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E247" w14:textId="77777777" w:rsidR="001607E4" w:rsidRPr="00A553AF" w:rsidRDefault="00000000">
      <w:pPr>
        <w:pStyle w:val="Ttulo1"/>
        <w:rPr>
          <w:lang w:val="es-AR"/>
        </w:rPr>
      </w:pPr>
      <w:bookmarkStart w:id="0" w:name="sorteazo"/>
      <w:proofErr w:type="spellStart"/>
      <w:r w:rsidRPr="00A553AF">
        <w:rPr>
          <w:lang w:val="es-AR"/>
        </w:rPr>
        <w:t>Sorteazo</w:t>
      </w:r>
      <w:proofErr w:type="spellEnd"/>
    </w:p>
    <w:p w14:paraId="4F397CCF" w14:textId="77777777" w:rsidR="001607E4" w:rsidRPr="00A553AF" w:rsidRDefault="00000000">
      <w:pPr>
        <w:pStyle w:val="Ttulo2"/>
        <w:rPr>
          <w:lang w:val="es-AR"/>
        </w:rPr>
      </w:pPr>
      <w:bookmarkStart w:id="1" w:name="descripción"/>
      <w:r w:rsidRPr="00A553AF">
        <w:rPr>
          <w:lang w:val="es-AR"/>
        </w:rPr>
        <w:t>Descripción</w:t>
      </w:r>
    </w:p>
    <w:p w14:paraId="6B75E1D2" w14:textId="77777777" w:rsidR="001607E4" w:rsidRPr="00A553AF" w:rsidRDefault="00000000">
      <w:pPr>
        <w:pStyle w:val="FirstParagraph"/>
        <w:rPr>
          <w:lang w:val="es-AR"/>
        </w:rPr>
      </w:pPr>
      <w:proofErr w:type="spellStart"/>
      <w:r w:rsidRPr="00A553AF">
        <w:rPr>
          <w:lang w:val="es-AR"/>
        </w:rPr>
        <w:t>Sorteazo</w:t>
      </w:r>
      <w:proofErr w:type="spellEnd"/>
      <w:r w:rsidRPr="00A553AF">
        <w:rPr>
          <w:lang w:val="es-AR"/>
        </w:rPr>
        <w:t xml:space="preserve"> es una aplicación web para gestionar sorteos en línea: creadores autentican y configuran sorteos; compradores eligen y pagan números sin necesidad de registro.</w:t>
      </w:r>
    </w:p>
    <w:p w14:paraId="24652037" w14:textId="77777777" w:rsidR="001607E4" w:rsidRDefault="00000000">
      <w:pPr>
        <w:pStyle w:val="Ttulo2"/>
      </w:pPr>
      <w:bookmarkStart w:id="2" w:name="tabla-de-contenidos"/>
      <w:bookmarkEnd w:id="1"/>
      <w:proofErr w:type="spellStart"/>
      <w:r>
        <w:t>Tabla</w:t>
      </w:r>
      <w:proofErr w:type="spellEnd"/>
      <w:r>
        <w:t xml:space="preserve"> de </w:t>
      </w:r>
      <w:proofErr w:type="spellStart"/>
      <w:r>
        <w:t>Contenidos</w:t>
      </w:r>
      <w:proofErr w:type="spellEnd"/>
    </w:p>
    <w:p w14:paraId="5691993F" w14:textId="77777777" w:rsidR="001607E4" w:rsidRDefault="00000000">
      <w:pPr>
        <w:pStyle w:val="Compact"/>
        <w:numPr>
          <w:ilvl w:val="0"/>
          <w:numId w:val="2"/>
        </w:numPr>
      </w:pPr>
      <w:hyperlink w:anchor="casos-de-uso">
        <w:r>
          <w:rPr>
            <w:rStyle w:val="Hipervnculo"/>
          </w:rPr>
          <w:t>Casos de Uso</w:t>
        </w:r>
      </w:hyperlink>
    </w:p>
    <w:p w14:paraId="2AB0F9BA" w14:textId="77777777" w:rsidR="001607E4" w:rsidRDefault="00000000">
      <w:pPr>
        <w:pStyle w:val="Compact"/>
        <w:numPr>
          <w:ilvl w:val="0"/>
          <w:numId w:val="2"/>
        </w:numPr>
      </w:pPr>
      <w:hyperlink w:anchor="requisitos-funcionales">
        <w:r>
          <w:rPr>
            <w:rStyle w:val="Hipervnculo"/>
          </w:rPr>
          <w:t>Requisitos Funcionales</w:t>
        </w:r>
      </w:hyperlink>
    </w:p>
    <w:p w14:paraId="6269275D" w14:textId="77777777" w:rsidR="001607E4" w:rsidRDefault="00000000">
      <w:pPr>
        <w:pStyle w:val="Compact"/>
        <w:numPr>
          <w:ilvl w:val="0"/>
          <w:numId w:val="2"/>
        </w:numPr>
      </w:pPr>
      <w:hyperlink w:anchor="requisitos-no-funcionales">
        <w:r>
          <w:rPr>
            <w:rStyle w:val="Hipervnculo"/>
          </w:rPr>
          <w:t>Requisitos No Funcionales</w:t>
        </w:r>
      </w:hyperlink>
    </w:p>
    <w:p w14:paraId="77180FF8" w14:textId="77777777" w:rsidR="001607E4" w:rsidRDefault="00000000">
      <w:pPr>
        <w:pStyle w:val="Compact"/>
        <w:numPr>
          <w:ilvl w:val="0"/>
          <w:numId w:val="2"/>
        </w:numPr>
      </w:pPr>
      <w:hyperlink w:anchor="modelo-de-datos">
        <w:r>
          <w:rPr>
            <w:rStyle w:val="Hipervnculo"/>
          </w:rPr>
          <w:t>Modelo de Datos</w:t>
        </w:r>
      </w:hyperlink>
    </w:p>
    <w:p w14:paraId="7129A097" w14:textId="77777777" w:rsidR="001607E4" w:rsidRDefault="00000000">
      <w:pPr>
        <w:pStyle w:val="Compact"/>
        <w:numPr>
          <w:ilvl w:val="0"/>
          <w:numId w:val="2"/>
        </w:numPr>
      </w:pPr>
      <w:hyperlink w:anchor="flujo-de-pago-y-webhooks">
        <w:r>
          <w:rPr>
            <w:rStyle w:val="Hipervnculo"/>
          </w:rPr>
          <w:t>Flujo de Pago y Webhooks</w:t>
        </w:r>
      </w:hyperlink>
    </w:p>
    <w:p w14:paraId="6502B8AA" w14:textId="77777777" w:rsidR="001607E4" w:rsidRDefault="00000000">
      <w:pPr>
        <w:pStyle w:val="Compact"/>
        <w:numPr>
          <w:ilvl w:val="0"/>
          <w:numId w:val="2"/>
        </w:numPr>
      </w:pPr>
      <w:hyperlink w:anchor="arquitectura">
        <w:r>
          <w:rPr>
            <w:rStyle w:val="Hipervnculo"/>
          </w:rPr>
          <w:t>Arquitectura</w:t>
        </w:r>
      </w:hyperlink>
    </w:p>
    <w:p w14:paraId="34733CAE" w14:textId="77777777" w:rsidR="001607E4" w:rsidRDefault="00000000">
      <w:pPr>
        <w:pStyle w:val="Compact"/>
        <w:numPr>
          <w:ilvl w:val="0"/>
          <w:numId w:val="2"/>
        </w:numPr>
      </w:pPr>
      <w:hyperlink w:anchor="api-endpoints">
        <w:r>
          <w:rPr>
            <w:rStyle w:val="Hipervnculo"/>
          </w:rPr>
          <w:t>API Endpoints</w:t>
        </w:r>
      </w:hyperlink>
    </w:p>
    <w:p w14:paraId="43EBC0C5" w14:textId="77777777" w:rsidR="001607E4" w:rsidRDefault="00000000">
      <w:r>
        <w:pict w14:anchorId="7E7DC1DB">
          <v:rect id="_x0000_i1025" style="width:0;height:1.5pt" o:hralign="center" o:hrstd="t" o:hr="t"/>
        </w:pict>
      </w:r>
    </w:p>
    <w:p w14:paraId="464F0C13" w14:textId="77777777" w:rsidR="001607E4" w:rsidRPr="00A553AF" w:rsidRDefault="00000000">
      <w:pPr>
        <w:pStyle w:val="Ttulo2"/>
        <w:rPr>
          <w:lang w:val="es-AR"/>
        </w:rPr>
      </w:pPr>
      <w:bookmarkStart w:id="3" w:name="casos-de-uso"/>
      <w:bookmarkEnd w:id="2"/>
      <w:r w:rsidRPr="00A553AF">
        <w:rPr>
          <w:lang w:val="es-AR"/>
        </w:rPr>
        <w:t>Casos de Uso</w:t>
      </w:r>
    </w:p>
    <w:p w14:paraId="618F0BD1" w14:textId="77777777" w:rsidR="001607E4" w:rsidRPr="00A553AF" w:rsidRDefault="00000000">
      <w:pPr>
        <w:pStyle w:val="Ttulo3"/>
        <w:rPr>
          <w:lang w:val="es-AR"/>
        </w:rPr>
      </w:pPr>
      <w:bookmarkStart w:id="4" w:name="registro-y-autenticación"/>
      <w:r w:rsidRPr="00A553AF">
        <w:rPr>
          <w:lang w:val="es-AR"/>
        </w:rPr>
        <w:t>1. Registro y Autenticación</w:t>
      </w:r>
    </w:p>
    <w:p w14:paraId="47C545BD" w14:textId="77777777" w:rsidR="001607E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Actor</w:t>
      </w:r>
      <w:r>
        <w:t xml:space="preserve">: </w:t>
      </w:r>
      <w:proofErr w:type="spellStart"/>
      <w:r>
        <w:t>Creador</w:t>
      </w:r>
      <w:proofErr w:type="spellEnd"/>
      <w:r>
        <w:t xml:space="preserve"> de </w:t>
      </w:r>
      <w:proofErr w:type="spellStart"/>
      <w:r>
        <w:t>sorteo</w:t>
      </w:r>
      <w:proofErr w:type="spellEnd"/>
    </w:p>
    <w:p w14:paraId="76114451" w14:textId="77777777" w:rsidR="001607E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Precondición</w:t>
      </w:r>
      <w:r>
        <w:t>: Usuario no autenticado.</w:t>
      </w:r>
    </w:p>
    <w:p w14:paraId="0F76BD68" w14:textId="77777777" w:rsidR="001607E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Flujo principal</w:t>
      </w:r>
      <w:r>
        <w:t>:</w:t>
      </w:r>
    </w:p>
    <w:p w14:paraId="594CFA7F" w14:textId="77777777" w:rsidR="001607E4" w:rsidRDefault="00000000">
      <w:pPr>
        <w:pStyle w:val="Compact"/>
        <w:numPr>
          <w:ilvl w:val="1"/>
          <w:numId w:val="4"/>
        </w:numPr>
      </w:pPr>
      <w:r>
        <w:t>Accede a registro.</w:t>
      </w:r>
    </w:p>
    <w:p w14:paraId="7932D16B" w14:textId="77777777" w:rsidR="001607E4" w:rsidRDefault="00000000">
      <w:pPr>
        <w:pStyle w:val="Compact"/>
        <w:numPr>
          <w:ilvl w:val="1"/>
          <w:numId w:val="4"/>
        </w:numPr>
      </w:pPr>
      <w:r>
        <w:t>Ingresa email y contraseña.</w:t>
      </w:r>
    </w:p>
    <w:p w14:paraId="2D98FCAB" w14:textId="77777777" w:rsidR="001607E4" w:rsidRDefault="00000000">
      <w:pPr>
        <w:pStyle w:val="Compact"/>
        <w:numPr>
          <w:ilvl w:val="1"/>
          <w:numId w:val="4"/>
        </w:numPr>
      </w:pPr>
      <w:r>
        <w:t>Obtiene token JWT.</w:t>
      </w:r>
    </w:p>
    <w:p w14:paraId="6121FD44" w14:textId="77777777" w:rsidR="001607E4" w:rsidRDefault="00000000">
      <w:pPr>
        <w:pStyle w:val="Ttulo3"/>
      </w:pPr>
      <w:bookmarkStart w:id="5" w:name="creación-de-sorteo"/>
      <w:bookmarkEnd w:id="4"/>
      <w:r>
        <w:t>2. Creación de Sorteo</w:t>
      </w:r>
    </w:p>
    <w:p w14:paraId="6FFE0F0A" w14:textId="77777777" w:rsidR="001607E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Actor</w:t>
      </w:r>
      <w:r>
        <w:t>: Creador autenticado</w:t>
      </w:r>
    </w:p>
    <w:p w14:paraId="0093DDB6" w14:textId="77777777" w:rsidR="001607E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Flujo principal</w:t>
      </w:r>
      <w:r>
        <w:t>:</w:t>
      </w:r>
    </w:p>
    <w:p w14:paraId="43AD31F5" w14:textId="77777777" w:rsidR="001607E4" w:rsidRPr="00A553AF" w:rsidRDefault="00000000">
      <w:pPr>
        <w:pStyle w:val="Compact"/>
        <w:numPr>
          <w:ilvl w:val="1"/>
          <w:numId w:val="6"/>
        </w:numPr>
        <w:rPr>
          <w:lang w:val="es-AR"/>
        </w:rPr>
      </w:pPr>
      <w:proofErr w:type="gramStart"/>
      <w:r w:rsidRPr="00A553AF">
        <w:rPr>
          <w:lang w:val="es-AR"/>
        </w:rPr>
        <w:t>Completa título</w:t>
      </w:r>
      <w:proofErr w:type="gramEnd"/>
      <w:r w:rsidRPr="00A553AF">
        <w:rPr>
          <w:lang w:val="es-AR"/>
        </w:rPr>
        <w:t>, descripción de premios, rango de números y alias/CBU.</w:t>
      </w:r>
    </w:p>
    <w:p w14:paraId="66626F9A" w14:textId="77777777" w:rsidR="001607E4" w:rsidRPr="00A553AF" w:rsidRDefault="00000000">
      <w:pPr>
        <w:pStyle w:val="Compact"/>
        <w:numPr>
          <w:ilvl w:val="1"/>
          <w:numId w:val="6"/>
        </w:numPr>
        <w:rPr>
          <w:lang w:val="es-AR"/>
        </w:rPr>
      </w:pPr>
      <w:r w:rsidRPr="00A553AF">
        <w:rPr>
          <w:lang w:val="es-AR"/>
        </w:rPr>
        <w:t>Sistema guarda sorteo y genera rango de números.</w:t>
      </w:r>
    </w:p>
    <w:p w14:paraId="696045F4" w14:textId="77777777" w:rsidR="001607E4" w:rsidRDefault="00000000">
      <w:pPr>
        <w:pStyle w:val="Ttulo3"/>
      </w:pPr>
      <w:bookmarkStart w:id="6" w:name="actualización-de-sorteo"/>
      <w:bookmarkEnd w:id="5"/>
      <w:r>
        <w:t>3. Actualización de Sorteo</w:t>
      </w:r>
    </w:p>
    <w:p w14:paraId="2D6887C5" w14:textId="77777777" w:rsidR="001607E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Actor</w:t>
      </w:r>
      <w:r>
        <w:t>: Creador autenticado</w:t>
      </w:r>
    </w:p>
    <w:p w14:paraId="1E2D5A26" w14:textId="77777777" w:rsidR="001607E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Flujo principal</w:t>
      </w:r>
      <w:r>
        <w:t>:</w:t>
      </w:r>
    </w:p>
    <w:p w14:paraId="4CE82584" w14:textId="77777777" w:rsidR="001607E4" w:rsidRDefault="00000000">
      <w:pPr>
        <w:pStyle w:val="Compact"/>
        <w:numPr>
          <w:ilvl w:val="1"/>
          <w:numId w:val="8"/>
        </w:numPr>
      </w:pPr>
      <w:r>
        <w:t>Selecciona sorteo.</w:t>
      </w:r>
    </w:p>
    <w:p w14:paraId="00F41E43" w14:textId="77777777" w:rsidR="001607E4" w:rsidRDefault="00000000">
      <w:pPr>
        <w:pStyle w:val="Compact"/>
        <w:numPr>
          <w:ilvl w:val="1"/>
          <w:numId w:val="8"/>
        </w:numPr>
      </w:pPr>
      <w:r>
        <w:t>Modifica descripción de premios.</w:t>
      </w:r>
    </w:p>
    <w:p w14:paraId="303993A2" w14:textId="77777777" w:rsidR="001607E4" w:rsidRDefault="00000000">
      <w:pPr>
        <w:pStyle w:val="Ttulo3"/>
      </w:pPr>
      <w:bookmarkStart w:id="7" w:name="visualización-de-sorteo-y-números"/>
      <w:bookmarkEnd w:id="6"/>
      <w:r>
        <w:lastRenderedPageBreak/>
        <w:t>4. Visualización de Sorteo y Números</w:t>
      </w:r>
    </w:p>
    <w:p w14:paraId="2BE17689" w14:textId="77777777" w:rsidR="001607E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Actor</w:t>
      </w:r>
      <w:r>
        <w:t>: Comprador</w:t>
      </w:r>
    </w:p>
    <w:p w14:paraId="038D2C18" w14:textId="77777777" w:rsidR="001607E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Flujo principal</w:t>
      </w:r>
      <w:r>
        <w:t>:</w:t>
      </w:r>
    </w:p>
    <w:p w14:paraId="59E14708" w14:textId="77777777" w:rsidR="001607E4" w:rsidRPr="00A553AF" w:rsidRDefault="00000000">
      <w:pPr>
        <w:pStyle w:val="Compact"/>
        <w:numPr>
          <w:ilvl w:val="1"/>
          <w:numId w:val="10"/>
        </w:numPr>
        <w:rPr>
          <w:lang w:val="es-AR"/>
        </w:rPr>
      </w:pPr>
      <w:r w:rsidRPr="00A553AF">
        <w:rPr>
          <w:lang w:val="es-AR"/>
        </w:rPr>
        <w:t>Consulta listado público de sorteos.</w:t>
      </w:r>
    </w:p>
    <w:p w14:paraId="326EE9D7" w14:textId="77777777" w:rsidR="001607E4" w:rsidRPr="00A553AF" w:rsidRDefault="00000000">
      <w:pPr>
        <w:pStyle w:val="Compact"/>
        <w:numPr>
          <w:ilvl w:val="1"/>
          <w:numId w:val="10"/>
        </w:numPr>
        <w:rPr>
          <w:lang w:val="es-AR"/>
        </w:rPr>
      </w:pPr>
      <w:r w:rsidRPr="00A553AF">
        <w:rPr>
          <w:lang w:val="es-AR"/>
        </w:rPr>
        <w:t>Selecciona sorteo y ve estado de cada número (libre/ocupado).</w:t>
      </w:r>
    </w:p>
    <w:p w14:paraId="640DBCDD" w14:textId="77777777" w:rsidR="001607E4" w:rsidRDefault="00000000">
      <w:pPr>
        <w:pStyle w:val="Ttulo3"/>
      </w:pPr>
      <w:bookmarkStart w:id="8" w:name="compra-de-número"/>
      <w:bookmarkEnd w:id="7"/>
      <w:r>
        <w:t>5. Compra de Número</w:t>
      </w:r>
    </w:p>
    <w:p w14:paraId="7E13495E" w14:textId="77777777" w:rsidR="001607E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Actor</w:t>
      </w:r>
      <w:r>
        <w:t>: Comprador</w:t>
      </w:r>
    </w:p>
    <w:p w14:paraId="44F2883E" w14:textId="77777777" w:rsidR="001607E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Flujo principal</w:t>
      </w:r>
      <w:r>
        <w:t>:</w:t>
      </w:r>
    </w:p>
    <w:p w14:paraId="27619E59" w14:textId="77777777" w:rsidR="001607E4" w:rsidRDefault="00000000">
      <w:pPr>
        <w:pStyle w:val="Compact"/>
        <w:numPr>
          <w:ilvl w:val="1"/>
          <w:numId w:val="12"/>
        </w:numPr>
      </w:pPr>
      <w:r>
        <w:t>Elige número libre.</w:t>
      </w:r>
    </w:p>
    <w:p w14:paraId="67047E6B" w14:textId="77777777" w:rsidR="001607E4" w:rsidRDefault="00000000">
      <w:pPr>
        <w:pStyle w:val="Compact"/>
        <w:numPr>
          <w:ilvl w:val="1"/>
          <w:numId w:val="12"/>
        </w:numPr>
      </w:pPr>
      <w:r>
        <w:t>Ingresa nombre y contacto.</w:t>
      </w:r>
    </w:p>
    <w:p w14:paraId="3272B0A7" w14:textId="77777777" w:rsidR="001607E4" w:rsidRPr="00A553AF" w:rsidRDefault="00000000">
      <w:pPr>
        <w:pStyle w:val="Compact"/>
        <w:numPr>
          <w:ilvl w:val="1"/>
          <w:numId w:val="12"/>
        </w:numPr>
        <w:rPr>
          <w:lang w:val="es-AR"/>
        </w:rPr>
      </w:pPr>
      <w:r w:rsidRPr="00A553AF">
        <w:rPr>
          <w:lang w:val="es-AR"/>
        </w:rPr>
        <w:t>Realiza pago (</w:t>
      </w:r>
      <w:proofErr w:type="spellStart"/>
      <w:r w:rsidRPr="00A553AF">
        <w:rPr>
          <w:lang w:val="es-AR"/>
        </w:rPr>
        <w:t>MercadoPago</w:t>
      </w:r>
      <w:proofErr w:type="spellEnd"/>
      <w:r w:rsidRPr="00A553AF">
        <w:rPr>
          <w:lang w:val="es-AR"/>
        </w:rPr>
        <w:t xml:space="preserve"> o tarjeta).</w:t>
      </w:r>
    </w:p>
    <w:p w14:paraId="74EFD214" w14:textId="77777777" w:rsidR="001607E4" w:rsidRDefault="00000000">
      <w:pPr>
        <w:pStyle w:val="Ttulo3"/>
      </w:pPr>
      <w:bookmarkStart w:id="9" w:name="notificación-de-ganador"/>
      <w:bookmarkEnd w:id="8"/>
      <w:r>
        <w:t xml:space="preserve">6. </w:t>
      </w:r>
      <w:proofErr w:type="spellStart"/>
      <w:r>
        <w:t>Notificación</w:t>
      </w:r>
      <w:proofErr w:type="spellEnd"/>
      <w:r>
        <w:t xml:space="preserve"> de </w:t>
      </w:r>
      <w:proofErr w:type="spellStart"/>
      <w:r>
        <w:t>Ganador</w:t>
      </w:r>
      <w:proofErr w:type="spellEnd"/>
    </w:p>
    <w:p w14:paraId="2F5B3A2F" w14:textId="77777777" w:rsidR="001607E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Actor</w:t>
      </w:r>
      <w:r>
        <w:t>: Creador</w:t>
      </w:r>
    </w:p>
    <w:p w14:paraId="59D3ECB9" w14:textId="77777777" w:rsidR="001607E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Flujo principal</w:t>
      </w:r>
      <w:r>
        <w:t>:</w:t>
      </w:r>
    </w:p>
    <w:p w14:paraId="322D5245" w14:textId="77777777" w:rsidR="001607E4" w:rsidRDefault="00000000">
      <w:pPr>
        <w:pStyle w:val="Compact"/>
        <w:numPr>
          <w:ilvl w:val="1"/>
          <w:numId w:val="14"/>
        </w:numPr>
      </w:pPr>
      <w:r>
        <w:t>Cierra sorteo.</w:t>
      </w:r>
    </w:p>
    <w:p w14:paraId="0FB9EB79" w14:textId="77777777" w:rsidR="001607E4" w:rsidRPr="00A553AF" w:rsidRDefault="00000000">
      <w:pPr>
        <w:pStyle w:val="Compact"/>
        <w:numPr>
          <w:ilvl w:val="1"/>
          <w:numId w:val="14"/>
        </w:numPr>
        <w:rPr>
          <w:lang w:val="es-AR"/>
        </w:rPr>
      </w:pPr>
      <w:r w:rsidRPr="00A553AF">
        <w:rPr>
          <w:lang w:val="es-AR"/>
        </w:rPr>
        <w:t>Sistema elige aleatoriamente un número.</w:t>
      </w:r>
    </w:p>
    <w:p w14:paraId="6A8B4298" w14:textId="77777777" w:rsidR="001607E4" w:rsidRPr="00A553AF" w:rsidRDefault="00000000">
      <w:pPr>
        <w:pStyle w:val="Compact"/>
        <w:numPr>
          <w:ilvl w:val="1"/>
          <w:numId w:val="14"/>
        </w:numPr>
        <w:rPr>
          <w:lang w:val="es-AR"/>
        </w:rPr>
      </w:pPr>
      <w:r w:rsidRPr="00A553AF">
        <w:rPr>
          <w:lang w:val="es-AR"/>
        </w:rPr>
        <w:t>Envía datos de comprador ganador al creador.</w:t>
      </w:r>
    </w:p>
    <w:p w14:paraId="7B869F8D" w14:textId="77777777" w:rsidR="001607E4" w:rsidRDefault="00000000">
      <w:r>
        <w:pict w14:anchorId="3982F295">
          <v:rect id="_x0000_i1026" style="width:0;height:1.5pt" o:hralign="center" o:hrstd="t" o:hr="t"/>
        </w:pict>
      </w:r>
    </w:p>
    <w:p w14:paraId="76A3D85C" w14:textId="77777777" w:rsidR="001607E4" w:rsidRDefault="00000000">
      <w:pPr>
        <w:pStyle w:val="Ttulo2"/>
      </w:pPr>
      <w:bookmarkStart w:id="10" w:name="requisitos-funcionales"/>
      <w:bookmarkEnd w:id="3"/>
      <w:bookmarkEnd w:id="9"/>
      <w:r>
        <w:t>Requisitos Funcionales</w:t>
      </w:r>
    </w:p>
    <w:p w14:paraId="06B0303F" w14:textId="77777777" w:rsidR="001607E4" w:rsidRPr="00A553AF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A553AF">
        <w:rPr>
          <w:b/>
          <w:bCs/>
          <w:lang w:val="es-AR"/>
        </w:rPr>
        <w:t>RF1</w:t>
      </w:r>
      <w:r w:rsidRPr="00A553AF">
        <w:rPr>
          <w:lang w:val="es-AR"/>
        </w:rPr>
        <w:t>: Autenticación JWT para creadores.</w:t>
      </w:r>
    </w:p>
    <w:p w14:paraId="303786E0" w14:textId="77777777" w:rsidR="001607E4" w:rsidRPr="00A553AF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A553AF">
        <w:rPr>
          <w:b/>
          <w:bCs/>
          <w:lang w:val="es-AR"/>
        </w:rPr>
        <w:t>RF2</w:t>
      </w:r>
      <w:r w:rsidRPr="00A553AF">
        <w:rPr>
          <w:lang w:val="es-AR"/>
        </w:rPr>
        <w:t>: CRUD de sorteos y generación de números.</w:t>
      </w:r>
    </w:p>
    <w:p w14:paraId="5D3E1CBC" w14:textId="77777777" w:rsidR="001607E4" w:rsidRPr="00A553AF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A553AF">
        <w:rPr>
          <w:b/>
          <w:bCs/>
          <w:lang w:val="es-AR"/>
        </w:rPr>
        <w:t>RF3</w:t>
      </w:r>
      <w:r w:rsidRPr="00A553AF">
        <w:rPr>
          <w:lang w:val="es-AR"/>
        </w:rPr>
        <w:t xml:space="preserve">: </w:t>
      </w:r>
      <w:proofErr w:type="spellStart"/>
      <w:r w:rsidRPr="00A553AF">
        <w:rPr>
          <w:lang w:val="es-AR"/>
        </w:rPr>
        <w:t>Endpoint</w:t>
      </w:r>
      <w:proofErr w:type="spellEnd"/>
      <w:r w:rsidRPr="00A553AF">
        <w:rPr>
          <w:lang w:val="es-AR"/>
        </w:rPr>
        <w:t xml:space="preserve"> público para consulta de sorteos y números.</w:t>
      </w:r>
    </w:p>
    <w:p w14:paraId="32E13E93" w14:textId="77777777" w:rsidR="001607E4" w:rsidRPr="00A553AF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A553AF">
        <w:rPr>
          <w:b/>
          <w:bCs/>
          <w:lang w:val="es-AR"/>
        </w:rPr>
        <w:t>RF4</w:t>
      </w:r>
      <w:r w:rsidRPr="00A553AF">
        <w:rPr>
          <w:lang w:val="es-AR"/>
        </w:rPr>
        <w:t>: Proceso de compra: captura de datos y creación de preferencia de pago.</w:t>
      </w:r>
    </w:p>
    <w:p w14:paraId="062A64EC" w14:textId="77777777" w:rsidR="001607E4" w:rsidRPr="00A553AF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A553AF">
        <w:rPr>
          <w:b/>
          <w:bCs/>
          <w:lang w:val="es-AR"/>
        </w:rPr>
        <w:t>RF5</w:t>
      </w:r>
      <w:r w:rsidRPr="00A553AF">
        <w:rPr>
          <w:lang w:val="es-AR"/>
        </w:rPr>
        <w:t xml:space="preserve">: </w:t>
      </w:r>
      <w:proofErr w:type="spellStart"/>
      <w:r w:rsidRPr="00A553AF">
        <w:rPr>
          <w:lang w:val="es-AR"/>
        </w:rPr>
        <w:t>Webhook</w:t>
      </w:r>
      <w:proofErr w:type="spellEnd"/>
      <w:r w:rsidRPr="00A553AF">
        <w:rPr>
          <w:lang w:val="es-AR"/>
        </w:rPr>
        <w:t xml:space="preserve"> de </w:t>
      </w:r>
      <w:proofErr w:type="spellStart"/>
      <w:r w:rsidRPr="00A553AF">
        <w:rPr>
          <w:lang w:val="es-AR"/>
        </w:rPr>
        <w:t>MercadoPago</w:t>
      </w:r>
      <w:proofErr w:type="spellEnd"/>
      <w:r w:rsidRPr="00A553AF">
        <w:rPr>
          <w:lang w:val="es-AR"/>
        </w:rPr>
        <w:t xml:space="preserve"> para actualizar estado de pagos.</w:t>
      </w:r>
    </w:p>
    <w:p w14:paraId="236E6B35" w14:textId="77777777" w:rsidR="001607E4" w:rsidRPr="00A553AF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A553AF">
        <w:rPr>
          <w:b/>
          <w:bCs/>
          <w:lang w:val="es-AR"/>
        </w:rPr>
        <w:t>RF6</w:t>
      </w:r>
      <w:r w:rsidRPr="00A553AF">
        <w:rPr>
          <w:lang w:val="es-AR"/>
        </w:rPr>
        <w:t>: Envío de notificaciones al creador con datos del comprador.</w:t>
      </w:r>
    </w:p>
    <w:p w14:paraId="5E138FF1" w14:textId="77777777" w:rsidR="001607E4" w:rsidRDefault="00000000">
      <w:r>
        <w:pict w14:anchorId="6FA11A10">
          <v:rect id="_x0000_i1027" style="width:0;height:1.5pt" o:hralign="center" o:hrstd="t" o:hr="t"/>
        </w:pict>
      </w:r>
    </w:p>
    <w:p w14:paraId="2F85F987" w14:textId="77777777" w:rsidR="001607E4" w:rsidRDefault="00000000">
      <w:pPr>
        <w:pStyle w:val="Ttulo2"/>
      </w:pPr>
      <w:bookmarkStart w:id="11" w:name="requisitos-no-funcionales"/>
      <w:bookmarkEnd w:id="10"/>
      <w:r>
        <w:t>Requisitos No Funcionales</w:t>
      </w:r>
    </w:p>
    <w:p w14:paraId="41C275E0" w14:textId="77777777" w:rsidR="001607E4" w:rsidRPr="00A553AF" w:rsidRDefault="00000000">
      <w:pPr>
        <w:pStyle w:val="Compact"/>
        <w:numPr>
          <w:ilvl w:val="0"/>
          <w:numId w:val="16"/>
        </w:numPr>
        <w:rPr>
          <w:lang w:val="es-AR"/>
        </w:rPr>
      </w:pPr>
      <w:r w:rsidRPr="00A553AF">
        <w:rPr>
          <w:b/>
          <w:bCs/>
          <w:lang w:val="es-AR"/>
        </w:rPr>
        <w:t>RNF1</w:t>
      </w:r>
      <w:r w:rsidRPr="00A553AF">
        <w:rPr>
          <w:lang w:val="es-AR"/>
        </w:rPr>
        <w:t>: Respuesta &lt;200 ms en consultas de lotes de números.</w:t>
      </w:r>
    </w:p>
    <w:p w14:paraId="5C30F74D" w14:textId="77777777" w:rsidR="001607E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RNF2</w:t>
      </w:r>
      <w:r>
        <w:t>: Disponibilidad 99.9%.</w:t>
      </w:r>
    </w:p>
    <w:p w14:paraId="5D8C3883" w14:textId="77777777" w:rsidR="001607E4" w:rsidRPr="00A553AF" w:rsidRDefault="00000000">
      <w:pPr>
        <w:pStyle w:val="Compact"/>
        <w:numPr>
          <w:ilvl w:val="0"/>
          <w:numId w:val="16"/>
        </w:numPr>
        <w:rPr>
          <w:lang w:val="es-AR"/>
        </w:rPr>
      </w:pPr>
      <w:r w:rsidRPr="00A553AF">
        <w:rPr>
          <w:b/>
          <w:bCs/>
          <w:lang w:val="es-AR"/>
        </w:rPr>
        <w:t>RNF3</w:t>
      </w:r>
      <w:r w:rsidRPr="00A553AF">
        <w:rPr>
          <w:lang w:val="es-AR"/>
        </w:rPr>
        <w:t>: Seguridad (HTTPS, validación de inputs, CORS).</w:t>
      </w:r>
    </w:p>
    <w:p w14:paraId="6760D6E0" w14:textId="77777777" w:rsidR="001607E4" w:rsidRPr="00A553AF" w:rsidRDefault="00000000">
      <w:pPr>
        <w:pStyle w:val="Compact"/>
        <w:numPr>
          <w:ilvl w:val="0"/>
          <w:numId w:val="16"/>
        </w:numPr>
        <w:rPr>
          <w:lang w:val="es-AR"/>
        </w:rPr>
      </w:pPr>
      <w:r w:rsidRPr="00A553AF">
        <w:rPr>
          <w:b/>
          <w:bCs/>
          <w:lang w:val="es-AR"/>
        </w:rPr>
        <w:t>RNF4</w:t>
      </w:r>
      <w:r w:rsidRPr="00A553AF">
        <w:rPr>
          <w:lang w:val="es-AR"/>
        </w:rPr>
        <w:t>: Escalabilidad para hasta 10.000 números por sorteo.</w:t>
      </w:r>
    </w:p>
    <w:p w14:paraId="09202EB0" w14:textId="77777777" w:rsidR="001607E4" w:rsidRDefault="00000000">
      <w:r>
        <w:pict w14:anchorId="1271D326">
          <v:rect id="_x0000_i1028" style="width:0;height:1.5pt" o:hralign="center" o:hrstd="t" o:hr="t"/>
        </w:pict>
      </w:r>
    </w:p>
    <w:p w14:paraId="32ABCB36" w14:textId="77777777" w:rsidR="001607E4" w:rsidRPr="00A553AF" w:rsidRDefault="00000000">
      <w:pPr>
        <w:pStyle w:val="Ttulo2"/>
        <w:rPr>
          <w:lang w:val="es-AR"/>
        </w:rPr>
      </w:pPr>
      <w:bookmarkStart w:id="12" w:name="modelo-de-datos"/>
      <w:bookmarkEnd w:id="11"/>
      <w:r w:rsidRPr="00A553AF">
        <w:rPr>
          <w:lang w:val="es-AR"/>
        </w:rPr>
        <w:lastRenderedPageBreak/>
        <w:t>Modelo de Datos</w:t>
      </w:r>
    </w:p>
    <w:p w14:paraId="039FB614" w14:textId="77777777" w:rsidR="001607E4" w:rsidRPr="00A553AF" w:rsidRDefault="00000000">
      <w:pPr>
        <w:pStyle w:val="SourceCode"/>
        <w:rPr>
          <w:lang w:val="es-AR"/>
        </w:rPr>
      </w:pPr>
      <w:proofErr w:type="spellStart"/>
      <w:r w:rsidRPr="00A553AF">
        <w:rPr>
          <w:rStyle w:val="VerbatimChar"/>
          <w:lang w:val="es-AR"/>
        </w:rPr>
        <w:t>UsuarioCreador</w:t>
      </w:r>
      <w:proofErr w:type="spellEnd"/>
      <w:r w:rsidRPr="00A553AF">
        <w:rPr>
          <w:rStyle w:val="VerbatimChar"/>
          <w:lang w:val="es-AR"/>
        </w:rPr>
        <w:t>(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id PK,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email UNIQUE,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password_hash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created_at</w:t>
      </w:r>
      <w:proofErr w:type="spellEnd"/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>)</w:t>
      </w:r>
      <w:r w:rsidRPr="00A553AF">
        <w:rPr>
          <w:lang w:val="es-AR"/>
        </w:rPr>
        <w:br/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>Sorteo(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id PK,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creador_id</w:t>
      </w:r>
      <w:proofErr w:type="spellEnd"/>
      <w:r w:rsidRPr="00A553AF">
        <w:rPr>
          <w:rStyle w:val="VerbatimChar"/>
          <w:lang w:val="es-AR"/>
        </w:rPr>
        <w:t xml:space="preserve"> FK,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titulo,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descripcion_premios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rango_min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rango_max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alias_cbu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fecha_inicio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fecha_cierre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created_at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updated_at</w:t>
      </w:r>
      <w:proofErr w:type="spellEnd"/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>)</w:t>
      </w:r>
      <w:r w:rsidRPr="00A553AF">
        <w:rPr>
          <w:lang w:val="es-AR"/>
        </w:rPr>
        <w:br/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>Numero(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id PK,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sorteo_id</w:t>
      </w:r>
      <w:proofErr w:type="spellEnd"/>
      <w:r w:rsidRPr="00A553AF">
        <w:rPr>
          <w:rStyle w:val="VerbatimChar"/>
          <w:lang w:val="es-AR"/>
        </w:rPr>
        <w:t xml:space="preserve"> FK,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valor INT,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estado ENUM(</w:t>
      </w:r>
      <w:proofErr w:type="spellStart"/>
      <w:r w:rsidRPr="00A553AF">
        <w:rPr>
          <w:rStyle w:val="VerbatimChar"/>
          <w:lang w:val="es-AR"/>
        </w:rPr>
        <w:t>libres,ocupados</w:t>
      </w:r>
      <w:proofErr w:type="spellEnd"/>
      <w:r w:rsidRPr="00A553AF">
        <w:rPr>
          <w:rStyle w:val="VerbatimChar"/>
          <w:lang w:val="es-AR"/>
        </w:rPr>
        <w:t>),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comprador_nombre</w:t>
      </w:r>
      <w:proofErr w:type="spellEnd"/>
      <w:r w:rsidRPr="00A553AF">
        <w:rPr>
          <w:rStyle w:val="VerbatimChar"/>
          <w:lang w:val="es-AR"/>
        </w:rPr>
        <w:t xml:space="preserve"> NULL,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comprador_contacto</w:t>
      </w:r>
      <w:proofErr w:type="spellEnd"/>
      <w:r w:rsidRPr="00A553AF">
        <w:rPr>
          <w:rStyle w:val="VerbatimChar"/>
          <w:lang w:val="es-AR"/>
        </w:rPr>
        <w:t xml:space="preserve"> NULL,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pago_id</w:t>
      </w:r>
      <w:proofErr w:type="spellEnd"/>
      <w:r w:rsidRPr="00A553AF">
        <w:rPr>
          <w:rStyle w:val="VerbatimChar"/>
          <w:lang w:val="es-AR"/>
        </w:rPr>
        <w:t xml:space="preserve"> FK NULL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>)</w:t>
      </w:r>
      <w:r w:rsidRPr="00A553AF">
        <w:rPr>
          <w:lang w:val="es-AR"/>
        </w:rPr>
        <w:br/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>Pago(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id PK,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numero_id</w:t>
      </w:r>
      <w:proofErr w:type="spellEnd"/>
      <w:r w:rsidRPr="00A553AF">
        <w:rPr>
          <w:rStyle w:val="VerbatimChar"/>
          <w:lang w:val="es-AR"/>
        </w:rPr>
        <w:t xml:space="preserve"> FK,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preferencia_mp_id</w:t>
      </w:r>
      <w:proofErr w:type="spellEnd"/>
      <w:r w:rsidRPr="00A553AF">
        <w:rPr>
          <w:rStyle w:val="VerbatimChar"/>
          <w:lang w:val="es-AR"/>
        </w:rPr>
        <w:t>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estado ENUM(</w:t>
      </w:r>
      <w:proofErr w:type="spellStart"/>
      <w:r w:rsidRPr="00A553AF">
        <w:rPr>
          <w:rStyle w:val="VerbatimChar"/>
          <w:lang w:val="es-AR"/>
        </w:rPr>
        <w:t>pendiente,completado,fallido</w:t>
      </w:r>
      <w:proofErr w:type="spellEnd"/>
      <w:r w:rsidRPr="00A553AF">
        <w:rPr>
          <w:rStyle w:val="VerbatimChar"/>
          <w:lang w:val="es-AR"/>
        </w:rPr>
        <w:t>),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monto,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</w:t>
      </w:r>
      <w:proofErr w:type="spellStart"/>
      <w:r w:rsidRPr="00A553AF">
        <w:rPr>
          <w:rStyle w:val="VerbatimChar"/>
          <w:lang w:val="es-AR"/>
        </w:rPr>
        <w:t>metodo</w:t>
      </w:r>
      <w:proofErr w:type="spellEnd"/>
      <w:r w:rsidRPr="00A553AF">
        <w:rPr>
          <w:rStyle w:val="VerbatimChar"/>
          <w:lang w:val="es-AR"/>
        </w:rPr>
        <w:t xml:space="preserve"> ENUM(</w:t>
      </w:r>
      <w:proofErr w:type="spellStart"/>
      <w:r w:rsidRPr="00A553AF">
        <w:rPr>
          <w:rStyle w:val="VerbatimChar"/>
          <w:lang w:val="es-AR"/>
        </w:rPr>
        <w:t>mp,tarjeta</w:t>
      </w:r>
      <w:proofErr w:type="spellEnd"/>
      <w:r w:rsidRPr="00A553AF">
        <w:rPr>
          <w:rStyle w:val="VerbatimChar"/>
          <w:lang w:val="es-AR"/>
        </w:rPr>
        <w:t>),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 xml:space="preserve">  fecha</w:t>
      </w:r>
      <w:r w:rsidRPr="00A553AF">
        <w:rPr>
          <w:lang w:val="es-AR"/>
        </w:rPr>
        <w:br/>
      </w:r>
      <w:r w:rsidRPr="00A553AF">
        <w:rPr>
          <w:rStyle w:val="VerbatimChar"/>
          <w:lang w:val="es-AR"/>
        </w:rPr>
        <w:t>)</w:t>
      </w:r>
    </w:p>
    <w:p w14:paraId="2118E07B" w14:textId="77777777" w:rsidR="001607E4" w:rsidRDefault="00000000">
      <w:r>
        <w:pict w14:anchorId="33BE0BAF">
          <v:rect id="_x0000_i1029" style="width:0;height:1.5pt" o:hralign="center" o:hrstd="t" o:hr="t"/>
        </w:pict>
      </w:r>
    </w:p>
    <w:p w14:paraId="52687F89" w14:textId="77777777" w:rsidR="001607E4" w:rsidRDefault="00000000">
      <w:pPr>
        <w:pStyle w:val="Ttulo2"/>
      </w:pPr>
      <w:bookmarkStart w:id="13" w:name="flujo-de-pago-y-webhooks"/>
      <w:bookmarkEnd w:id="12"/>
      <w:r>
        <w:t>Flujo de Pago y Webhooks</w:t>
      </w:r>
    </w:p>
    <w:p w14:paraId="0DF19519" w14:textId="77777777" w:rsidR="001607E4" w:rsidRPr="00A553AF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A553AF">
        <w:rPr>
          <w:b/>
          <w:bCs/>
          <w:lang w:val="es-AR"/>
        </w:rPr>
        <w:t>Crear preferencia</w:t>
      </w:r>
      <w:r w:rsidRPr="00A553AF">
        <w:rPr>
          <w:lang w:val="es-AR"/>
        </w:rPr>
        <w:t xml:space="preserve">: </w:t>
      </w:r>
      <w:proofErr w:type="spellStart"/>
      <w:r w:rsidRPr="00A553AF">
        <w:rPr>
          <w:lang w:val="es-AR"/>
        </w:rPr>
        <w:t>Backend</w:t>
      </w:r>
      <w:proofErr w:type="spellEnd"/>
      <w:r w:rsidRPr="00A553AF">
        <w:rPr>
          <w:lang w:val="es-AR"/>
        </w:rPr>
        <w:t xml:space="preserve"> llama API de </w:t>
      </w:r>
      <w:proofErr w:type="spellStart"/>
      <w:r w:rsidRPr="00A553AF">
        <w:rPr>
          <w:lang w:val="es-AR"/>
        </w:rPr>
        <w:t>MercadoPago</w:t>
      </w:r>
      <w:proofErr w:type="spellEnd"/>
      <w:r w:rsidRPr="00A553AF">
        <w:rPr>
          <w:lang w:val="es-AR"/>
        </w:rPr>
        <w:t xml:space="preserve"> con ítem (número, monto).</w:t>
      </w:r>
    </w:p>
    <w:p w14:paraId="07F189E5" w14:textId="77777777" w:rsidR="001607E4" w:rsidRPr="00A553AF" w:rsidRDefault="00000000">
      <w:pPr>
        <w:pStyle w:val="Compact"/>
        <w:numPr>
          <w:ilvl w:val="0"/>
          <w:numId w:val="17"/>
        </w:numPr>
        <w:rPr>
          <w:lang w:val="es-AR"/>
        </w:rPr>
      </w:pPr>
      <w:proofErr w:type="spellStart"/>
      <w:r w:rsidRPr="00A553AF">
        <w:rPr>
          <w:b/>
          <w:bCs/>
          <w:lang w:val="es-AR"/>
        </w:rPr>
        <w:t>Checkout</w:t>
      </w:r>
      <w:proofErr w:type="spellEnd"/>
      <w:r w:rsidRPr="00A553AF">
        <w:rPr>
          <w:lang w:val="es-AR"/>
        </w:rPr>
        <w:t xml:space="preserve">: </w:t>
      </w:r>
      <w:proofErr w:type="spellStart"/>
      <w:r w:rsidRPr="00A553AF">
        <w:rPr>
          <w:lang w:val="es-AR"/>
        </w:rPr>
        <w:t>Frontend</w:t>
      </w:r>
      <w:proofErr w:type="spellEnd"/>
      <w:r w:rsidRPr="00A553AF">
        <w:rPr>
          <w:lang w:val="es-AR"/>
        </w:rPr>
        <w:t xml:space="preserve"> redirige o integra </w:t>
      </w:r>
      <w:proofErr w:type="spellStart"/>
      <w:r w:rsidRPr="00A553AF">
        <w:rPr>
          <w:lang w:val="es-AR"/>
        </w:rPr>
        <w:t>popup</w:t>
      </w:r>
      <w:proofErr w:type="spellEnd"/>
      <w:r w:rsidRPr="00A553AF">
        <w:rPr>
          <w:lang w:val="es-AR"/>
        </w:rPr>
        <w:t xml:space="preserve"> de pago.</w:t>
      </w:r>
    </w:p>
    <w:p w14:paraId="5843D74E" w14:textId="77777777" w:rsidR="001607E4" w:rsidRPr="00A553AF" w:rsidRDefault="00000000">
      <w:pPr>
        <w:pStyle w:val="Compact"/>
        <w:numPr>
          <w:ilvl w:val="0"/>
          <w:numId w:val="17"/>
        </w:numPr>
        <w:rPr>
          <w:lang w:val="es-AR"/>
        </w:rPr>
      </w:pPr>
      <w:proofErr w:type="spellStart"/>
      <w:r w:rsidRPr="00A553AF">
        <w:rPr>
          <w:b/>
          <w:bCs/>
          <w:lang w:val="es-AR"/>
        </w:rPr>
        <w:lastRenderedPageBreak/>
        <w:t>Webhook</w:t>
      </w:r>
      <w:proofErr w:type="spellEnd"/>
      <w:r w:rsidRPr="00A553AF">
        <w:rPr>
          <w:lang w:val="es-AR"/>
        </w:rPr>
        <w:t xml:space="preserve">: </w:t>
      </w:r>
      <w:proofErr w:type="spellStart"/>
      <w:r w:rsidRPr="00A553AF">
        <w:rPr>
          <w:lang w:val="es-AR"/>
        </w:rPr>
        <w:t>MercadoPago</w:t>
      </w:r>
      <w:proofErr w:type="spellEnd"/>
      <w:r w:rsidRPr="00A553AF">
        <w:rPr>
          <w:lang w:val="es-AR"/>
        </w:rPr>
        <w:t xml:space="preserve"> envía notificación al </w:t>
      </w:r>
      <w:proofErr w:type="spellStart"/>
      <w:r w:rsidRPr="00A553AF">
        <w:rPr>
          <w:lang w:val="es-AR"/>
        </w:rPr>
        <w:t>endpoint</w:t>
      </w:r>
      <w:proofErr w:type="spellEnd"/>
      <w:r w:rsidRPr="00A553AF">
        <w:rPr>
          <w:lang w:val="es-AR"/>
        </w:rPr>
        <w:t>.</w:t>
      </w:r>
    </w:p>
    <w:p w14:paraId="3DA79F42" w14:textId="77777777" w:rsidR="001607E4" w:rsidRPr="00A553AF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A553AF">
        <w:rPr>
          <w:b/>
          <w:bCs/>
          <w:lang w:val="es-AR"/>
        </w:rPr>
        <w:t>Actualizar estado</w:t>
      </w:r>
      <w:r w:rsidRPr="00A553AF">
        <w:rPr>
          <w:lang w:val="es-AR"/>
        </w:rPr>
        <w:t xml:space="preserve">: </w:t>
      </w:r>
      <w:proofErr w:type="spellStart"/>
      <w:r w:rsidRPr="00A553AF">
        <w:rPr>
          <w:lang w:val="es-AR"/>
        </w:rPr>
        <w:t>Backend</w:t>
      </w:r>
      <w:proofErr w:type="spellEnd"/>
      <w:r w:rsidRPr="00A553AF">
        <w:rPr>
          <w:lang w:val="es-AR"/>
        </w:rPr>
        <w:t xml:space="preserve"> valida firma y actualiza </w:t>
      </w:r>
      <w:proofErr w:type="spellStart"/>
      <w:r w:rsidRPr="00A553AF">
        <w:rPr>
          <w:rStyle w:val="VerbatimChar"/>
          <w:lang w:val="es-AR"/>
        </w:rPr>
        <w:t>Pago.estado</w:t>
      </w:r>
      <w:proofErr w:type="spellEnd"/>
      <w:r w:rsidRPr="00A553AF">
        <w:rPr>
          <w:lang w:val="es-AR"/>
        </w:rPr>
        <w:t xml:space="preserve"> y </w:t>
      </w:r>
      <w:proofErr w:type="spellStart"/>
      <w:r w:rsidRPr="00A553AF">
        <w:rPr>
          <w:rStyle w:val="VerbatimChar"/>
          <w:lang w:val="es-AR"/>
        </w:rPr>
        <w:t>Numero.estado</w:t>
      </w:r>
      <w:proofErr w:type="spellEnd"/>
      <w:r w:rsidRPr="00A553AF">
        <w:rPr>
          <w:lang w:val="es-AR"/>
        </w:rPr>
        <w:t>.</w:t>
      </w:r>
    </w:p>
    <w:p w14:paraId="62956B3C" w14:textId="77777777" w:rsidR="001607E4" w:rsidRPr="00A553AF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A553AF">
        <w:rPr>
          <w:b/>
          <w:bCs/>
          <w:lang w:val="es-AR"/>
        </w:rPr>
        <w:t>Confirmación</w:t>
      </w:r>
      <w:r w:rsidRPr="00A553AF">
        <w:rPr>
          <w:lang w:val="es-AR"/>
        </w:rPr>
        <w:t xml:space="preserve">: </w:t>
      </w:r>
      <w:proofErr w:type="spellStart"/>
      <w:r w:rsidRPr="00A553AF">
        <w:rPr>
          <w:lang w:val="es-AR"/>
        </w:rPr>
        <w:t>Frontend</w:t>
      </w:r>
      <w:proofErr w:type="spellEnd"/>
      <w:r w:rsidRPr="00A553AF">
        <w:rPr>
          <w:lang w:val="es-AR"/>
        </w:rPr>
        <w:t xml:space="preserve"> notifica resultado al comprador.</w:t>
      </w:r>
    </w:p>
    <w:p w14:paraId="193FC8D9" w14:textId="77777777" w:rsidR="001607E4" w:rsidRDefault="00000000">
      <w:r>
        <w:pict w14:anchorId="1CD2F8DD">
          <v:rect id="_x0000_i1030" style="width:0;height:1.5pt" o:hralign="center" o:hrstd="t" o:hr="t"/>
        </w:pict>
      </w:r>
    </w:p>
    <w:p w14:paraId="3F08DD76" w14:textId="77777777" w:rsidR="001607E4" w:rsidRDefault="00000000">
      <w:pPr>
        <w:pStyle w:val="Ttulo2"/>
      </w:pPr>
      <w:bookmarkStart w:id="14" w:name="arquitectura"/>
      <w:bookmarkEnd w:id="13"/>
      <w:r>
        <w:t>Arquitectura</w:t>
      </w:r>
    </w:p>
    <w:p w14:paraId="5224CD49" w14:textId="77777777" w:rsidR="001607E4" w:rsidRDefault="00000000">
      <w:pPr>
        <w:pStyle w:val="SourceCode"/>
      </w:pPr>
      <w:r>
        <w:rPr>
          <w:rStyle w:val="VerbatimChar"/>
        </w:rPr>
        <w:t>[Frontend SPA] ←→ [API REST] ←→ [Base de Datos]</w:t>
      </w:r>
      <w:r>
        <w:br/>
      </w:r>
      <w:r>
        <w:rPr>
          <w:rStyle w:val="VerbatimChar"/>
        </w:rPr>
        <w:t xml:space="preserve">                     ↑</w:t>
      </w:r>
      <w:r>
        <w:br/>
      </w:r>
      <w:r>
        <w:rPr>
          <w:rStyle w:val="VerbatimChar"/>
        </w:rPr>
        <w:t xml:space="preserve">          [MercadoPago Webhooks]</w:t>
      </w:r>
    </w:p>
    <w:p w14:paraId="68E4460E" w14:textId="77777777" w:rsidR="001607E4" w:rsidRPr="00A553AF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A553AF">
        <w:rPr>
          <w:b/>
          <w:bCs/>
          <w:lang w:val="es-AR"/>
        </w:rPr>
        <w:t>Frontend</w:t>
      </w:r>
      <w:proofErr w:type="spellEnd"/>
      <w:r w:rsidRPr="00A553AF">
        <w:rPr>
          <w:lang w:val="es-AR"/>
        </w:rPr>
        <w:t>: SPA (</w:t>
      </w:r>
      <w:proofErr w:type="spellStart"/>
      <w:r w:rsidRPr="00A553AF">
        <w:rPr>
          <w:lang w:val="es-AR"/>
        </w:rPr>
        <w:t>React</w:t>
      </w:r>
      <w:proofErr w:type="spellEnd"/>
      <w:r w:rsidRPr="00A553AF">
        <w:rPr>
          <w:lang w:val="es-AR"/>
        </w:rPr>
        <w:t>/</w:t>
      </w:r>
      <w:proofErr w:type="spellStart"/>
      <w:r w:rsidRPr="00A553AF">
        <w:rPr>
          <w:lang w:val="es-AR"/>
        </w:rPr>
        <w:t>Vue</w:t>
      </w:r>
      <w:proofErr w:type="spellEnd"/>
      <w:r w:rsidRPr="00A553AF">
        <w:rPr>
          <w:lang w:val="es-AR"/>
        </w:rPr>
        <w:t>/Angular), maneja UI y llamadas API.</w:t>
      </w:r>
    </w:p>
    <w:p w14:paraId="18606D71" w14:textId="77777777" w:rsidR="001607E4" w:rsidRPr="00A553AF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A553AF">
        <w:rPr>
          <w:b/>
          <w:bCs/>
          <w:lang w:val="es-AR"/>
        </w:rPr>
        <w:t>Backend</w:t>
      </w:r>
      <w:proofErr w:type="spellEnd"/>
      <w:r w:rsidRPr="00A553AF">
        <w:rPr>
          <w:lang w:val="es-AR"/>
        </w:rPr>
        <w:t>: Node.js/Express (o similar), gestiona autenticación, lógica, pagos.</w:t>
      </w:r>
    </w:p>
    <w:p w14:paraId="4653402C" w14:textId="77777777" w:rsidR="001607E4" w:rsidRPr="00A553AF" w:rsidRDefault="00000000">
      <w:pPr>
        <w:pStyle w:val="Compact"/>
        <w:numPr>
          <w:ilvl w:val="0"/>
          <w:numId w:val="18"/>
        </w:numPr>
        <w:rPr>
          <w:lang w:val="es-AR"/>
        </w:rPr>
      </w:pPr>
      <w:r w:rsidRPr="00A553AF">
        <w:rPr>
          <w:b/>
          <w:bCs/>
          <w:lang w:val="es-AR"/>
        </w:rPr>
        <w:t>Base de Datos</w:t>
      </w:r>
      <w:r w:rsidRPr="00A553AF">
        <w:rPr>
          <w:lang w:val="es-AR"/>
        </w:rPr>
        <w:t>: PostgreSQL o MySQL.</w:t>
      </w:r>
    </w:p>
    <w:p w14:paraId="02D1B3B3" w14:textId="77777777" w:rsidR="001607E4" w:rsidRDefault="00000000">
      <w:r>
        <w:pict w14:anchorId="64A20A47">
          <v:rect id="_x0000_i1031" style="width:0;height:1.5pt" o:hralign="center" o:hrstd="t" o:hr="t"/>
        </w:pict>
      </w:r>
    </w:p>
    <w:p w14:paraId="41E79A17" w14:textId="77777777" w:rsidR="001607E4" w:rsidRDefault="00000000">
      <w:pPr>
        <w:pStyle w:val="Ttulo2"/>
      </w:pPr>
      <w:bookmarkStart w:id="15" w:name="api-endpoints"/>
      <w:bookmarkEnd w:id="14"/>
      <w:r>
        <w:t>API Endpoints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88"/>
        <w:gridCol w:w="3510"/>
        <w:gridCol w:w="4356"/>
      </w:tblGrid>
      <w:tr w:rsidR="001607E4" w14:paraId="38EC0E84" w14:textId="77777777" w:rsidTr="00A5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8" w:type="dxa"/>
          </w:tcPr>
          <w:p w14:paraId="6D0F49CF" w14:textId="77777777" w:rsidR="001607E4" w:rsidRDefault="00000000">
            <w:pPr>
              <w:pStyle w:val="Compact"/>
            </w:pPr>
            <w:proofErr w:type="spellStart"/>
            <w:r>
              <w:t>Método</w:t>
            </w:r>
            <w:proofErr w:type="spellEnd"/>
          </w:p>
        </w:tc>
        <w:tc>
          <w:tcPr>
            <w:tcW w:w="3510" w:type="dxa"/>
          </w:tcPr>
          <w:p w14:paraId="7E8F78CA" w14:textId="77777777" w:rsidR="001607E4" w:rsidRDefault="00000000">
            <w:pPr>
              <w:pStyle w:val="Compact"/>
            </w:pPr>
            <w:r>
              <w:t>Ruta</w:t>
            </w:r>
          </w:p>
        </w:tc>
        <w:tc>
          <w:tcPr>
            <w:tcW w:w="4356" w:type="dxa"/>
          </w:tcPr>
          <w:p w14:paraId="6119E17B" w14:textId="77777777" w:rsidR="001607E4" w:rsidRDefault="00000000">
            <w:pPr>
              <w:pStyle w:val="Compact"/>
            </w:pPr>
            <w:r>
              <w:t>Descripción</w:t>
            </w:r>
          </w:p>
        </w:tc>
      </w:tr>
      <w:tr w:rsidR="001607E4" w14:paraId="2E62AF61" w14:textId="77777777" w:rsidTr="00A553AF">
        <w:tc>
          <w:tcPr>
            <w:tcW w:w="1188" w:type="dxa"/>
          </w:tcPr>
          <w:p w14:paraId="52F5A7D5" w14:textId="77777777" w:rsidR="001607E4" w:rsidRDefault="00000000">
            <w:pPr>
              <w:pStyle w:val="Compact"/>
            </w:pPr>
            <w:r>
              <w:t>POST</w:t>
            </w:r>
          </w:p>
        </w:tc>
        <w:tc>
          <w:tcPr>
            <w:tcW w:w="3510" w:type="dxa"/>
          </w:tcPr>
          <w:p w14:paraId="353473F7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/api/auth/register</w:t>
            </w:r>
          </w:p>
        </w:tc>
        <w:tc>
          <w:tcPr>
            <w:tcW w:w="4356" w:type="dxa"/>
          </w:tcPr>
          <w:p w14:paraId="38519F8D" w14:textId="77777777" w:rsidR="001607E4" w:rsidRDefault="00000000">
            <w:pPr>
              <w:pStyle w:val="Compact"/>
            </w:pPr>
            <w:r>
              <w:t>Crear cuenta de creador</w:t>
            </w:r>
          </w:p>
        </w:tc>
      </w:tr>
      <w:tr w:rsidR="001607E4" w14:paraId="7045056F" w14:textId="77777777" w:rsidTr="00A553AF">
        <w:tc>
          <w:tcPr>
            <w:tcW w:w="1188" w:type="dxa"/>
          </w:tcPr>
          <w:p w14:paraId="1AEED6D6" w14:textId="77777777" w:rsidR="001607E4" w:rsidRDefault="00000000">
            <w:pPr>
              <w:pStyle w:val="Compact"/>
            </w:pPr>
            <w:r>
              <w:t>POST</w:t>
            </w:r>
          </w:p>
        </w:tc>
        <w:tc>
          <w:tcPr>
            <w:tcW w:w="3510" w:type="dxa"/>
          </w:tcPr>
          <w:p w14:paraId="57B484DD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/api/auth/login</w:t>
            </w:r>
          </w:p>
        </w:tc>
        <w:tc>
          <w:tcPr>
            <w:tcW w:w="4356" w:type="dxa"/>
          </w:tcPr>
          <w:p w14:paraId="435A0A2C" w14:textId="77777777" w:rsidR="001607E4" w:rsidRDefault="00000000">
            <w:pPr>
              <w:pStyle w:val="Compact"/>
            </w:pPr>
            <w:r>
              <w:t>Obtener JWT</w:t>
            </w:r>
          </w:p>
        </w:tc>
      </w:tr>
      <w:tr w:rsidR="001607E4" w14:paraId="237EAFE5" w14:textId="77777777" w:rsidTr="00A553AF">
        <w:tc>
          <w:tcPr>
            <w:tcW w:w="1188" w:type="dxa"/>
          </w:tcPr>
          <w:p w14:paraId="22EE7028" w14:textId="77777777" w:rsidR="001607E4" w:rsidRDefault="00000000">
            <w:pPr>
              <w:pStyle w:val="Compact"/>
            </w:pPr>
            <w:r>
              <w:t>GET</w:t>
            </w:r>
          </w:p>
        </w:tc>
        <w:tc>
          <w:tcPr>
            <w:tcW w:w="3510" w:type="dxa"/>
          </w:tcPr>
          <w:p w14:paraId="305179B0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/api/sorteos</w:t>
            </w:r>
          </w:p>
        </w:tc>
        <w:tc>
          <w:tcPr>
            <w:tcW w:w="4356" w:type="dxa"/>
          </w:tcPr>
          <w:p w14:paraId="40B60F88" w14:textId="77777777" w:rsidR="001607E4" w:rsidRDefault="00000000">
            <w:pPr>
              <w:pStyle w:val="Compact"/>
            </w:pPr>
            <w:r>
              <w:t>Listar sorteos</w:t>
            </w:r>
          </w:p>
        </w:tc>
      </w:tr>
      <w:tr w:rsidR="001607E4" w14:paraId="740E6B65" w14:textId="77777777" w:rsidTr="00A553AF">
        <w:tc>
          <w:tcPr>
            <w:tcW w:w="1188" w:type="dxa"/>
          </w:tcPr>
          <w:p w14:paraId="4E2EB5B6" w14:textId="77777777" w:rsidR="001607E4" w:rsidRDefault="00000000">
            <w:pPr>
              <w:pStyle w:val="Compact"/>
            </w:pPr>
            <w:r>
              <w:t>POST</w:t>
            </w:r>
          </w:p>
        </w:tc>
        <w:tc>
          <w:tcPr>
            <w:tcW w:w="3510" w:type="dxa"/>
          </w:tcPr>
          <w:p w14:paraId="70FDF8EE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/api/sorteos</w:t>
            </w:r>
          </w:p>
        </w:tc>
        <w:tc>
          <w:tcPr>
            <w:tcW w:w="4356" w:type="dxa"/>
          </w:tcPr>
          <w:p w14:paraId="5A43BF4A" w14:textId="77777777" w:rsidR="001607E4" w:rsidRDefault="00000000">
            <w:pPr>
              <w:pStyle w:val="Compact"/>
            </w:pPr>
            <w:r>
              <w:t>Crear sorteo</w:t>
            </w:r>
          </w:p>
        </w:tc>
      </w:tr>
      <w:tr w:rsidR="001607E4" w14:paraId="5A6CC41E" w14:textId="77777777" w:rsidTr="00A553AF">
        <w:tc>
          <w:tcPr>
            <w:tcW w:w="1188" w:type="dxa"/>
          </w:tcPr>
          <w:p w14:paraId="683B0903" w14:textId="77777777" w:rsidR="001607E4" w:rsidRDefault="00000000">
            <w:pPr>
              <w:pStyle w:val="Compact"/>
            </w:pPr>
            <w:r>
              <w:t>GET</w:t>
            </w:r>
          </w:p>
        </w:tc>
        <w:tc>
          <w:tcPr>
            <w:tcW w:w="3510" w:type="dxa"/>
          </w:tcPr>
          <w:p w14:paraId="3BD593BA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/api/sorteos/:id</w:t>
            </w:r>
          </w:p>
        </w:tc>
        <w:tc>
          <w:tcPr>
            <w:tcW w:w="4356" w:type="dxa"/>
          </w:tcPr>
          <w:p w14:paraId="0B912608" w14:textId="77777777" w:rsidR="001607E4" w:rsidRDefault="00000000">
            <w:pPr>
              <w:pStyle w:val="Compact"/>
            </w:pPr>
            <w:r>
              <w:t>Detalle sorteo</w:t>
            </w:r>
          </w:p>
        </w:tc>
      </w:tr>
      <w:tr w:rsidR="001607E4" w14:paraId="0CD7AC33" w14:textId="77777777" w:rsidTr="00A553AF">
        <w:tc>
          <w:tcPr>
            <w:tcW w:w="1188" w:type="dxa"/>
          </w:tcPr>
          <w:p w14:paraId="19AC8A1E" w14:textId="77777777" w:rsidR="001607E4" w:rsidRDefault="00000000">
            <w:pPr>
              <w:pStyle w:val="Compact"/>
            </w:pPr>
            <w:r>
              <w:t>GET</w:t>
            </w:r>
          </w:p>
        </w:tc>
        <w:tc>
          <w:tcPr>
            <w:tcW w:w="3510" w:type="dxa"/>
          </w:tcPr>
          <w:p w14:paraId="0B3B64DD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/api/sorteos/:id/numeros</w:t>
            </w:r>
          </w:p>
        </w:tc>
        <w:tc>
          <w:tcPr>
            <w:tcW w:w="4356" w:type="dxa"/>
          </w:tcPr>
          <w:p w14:paraId="00991C19" w14:textId="77777777" w:rsidR="001607E4" w:rsidRDefault="00000000">
            <w:pPr>
              <w:pStyle w:val="Compact"/>
            </w:pPr>
            <w:r>
              <w:t>Listar números</w:t>
            </w:r>
          </w:p>
        </w:tc>
      </w:tr>
      <w:tr w:rsidR="001607E4" w14:paraId="341B55C1" w14:textId="77777777" w:rsidTr="00A553AF">
        <w:tc>
          <w:tcPr>
            <w:tcW w:w="1188" w:type="dxa"/>
          </w:tcPr>
          <w:p w14:paraId="48F5CE16" w14:textId="77777777" w:rsidR="001607E4" w:rsidRDefault="00000000">
            <w:pPr>
              <w:pStyle w:val="Compact"/>
            </w:pPr>
            <w:r>
              <w:t>PATCH</w:t>
            </w:r>
          </w:p>
        </w:tc>
        <w:tc>
          <w:tcPr>
            <w:tcW w:w="3510" w:type="dxa"/>
          </w:tcPr>
          <w:p w14:paraId="18EFF1C2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/api/sorteos/:id</w:t>
            </w:r>
          </w:p>
        </w:tc>
        <w:tc>
          <w:tcPr>
            <w:tcW w:w="4356" w:type="dxa"/>
          </w:tcPr>
          <w:p w14:paraId="481A4D7B" w14:textId="77777777" w:rsidR="001607E4" w:rsidRDefault="00000000">
            <w:pPr>
              <w:pStyle w:val="Compact"/>
            </w:pPr>
            <w:r>
              <w:t>Actualizar sorteo</w:t>
            </w:r>
          </w:p>
        </w:tc>
      </w:tr>
      <w:tr w:rsidR="001607E4" w14:paraId="2354DCBA" w14:textId="77777777" w:rsidTr="00A553AF">
        <w:tc>
          <w:tcPr>
            <w:tcW w:w="1188" w:type="dxa"/>
          </w:tcPr>
          <w:p w14:paraId="17B5A070" w14:textId="77777777" w:rsidR="001607E4" w:rsidRDefault="00000000">
            <w:pPr>
              <w:pStyle w:val="Compact"/>
            </w:pPr>
            <w:r>
              <w:t>DELETE</w:t>
            </w:r>
          </w:p>
        </w:tc>
        <w:tc>
          <w:tcPr>
            <w:tcW w:w="3510" w:type="dxa"/>
          </w:tcPr>
          <w:p w14:paraId="2DD89B91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/api/sorteos/:id</w:t>
            </w:r>
          </w:p>
        </w:tc>
        <w:tc>
          <w:tcPr>
            <w:tcW w:w="4356" w:type="dxa"/>
          </w:tcPr>
          <w:p w14:paraId="69D4C9F6" w14:textId="77777777" w:rsidR="001607E4" w:rsidRDefault="00000000">
            <w:pPr>
              <w:pStyle w:val="Compact"/>
            </w:pPr>
            <w:r>
              <w:t>Eliminar sorteo</w:t>
            </w:r>
          </w:p>
        </w:tc>
      </w:tr>
      <w:tr w:rsidR="001607E4" w:rsidRPr="00A553AF" w14:paraId="6608671C" w14:textId="77777777" w:rsidTr="00A553AF">
        <w:tc>
          <w:tcPr>
            <w:tcW w:w="1188" w:type="dxa"/>
          </w:tcPr>
          <w:p w14:paraId="09A496CD" w14:textId="77777777" w:rsidR="001607E4" w:rsidRDefault="00000000">
            <w:pPr>
              <w:pStyle w:val="Compact"/>
            </w:pPr>
            <w:r>
              <w:t>POST</w:t>
            </w:r>
          </w:p>
        </w:tc>
        <w:tc>
          <w:tcPr>
            <w:tcW w:w="3510" w:type="dxa"/>
          </w:tcPr>
          <w:p w14:paraId="0A39F80A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/api/sorteos/:id/comprar</w:t>
            </w:r>
          </w:p>
        </w:tc>
        <w:tc>
          <w:tcPr>
            <w:tcW w:w="4356" w:type="dxa"/>
          </w:tcPr>
          <w:p w14:paraId="6CED48A2" w14:textId="77777777" w:rsidR="001607E4" w:rsidRPr="00A553AF" w:rsidRDefault="00000000">
            <w:pPr>
              <w:pStyle w:val="Compact"/>
              <w:rPr>
                <w:lang w:val="es-AR"/>
              </w:rPr>
            </w:pPr>
            <w:r w:rsidRPr="00A553AF">
              <w:rPr>
                <w:lang w:val="es-AR"/>
              </w:rPr>
              <w:t>Iniciar compra y crear preferencia</w:t>
            </w:r>
          </w:p>
        </w:tc>
      </w:tr>
      <w:tr w:rsidR="001607E4" w14:paraId="4F58BE37" w14:textId="77777777" w:rsidTr="00A553AF">
        <w:tc>
          <w:tcPr>
            <w:tcW w:w="1188" w:type="dxa"/>
          </w:tcPr>
          <w:p w14:paraId="6B688B8A" w14:textId="77777777" w:rsidR="001607E4" w:rsidRDefault="00000000">
            <w:pPr>
              <w:pStyle w:val="Compact"/>
            </w:pPr>
            <w:r>
              <w:t>POST</w:t>
            </w:r>
          </w:p>
        </w:tc>
        <w:tc>
          <w:tcPr>
            <w:tcW w:w="3510" w:type="dxa"/>
          </w:tcPr>
          <w:p w14:paraId="24BE1C54" w14:textId="77777777" w:rsidR="001607E4" w:rsidRDefault="00000000">
            <w:pPr>
              <w:pStyle w:val="Compact"/>
            </w:pPr>
            <w:r>
              <w:rPr>
                <w:rStyle w:val="VerbatimChar"/>
              </w:rPr>
              <w:t>/api/webhooks/mercadopago</w:t>
            </w:r>
          </w:p>
        </w:tc>
        <w:tc>
          <w:tcPr>
            <w:tcW w:w="4356" w:type="dxa"/>
          </w:tcPr>
          <w:p w14:paraId="2C518B46" w14:textId="77777777" w:rsidR="001607E4" w:rsidRDefault="00000000">
            <w:pPr>
              <w:pStyle w:val="Compact"/>
            </w:pPr>
            <w:r>
              <w:t>Recibir notificaciones de pago</w:t>
            </w:r>
          </w:p>
        </w:tc>
      </w:tr>
    </w:tbl>
    <w:p w14:paraId="1A863041" w14:textId="77777777" w:rsidR="001607E4" w:rsidRDefault="00000000">
      <w:r>
        <w:pict w14:anchorId="37713763">
          <v:rect id="_x0000_i1032" style="width:0;height:1.5pt" o:hralign="center" o:hrstd="t" o:hr="t"/>
        </w:pict>
      </w:r>
    </w:p>
    <w:p w14:paraId="28F5F326" w14:textId="77777777" w:rsidR="001607E4" w:rsidRPr="00A553AF" w:rsidRDefault="00000000">
      <w:pPr>
        <w:pStyle w:val="FirstParagraph"/>
        <w:rPr>
          <w:lang w:val="es-AR"/>
        </w:rPr>
      </w:pPr>
      <w:r w:rsidRPr="00A553AF">
        <w:rPr>
          <w:i/>
          <w:iCs/>
          <w:lang w:val="es-AR"/>
        </w:rPr>
        <w:t>Fin de la documentación de especificación.</w:t>
      </w:r>
      <w:bookmarkEnd w:id="0"/>
      <w:bookmarkEnd w:id="15"/>
    </w:p>
    <w:sectPr w:rsidR="001607E4" w:rsidRPr="00A553AF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03E38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99C6E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5BC7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15681089">
    <w:abstractNumId w:val="0"/>
  </w:num>
  <w:num w:numId="2" w16cid:durableId="14746357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8376088">
    <w:abstractNumId w:val="1"/>
  </w:num>
  <w:num w:numId="4" w16cid:durableId="2127651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5202654">
    <w:abstractNumId w:val="1"/>
  </w:num>
  <w:num w:numId="6" w16cid:durableId="396243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3470715">
    <w:abstractNumId w:val="1"/>
  </w:num>
  <w:num w:numId="8" w16cid:durableId="16654334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8721858">
    <w:abstractNumId w:val="1"/>
  </w:num>
  <w:num w:numId="10" w16cid:durableId="1111782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1152151">
    <w:abstractNumId w:val="1"/>
  </w:num>
  <w:num w:numId="12" w16cid:durableId="1784642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1196197">
    <w:abstractNumId w:val="1"/>
  </w:num>
  <w:num w:numId="14" w16cid:durableId="1176460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04344390">
    <w:abstractNumId w:val="1"/>
  </w:num>
  <w:num w:numId="16" w16cid:durableId="2106999094">
    <w:abstractNumId w:val="1"/>
  </w:num>
  <w:num w:numId="17" w16cid:durableId="19540477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1955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7E4"/>
    <w:rsid w:val="001607E4"/>
    <w:rsid w:val="00264506"/>
    <w:rsid w:val="00A553AF"/>
    <w:rsid w:val="00F6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FFEE"/>
  <w15:docId w15:val="{0148935B-B178-4661-89E1-E3D703D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Claudio Marcelo Fabian Castillo</cp:lastModifiedBy>
  <cp:revision>3</cp:revision>
  <dcterms:created xsi:type="dcterms:W3CDTF">2025-07-11T14:33:00Z</dcterms:created>
  <dcterms:modified xsi:type="dcterms:W3CDTF">2025-07-11T19:48:00Z</dcterms:modified>
</cp:coreProperties>
</file>