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D0B5" w14:textId="7272F27F" w:rsidR="003D75DA" w:rsidRPr="003D1349" w:rsidRDefault="003D75DA" w:rsidP="003D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49">
        <w:rPr>
          <w:rFonts w:ascii="Times New Roman" w:hAnsi="Times New Roman" w:cs="Times New Roman"/>
          <w:sz w:val="24"/>
          <w:szCs w:val="24"/>
        </w:rPr>
        <w:t xml:space="preserve">Este pequeño escrito en este documento es para referirme al que considero el proyecto el cual creo a mi parecer y de manera objetiva es el mejor estructurado y presenta una base sólida si llegase a completar y ejecutar. Me refiero al proyecto de la compañera Gabriela Gutiérrez, el cual destaca por su solidez y complejidad. De </w:t>
      </w:r>
      <w:proofErr w:type="gramStart"/>
      <w:r w:rsidRPr="003D1349">
        <w:rPr>
          <w:rFonts w:ascii="Times New Roman" w:hAnsi="Times New Roman" w:cs="Times New Roman"/>
          <w:sz w:val="24"/>
          <w:szCs w:val="24"/>
        </w:rPr>
        <w:t>hecho</w:t>
      </w:r>
      <w:proofErr w:type="gramEnd"/>
      <w:r w:rsidRPr="003D1349">
        <w:rPr>
          <w:rFonts w:ascii="Times New Roman" w:hAnsi="Times New Roman" w:cs="Times New Roman"/>
          <w:sz w:val="24"/>
          <w:szCs w:val="24"/>
        </w:rPr>
        <w:t xml:space="preserve"> es la razón por la cual le asigné una nota con la totalidad de los puntos.</w:t>
      </w:r>
      <w:r w:rsidR="003D1349" w:rsidRPr="003D1349">
        <w:rPr>
          <w:rFonts w:ascii="Times New Roman" w:hAnsi="Times New Roman" w:cs="Times New Roman"/>
          <w:sz w:val="24"/>
          <w:szCs w:val="24"/>
        </w:rPr>
        <w:t xml:space="preserve"> Dentro que quisiera destacar y del porqué </w:t>
      </w:r>
      <w:proofErr w:type="gramStart"/>
      <w:r w:rsidR="003D1349" w:rsidRPr="003D1349">
        <w:rPr>
          <w:rFonts w:ascii="Times New Roman" w:hAnsi="Times New Roman" w:cs="Times New Roman"/>
          <w:sz w:val="24"/>
          <w:szCs w:val="24"/>
        </w:rPr>
        <w:t>mi decisión están</w:t>
      </w:r>
      <w:proofErr w:type="gramEnd"/>
      <w:r w:rsidR="003D1349" w:rsidRPr="003D1349">
        <w:rPr>
          <w:rFonts w:ascii="Times New Roman" w:hAnsi="Times New Roman" w:cs="Times New Roman"/>
          <w:sz w:val="24"/>
          <w:szCs w:val="24"/>
        </w:rPr>
        <w:t>:</w:t>
      </w:r>
    </w:p>
    <w:p w14:paraId="74F8B5DB" w14:textId="77777777" w:rsidR="003D75DA" w:rsidRPr="003D1349" w:rsidRDefault="003D75DA" w:rsidP="003D13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49">
        <w:rPr>
          <w:rFonts w:ascii="Times New Roman" w:hAnsi="Times New Roman" w:cs="Times New Roman"/>
          <w:sz w:val="24"/>
          <w:szCs w:val="24"/>
        </w:rPr>
        <w:t>Me parece que a pesar de la complejidad de la estructura de este a conseguido un buen equilibrio en hacerlo accesible para el cliente y en la gestión de transacciones y ventas en la tienda que ha seleccionado “tienda deportiva”.</w:t>
      </w:r>
    </w:p>
    <w:p w14:paraId="3E390D56" w14:textId="77777777" w:rsidR="003D1349" w:rsidRPr="003D1349" w:rsidRDefault="003D75DA" w:rsidP="003D13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49">
        <w:rPr>
          <w:rFonts w:ascii="Times New Roman" w:hAnsi="Times New Roman" w:cs="Times New Roman"/>
          <w:sz w:val="24"/>
          <w:szCs w:val="24"/>
        </w:rPr>
        <w:t xml:space="preserve">Su proyecto base ya es complejo, pero aún así deja la posibilidad de escalarlo y personalizarlo a diferentes </w:t>
      </w:r>
      <w:r w:rsidR="003D1349" w:rsidRPr="003D1349">
        <w:rPr>
          <w:rFonts w:ascii="Times New Roman" w:hAnsi="Times New Roman" w:cs="Times New Roman"/>
          <w:sz w:val="24"/>
          <w:szCs w:val="24"/>
        </w:rPr>
        <w:t>empresas de este tipo.</w:t>
      </w:r>
    </w:p>
    <w:p w14:paraId="71073F03" w14:textId="77777777" w:rsidR="003D1349" w:rsidRPr="003D1349" w:rsidRDefault="003D1349" w:rsidP="003D13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49">
        <w:rPr>
          <w:rFonts w:ascii="Times New Roman" w:hAnsi="Times New Roman" w:cs="Times New Roman"/>
          <w:sz w:val="24"/>
          <w:szCs w:val="24"/>
        </w:rPr>
        <w:t xml:space="preserve">El diseño de la base de datos es consistente y mantiene buena integridad de la información por como ha elaborado las tablas en su </w:t>
      </w:r>
      <w:proofErr w:type="spellStart"/>
      <w:r w:rsidRPr="003D1349">
        <w:rPr>
          <w:rFonts w:ascii="Times New Roman" w:hAnsi="Times New Roman" w:cs="Times New Roman"/>
          <w:sz w:val="24"/>
          <w:szCs w:val="24"/>
        </w:rPr>
        <w:t>módelo</w:t>
      </w:r>
      <w:proofErr w:type="spellEnd"/>
      <w:r w:rsidRPr="003D1349">
        <w:rPr>
          <w:rFonts w:ascii="Times New Roman" w:hAnsi="Times New Roman" w:cs="Times New Roman"/>
          <w:sz w:val="24"/>
          <w:szCs w:val="24"/>
        </w:rPr>
        <w:t xml:space="preserve"> lógico.</w:t>
      </w:r>
    </w:p>
    <w:p w14:paraId="7280A764" w14:textId="21C1F7B4" w:rsidR="009E31DD" w:rsidRPr="003D1349" w:rsidRDefault="003D1349" w:rsidP="003D134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349">
        <w:rPr>
          <w:rFonts w:ascii="Times New Roman" w:hAnsi="Times New Roman" w:cs="Times New Roman"/>
          <w:sz w:val="24"/>
          <w:szCs w:val="24"/>
        </w:rPr>
        <w:t xml:space="preserve">Por último, pero no menos importante, la presentación visual y la claridad en la documentación son elementos clave en el proyecto de </w:t>
      </w:r>
      <w:r w:rsidRPr="003D1349">
        <w:rPr>
          <w:rFonts w:ascii="Times New Roman" w:hAnsi="Times New Roman" w:cs="Times New Roman"/>
          <w:sz w:val="24"/>
          <w:szCs w:val="24"/>
        </w:rPr>
        <w:t>Gabriela</w:t>
      </w:r>
      <w:r w:rsidRPr="003D1349">
        <w:rPr>
          <w:rFonts w:ascii="Times New Roman" w:hAnsi="Times New Roman" w:cs="Times New Roman"/>
          <w:sz w:val="24"/>
          <w:szCs w:val="24"/>
        </w:rPr>
        <w:t xml:space="preserve">. Los diagramas y representaciones visuales ayudan a comprender rápidamente la arquitectura y el flujo de trabajo del sistema. La documentación detallada proporciona instrucciones claras para la configuración y el uso del sistema, lo que facilita </w:t>
      </w:r>
      <w:r w:rsidRPr="003D1349">
        <w:rPr>
          <w:rFonts w:ascii="Times New Roman" w:hAnsi="Times New Roman" w:cs="Times New Roman"/>
          <w:sz w:val="24"/>
          <w:szCs w:val="24"/>
        </w:rPr>
        <w:t>que este pueda ser llegar a ser implementado realmente.</w:t>
      </w:r>
    </w:p>
    <w:p w14:paraId="1945A4FA" w14:textId="77777777" w:rsidR="003D75DA" w:rsidRDefault="003D75DA"/>
    <w:sectPr w:rsidR="003D7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468"/>
    <w:multiLevelType w:val="hybridMultilevel"/>
    <w:tmpl w:val="5C86F2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DA"/>
    <w:rsid w:val="003D1349"/>
    <w:rsid w:val="003D75DA"/>
    <w:rsid w:val="009E31DD"/>
    <w:rsid w:val="00C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DA04"/>
  <w15:chartTrackingRefBased/>
  <w15:docId w15:val="{854D0F6F-65C3-46E3-B5D3-4E958780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Jimenez Castillo</dc:creator>
  <cp:keywords/>
  <dc:description/>
  <cp:lastModifiedBy>Claudio Jimenez Castillo</cp:lastModifiedBy>
  <cp:revision>1</cp:revision>
  <dcterms:created xsi:type="dcterms:W3CDTF">2023-09-19T03:01:00Z</dcterms:created>
  <dcterms:modified xsi:type="dcterms:W3CDTF">2023-09-19T03:19:00Z</dcterms:modified>
</cp:coreProperties>
</file>