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Relatório Epidemiológico (EPI01)</w:t>
      </w:r>
    </w:p>
    <w:p>
      <w:pPr>
        <w:jc w:val="center"/>
      </w:pPr>
      <w:r>
        <w:rPr>
          <w:sz w:val="24"/>
        </w:rPr>
        <w:t>Indicadores agregados — {{competencia}}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Município/URS</w:t>
            </w:r>
          </w:p>
        </w:tc>
        <w:tc>
          <w:tcPr>
            <w:tcW w:type="dxa" w:w="4824"/>
          </w:tcPr>
          <w:p>
            <w:r>
              <w:t>{{municipio_nome}} / {{urs_nome}}</w:t>
            </w:r>
          </w:p>
        </w:tc>
      </w:tr>
      <w:tr>
        <w:tc>
          <w:tcPr>
            <w:tcW w:type="dxa" w:w="4824"/>
          </w:tcPr>
          <w:p>
            <w:r>
              <w:t>Competência</w:t>
            </w:r>
          </w:p>
        </w:tc>
        <w:tc>
          <w:tcPr>
            <w:tcW w:type="dxa" w:w="4824"/>
          </w:tcPr>
          <w:p>
            <w:r>
              <w:t>{{competencia}}</w:t>
            </w:r>
          </w:p>
        </w:tc>
      </w:tr>
      <w:tr>
        <w:tc>
          <w:tcPr>
            <w:tcW w:type="dxa" w:w="4824"/>
          </w:tcPr>
          <w:p>
            <w:r>
              <w:t>Gerado em</w:t>
            </w:r>
          </w:p>
        </w:tc>
        <w:tc>
          <w:tcPr>
            <w:tcW w:type="dxa" w:w="4824"/>
          </w:tcPr>
          <w:p>
            <w:r>
              <w:t>{{generated_at}}</w:t>
            </w:r>
          </w:p>
        </w:tc>
      </w:tr>
      <w:tr>
        <w:tc>
          <w:tcPr>
            <w:tcW w:type="dxa" w:w="4824"/>
          </w:tcPr>
          <w:p>
            <w:r>
              <w:t>Responsável</w:t>
            </w:r>
          </w:p>
        </w:tc>
        <w:tc>
          <w:tcPr>
            <w:tcW w:type="dxa" w:w="4824"/>
          </w:tcPr>
          <w:p>
            <w:r>
              <w:t>{{responsavel}}</w:t>
            </w:r>
          </w:p>
        </w:tc>
      </w:tr>
      <w:tr>
        <w:tc>
          <w:tcPr>
            <w:tcW w:type="dxa" w:w="4824"/>
          </w:tcPr>
          <w:p>
            <w:r>
              <w:t>Referências</w:t>
            </w:r>
          </w:p>
        </w:tc>
        <w:tc>
          <w:tcPr>
            <w:tcW w:type="dxa" w:w="4824"/>
          </w:tcPr>
          <w:p>
            <w:r>
              <w:t>{{referencias}}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sz w:val="28"/>
        </w:rPr>
        <w:t>Sumário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Visão Executiva</w:t>
      </w:r>
    </w:p>
    <w:p>
      <w:r>
        <w:t>• Incidência/100k: {{incidencia_100k}} | Casos: {{casos}} | População: {{populacao}} | Período: {{competencia}}</w:t>
      </w:r>
    </w:p>
    <w:p>
      <w:r>
        <w:t>• IPO: {{ipo}} | IDO: {{ido}} | IVO: {{ivo}} | IMO: {{imo}}</w:t>
      </w:r>
    </w:p>
    <w:p>
      <w:pPr>
        <w:pStyle w:val="Heading1"/>
      </w:pPr>
      <w:r>
        <w:t>2. Tendência Temporal</w:t>
      </w:r>
    </w:p>
    <w:p>
      <w:r>
        <w:t>[Inserir gráfico linha — incidência/100k por competência]</w:t>
      </w:r>
    </w:p>
    <w:p>
      <w:pPr>
        <w:pStyle w:val="Heading1"/>
      </w:pPr>
      <w:r>
        <w:t>3. Mapa Temático</w:t>
      </w:r>
    </w:p>
    <w:p>
      <w:r>
        <w:t>[Inserir mapa — choropleth por bairro/município]</w:t>
      </w:r>
    </w:p>
    <w:p>
      <w:pPr>
        <w:pStyle w:val="Heading1"/>
      </w:pPr>
      <w:r>
        <w:t>4. Comparativos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Município</w:t>
            </w:r>
          </w:p>
        </w:tc>
        <w:tc>
          <w:tcPr>
            <w:tcW w:type="dxa" w:w="1930"/>
          </w:tcPr>
          <w:p>
            <w:r>
              <w:t>Casos</w:t>
            </w:r>
          </w:p>
        </w:tc>
        <w:tc>
          <w:tcPr>
            <w:tcW w:type="dxa" w:w="1930"/>
          </w:tcPr>
          <w:p>
            <w:r>
              <w:t>Inc/100k</w:t>
            </w:r>
          </w:p>
        </w:tc>
        <w:tc>
          <w:tcPr>
            <w:tcW w:type="dxa" w:w="1930"/>
          </w:tcPr>
          <w:p>
            <w:r>
              <w:t>IPO</w:t>
            </w:r>
          </w:p>
        </w:tc>
        <w:tc>
          <w:tcPr>
            <w:tcW w:type="dxa" w:w="1930"/>
          </w:tcPr>
          <w:p>
            <w:r>
              <w:t>Fonte</w:t>
            </w:r>
          </w:p>
        </w:tc>
      </w:tr>
      <w:tr>
        <w:tc>
          <w:tcPr>
            <w:tcW w:type="dxa" w:w="1930"/>
          </w:tcPr>
          <w:p>
            <w:r>
              <w:t>{{municipio_nome}}</w:t>
            </w:r>
          </w:p>
        </w:tc>
        <w:tc>
          <w:tcPr>
            <w:tcW w:type="dxa" w:w="1930"/>
          </w:tcPr>
          <w:p>
            <w:r>
              <w:t>{{casos}}</w:t>
            </w:r>
          </w:p>
        </w:tc>
        <w:tc>
          <w:tcPr>
            <w:tcW w:type="dxa" w:w="1930"/>
          </w:tcPr>
          <w:p>
            <w:r>
              <w:t>{{incidencia_100k}}</w:t>
            </w:r>
          </w:p>
        </w:tc>
        <w:tc>
          <w:tcPr>
            <w:tcW w:type="dxa" w:w="1930"/>
          </w:tcPr>
          <w:p>
            <w:r>
              <w:t>{{ipo}}</w:t>
            </w:r>
          </w:p>
        </w:tc>
        <w:tc>
          <w:tcPr>
            <w:tcW w:type="dxa" w:w="1930"/>
          </w:tcPr>
          <w:p>
            <w:r>
              <w:t>{{fonte}}</w:t>
            </w:r>
          </w:p>
        </w:tc>
      </w:tr>
    </w:tbl>
    <w:p>
      <w:pPr>
        <w:pStyle w:val="Heading1"/>
      </w:pPr>
      <w:r>
        <w:t>5. Metodologia &amp; Observações</w:t>
      </w:r>
    </w:p>
    <w:p>
      <w:r>
        <w:t>Fontes: {{fonte}}. Cálculo: casos/população*100.000. Versão indicador: {{versao_indicador}}.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8" w:right="1296" w:bottom="113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t xml:space="preserve"> de </w:t>
    </w:r>
    <w:r>
      <w:fldChar w:fldCharType="begin"/>
      <w:instrText xml:space="preserve"> NUMPAGES </w:instrText>
      <w:fldChar w:fldCharType="separate"/>
      <w:fldChar w:fldCharType="end"/>
    </w:r>
    <w:r>
      <w:t xml:space="preserve">  |  {{report_code}} v{{versao}}  |  build {{build_id}}  |  hash {{hash_sha256}}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sz w:val="18"/>
      </w:rPr>
      <w:t>RPT-EPI01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