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83ED0" w14:textId="77777777" w:rsidR="006E4AB9" w:rsidRPr="00AA43BB" w:rsidRDefault="006E4AB9" w:rsidP="006E4AB9">
      <w:pPr>
        <w:rPr>
          <w:lang w:val="en-US"/>
        </w:rPr>
      </w:pPr>
      <w:r w:rsidRPr="00AA43BB">
        <w:rPr>
          <w:lang w:val="en-US"/>
        </w:rPr>
        <w:t>The **STM32 Black Pill**, typically based on the **STM32F401CCU6** or **STM32F411CEU6**, is a more powerful upgrade over the Blue Pill (STM32F103C8T6) and offers better specifications for building a **three-phase energy meter**. However, whether it can handle a full-featured three-phase energy meter depends on the specific requirements (e.g., accuracy, processing demands, and features like harmonic analysis). Below, I’ll evaluate the Black Pill’s suitability for a three-phase energy meter, focusing on its ability to handle the increased complexity compared to a single-phase system.</w:t>
      </w:r>
    </w:p>
    <w:p w14:paraId="295EB30A" w14:textId="77777777" w:rsidR="006E4AB9" w:rsidRPr="00AA43BB" w:rsidRDefault="006E4AB9" w:rsidP="006E4AB9">
      <w:pPr>
        <w:rPr>
          <w:lang w:val="en-US"/>
        </w:rPr>
      </w:pPr>
    </w:p>
    <w:p w14:paraId="31075BAD" w14:textId="77777777" w:rsidR="006E4AB9" w:rsidRPr="00AA43BB" w:rsidRDefault="006E4AB9" w:rsidP="006E4AB9">
      <w:pPr>
        <w:rPr>
          <w:lang w:val="en-US"/>
        </w:rPr>
      </w:pPr>
      <w:r w:rsidRPr="00AA43BB">
        <w:rPr>
          <w:lang w:val="en-US"/>
        </w:rPr>
        <w:t>---</w:t>
      </w:r>
    </w:p>
    <w:p w14:paraId="0254DBE9" w14:textId="77777777" w:rsidR="006E4AB9" w:rsidRPr="00AA43BB" w:rsidRDefault="006E4AB9" w:rsidP="006E4AB9">
      <w:pPr>
        <w:rPr>
          <w:lang w:val="en-US"/>
        </w:rPr>
      </w:pPr>
    </w:p>
    <w:p w14:paraId="0C8527E1" w14:textId="77777777" w:rsidR="006E4AB9" w:rsidRPr="00AA43BB" w:rsidRDefault="006E4AB9" w:rsidP="006E4AB9">
      <w:pPr>
        <w:rPr>
          <w:lang w:val="en-US"/>
        </w:rPr>
      </w:pPr>
      <w:r w:rsidRPr="00AA43BB">
        <w:rPr>
          <w:lang w:val="en-US"/>
        </w:rPr>
        <w:t>### **Key Differences Between Black Pill and Blue Pill**</w:t>
      </w:r>
    </w:p>
    <w:p w14:paraId="6B5798FD" w14:textId="77777777" w:rsidR="006E4AB9" w:rsidRPr="00AA43BB" w:rsidRDefault="006E4AB9" w:rsidP="006E4AB9">
      <w:pPr>
        <w:rPr>
          <w:lang w:val="en-US"/>
        </w:rPr>
      </w:pPr>
      <w:r w:rsidRPr="00AA43BB">
        <w:rPr>
          <w:lang w:val="en-US"/>
        </w:rPr>
        <w:t>The Black Pill (STM32F401 or STM32F411) has significant improvements over the Blue Pill:</w:t>
      </w:r>
    </w:p>
    <w:p w14:paraId="1A94FFDD" w14:textId="77777777" w:rsidR="006E4AB9" w:rsidRPr="00AA43BB" w:rsidRDefault="006E4AB9" w:rsidP="006E4AB9">
      <w:pPr>
        <w:rPr>
          <w:u w:val="single"/>
          <w:lang w:val="en-US"/>
        </w:rPr>
      </w:pPr>
      <w:r w:rsidRPr="00AA43BB">
        <w:rPr>
          <w:lang w:val="en-US"/>
        </w:rPr>
        <w:t xml:space="preserve">- **Core**: </w:t>
      </w:r>
    </w:p>
    <w:p w14:paraId="61288372" w14:textId="77777777" w:rsidR="006E4AB9" w:rsidRPr="00AA43BB" w:rsidRDefault="006E4AB9" w:rsidP="006E4AB9">
      <w:pPr>
        <w:rPr>
          <w:lang w:val="en-US"/>
        </w:rPr>
      </w:pPr>
      <w:r w:rsidRPr="00AA43BB">
        <w:rPr>
          <w:lang w:val="en-US"/>
        </w:rPr>
        <w:t xml:space="preserve">  - STM32F401: Cortex-M4 with FPU, up to 84 MHz</w:t>
      </w:r>
    </w:p>
    <w:p w14:paraId="6A479529" w14:textId="77777777" w:rsidR="006E4AB9" w:rsidRPr="00AA43BB" w:rsidRDefault="006E4AB9" w:rsidP="006E4AB9">
      <w:pPr>
        <w:rPr>
          <w:lang w:val="en-US"/>
        </w:rPr>
      </w:pPr>
      <w:r w:rsidRPr="00AA43BB">
        <w:rPr>
          <w:lang w:val="en-US"/>
        </w:rPr>
        <w:t xml:space="preserve">  - STM32F411: Cortex-M4 with FPU, up to 100 MHz</w:t>
      </w:r>
    </w:p>
    <w:p w14:paraId="5732438C" w14:textId="77777777" w:rsidR="006E4AB9" w:rsidRPr="00AA43BB" w:rsidRDefault="006E4AB9" w:rsidP="006E4AB9">
      <w:pPr>
        <w:rPr>
          <w:lang w:val="en-US"/>
        </w:rPr>
      </w:pPr>
      <w:r w:rsidRPr="00AA43BB">
        <w:rPr>
          <w:lang w:val="en-US"/>
        </w:rPr>
        <w:t xml:space="preserve">  - (Blue Pill: Cortex-M3, no FPU, 72 MHz)</w:t>
      </w:r>
    </w:p>
    <w:p w14:paraId="3E564327" w14:textId="77777777" w:rsidR="006E4AB9" w:rsidRPr="00AA43BB" w:rsidRDefault="006E4AB9" w:rsidP="006E4AB9">
      <w:pPr>
        <w:rPr>
          <w:lang w:val="en-US"/>
        </w:rPr>
      </w:pPr>
      <w:r w:rsidRPr="00AA43BB">
        <w:rPr>
          <w:lang w:val="en-US"/>
        </w:rPr>
        <w:t>- **Memory**:</w:t>
      </w:r>
    </w:p>
    <w:p w14:paraId="0E5AFB39" w14:textId="77777777" w:rsidR="006E4AB9" w:rsidRPr="00AA43BB" w:rsidRDefault="006E4AB9" w:rsidP="006E4AB9">
      <w:pPr>
        <w:rPr>
          <w:lang w:val="en-US"/>
        </w:rPr>
      </w:pPr>
      <w:r w:rsidRPr="00AA43BB">
        <w:rPr>
          <w:lang w:val="en-US"/>
        </w:rPr>
        <w:t xml:space="preserve">  - STM32F401: 256 KB Flash, 64 KB SRAM</w:t>
      </w:r>
    </w:p>
    <w:p w14:paraId="53647B32" w14:textId="77777777" w:rsidR="006E4AB9" w:rsidRPr="00AA43BB" w:rsidRDefault="006E4AB9" w:rsidP="006E4AB9">
      <w:pPr>
        <w:rPr>
          <w:lang w:val="en-US"/>
        </w:rPr>
      </w:pPr>
      <w:r w:rsidRPr="00AA43BB">
        <w:rPr>
          <w:lang w:val="en-US"/>
        </w:rPr>
        <w:t xml:space="preserve">  - STM32F411: 512 KB Flash, 128 KB SRAM</w:t>
      </w:r>
    </w:p>
    <w:p w14:paraId="50D6FD90" w14:textId="77777777" w:rsidR="006E4AB9" w:rsidRPr="00AA43BB" w:rsidRDefault="006E4AB9" w:rsidP="006E4AB9">
      <w:pPr>
        <w:rPr>
          <w:lang w:val="en-US"/>
        </w:rPr>
      </w:pPr>
      <w:r w:rsidRPr="00AA43BB">
        <w:rPr>
          <w:lang w:val="en-US"/>
        </w:rPr>
        <w:t xml:space="preserve">  - (Blue Pill: 64 KB Flash, 20 KB SRAM)</w:t>
      </w:r>
    </w:p>
    <w:p w14:paraId="62CA5354" w14:textId="77777777" w:rsidR="006E4AB9" w:rsidRPr="00AA43BB" w:rsidRDefault="006E4AB9" w:rsidP="006E4AB9">
      <w:pPr>
        <w:rPr>
          <w:lang w:val="en-US"/>
        </w:rPr>
      </w:pPr>
      <w:r w:rsidRPr="00AA43BB">
        <w:rPr>
          <w:lang w:val="en-US"/>
        </w:rPr>
        <w:t>- **ADC**:</w:t>
      </w:r>
    </w:p>
    <w:p w14:paraId="06EBAB70" w14:textId="77777777" w:rsidR="006E4AB9" w:rsidRPr="00AA43BB" w:rsidRDefault="006E4AB9" w:rsidP="006E4AB9">
      <w:pPr>
        <w:rPr>
          <w:lang w:val="en-US"/>
        </w:rPr>
      </w:pPr>
      <w:r w:rsidRPr="00AA43BB">
        <w:rPr>
          <w:lang w:val="en-US"/>
        </w:rPr>
        <w:t xml:space="preserve">  - 1x 12-bit ADC with up to 16 channels (F401/F411)</w:t>
      </w:r>
    </w:p>
    <w:p w14:paraId="1A1CAD13" w14:textId="77777777" w:rsidR="006E4AB9" w:rsidRPr="00AA43BB" w:rsidRDefault="006E4AB9" w:rsidP="006E4AB9">
      <w:pPr>
        <w:rPr>
          <w:lang w:val="en-US"/>
        </w:rPr>
      </w:pPr>
      <w:r w:rsidRPr="00AA43BB">
        <w:rPr>
          <w:lang w:val="en-US"/>
        </w:rPr>
        <w:t xml:space="preserve">  - Up to ~2.4 MSPS in single-channel mode</w:t>
      </w:r>
    </w:p>
    <w:p w14:paraId="59286D05" w14:textId="77777777" w:rsidR="006E4AB9" w:rsidRPr="00AA43BB" w:rsidRDefault="006E4AB9" w:rsidP="006E4AB9">
      <w:pPr>
        <w:rPr>
          <w:lang w:val="en-US"/>
        </w:rPr>
      </w:pPr>
      <w:r w:rsidRPr="00AA43BB">
        <w:rPr>
          <w:lang w:val="en-US"/>
        </w:rPr>
        <w:t xml:space="preserve">  - (Blue Pill: 2x 12-bit ADCs, ~1 MSPS shared)</w:t>
      </w:r>
    </w:p>
    <w:p w14:paraId="7EEB3EB7" w14:textId="77777777" w:rsidR="006E4AB9" w:rsidRPr="00AA43BB" w:rsidRDefault="006E4AB9" w:rsidP="006E4AB9">
      <w:pPr>
        <w:rPr>
          <w:lang w:val="en-US"/>
        </w:rPr>
      </w:pPr>
      <w:r w:rsidRPr="00AA43BB">
        <w:rPr>
          <w:lang w:val="en-US"/>
        </w:rPr>
        <w:t>- **Communication Interfaces**:</w:t>
      </w:r>
    </w:p>
    <w:p w14:paraId="21D1F3E2" w14:textId="77777777" w:rsidR="006E4AB9" w:rsidRPr="00AA43BB" w:rsidRDefault="006E4AB9" w:rsidP="006E4AB9">
      <w:pPr>
        <w:rPr>
          <w:lang w:val="en-US"/>
        </w:rPr>
      </w:pPr>
      <w:r w:rsidRPr="00AA43BB">
        <w:rPr>
          <w:lang w:val="en-US"/>
        </w:rPr>
        <w:t xml:space="preserve">  - More SPI/I2C/USART options; USB 2.0 full-speed</w:t>
      </w:r>
    </w:p>
    <w:p w14:paraId="0E85F341" w14:textId="77777777" w:rsidR="006E4AB9" w:rsidRPr="00AA43BB" w:rsidRDefault="006E4AB9" w:rsidP="006E4AB9">
      <w:pPr>
        <w:rPr>
          <w:lang w:val="en-US"/>
        </w:rPr>
      </w:pPr>
      <w:r w:rsidRPr="00AA43BB">
        <w:rPr>
          <w:lang w:val="en-US"/>
        </w:rPr>
        <w:t xml:space="preserve">  - (Similar to Blue Pill but with higher performance)</w:t>
      </w:r>
    </w:p>
    <w:p w14:paraId="43D1C966" w14:textId="77777777" w:rsidR="006E4AB9" w:rsidRPr="00AA43BB" w:rsidRDefault="006E4AB9" w:rsidP="006E4AB9">
      <w:pPr>
        <w:rPr>
          <w:lang w:val="en-US"/>
        </w:rPr>
      </w:pPr>
      <w:r w:rsidRPr="00AA43BB">
        <w:rPr>
          <w:lang w:val="en-US"/>
        </w:rPr>
        <w:t>- **Timers**: More advanced timers for PWM and signal processing</w:t>
      </w:r>
    </w:p>
    <w:p w14:paraId="62281E27" w14:textId="77777777" w:rsidR="006E4AB9" w:rsidRPr="00AA43BB" w:rsidRDefault="006E4AB9" w:rsidP="006E4AB9">
      <w:pPr>
        <w:rPr>
          <w:lang w:val="en-US"/>
        </w:rPr>
      </w:pPr>
      <w:r w:rsidRPr="00AA43BB">
        <w:rPr>
          <w:lang w:val="en-US"/>
        </w:rPr>
        <w:t>- **Power Efficiency**: Better low-power modes</w:t>
      </w:r>
    </w:p>
    <w:p w14:paraId="38199EAD" w14:textId="77777777" w:rsidR="006E4AB9" w:rsidRPr="00AA43BB" w:rsidRDefault="006E4AB9" w:rsidP="006E4AB9">
      <w:pPr>
        <w:rPr>
          <w:lang w:val="en-US"/>
        </w:rPr>
      </w:pPr>
      <w:r w:rsidRPr="00AA43BB">
        <w:rPr>
          <w:lang w:val="en-US"/>
        </w:rPr>
        <w:t>- **Cost**: Black Pill is slightly more expensive (~$5–$7) but still affordable</w:t>
      </w:r>
    </w:p>
    <w:p w14:paraId="49E92AE3" w14:textId="77777777" w:rsidR="006E4AB9" w:rsidRPr="00AA43BB" w:rsidRDefault="006E4AB9" w:rsidP="006E4AB9">
      <w:pPr>
        <w:rPr>
          <w:lang w:val="en-US"/>
        </w:rPr>
      </w:pPr>
    </w:p>
    <w:p w14:paraId="111F30B7" w14:textId="77777777" w:rsidR="006E4AB9" w:rsidRPr="00AA43BB" w:rsidRDefault="006E4AB9" w:rsidP="006E4AB9">
      <w:pPr>
        <w:rPr>
          <w:lang w:val="en-US"/>
        </w:rPr>
      </w:pPr>
      <w:r w:rsidRPr="00AA43BB">
        <w:rPr>
          <w:lang w:val="en-US"/>
        </w:rPr>
        <w:t>The **Cortex-M4 with FPU** and higher clock speed make the Black Pill better suited for the computational demands of a three-phase energy meter, especially for real-time calculations across multiple channels.</w:t>
      </w:r>
    </w:p>
    <w:p w14:paraId="749CA5AF" w14:textId="77777777" w:rsidR="006E4AB9" w:rsidRPr="00AA43BB" w:rsidRDefault="006E4AB9" w:rsidP="006E4AB9">
      <w:pPr>
        <w:rPr>
          <w:lang w:val="en-US"/>
        </w:rPr>
      </w:pPr>
    </w:p>
    <w:p w14:paraId="388D162C" w14:textId="77777777" w:rsidR="006E4AB9" w:rsidRPr="00AA43BB" w:rsidRDefault="006E4AB9" w:rsidP="006E4AB9">
      <w:pPr>
        <w:rPr>
          <w:lang w:val="en-US"/>
        </w:rPr>
      </w:pPr>
      <w:r w:rsidRPr="00AA43BB">
        <w:rPr>
          <w:lang w:val="en-US"/>
        </w:rPr>
        <w:t>---</w:t>
      </w:r>
    </w:p>
    <w:p w14:paraId="17986988" w14:textId="77777777" w:rsidR="006E4AB9" w:rsidRPr="00AA43BB" w:rsidRDefault="006E4AB9" w:rsidP="006E4AB9">
      <w:pPr>
        <w:rPr>
          <w:lang w:val="en-US"/>
        </w:rPr>
      </w:pPr>
    </w:p>
    <w:p w14:paraId="4D154E30" w14:textId="77777777" w:rsidR="006E4AB9" w:rsidRPr="00AA43BB" w:rsidRDefault="006E4AB9" w:rsidP="006E4AB9">
      <w:pPr>
        <w:rPr>
          <w:lang w:val="en-US"/>
        </w:rPr>
      </w:pPr>
      <w:r w:rsidRPr="00AA43BB">
        <w:rPr>
          <w:lang w:val="en-US"/>
        </w:rPr>
        <w:t>### **Requirements for a Three-Phase Energy Meter**</w:t>
      </w:r>
    </w:p>
    <w:p w14:paraId="456561BA" w14:textId="77777777" w:rsidR="006E4AB9" w:rsidRPr="00AA43BB" w:rsidRDefault="006E4AB9" w:rsidP="006E4AB9">
      <w:pPr>
        <w:rPr>
          <w:lang w:val="en-US"/>
        </w:rPr>
      </w:pPr>
      <w:r w:rsidRPr="00AA43BB">
        <w:rPr>
          <w:lang w:val="en-US"/>
        </w:rPr>
        <w:t xml:space="preserve">A three-phase energy meter </w:t>
      </w:r>
      <w:proofErr w:type="gramStart"/>
      <w:r w:rsidRPr="00AA43BB">
        <w:rPr>
          <w:lang w:val="en-US"/>
        </w:rPr>
        <w:t>measures</w:t>
      </w:r>
      <w:proofErr w:type="gramEnd"/>
      <w:r w:rsidRPr="00AA43BB">
        <w:rPr>
          <w:lang w:val="en-US"/>
        </w:rPr>
        <w:t>:</w:t>
      </w:r>
    </w:p>
    <w:p w14:paraId="5D62F1B0" w14:textId="77777777" w:rsidR="006E4AB9" w:rsidRPr="00AA43BB" w:rsidRDefault="006E4AB9" w:rsidP="006E4AB9">
      <w:pPr>
        <w:rPr>
          <w:lang w:val="en-US"/>
        </w:rPr>
      </w:pPr>
      <w:r w:rsidRPr="00AA43BB">
        <w:rPr>
          <w:lang w:val="en-US"/>
        </w:rPr>
        <w:t>- Voltage and current for each phase (3 voltages, 3 currents)</w:t>
      </w:r>
    </w:p>
    <w:p w14:paraId="37DED3F7" w14:textId="77777777" w:rsidR="006E4AB9" w:rsidRPr="00AA43BB" w:rsidRDefault="006E4AB9" w:rsidP="006E4AB9">
      <w:pPr>
        <w:rPr>
          <w:lang w:val="en-US"/>
        </w:rPr>
      </w:pPr>
      <w:r w:rsidRPr="00AA43BB">
        <w:rPr>
          <w:lang w:val="en-US"/>
        </w:rPr>
        <w:t>- Active, reactive, and apparent power per phase and total</w:t>
      </w:r>
    </w:p>
    <w:p w14:paraId="7A767B33" w14:textId="77777777" w:rsidR="006E4AB9" w:rsidRPr="00AA43BB" w:rsidRDefault="006E4AB9" w:rsidP="006E4AB9">
      <w:pPr>
        <w:rPr>
          <w:lang w:val="en-US"/>
        </w:rPr>
      </w:pPr>
      <w:r w:rsidRPr="00AA43BB">
        <w:rPr>
          <w:lang w:val="en-US"/>
        </w:rPr>
        <w:t>- Power factor, energy (kWh), and frequency</w:t>
      </w:r>
    </w:p>
    <w:p w14:paraId="2E6156E1" w14:textId="77777777" w:rsidR="006E4AB9" w:rsidRPr="00AA43BB" w:rsidRDefault="006E4AB9" w:rsidP="006E4AB9">
      <w:pPr>
        <w:rPr>
          <w:lang w:val="en-US"/>
        </w:rPr>
      </w:pPr>
      <w:r w:rsidRPr="00AA43BB">
        <w:rPr>
          <w:lang w:val="en-US"/>
        </w:rPr>
        <w:t>- Optional: Harmonic distortion, phase imbalance</w:t>
      </w:r>
    </w:p>
    <w:p w14:paraId="674EB93F" w14:textId="77777777" w:rsidR="006E4AB9" w:rsidRPr="00AA43BB" w:rsidRDefault="006E4AB9" w:rsidP="006E4AB9">
      <w:pPr>
        <w:rPr>
          <w:lang w:val="en-US"/>
        </w:rPr>
      </w:pPr>
      <w:r w:rsidRPr="00AA43BB">
        <w:rPr>
          <w:lang w:val="en-US"/>
        </w:rPr>
        <w:t>- Data logging, communication (e.g., Modbus, RS485, Wi-Fi), and display</w:t>
      </w:r>
    </w:p>
    <w:p w14:paraId="522598FA" w14:textId="77777777" w:rsidR="006E4AB9" w:rsidRPr="00AA43BB" w:rsidRDefault="006E4AB9" w:rsidP="006E4AB9">
      <w:pPr>
        <w:rPr>
          <w:lang w:val="en-US"/>
        </w:rPr>
      </w:pPr>
      <w:r w:rsidRPr="00AA43BB">
        <w:rPr>
          <w:lang w:val="en-US"/>
        </w:rPr>
        <w:t>- High accuracy (0.1–1% for billing-grade meters)</w:t>
      </w:r>
    </w:p>
    <w:p w14:paraId="076A88AA" w14:textId="77777777" w:rsidR="006E4AB9" w:rsidRPr="00AA43BB" w:rsidRDefault="006E4AB9" w:rsidP="006E4AB9">
      <w:pPr>
        <w:rPr>
          <w:lang w:val="en-US"/>
        </w:rPr>
      </w:pPr>
      <w:r w:rsidRPr="00AA43BB">
        <w:rPr>
          <w:lang w:val="en-US"/>
        </w:rPr>
        <w:t>- Compliance with standards (e.g., IEC 62053)</w:t>
      </w:r>
    </w:p>
    <w:p w14:paraId="1D098D12" w14:textId="77777777" w:rsidR="006E4AB9" w:rsidRPr="00AA43BB" w:rsidRDefault="006E4AB9" w:rsidP="006E4AB9">
      <w:pPr>
        <w:rPr>
          <w:lang w:val="en-US"/>
        </w:rPr>
      </w:pPr>
    </w:p>
    <w:p w14:paraId="12759E91" w14:textId="77777777" w:rsidR="006E4AB9" w:rsidRPr="00AA43BB" w:rsidRDefault="006E4AB9" w:rsidP="006E4AB9">
      <w:pPr>
        <w:rPr>
          <w:lang w:val="en-US"/>
        </w:rPr>
      </w:pPr>
      <w:r w:rsidRPr="00AA43BB">
        <w:rPr>
          <w:lang w:val="en-US"/>
        </w:rPr>
        <w:t>This requires:</w:t>
      </w:r>
    </w:p>
    <w:p w14:paraId="4550EEE7" w14:textId="77777777" w:rsidR="006E4AB9" w:rsidRPr="00AA43BB" w:rsidRDefault="006E4AB9" w:rsidP="006E4AB9">
      <w:pPr>
        <w:rPr>
          <w:lang w:val="en-US"/>
        </w:rPr>
      </w:pPr>
      <w:r w:rsidRPr="00AA43BB">
        <w:rPr>
          <w:lang w:val="en-US"/>
        </w:rPr>
        <w:t>- **Simultaneous sampling** of multiple channels (6 signals: 3 voltages, 3 currents)</w:t>
      </w:r>
    </w:p>
    <w:p w14:paraId="4CE9DFAC" w14:textId="77777777" w:rsidR="006E4AB9" w:rsidRPr="00AA43BB" w:rsidRDefault="006E4AB9" w:rsidP="006E4AB9">
      <w:pPr>
        <w:rPr>
          <w:lang w:val="en-US"/>
        </w:rPr>
      </w:pPr>
      <w:r w:rsidRPr="00AA43BB">
        <w:rPr>
          <w:lang w:val="en-US"/>
        </w:rPr>
        <w:t>- **High processing power** for real-time calculations (RMS, power, energy, and possibly FFT for harmonics)</w:t>
      </w:r>
    </w:p>
    <w:p w14:paraId="43369576" w14:textId="77777777" w:rsidR="006E4AB9" w:rsidRPr="00AA43BB" w:rsidRDefault="006E4AB9" w:rsidP="006E4AB9">
      <w:pPr>
        <w:rPr>
          <w:lang w:val="en-US"/>
        </w:rPr>
      </w:pPr>
      <w:r w:rsidRPr="00AA43BB">
        <w:rPr>
          <w:lang w:val="en-US"/>
        </w:rPr>
        <w:t>- **Sufficient ADC resolution and speed** for accurate waveform capture</w:t>
      </w:r>
    </w:p>
    <w:p w14:paraId="2010B0C0" w14:textId="77777777" w:rsidR="006E4AB9" w:rsidRPr="00AA43BB" w:rsidRDefault="006E4AB9" w:rsidP="006E4AB9">
      <w:pPr>
        <w:rPr>
          <w:lang w:val="en-US"/>
        </w:rPr>
      </w:pPr>
      <w:r w:rsidRPr="00AA43BB">
        <w:rPr>
          <w:lang w:val="en-US"/>
        </w:rPr>
        <w:t>- **Memory** for buffering and logging</w:t>
      </w:r>
    </w:p>
    <w:p w14:paraId="3B598A45" w14:textId="77777777" w:rsidR="006E4AB9" w:rsidRPr="00AA43BB" w:rsidRDefault="006E4AB9" w:rsidP="006E4AB9">
      <w:pPr>
        <w:rPr>
          <w:lang w:val="en-US"/>
        </w:rPr>
      </w:pPr>
      <w:r w:rsidRPr="00AA43BB">
        <w:rPr>
          <w:lang w:val="en-US"/>
        </w:rPr>
        <w:t>- **Interfaces** for sensors, communication, and display</w:t>
      </w:r>
    </w:p>
    <w:p w14:paraId="751A4EB5" w14:textId="77777777" w:rsidR="006E4AB9" w:rsidRPr="00AA43BB" w:rsidRDefault="006E4AB9" w:rsidP="006E4AB9">
      <w:pPr>
        <w:rPr>
          <w:lang w:val="en-US"/>
        </w:rPr>
      </w:pPr>
    </w:p>
    <w:p w14:paraId="0D4A6733" w14:textId="77777777" w:rsidR="006E4AB9" w:rsidRPr="00AA43BB" w:rsidRDefault="006E4AB9" w:rsidP="006E4AB9">
      <w:pPr>
        <w:rPr>
          <w:lang w:val="en-US"/>
        </w:rPr>
      </w:pPr>
      <w:r w:rsidRPr="00AA43BB">
        <w:rPr>
          <w:lang w:val="en-US"/>
        </w:rPr>
        <w:t>---</w:t>
      </w:r>
    </w:p>
    <w:p w14:paraId="7A65C34D" w14:textId="77777777" w:rsidR="006E4AB9" w:rsidRPr="00AA43BB" w:rsidRDefault="006E4AB9" w:rsidP="006E4AB9">
      <w:pPr>
        <w:rPr>
          <w:lang w:val="en-US"/>
        </w:rPr>
      </w:pPr>
    </w:p>
    <w:p w14:paraId="2D024E85" w14:textId="77777777" w:rsidR="006E4AB9" w:rsidRPr="00AA43BB" w:rsidRDefault="006E4AB9" w:rsidP="006E4AB9">
      <w:pPr>
        <w:rPr>
          <w:lang w:val="en-US"/>
        </w:rPr>
      </w:pPr>
      <w:r w:rsidRPr="00AA43BB">
        <w:rPr>
          <w:lang w:val="en-US"/>
        </w:rPr>
        <w:t>### **Evaluating the Black Pill for a Three-Phase Energy Meter**</w:t>
      </w:r>
    </w:p>
    <w:p w14:paraId="4C8B0D5F" w14:textId="77777777" w:rsidR="006E4AB9" w:rsidRPr="00AA43BB" w:rsidRDefault="006E4AB9" w:rsidP="006E4AB9">
      <w:pPr>
        <w:rPr>
          <w:lang w:val="en-US"/>
        </w:rPr>
      </w:pPr>
    </w:p>
    <w:p w14:paraId="0D8CD32D" w14:textId="77777777" w:rsidR="006E4AB9" w:rsidRPr="00AA43BB" w:rsidRDefault="006E4AB9" w:rsidP="006E4AB9">
      <w:pPr>
        <w:rPr>
          <w:lang w:val="en-US"/>
        </w:rPr>
      </w:pPr>
      <w:r w:rsidRPr="00AA43BB">
        <w:rPr>
          <w:lang w:val="en-US"/>
        </w:rPr>
        <w:t>#### **1. Processing Power**</w:t>
      </w:r>
    </w:p>
    <w:p w14:paraId="6E8E1AC5" w14:textId="77777777" w:rsidR="006E4AB9" w:rsidRPr="00AA43BB" w:rsidRDefault="006E4AB9" w:rsidP="006E4AB9">
      <w:pPr>
        <w:rPr>
          <w:lang w:val="en-US"/>
        </w:rPr>
      </w:pPr>
      <w:r w:rsidRPr="00AA43BB">
        <w:rPr>
          <w:lang w:val="en-US"/>
        </w:rPr>
        <w:t>- **Requirement**: Three-phase systems require calculating RMS values, power, and energy for three phases simultaneously, often at 1–8 kHz sampling rates. Advanced features like harmonic analysis (via FFT) or phase imbalance detection add computational load.</w:t>
      </w:r>
    </w:p>
    <w:p w14:paraId="5CA5E4F6" w14:textId="77777777" w:rsidR="006E4AB9" w:rsidRPr="00AA43BB" w:rsidRDefault="006E4AB9" w:rsidP="006E4AB9">
      <w:pPr>
        <w:rPr>
          <w:lang w:val="en-US"/>
        </w:rPr>
      </w:pPr>
      <w:r w:rsidRPr="00AA43BB">
        <w:rPr>
          <w:lang w:val="en-US"/>
        </w:rPr>
        <w:t xml:space="preserve">- **Black Pill Capability**: </w:t>
      </w:r>
    </w:p>
    <w:p w14:paraId="634D92B2" w14:textId="77777777" w:rsidR="006E4AB9" w:rsidRPr="00AA43BB" w:rsidRDefault="006E4AB9" w:rsidP="006E4AB9">
      <w:pPr>
        <w:rPr>
          <w:lang w:val="en-US"/>
        </w:rPr>
      </w:pPr>
      <w:r w:rsidRPr="00AA43BB">
        <w:rPr>
          <w:lang w:val="en-US"/>
        </w:rPr>
        <w:t xml:space="preserve">  - The Cortex-M4 (84–100 MHz) with a **hardware FPU** significantly outperforms the Blue Pill’s Cortex-M3. The FPU accelerates floating-point operations, which are common in power calculations.</w:t>
      </w:r>
    </w:p>
    <w:p w14:paraId="3201B4FF" w14:textId="77777777" w:rsidR="006E4AB9" w:rsidRPr="00AA43BB" w:rsidRDefault="006E4AB9" w:rsidP="006E4AB9">
      <w:pPr>
        <w:rPr>
          <w:lang w:val="en-US"/>
        </w:rPr>
      </w:pPr>
      <w:r w:rsidRPr="00AA43BB">
        <w:rPr>
          <w:lang w:val="en-US"/>
        </w:rPr>
        <w:lastRenderedPageBreak/>
        <w:t xml:space="preserve">  - The higher clock speed and FPU make it capable of handling three-phase calculations, including RMS, power </w:t>
      </w:r>
      <w:proofErr w:type="gramStart"/>
      <w:r w:rsidRPr="00AA43BB">
        <w:rPr>
          <w:lang w:val="en-US"/>
        </w:rPr>
        <w:t>factor</w:t>
      </w:r>
      <w:proofErr w:type="gramEnd"/>
      <w:r w:rsidRPr="00AA43BB">
        <w:rPr>
          <w:lang w:val="en-US"/>
        </w:rPr>
        <w:t>, and energy accumulation in real-time.</w:t>
      </w:r>
    </w:p>
    <w:p w14:paraId="0689578F" w14:textId="77777777" w:rsidR="006E4AB9" w:rsidRPr="00AA43BB" w:rsidRDefault="006E4AB9" w:rsidP="006E4AB9">
      <w:pPr>
        <w:rPr>
          <w:lang w:val="en-US"/>
        </w:rPr>
      </w:pPr>
      <w:r w:rsidRPr="00AA43BB">
        <w:rPr>
          <w:lang w:val="en-US"/>
        </w:rPr>
        <w:t xml:space="preserve">  - For harmonic analysis or complex algorithms, the Black Pill is better suited than the Blue Pill but may still require optimized code to avoid bottlenecks.</w:t>
      </w:r>
    </w:p>
    <w:p w14:paraId="5DF0AFE9" w14:textId="77777777" w:rsidR="006E4AB9" w:rsidRPr="00AA43BB" w:rsidRDefault="006E4AB9" w:rsidP="006E4AB9">
      <w:pPr>
        <w:rPr>
          <w:lang w:val="en-US"/>
        </w:rPr>
      </w:pPr>
      <w:r w:rsidRPr="00AA43BB">
        <w:rPr>
          <w:lang w:val="en-US"/>
        </w:rPr>
        <w:t>- **Verdict**: The Black Pill’s processing power is adequate for most three-phase energy meters, including moderate harmonic analysis, provided the code is optimized.</w:t>
      </w:r>
    </w:p>
    <w:p w14:paraId="759968DD" w14:textId="77777777" w:rsidR="006E4AB9" w:rsidRPr="00AA43BB" w:rsidRDefault="006E4AB9" w:rsidP="006E4AB9">
      <w:pPr>
        <w:rPr>
          <w:lang w:val="en-US"/>
        </w:rPr>
      </w:pPr>
    </w:p>
    <w:p w14:paraId="1958E3B8" w14:textId="77777777" w:rsidR="006E4AB9" w:rsidRPr="00AA43BB" w:rsidRDefault="006E4AB9" w:rsidP="006E4AB9">
      <w:pPr>
        <w:rPr>
          <w:lang w:val="en-US"/>
        </w:rPr>
      </w:pPr>
      <w:r w:rsidRPr="00AA43BB">
        <w:rPr>
          <w:lang w:val="en-US"/>
        </w:rPr>
        <w:t>#### **2. Analog-to-Digital Conversion**</w:t>
      </w:r>
    </w:p>
    <w:p w14:paraId="0224C005" w14:textId="77777777" w:rsidR="006E4AB9" w:rsidRPr="00AA43BB" w:rsidRDefault="006E4AB9" w:rsidP="006E4AB9">
      <w:pPr>
        <w:rPr>
          <w:lang w:val="en-US"/>
        </w:rPr>
      </w:pPr>
      <w:r w:rsidRPr="00AA43BB">
        <w:rPr>
          <w:lang w:val="en-US"/>
        </w:rPr>
        <w:t>- **Requirement**: Simultaneous sampling of 6 channels (3 voltages, 3 currents) at 1–8 kHz per channel with high resolution (12-bit or better) for accurate measurements. Billing-grade meters often require 0.1–0.5% accuracy.</w:t>
      </w:r>
    </w:p>
    <w:p w14:paraId="56E73FCE" w14:textId="77777777" w:rsidR="006E4AB9" w:rsidRPr="00AA43BB" w:rsidRDefault="006E4AB9" w:rsidP="006E4AB9">
      <w:pPr>
        <w:rPr>
          <w:lang w:val="en-US"/>
        </w:rPr>
      </w:pPr>
      <w:r w:rsidRPr="00AA43BB">
        <w:rPr>
          <w:lang w:val="en-US"/>
        </w:rPr>
        <w:t xml:space="preserve">- **Black Pill Capability**: </w:t>
      </w:r>
    </w:p>
    <w:p w14:paraId="0087A054" w14:textId="77777777" w:rsidR="006E4AB9" w:rsidRPr="00AA43BB" w:rsidRDefault="006E4AB9" w:rsidP="006E4AB9">
      <w:pPr>
        <w:rPr>
          <w:lang w:val="en-US"/>
        </w:rPr>
      </w:pPr>
      <w:r w:rsidRPr="00AA43BB">
        <w:rPr>
          <w:lang w:val="en-US"/>
        </w:rPr>
        <w:t xml:space="preserve">  - The Black Pill has **1x 12-bit ADC** with up to 16 channels, capable of ~2.4 MSPS in single-channel mode. However, it lacks multiple independent ADCs, so simultaneous sampling of 6 channels requires:</w:t>
      </w:r>
    </w:p>
    <w:p w14:paraId="6E1E5C80" w14:textId="77777777" w:rsidR="006E4AB9" w:rsidRPr="00AA43BB" w:rsidRDefault="006E4AB9" w:rsidP="006E4AB9">
      <w:pPr>
        <w:rPr>
          <w:lang w:val="en-US"/>
        </w:rPr>
      </w:pPr>
      <w:r w:rsidRPr="00AA43BB">
        <w:rPr>
          <w:lang w:val="en-US"/>
        </w:rPr>
        <w:t xml:space="preserve">    - **Interleaved </w:t>
      </w:r>
      <w:proofErr w:type="gramStart"/>
      <w:r w:rsidRPr="00AA43BB">
        <w:rPr>
          <w:lang w:val="en-US"/>
        </w:rPr>
        <w:t>mode**</w:t>
      </w:r>
      <w:proofErr w:type="gramEnd"/>
      <w:r w:rsidRPr="00AA43BB">
        <w:rPr>
          <w:lang w:val="en-US"/>
        </w:rPr>
        <w:t>: The ADC can cycle through channels, but this introduces phase errors unless carefully synchronized.</w:t>
      </w:r>
    </w:p>
    <w:p w14:paraId="1DCF9E3A" w14:textId="77777777" w:rsidR="006E4AB9" w:rsidRPr="00AA43BB" w:rsidRDefault="006E4AB9" w:rsidP="006E4AB9">
      <w:pPr>
        <w:rPr>
          <w:lang w:val="en-US"/>
        </w:rPr>
      </w:pPr>
      <w:r w:rsidRPr="00AA43BB">
        <w:rPr>
          <w:lang w:val="en-US"/>
        </w:rPr>
        <w:t xml:space="preserve">    - **External ADCs**: For true simultaneous sampling, external multi-channel ADCs (e.g., ADS131M04) can be interfaced via SPI.</w:t>
      </w:r>
    </w:p>
    <w:p w14:paraId="40F5E286" w14:textId="77777777" w:rsidR="006E4AB9" w:rsidRPr="00AA43BB" w:rsidRDefault="006E4AB9" w:rsidP="006E4AB9">
      <w:pPr>
        <w:rPr>
          <w:lang w:val="en-US"/>
        </w:rPr>
      </w:pPr>
      <w:r w:rsidRPr="00AA43BB">
        <w:rPr>
          <w:lang w:val="en-US"/>
        </w:rPr>
        <w:t xml:space="preserve">  - The 12-bit resolution is sufficient for most applications, but billing-grade accuracy requires high-quality sensors (e.g., current transformers) and calibration.</w:t>
      </w:r>
    </w:p>
    <w:p w14:paraId="34000526" w14:textId="77777777" w:rsidR="006E4AB9" w:rsidRPr="00AA43BB" w:rsidRDefault="006E4AB9" w:rsidP="006E4AB9">
      <w:pPr>
        <w:rPr>
          <w:lang w:val="en-US"/>
        </w:rPr>
      </w:pPr>
      <w:r w:rsidRPr="00AA43BB">
        <w:rPr>
          <w:lang w:val="en-US"/>
        </w:rPr>
        <w:t xml:space="preserve">  - The Black Pill’s ADC is faster than the Blue Pill’s, but the single ADC limits simultaneous multi-channel performance compared to MCUs with multiple ADCs (e.g., STM32F7).</w:t>
      </w:r>
    </w:p>
    <w:p w14:paraId="7FD24DCE" w14:textId="77777777" w:rsidR="006E4AB9" w:rsidRPr="00AA43BB" w:rsidRDefault="006E4AB9" w:rsidP="006E4AB9">
      <w:pPr>
        <w:rPr>
          <w:lang w:val="en-US"/>
        </w:rPr>
      </w:pPr>
      <w:r w:rsidRPr="00AA43BB">
        <w:rPr>
          <w:lang w:val="en-US"/>
        </w:rPr>
        <w:t>- **Verdict**: Suitable for three-phase meters with interleaved sampling or external ADCs. Billing-grade accuracy is achievable with external ADCs and precise calibration.</w:t>
      </w:r>
    </w:p>
    <w:p w14:paraId="41FFD138" w14:textId="77777777" w:rsidR="006E4AB9" w:rsidRPr="00AA43BB" w:rsidRDefault="006E4AB9" w:rsidP="006E4AB9">
      <w:pPr>
        <w:rPr>
          <w:lang w:val="en-US"/>
        </w:rPr>
      </w:pPr>
    </w:p>
    <w:p w14:paraId="0E0A3514" w14:textId="77777777" w:rsidR="006E4AB9" w:rsidRPr="00AA43BB" w:rsidRDefault="006E4AB9" w:rsidP="006E4AB9">
      <w:pPr>
        <w:rPr>
          <w:lang w:val="en-US"/>
        </w:rPr>
      </w:pPr>
      <w:r w:rsidRPr="00AA43BB">
        <w:rPr>
          <w:lang w:val="en-US"/>
        </w:rPr>
        <w:t>#### **3. Memory**</w:t>
      </w:r>
    </w:p>
    <w:p w14:paraId="38A2EAAD" w14:textId="77777777" w:rsidR="006E4AB9" w:rsidRPr="00AA43BB" w:rsidRDefault="006E4AB9" w:rsidP="006E4AB9">
      <w:pPr>
        <w:rPr>
          <w:lang w:val="en-US"/>
        </w:rPr>
      </w:pPr>
      <w:r w:rsidRPr="00AA43BB">
        <w:rPr>
          <w:lang w:val="en-US"/>
        </w:rPr>
        <w:t>- **Requirement**: Sufficient Flash for firmware and SRAM for data buffers, especially for three-phase calculations and data logging.</w:t>
      </w:r>
    </w:p>
    <w:p w14:paraId="5D11C158" w14:textId="77777777" w:rsidR="006E4AB9" w:rsidRPr="00AA43BB" w:rsidRDefault="006E4AB9" w:rsidP="006E4AB9">
      <w:pPr>
        <w:rPr>
          <w:lang w:val="en-US"/>
        </w:rPr>
      </w:pPr>
      <w:r w:rsidRPr="00AA43BB">
        <w:rPr>
          <w:lang w:val="en-US"/>
        </w:rPr>
        <w:t xml:space="preserve">- **Black Pill Capability**: </w:t>
      </w:r>
    </w:p>
    <w:p w14:paraId="0D332649" w14:textId="77777777" w:rsidR="006E4AB9" w:rsidRPr="00AA43BB" w:rsidRDefault="006E4AB9" w:rsidP="006E4AB9">
      <w:pPr>
        <w:rPr>
          <w:lang w:val="en-US"/>
        </w:rPr>
      </w:pPr>
      <w:r w:rsidRPr="00AA43BB">
        <w:rPr>
          <w:lang w:val="en-US"/>
        </w:rPr>
        <w:t xml:space="preserve">  - **256–512 KB Flash**: Ample for complex firmware, including libraries for communication (e.g., Modbus), display drivers, and signal processing.</w:t>
      </w:r>
    </w:p>
    <w:p w14:paraId="7E5085C6" w14:textId="77777777" w:rsidR="006E4AB9" w:rsidRPr="00AA43BB" w:rsidRDefault="006E4AB9" w:rsidP="006E4AB9">
      <w:pPr>
        <w:rPr>
          <w:lang w:val="en-US"/>
        </w:rPr>
      </w:pPr>
      <w:r w:rsidRPr="00AA43BB">
        <w:rPr>
          <w:lang w:val="en-US"/>
        </w:rPr>
        <w:t xml:space="preserve">  - **64–128 KB SRAM**: Sufficient for buffering multiple ADC channels, real-time calculations, and short-term data logging. Long-term logging requires external storage (e.g., SD card or EEPROM).</w:t>
      </w:r>
    </w:p>
    <w:p w14:paraId="7228F32A" w14:textId="77777777" w:rsidR="006E4AB9" w:rsidRPr="00AA43BB" w:rsidRDefault="006E4AB9" w:rsidP="006E4AB9">
      <w:pPr>
        <w:rPr>
          <w:lang w:val="en-US"/>
        </w:rPr>
      </w:pPr>
      <w:r w:rsidRPr="00AA43BB">
        <w:rPr>
          <w:lang w:val="en-US"/>
        </w:rPr>
        <w:t>- **Verdict**: The Black Pill’s memory is more than adequate for three-phase energy meters, surpassing the Blue Pill’s constraints.</w:t>
      </w:r>
    </w:p>
    <w:p w14:paraId="28058460" w14:textId="77777777" w:rsidR="006E4AB9" w:rsidRPr="00AA43BB" w:rsidRDefault="006E4AB9" w:rsidP="006E4AB9">
      <w:pPr>
        <w:rPr>
          <w:lang w:val="en-US"/>
        </w:rPr>
      </w:pPr>
    </w:p>
    <w:p w14:paraId="76B422ED" w14:textId="77777777" w:rsidR="006E4AB9" w:rsidRPr="00AA43BB" w:rsidRDefault="006E4AB9" w:rsidP="006E4AB9">
      <w:pPr>
        <w:rPr>
          <w:lang w:val="en-US"/>
        </w:rPr>
      </w:pPr>
      <w:r w:rsidRPr="00AA43BB">
        <w:rPr>
          <w:lang w:val="en-US"/>
        </w:rPr>
        <w:t>#### **4. Communication Interfaces**</w:t>
      </w:r>
    </w:p>
    <w:p w14:paraId="77ACC5F2" w14:textId="77777777" w:rsidR="006E4AB9" w:rsidRPr="00AA43BB" w:rsidRDefault="006E4AB9" w:rsidP="006E4AB9">
      <w:pPr>
        <w:rPr>
          <w:lang w:val="en-US"/>
        </w:rPr>
      </w:pPr>
      <w:r w:rsidRPr="00AA43BB">
        <w:rPr>
          <w:lang w:val="en-US"/>
        </w:rPr>
        <w:t>- **Requirement**: Support for Modbus, RS485, Wi-Fi, or Bluetooth to transmit data.</w:t>
      </w:r>
    </w:p>
    <w:p w14:paraId="3A32CBD3" w14:textId="77777777" w:rsidR="006E4AB9" w:rsidRPr="00AA43BB" w:rsidRDefault="006E4AB9" w:rsidP="006E4AB9">
      <w:pPr>
        <w:rPr>
          <w:lang w:val="en-US"/>
        </w:rPr>
      </w:pPr>
      <w:r w:rsidRPr="00AA43BB">
        <w:rPr>
          <w:lang w:val="en-US"/>
        </w:rPr>
        <w:t xml:space="preserve">- **Black Pill Capability**: </w:t>
      </w:r>
    </w:p>
    <w:p w14:paraId="49C241AE" w14:textId="77777777" w:rsidR="006E4AB9" w:rsidRPr="00AA43BB" w:rsidRDefault="006E4AB9" w:rsidP="006E4AB9">
      <w:pPr>
        <w:rPr>
          <w:lang w:val="en-US"/>
        </w:rPr>
      </w:pPr>
      <w:r w:rsidRPr="00AA43BB">
        <w:rPr>
          <w:lang w:val="en-US"/>
        </w:rPr>
        <w:t xml:space="preserve">  - Multiple USARTs, SPI, I2C, and USB interfaces support:</w:t>
      </w:r>
    </w:p>
    <w:p w14:paraId="3C5E9CDC" w14:textId="77777777" w:rsidR="006E4AB9" w:rsidRPr="00AA43BB" w:rsidRDefault="006E4AB9" w:rsidP="006E4AB9">
      <w:pPr>
        <w:rPr>
          <w:lang w:val="en-US"/>
        </w:rPr>
      </w:pPr>
      <w:r w:rsidRPr="00AA43BB">
        <w:rPr>
          <w:lang w:val="en-US"/>
        </w:rPr>
        <w:t xml:space="preserve">    - RS485/Modbus via USART</w:t>
      </w:r>
    </w:p>
    <w:p w14:paraId="14B465F0" w14:textId="77777777" w:rsidR="006E4AB9" w:rsidRPr="00AA43BB" w:rsidRDefault="006E4AB9" w:rsidP="006E4AB9">
      <w:pPr>
        <w:rPr>
          <w:lang w:val="en-US"/>
        </w:rPr>
      </w:pPr>
      <w:r w:rsidRPr="00AA43BB">
        <w:rPr>
          <w:lang w:val="en-US"/>
        </w:rPr>
        <w:t xml:space="preserve">    - Wi-Fi/Bluetooth modules (e.g., ESP8266, HC-05) via SPI/I2C</w:t>
      </w:r>
    </w:p>
    <w:p w14:paraId="67B75CA3" w14:textId="77777777" w:rsidR="006E4AB9" w:rsidRPr="00AA43BB" w:rsidRDefault="006E4AB9" w:rsidP="006E4AB9">
      <w:pPr>
        <w:rPr>
          <w:lang w:val="en-US"/>
        </w:rPr>
      </w:pPr>
      <w:r w:rsidRPr="00AA43BB">
        <w:rPr>
          <w:lang w:val="en-US"/>
        </w:rPr>
        <w:t xml:space="preserve">    - USB for PC-based logging</w:t>
      </w:r>
    </w:p>
    <w:p w14:paraId="0069B8C1" w14:textId="77777777" w:rsidR="006E4AB9" w:rsidRPr="00AA43BB" w:rsidRDefault="006E4AB9" w:rsidP="006E4AB9">
      <w:pPr>
        <w:rPr>
          <w:lang w:val="en-US"/>
        </w:rPr>
      </w:pPr>
      <w:r w:rsidRPr="00AA43BB">
        <w:rPr>
          <w:lang w:val="en-US"/>
        </w:rPr>
        <w:t xml:space="preserve">  - The Black Pill’s higher performance ensures smooth handling of communication protocols alongside calculations.</w:t>
      </w:r>
    </w:p>
    <w:p w14:paraId="72E167ED" w14:textId="77777777" w:rsidR="006E4AB9" w:rsidRPr="00AA43BB" w:rsidRDefault="006E4AB9" w:rsidP="006E4AB9">
      <w:pPr>
        <w:rPr>
          <w:lang w:val="en-US"/>
        </w:rPr>
      </w:pPr>
      <w:r w:rsidRPr="00AA43BB">
        <w:rPr>
          <w:lang w:val="en-US"/>
        </w:rPr>
        <w:t>- **Verdict**: Excellent support for communication, easily meeting three-phase meter needs.</w:t>
      </w:r>
    </w:p>
    <w:p w14:paraId="4C5CE88F" w14:textId="77777777" w:rsidR="006E4AB9" w:rsidRPr="00AA43BB" w:rsidRDefault="006E4AB9" w:rsidP="006E4AB9">
      <w:pPr>
        <w:rPr>
          <w:lang w:val="en-US"/>
        </w:rPr>
      </w:pPr>
    </w:p>
    <w:p w14:paraId="235288BF" w14:textId="77777777" w:rsidR="006E4AB9" w:rsidRPr="00AA43BB" w:rsidRDefault="006E4AB9" w:rsidP="006E4AB9">
      <w:pPr>
        <w:rPr>
          <w:lang w:val="en-US"/>
        </w:rPr>
      </w:pPr>
      <w:r w:rsidRPr="00AA43BB">
        <w:rPr>
          <w:lang w:val="en-US"/>
        </w:rPr>
        <w:t>#### **5. Real-Time Clock (RTC)**</w:t>
      </w:r>
    </w:p>
    <w:p w14:paraId="3054D636" w14:textId="77777777" w:rsidR="006E4AB9" w:rsidRPr="00AA43BB" w:rsidRDefault="006E4AB9" w:rsidP="006E4AB9">
      <w:pPr>
        <w:rPr>
          <w:lang w:val="en-US"/>
        </w:rPr>
      </w:pPr>
      <w:r w:rsidRPr="00AA43BB">
        <w:rPr>
          <w:lang w:val="en-US"/>
        </w:rPr>
        <w:t>- **Requirement**: Accurate timekeeping for energy logging.</w:t>
      </w:r>
    </w:p>
    <w:p w14:paraId="41AAB2C1" w14:textId="77777777" w:rsidR="006E4AB9" w:rsidRPr="00AA43BB" w:rsidRDefault="006E4AB9" w:rsidP="006E4AB9">
      <w:pPr>
        <w:rPr>
          <w:lang w:val="en-US"/>
        </w:rPr>
      </w:pPr>
      <w:r w:rsidRPr="00AA43BB">
        <w:rPr>
          <w:lang w:val="en-US"/>
        </w:rPr>
        <w:t xml:space="preserve">- **Black Pill Capability**: Supports RTC with a 32 kHz crystal and backup battery, </w:t>
      </w:r>
      <w:proofErr w:type="gramStart"/>
      <w:r w:rsidRPr="00AA43BB">
        <w:rPr>
          <w:lang w:val="en-US"/>
        </w:rPr>
        <w:t>similar to</w:t>
      </w:r>
      <w:proofErr w:type="gramEnd"/>
      <w:r w:rsidRPr="00AA43BB">
        <w:rPr>
          <w:lang w:val="en-US"/>
        </w:rPr>
        <w:t xml:space="preserve"> the Blue Pill.</w:t>
      </w:r>
    </w:p>
    <w:p w14:paraId="4C98677C" w14:textId="77777777" w:rsidR="006E4AB9" w:rsidRPr="00AA43BB" w:rsidRDefault="006E4AB9" w:rsidP="006E4AB9">
      <w:pPr>
        <w:rPr>
          <w:lang w:val="en-US"/>
        </w:rPr>
      </w:pPr>
      <w:r w:rsidRPr="00AA43BB">
        <w:rPr>
          <w:lang w:val="en-US"/>
        </w:rPr>
        <w:t>- **Verdict**: Fully capable of meeting RTC requirements.</w:t>
      </w:r>
    </w:p>
    <w:p w14:paraId="0DC6E3EE" w14:textId="77777777" w:rsidR="006E4AB9" w:rsidRPr="00AA43BB" w:rsidRDefault="006E4AB9" w:rsidP="006E4AB9">
      <w:pPr>
        <w:rPr>
          <w:lang w:val="en-US"/>
        </w:rPr>
      </w:pPr>
    </w:p>
    <w:p w14:paraId="2222D9CF" w14:textId="77777777" w:rsidR="006E4AB9" w:rsidRPr="00AA43BB" w:rsidRDefault="006E4AB9" w:rsidP="006E4AB9">
      <w:pPr>
        <w:rPr>
          <w:lang w:val="en-US"/>
        </w:rPr>
      </w:pPr>
      <w:r w:rsidRPr="00AA43BB">
        <w:rPr>
          <w:lang w:val="en-US"/>
        </w:rPr>
        <w:t>#### **6. Display and User Interface**</w:t>
      </w:r>
    </w:p>
    <w:p w14:paraId="2E0AA474" w14:textId="77777777" w:rsidR="006E4AB9" w:rsidRPr="00AA43BB" w:rsidRDefault="006E4AB9" w:rsidP="006E4AB9">
      <w:pPr>
        <w:rPr>
          <w:lang w:val="en-US"/>
        </w:rPr>
      </w:pPr>
      <w:r w:rsidRPr="00AA43BB">
        <w:rPr>
          <w:lang w:val="en-US"/>
        </w:rPr>
        <w:t>- **Requirement**: Local display (e.g., LCD, OLED) for readings.</w:t>
      </w:r>
    </w:p>
    <w:p w14:paraId="6953D034" w14:textId="77777777" w:rsidR="006E4AB9" w:rsidRPr="00AA43BB" w:rsidRDefault="006E4AB9" w:rsidP="006E4AB9">
      <w:pPr>
        <w:rPr>
          <w:lang w:val="en-US"/>
        </w:rPr>
      </w:pPr>
      <w:r w:rsidRPr="00AA43BB">
        <w:rPr>
          <w:lang w:val="en-US"/>
        </w:rPr>
        <w:t>- **Black Pill Capability**: Supports displays via SPI/I2C and has sufficient GPIO for buttons or touch inputs. The larger Flash and SRAM handle display libraries easily.</w:t>
      </w:r>
    </w:p>
    <w:p w14:paraId="4F674178" w14:textId="77777777" w:rsidR="006E4AB9" w:rsidRPr="00AA43BB" w:rsidRDefault="006E4AB9" w:rsidP="006E4AB9">
      <w:pPr>
        <w:rPr>
          <w:lang w:val="en-US"/>
        </w:rPr>
      </w:pPr>
      <w:r w:rsidRPr="00AA43BB">
        <w:rPr>
          <w:lang w:val="en-US"/>
        </w:rPr>
        <w:t>- **Verdict**: Well-suited for display and UI needs.</w:t>
      </w:r>
    </w:p>
    <w:p w14:paraId="4747659F" w14:textId="77777777" w:rsidR="006E4AB9" w:rsidRPr="00AA43BB" w:rsidRDefault="006E4AB9" w:rsidP="006E4AB9">
      <w:pPr>
        <w:rPr>
          <w:lang w:val="en-US"/>
        </w:rPr>
      </w:pPr>
    </w:p>
    <w:p w14:paraId="1912541D" w14:textId="77777777" w:rsidR="006E4AB9" w:rsidRPr="00AA43BB" w:rsidRDefault="006E4AB9" w:rsidP="006E4AB9">
      <w:pPr>
        <w:rPr>
          <w:lang w:val="en-US"/>
        </w:rPr>
      </w:pPr>
      <w:r w:rsidRPr="00AA43BB">
        <w:rPr>
          <w:lang w:val="en-US"/>
        </w:rPr>
        <w:t>#### **7. Power Consumption**</w:t>
      </w:r>
    </w:p>
    <w:p w14:paraId="6F319DB8" w14:textId="77777777" w:rsidR="006E4AB9" w:rsidRPr="00AA43BB" w:rsidRDefault="006E4AB9" w:rsidP="006E4AB9">
      <w:pPr>
        <w:rPr>
          <w:lang w:val="en-US"/>
        </w:rPr>
      </w:pPr>
      <w:r w:rsidRPr="00AA43BB">
        <w:rPr>
          <w:lang w:val="en-US"/>
        </w:rPr>
        <w:t>- **Requirement**: Low power for energy-efficient or battery-operated designs.</w:t>
      </w:r>
    </w:p>
    <w:p w14:paraId="5D7C9D18" w14:textId="77777777" w:rsidR="006E4AB9" w:rsidRPr="00AA43BB" w:rsidRDefault="006E4AB9" w:rsidP="006E4AB9">
      <w:pPr>
        <w:rPr>
          <w:lang w:val="en-US"/>
        </w:rPr>
      </w:pPr>
      <w:r w:rsidRPr="00AA43BB">
        <w:rPr>
          <w:lang w:val="en-US"/>
        </w:rPr>
        <w:t>- **Black Pill Capability**: The STM32F401/F411 offers advanced low-power modes (Sleep, Stop, Standby), making it suitable for energy-efficient designs. External components (e.g., sensors, displays) may dominate power usage.</w:t>
      </w:r>
    </w:p>
    <w:p w14:paraId="10A3884C" w14:textId="77777777" w:rsidR="006E4AB9" w:rsidRPr="00AA43BB" w:rsidRDefault="006E4AB9" w:rsidP="006E4AB9">
      <w:pPr>
        <w:rPr>
          <w:lang w:val="en-US"/>
        </w:rPr>
      </w:pPr>
      <w:r w:rsidRPr="00AA43BB">
        <w:rPr>
          <w:lang w:val="en-US"/>
        </w:rPr>
        <w:t>- **Verdict**: Suitable for low-power applications with proper design.</w:t>
      </w:r>
    </w:p>
    <w:p w14:paraId="6CB098A2" w14:textId="77777777" w:rsidR="006E4AB9" w:rsidRPr="00AA43BB" w:rsidRDefault="006E4AB9" w:rsidP="006E4AB9">
      <w:pPr>
        <w:rPr>
          <w:lang w:val="en-US"/>
        </w:rPr>
      </w:pPr>
    </w:p>
    <w:p w14:paraId="4DDC7490" w14:textId="77777777" w:rsidR="006E4AB9" w:rsidRPr="00AA43BB" w:rsidRDefault="006E4AB9" w:rsidP="006E4AB9">
      <w:pPr>
        <w:rPr>
          <w:lang w:val="en-US"/>
        </w:rPr>
      </w:pPr>
      <w:r w:rsidRPr="00AA43BB">
        <w:rPr>
          <w:lang w:val="en-US"/>
        </w:rPr>
        <w:t>#### **8. Accuracy and Standards Compliance**</w:t>
      </w:r>
    </w:p>
    <w:p w14:paraId="1D709FF1" w14:textId="77777777" w:rsidR="006E4AB9" w:rsidRPr="00AA43BB" w:rsidRDefault="006E4AB9" w:rsidP="006E4AB9">
      <w:pPr>
        <w:rPr>
          <w:lang w:val="en-US"/>
        </w:rPr>
      </w:pPr>
      <w:r w:rsidRPr="00AA43BB">
        <w:rPr>
          <w:lang w:val="en-US"/>
        </w:rPr>
        <w:lastRenderedPageBreak/>
        <w:t>- **Requirement**: High accuracy (0.1–1%) and compliance with standards like IEC 62053.</w:t>
      </w:r>
    </w:p>
    <w:p w14:paraId="04B49C0C" w14:textId="77777777" w:rsidR="006E4AB9" w:rsidRPr="00AA43BB" w:rsidRDefault="006E4AB9" w:rsidP="006E4AB9">
      <w:pPr>
        <w:rPr>
          <w:lang w:val="en-US"/>
        </w:rPr>
      </w:pPr>
      <w:r w:rsidRPr="00AA43BB">
        <w:rPr>
          <w:lang w:val="en-US"/>
        </w:rPr>
        <w:t xml:space="preserve">- **Black Pill Capability**: </w:t>
      </w:r>
    </w:p>
    <w:p w14:paraId="1FD33461" w14:textId="77777777" w:rsidR="006E4AB9" w:rsidRPr="00AA43BB" w:rsidRDefault="006E4AB9" w:rsidP="006E4AB9">
      <w:pPr>
        <w:rPr>
          <w:lang w:val="en-US"/>
        </w:rPr>
      </w:pPr>
      <w:r w:rsidRPr="00AA43BB">
        <w:rPr>
          <w:lang w:val="en-US"/>
        </w:rPr>
        <w:t xml:space="preserve">  - The 12-bit ADC provides good resolution, but achieving billing-grade accuracy requires:</w:t>
      </w:r>
    </w:p>
    <w:p w14:paraId="048D33AD" w14:textId="77777777" w:rsidR="006E4AB9" w:rsidRPr="00AA43BB" w:rsidRDefault="006E4AB9" w:rsidP="006E4AB9">
      <w:pPr>
        <w:rPr>
          <w:lang w:val="en-US"/>
        </w:rPr>
      </w:pPr>
      <w:r w:rsidRPr="00AA43BB">
        <w:rPr>
          <w:lang w:val="en-US"/>
        </w:rPr>
        <w:t xml:space="preserve">    - High-quality sensors (e.g., CTs, shunts, voltage dividers)</w:t>
      </w:r>
    </w:p>
    <w:p w14:paraId="38041D6F" w14:textId="77777777" w:rsidR="006E4AB9" w:rsidRPr="00AA43BB" w:rsidRDefault="006E4AB9" w:rsidP="006E4AB9">
      <w:pPr>
        <w:rPr>
          <w:lang w:val="en-US"/>
        </w:rPr>
      </w:pPr>
      <w:r w:rsidRPr="00AA43BB">
        <w:rPr>
          <w:lang w:val="en-US"/>
        </w:rPr>
        <w:t xml:space="preserve">    - Calibration to account for ADC and sensor nonlinearities</w:t>
      </w:r>
    </w:p>
    <w:p w14:paraId="10E9FDE6" w14:textId="77777777" w:rsidR="006E4AB9" w:rsidRPr="00AA43BB" w:rsidRDefault="006E4AB9" w:rsidP="006E4AB9">
      <w:pPr>
        <w:rPr>
          <w:lang w:val="en-US"/>
        </w:rPr>
      </w:pPr>
      <w:r w:rsidRPr="00AA43BB">
        <w:rPr>
          <w:lang w:val="en-US"/>
        </w:rPr>
        <w:t xml:space="preserve">    - External ADCs for simultaneous sampling of multiple channels</w:t>
      </w:r>
    </w:p>
    <w:p w14:paraId="7BBE1A79" w14:textId="77777777" w:rsidR="006E4AB9" w:rsidRPr="00AA43BB" w:rsidRDefault="006E4AB9" w:rsidP="006E4AB9">
      <w:pPr>
        <w:rPr>
          <w:lang w:val="en-US"/>
        </w:rPr>
      </w:pPr>
      <w:r w:rsidRPr="00AA43BB">
        <w:rPr>
          <w:lang w:val="en-US"/>
        </w:rPr>
        <w:t xml:space="preserve">  - Software techniques (e.g., oversampling, filtering) can improve accuracy but increase processing demands.</w:t>
      </w:r>
    </w:p>
    <w:p w14:paraId="470A7D75" w14:textId="77777777" w:rsidR="006E4AB9" w:rsidRPr="00AA43BB" w:rsidRDefault="006E4AB9" w:rsidP="006E4AB9">
      <w:pPr>
        <w:rPr>
          <w:lang w:val="en-US"/>
        </w:rPr>
      </w:pPr>
      <w:r w:rsidRPr="00AA43BB">
        <w:rPr>
          <w:lang w:val="en-US"/>
        </w:rPr>
        <w:t>- **Verdict**: Billing-grade accuracy is possible with external ADCs, high-quality sensors, and calibration, but challenging with the onboard ADC alone.</w:t>
      </w:r>
    </w:p>
    <w:p w14:paraId="787BC1C0" w14:textId="77777777" w:rsidR="006E4AB9" w:rsidRPr="00AA43BB" w:rsidRDefault="006E4AB9" w:rsidP="006E4AB9">
      <w:pPr>
        <w:rPr>
          <w:lang w:val="en-US"/>
        </w:rPr>
      </w:pPr>
    </w:p>
    <w:p w14:paraId="3EC4D132" w14:textId="77777777" w:rsidR="006E4AB9" w:rsidRPr="00AA43BB" w:rsidRDefault="006E4AB9" w:rsidP="006E4AB9">
      <w:pPr>
        <w:rPr>
          <w:lang w:val="en-US"/>
        </w:rPr>
      </w:pPr>
      <w:r w:rsidRPr="00AA43BB">
        <w:rPr>
          <w:lang w:val="en-US"/>
        </w:rPr>
        <w:t>#### **9. Additional Features**</w:t>
      </w:r>
    </w:p>
    <w:p w14:paraId="1F9A3B1D" w14:textId="77777777" w:rsidR="006E4AB9" w:rsidRPr="00AA43BB" w:rsidRDefault="006E4AB9" w:rsidP="006E4AB9">
      <w:pPr>
        <w:rPr>
          <w:lang w:val="en-US"/>
        </w:rPr>
      </w:pPr>
      <w:r w:rsidRPr="00AA43BB">
        <w:rPr>
          <w:lang w:val="en-US"/>
        </w:rPr>
        <w:t>- **Harmonic Analysis**: The Cortex-M4’s FPU and higher clock speed make FFT-based harmonic analysis feasible, though real-time performance depends on sampling rates and code optimization.</w:t>
      </w:r>
    </w:p>
    <w:p w14:paraId="7ADA9A1A" w14:textId="77777777" w:rsidR="006E4AB9" w:rsidRPr="00AA43BB" w:rsidRDefault="006E4AB9" w:rsidP="006E4AB9">
      <w:pPr>
        <w:rPr>
          <w:lang w:val="en-US"/>
        </w:rPr>
      </w:pPr>
      <w:r w:rsidRPr="00AA43BB">
        <w:rPr>
          <w:lang w:val="en-US"/>
        </w:rPr>
        <w:t>- **Phase Imbalance**: Calculating phase differences and imbalances is within the Black Pill’s capabilities.</w:t>
      </w:r>
    </w:p>
    <w:p w14:paraId="2F56DE18" w14:textId="77777777" w:rsidR="006E4AB9" w:rsidRPr="00AA43BB" w:rsidRDefault="006E4AB9" w:rsidP="006E4AB9">
      <w:pPr>
        <w:rPr>
          <w:lang w:val="en-US"/>
        </w:rPr>
      </w:pPr>
      <w:r w:rsidRPr="00AA43BB">
        <w:rPr>
          <w:lang w:val="en-US"/>
        </w:rPr>
        <w:t>- **Data Logging**: External storage (e.g., SD card via SPI) is needed for long-term logging.</w:t>
      </w:r>
    </w:p>
    <w:p w14:paraId="329301EE" w14:textId="77777777" w:rsidR="006E4AB9" w:rsidRPr="00AA43BB" w:rsidRDefault="006E4AB9" w:rsidP="006E4AB9">
      <w:pPr>
        <w:rPr>
          <w:lang w:val="en-US"/>
        </w:rPr>
      </w:pPr>
      <w:r w:rsidRPr="00AA43BB">
        <w:rPr>
          <w:lang w:val="en-US"/>
        </w:rPr>
        <w:t>- **Verdict**: The Black Pill supports advanced features better than the Blue Pill, but harmonic analysis may still require optimization or external hardware for real-time performance.</w:t>
      </w:r>
    </w:p>
    <w:p w14:paraId="4CBDDEAD" w14:textId="77777777" w:rsidR="006E4AB9" w:rsidRPr="00AA43BB" w:rsidRDefault="006E4AB9" w:rsidP="006E4AB9">
      <w:pPr>
        <w:rPr>
          <w:lang w:val="en-US"/>
        </w:rPr>
      </w:pPr>
    </w:p>
    <w:p w14:paraId="2B147D2C" w14:textId="77777777" w:rsidR="006E4AB9" w:rsidRPr="00AA43BB" w:rsidRDefault="006E4AB9" w:rsidP="006E4AB9">
      <w:pPr>
        <w:rPr>
          <w:lang w:val="en-US"/>
        </w:rPr>
      </w:pPr>
      <w:r w:rsidRPr="00AA43BB">
        <w:rPr>
          <w:lang w:val="en-US"/>
        </w:rPr>
        <w:t>---</w:t>
      </w:r>
    </w:p>
    <w:p w14:paraId="4C12D128" w14:textId="77777777" w:rsidR="006E4AB9" w:rsidRPr="00AA43BB" w:rsidRDefault="006E4AB9" w:rsidP="006E4AB9">
      <w:pPr>
        <w:rPr>
          <w:lang w:val="en-US"/>
        </w:rPr>
      </w:pPr>
    </w:p>
    <w:p w14:paraId="08EED303" w14:textId="77777777" w:rsidR="006E4AB9" w:rsidRPr="00AA43BB" w:rsidRDefault="006E4AB9" w:rsidP="006E4AB9">
      <w:pPr>
        <w:rPr>
          <w:lang w:val="en-US"/>
        </w:rPr>
      </w:pPr>
      <w:r w:rsidRPr="00AA43BB">
        <w:rPr>
          <w:lang w:val="en-US"/>
        </w:rPr>
        <w:t>### **Strengths of the Black Pill for a Three-Phase Energy Meter**</w:t>
      </w:r>
    </w:p>
    <w:p w14:paraId="4D21C7A5" w14:textId="77777777" w:rsidR="006E4AB9" w:rsidRPr="00AA43BB" w:rsidRDefault="006E4AB9" w:rsidP="006E4AB9">
      <w:pPr>
        <w:rPr>
          <w:lang w:val="en-US"/>
        </w:rPr>
      </w:pPr>
      <w:r w:rsidRPr="00AA43BB">
        <w:rPr>
          <w:lang w:val="en-US"/>
        </w:rPr>
        <w:t>- **Higher Performance**: The Cortex-M4 with FPU and 84–100 MHz clock speed handles three-phase calculations efficiently.</w:t>
      </w:r>
    </w:p>
    <w:p w14:paraId="23F4EF91" w14:textId="77777777" w:rsidR="006E4AB9" w:rsidRPr="00AA43BB" w:rsidRDefault="006E4AB9" w:rsidP="006E4AB9">
      <w:pPr>
        <w:rPr>
          <w:lang w:val="en-US"/>
        </w:rPr>
      </w:pPr>
      <w:r w:rsidRPr="00AA43BB">
        <w:rPr>
          <w:lang w:val="en-US"/>
        </w:rPr>
        <w:t>- **Ample Memory**: 256–512 KB Flash and 64–128 KB SRAM support complex firmware and data buffering.</w:t>
      </w:r>
    </w:p>
    <w:p w14:paraId="0697535D" w14:textId="77777777" w:rsidR="006E4AB9" w:rsidRPr="00AA43BB" w:rsidRDefault="006E4AB9" w:rsidP="006E4AB9">
      <w:pPr>
        <w:rPr>
          <w:lang w:val="en-US"/>
        </w:rPr>
      </w:pPr>
      <w:r w:rsidRPr="00AA43BB">
        <w:rPr>
          <w:lang w:val="en-US"/>
        </w:rPr>
        <w:t>- **Cost-Effective**: At ~$5–$7, it’s still affordable for prototyping or low-cost applications.</w:t>
      </w:r>
    </w:p>
    <w:p w14:paraId="7665C769" w14:textId="77777777" w:rsidR="006E4AB9" w:rsidRPr="00AA43BB" w:rsidRDefault="006E4AB9" w:rsidP="006E4AB9">
      <w:pPr>
        <w:rPr>
          <w:lang w:val="en-US"/>
        </w:rPr>
      </w:pPr>
      <w:r w:rsidRPr="00AA43BB">
        <w:rPr>
          <w:lang w:val="en-US"/>
        </w:rPr>
        <w:t>- **Flexible Peripherals**: Supports a wide range of sensors, communication modules, and displays.</w:t>
      </w:r>
    </w:p>
    <w:p w14:paraId="39A002ED" w14:textId="77777777" w:rsidR="006E4AB9" w:rsidRPr="00AA43BB" w:rsidRDefault="006E4AB9" w:rsidP="006E4AB9">
      <w:pPr>
        <w:rPr>
          <w:lang w:val="en-US"/>
        </w:rPr>
      </w:pPr>
      <w:r w:rsidRPr="00AA43BB">
        <w:rPr>
          <w:lang w:val="en-US"/>
        </w:rPr>
        <w:t xml:space="preserve">- **Programming Support**: Compatible with Arduino, STM32CubeIDE, and </w:t>
      </w:r>
      <w:proofErr w:type="spellStart"/>
      <w:r w:rsidRPr="00AA43BB">
        <w:rPr>
          <w:lang w:val="en-US"/>
        </w:rPr>
        <w:t>PlatformIO</w:t>
      </w:r>
      <w:proofErr w:type="spellEnd"/>
      <w:r w:rsidRPr="00AA43BB">
        <w:rPr>
          <w:lang w:val="en-US"/>
        </w:rPr>
        <w:t>, with strong community resources.</w:t>
      </w:r>
    </w:p>
    <w:p w14:paraId="4A9D1AA2" w14:textId="77777777" w:rsidR="006E4AB9" w:rsidRPr="00AA43BB" w:rsidRDefault="006E4AB9" w:rsidP="006E4AB9">
      <w:pPr>
        <w:rPr>
          <w:lang w:val="en-US"/>
        </w:rPr>
      </w:pPr>
    </w:p>
    <w:p w14:paraId="08139F35" w14:textId="77777777" w:rsidR="006E4AB9" w:rsidRPr="00AA43BB" w:rsidRDefault="006E4AB9" w:rsidP="006E4AB9">
      <w:pPr>
        <w:rPr>
          <w:lang w:val="en-US"/>
        </w:rPr>
      </w:pPr>
      <w:r w:rsidRPr="00AA43BB">
        <w:rPr>
          <w:lang w:val="en-US"/>
        </w:rPr>
        <w:t>---</w:t>
      </w:r>
    </w:p>
    <w:p w14:paraId="73CF6C5F" w14:textId="77777777" w:rsidR="006E4AB9" w:rsidRPr="00AA43BB" w:rsidRDefault="006E4AB9" w:rsidP="006E4AB9">
      <w:pPr>
        <w:rPr>
          <w:lang w:val="en-US"/>
        </w:rPr>
      </w:pPr>
    </w:p>
    <w:p w14:paraId="777D7A96" w14:textId="77777777" w:rsidR="006E4AB9" w:rsidRPr="00AA43BB" w:rsidRDefault="006E4AB9" w:rsidP="006E4AB9">
      <w:pPr>
        <w:rPr>
          <w:lang w:val="en-US"/>
        </w:rPr>
      </w:pPr>
      <w:r w:rsidRPr="00AA43BB">
        <w:rPr>
          <w:lang w:val="en-US"/>
        </w:rPr>
        <w:t>### **Limitations of the Black Pill**</w:t>
      </w:r>
    </w:p>
    <w:p w14:paraId="23D4B2EC" w14:textId="77777777" w:rsidR="006E4AB9" w:rsidRPr="00AA43BB" w:rsidRDefault="006E4AB9" w:rsidP="006E4AB9">
      <w:pPr>
        <w:rPr>
          <w:lang w:val="en-US"/>
        </w:rPr>
      </w:pPr>
      <w:r w:rsidRPr="00AA43BB">
        <w:rPr>
          <w:lang w:val="en-US"/>
        </w:rPr>
        <w:t>- **Single ADC**: The single 12-bit ADC limits simultaneous sampling of 6 channels, requiring interleaved sampling (which introduces phase errors) or external ADCs for high accuracy.</w:t>
      </w:r>
    </w:p>
    <w:p w14:paraId="31E0C6E6" w14:textId="77777777" w:rsidR="006E4AB9" w:rsidRPr="00AA43BB" w:rsidRDefault="006E4AB9" w:rsidP="006E4AB9">
      <w:pPr>
        <w:rPr>
          <w:lang w:val="en-US"/>
        </w:rPr>
      </w:pPr>
      <w:r w:rsidRPr="00AA43BB">
        <w:rPr>
          <w:lang w:val="en-US"/>
        </w:rPr>
        <w:t>- **Processing for Advanced Features**: Real-time harmonic analysis or very high sampling rates may push the Black Pill to its limits, especially for three-phase systems.</w:t>
      </w:r>
    </w:p>
    <w:p w14:paraId="173B441E" w14:textId="77777777" w:rsidR="006E4AB9" w:rsidRPr="00AA43BB" w:rsidRDefault="006E4AB9" w:rsidP="006E4AB9">
      <w:pPr>
        <w:rPr>
          <w:lang w:val="en-US"/>
        </w:rPr>
      </w:pPr>
      <w:r w:rsidRPr="00AA43BB">
        <w:rPr>
          <w:lang w:val="en-US"/>
        </w:rPr>
        <w:t>- **Billing-Grade Accuracy**: Achieving 0.1% accuracy requires external ADCs and high-quality sensors, as the onboard ADC may not suffice for professional meters.</w:t>
      </w:r>
    </w:p>
    <w:p w14:paraId="57B0EF37" w14:textId="77777777" w:rsidR="006E4AB9" w:rsidRPr="00AA43BB" w:rsidRDefault="006E4AB9" w:rsidP="006E4AB9">
      <w:pPr>
        <w:rPr>
          <w:lang w:val="en-US"/>
        </w:rPr>
      </w:pPr>
      <w:r w:rsidRPr="00AA43BB">
        <w:rPr>
          <w:lang w:val="en-US"/>
        </w:rPr>
        <w:t>- **GPIO Limitations**: The Black Pill has fewer GPIO pins than some higher-end MCUs, which may limit connectivity if many peripherals are needed.</w:t>
      </w:r>
    </w:p>
    <w:p w14:paraId="39D5F349" w14:textId="77777777" w:rsidR="006E4AB9" w:rsidRPr="00AA43BB" w:rsidRDefault="006E4AB9" w:rsidP="006E4AB9">
      <w:pPr>
        <w:rPr>
          <w:lang w:val="en-US"/>
        </w:rPr>
      </w:pPr>
    </w:p>
    <w:p w14:paraId="5FE31D58" w14:textId="77777777" w:rsidR="006E4AB9" w:rsidRPr="00AA43BB" w:rsidRDefault="006E4AB9" w:rsidP="006E4AB9">
      <w:pPr>
        <w:rPr>
          <w:lang w:val="en-US"/>
        </w:rPr>
      </w:pPr>
      <w:r w:rsidRPr="00AA43BB">
        <w:rPr>
          <w:lang w:val="en-US"/>
        </w:rPr>
        <w:t>---</w:t>
      </w:r>
    </w:p>
    <w:p w14:paraId="26E9B367" w14:textId="77777777" w:rsidR="006E4AB9" w:rsidRPr="00AA43BB" w:rsidRDefault="006E4AB9" w:rsidP="006E4AB9">
      <w:pPr>
        <w:rPr>
          <w:lang w:val="en-US"/>
        </w:rPr>
      </w:pPr>
    </w:p>
    <w:p w14:paraId="6E94489D" w14:textId="77777777" w:rsidR="006E4AB9" w:rsidRPr="00AA43BB" w:rsidRDefault="006E4AB9" w:rsidP="006E4AB9">
      <w:pPr>
        <w:rPr>
          <w:lang w:val="en-US"/>
        </w:rPr>
      </w:pPr>
      <w:r w:rsidRPr="00AA43BB">
        <w:rPr>
          <w:lang w:val="en-US"/>
        </w:rPr>
        <w:t>### **Comparison with Alternatives**</w:t>
      </w:r>
    </w:p>
    <w:p w14:paraId="49B292D7" w14:textId="77777777" w:rsidR="006E4AB9" w:rsidRPr="00AA43BB" w:rsidRDefault="006E4AB9" w:rsidP="006E4AB9">
      <w:pPr>
        <w:rPr>
          <w:lang w:val="en-US"/>
        </w:rPr>
      </w:pPr>
      <w:r w:rsidRPr="00AA43BB">
        <w:rPr>
          <w:lang w:val="en-US"/>
        </w:rPr>
        <w:t>For a three-phase energy meter, consider these alternatives:</w:t>
      </w:r>
    </w:p>
    <w:p w14:paraId="62B819D8" w14:textId="77777777" w:rsidR="006E4AB9" w:rsidRPr="00AA43BB" w:rsidRDefault="006E4AB9" w:rsidP="006E4AB9">
      <w:pPr>
        <w:rPr>
          <w:lang w:val="en-US"/>
        </w:rPr>
      </w:pPr>
      <w:r w:rsidRPr="00AA43BB">
        <w:rPr>
          <w:lang w:val="en-US"/>
        </w:rPr>
        <w:t>- **Dedicated Energy Metering ICs** (e.g., Analog Devices ADE7878, Microchip ATM90E36):</w:t>
      </w:r>
    </w:p>
    <w:p w14:paraId="4BC46835" w14:textId="77777777" w:rsidR="006E4AB9" w:rsidRPr="00AA43BB" w:rsidRDefault="006E4AB9" w:rsidP="006E4AB9">
      <w:pPr>
        <w:rPr>
          <w:lang w:val="en-US"/>
        </w:rPr>
      </w:pPr>
      <w:r w:rsidRPr="00AA43BB">
        <w:rPr>
          <w:lang w:val="en-US"/>
        </w:rPr>
        <w:t xml:space="preserve">  - Provide high-accuracy ADCs, simultaneous sampling, and built-in metering algorithms.</w:t>
      </w:r>
    </w:p>
    <w:p w14:paraId="48DE92F1" w14:textId="77777777" w:rsidR="006E4AB9" w:rsidRPr="00AA43BB" w:rsidRDefault="006E4AB9" w:rsidP="006E4AB9">
      <w:pPr>
        <w:rPr>
          <w:lang w:val="en-US"/>
        </w:rPr>
      </w:pPr>
      <w:r w:rsidRPr="00AA43BB">
        <w:rPr>
          <w:lang w:val="en-US"/>
        </w:rPr>
        <w:t xml:space="preserve">  - The Black Pill can interface with these ICs via SPI/I2C, offloading ADC and calculation tasks.</w:t>
      </w:r>
    </w:p>
    <w:p w14:paraId="1DB811A7" w14:textId="77777777" w:rsidR="006E4AB9" w:rsidRPr="00AA43BB" w:rsidRDefault="006E4AB9" w:rsidP="006E4AB9">
      <w:pPr>
        <w:rPr>
          <w:lang w:val="en-US"/>
        </w:rPr>
      </w:pPr>
      <w:r w:rsidRPr="00AA43BB">
        <w:rPr>
          <w:lang w:val="en-US"/>
        </w:rPr>
        <w:t xml:space="preserve">  - Best for billing-grade accuracy and standards compliance.</w:t>
      </w:r>
    </w:p>
    <w:p w14:paraId="3989EEF0" w14:textId="77777777" w:rsidR="006E4AB9" w:rsidRPr="00AA43BB" w:rsidRDefault="006E4AB9" w:rsidP="006E4AB9">
      <w:pPr>
        <w:rPr>
          <w:lang w:val="en-US"/>
        </w:rPr>
      </w:pPr>
      <w:r w:rsidRPr="00AA43BB">
        <w:rPr>
          <w:lang w:val="en-US"/>
        </w:rPr>
        <w:t>- **STM32F7/H7 Series**:</w:t>
      </w:r>
    </w:p>
    <w:p w14:paraId="7BA03AA9" w14:textId="77777777" w:rsidR="006E4AB9" w:rsidRPr="00AA43BB" w:rsidRDefault="006E4AB9" w:rsidP="006E4AB9">
      <w:pPr>
        <w:rPr>
          <w:lang w:val="en-US"/>
        </w:rPr>
      </w:pPr>
      <w:r w:rsidRPr="00AA43BB">
        <w:rPr>
          <w:lang w:val="en-US"/>
        </w:rPr>
        <w:t xml:space="preserve">  - Offer multiple ADCs, higher clock speeds (up to 550 MHz), and more memory.</w:t>
      </w:r>
    </w:p>
    <w:p w14:paraId="4CF75E8E" w14:textId="77777777" w:rsidR="006E4AB9" w:rsidRPr="00AA43BB" w:rsidRDefault="006E4AB9" w:rsidP="006E4AB9">
      <w:pPr>
        <w:rPr>
          <w:lang w:val="en-US"/>
        </w:rPr>
      </w:pPr>
      <w:r w:rsidRPr="00AA43BB">
        <w:rPr>
          <w:lang w:val="en-US"/>
        </w:rPr>
        <w:t xml:space="preserve">  - Better for simultaneous sampling and complex algorithms without external ADCs.</w:t>
      </w:r>
    </w:p>
    <w:p w14:paraId="48F33C7C" w14:textId="77777777" w:rsidR="006E4AB9" w:rsidRPr="00AA43BB" w:rsidRDefault="006E4AB9" w:rsidP="006E4AB9">
      <w:pPr>
        <w:rPr>
          <w:lang w:val="en-US"/>
        </w:rPr>
      </w:pPr>
      <w:r w:rsidRPr="00AA43BB">
        <w:rPr>
          <w:lang w:val="en-US"/>
        </w:rPr>
        <w:t xml:space="preserve">  - More expensive (~$10–$20).</w:t>
      </w:r>
    </w:p>
    <w:p w14:paraId="36644527" w14:textId="77777777" w:rsidR="006E4AB9" w:rsidRPr="00AA43BB" w:rsidRDefault="006E4AB9" w:rsidP="006E4AB9">
      <w:pPr>
        <w:rPr>
          <w:lang w:val="en-US"/>
        </w:rPr>
      </w:pPr>
      <w:r w:rsidRPr="00AA43BB">
        <w:rPr>
          <w:lang w:val="en-US"/>
        </w:rPr>
        <w:t>- **ESP32**:</w:t>
      </w:r>
    </w:p>
    <w:p w14:paraId="3FBDB66B" w14:textId="77777777" w:rsidR="006E4AB9" w:rsidRPr="00AA43BB" w:rsidRDefault="006E4AB9" w:rsidP="006E4AB9">
      <w:pPr>
        <w:rPr>
          <w:lang w:val="en-US"/>
        </w:rPr>
      </w:pPr>
      <w:r w:rsidRPr="00AA43BB">
        <w:rPr>
          <w:lang w:val="en-US"/>
        </w:rPr>
        <w:t xml:space="preserve">  - Includes Wi-Fi/Bluetooth and dual cores but has poor ADC performance (10-bit, noisy).</w:t>
      </w:r>
    </w:p>
    <w:p w14:paraId="6C0C0B1F" w14:textId="77777777" w:rsidR="006E4AB9" w:rsidRPr="00AA43BB" w:rsidRDefault="006E4AB9" w:rsidP="006E4AB9">
      <w:pPr>
        <w:rPr>
          <w:lang w:val="en-US"/>
        </w:rPr>
      </w:pPr>
      <w:r w:rsidRPr="00AA43BB">
        <w:rPr>
          <w:lang w:val="en-US"/>
        </w:rPr>
        <w:t xml:space="preserve">  - Not ideal for high-accuracy metering without external ADCs.</w:t>
      </w:r>
    </w:p>
    <w:p w14:paraId="2513A5D1" w14:textId="77777777" w:rsidR="006E4AB9" w:rsidRPr="00AA43BB" w:rsidRDefault="006E4AB9" w:rsidP="006E4AB9">
      <w:pPr>
        <w:rPr>
          <w:lang w:val="en-US"/>
        </w:rPr>
      </w:pPr>
    </w:p>
    <w:p w14:paraId="7DCCF8A5" w14:textId="77777777" w:rsidR="006E4AB9" w:rsidRPr="00AA43BB" w:rsidRDefault="006E4AB9" w:rsidP="006E4AB9">
      <w:pPr>
        <w:rPr>
          <w:lang w:val="en-US"/>
        </w:rPr>
      </w:pPr>
      <w:r w:rsidRPr="00AA43BB">
        <w:rPr>
          <w:lang w:val="en-US"/>
        </w:rPr>
        <w:t>Pairing the Black Pill with a metering IC is a common approach for three-phase meters, balancing cost and performance.</w:t>
      </w:r>
    </w:p>
    <w:p w14:paraId="3B6BDB36" w14:textId="77777777" w:rsidR="006E4AB9" w:rsidRPr="00AA43BB" w:rsidRDefault="006E4AB9" w:rsidP="006E4AB9">
      <w:pPr>
        <w:rPr>
          <w:lang w:val="en-US"/>
        </w:rPr>
      </w:pPr>
    </w:p>
    <w:p w14:paraId="33C57777" w14:textId="77777777" w:rsidR="006E4AB9" w:rsidRPr="00AA43BB" w:rsidRDefault="006E4AB9" w:rsidP="006E4AB9">
      <w:pPr>
        <w:rPr>
          <w:lang w:val="en-US"/>
        </w:rPr>
      </w:pPr>
      <w:r w:rsidRPr="00AA43BB">
        <w:rPr>
          <w:lang w:val="en-US"/>
        </w:rPr>
        <w:t>---</w:t>
      </w:r>
    </w:p>
    <w:p w14:paraId="3984E9B2" w14:textId="77777777" w:rsidR="006E4AB9" w:rsidRPr="00AA43BB" w:rsidRDefault="006E4AB9" w:rsidP="006E4AB9">
      <w:pPr>
        <w:rPr>
          <w:lang w:val="en-US"/>
        </w:rPr>
      </w:pPr>
    </w:p>
    <w:p w14:paraId="3B0626DC" w14:textId="77777777" w:rsidR="006E4AB9" w:rsidRPr="00AA43BB" w:rsidRDefault="006E4AB9" w:rsidP="006E4AB9">
      <w:pPr>
        <w:rPr>
          <w:lang w:val="en-US"/>
        </w:rPr>
      </w:pPr>
      <w:r w:rsidRPr="00AA43BB">
        <w:rPr>
          <w:lang w:val="en-US"/>
        </w:rPr>
        <w:lastRenderedPageBreak/>
        <w:t>### **Practical Considerations for a Three-Phase Energy Meter**</w:t>
      </w:r>
    </w:p>
    <w:p w14:paraId="760D8D8D" w14:textId="77777777" w:rsidR="006E4AB9" w:rsidRPr="00AA43BB" w:rsidRDefault="006E4AB9" w:rsidP="006E4AB9">
      <w:pPr>
        <w:rPr>
          <w:lang w:val="en-US"/>
        </w:rPr>
      </w:pPr>
      <w:r w:rsidRPr="00AA43BB">
        <w:rPr>
          <w:lang w:val="en-US"/>
        </w:rPr>
        <w:t>- **ADC Strategy**:</w:t>
      </w:r>
    </w:p>
    <w:p w14:paraId="00FC4CF1" w14:textId="77777777" w:rsidR="006E4AB9" w:rsidRPr="00AA43BB" w:rsidRDefault="006E4AB9" w:rsidP="006E4AB9">
      <w:pPr>
        <w:rPr>
          <w:lang w:val="en-US"/>
        </w:rPr>
      </w:pPr>
      <w:r w:rsidRPr="00AA43BB">
        <w:rPr>
          <w:lang w:val="en-US"/>
        </w:rPr>
        <w:t xml:space="preserve">  - **Interleaved Sampling**: Use the onboard ADC to cycle through 6 </w:t>
      </w:r>
      <w:proofErr w:type="gramStart"/>
      <w:r w:rsidRPr="00AA43BB">
        <w:rPr>
          <w:lang w:val="en-US"/>
        </w:rPr>
        <w:t>channels, but</w:t>
      </w:r>
      <w:proofErr w:type="gramEnd"/>
      <w:r w:rsidRPr="00AA43BB">
        <w:rPr>
          <w:lang w:val="en-US"/>
        </w:rPr>
        <w:t xml:space="preserve"> synchronize timing to minimize phase errors. Suitable for low-to-medium accuracy.</w:t>
      </w:r>
    </w:p>
    <w:p w14:paraId="6A20709F" w14:textId="77777777" w:rsidR="006E4AB9" w:rsidRPr="00AA43BB" w:rsidRDefault="006E4AB9" w:rsidP="006E4AB9">
      <w:pPr>
        <w:rPr>
          <w:lang w:val="en-US"/>
        </w:rPr>
      </w:pPr>
      <w:r w:rsidRPr="00AA43BB">
        <w:rPr>
          <w:lang w:val="en-US"/>
        </w:rPr>
        <w:t xml:space="preserve">  - **External ADCs**: Use a multi-channel ADC (e.g., ADS131M04, 24-bit, 4 channels) for simultaneous sampling and billing-grade accuracy.</w:t>
      </w:r>
    </w:p>
    <w:p w14:paraId="798D7101" w14:textId="77777777" w:rsidR="006E4AB9" w:rsidRPr="00AA43BB" w:rsidRDefault="006E4AB9" w:rsidP="006E4AB9">
      <w:pPr>
        <w:rPr>
          <w:lang w:val="en-US"/>
        </w:rPr>
      </w:pPr>
      <w:r w:rsidRPr="00AA43BB">
        <w:rPr>
          <w:lang w:val="en-US"/>
        </w:rPr>
        <w:t>- **Sensors**:</w:t>
      </w:r>
    </w:p>
    <w:p w14:paraId="42353896" w14:textId="77777777" w:rsidR="006E4AB9" w:rsidRPr="00AA43BB" w:rsidRDefault="006E4AB9" w:rsidP="006E4AB9">
      <w:pPr>
        <w:rPr>
          <w:lang w:val="en-US"/>
        </w:rPr>
      </w:pPr>
      <w:r w:rsidRPr="00AA43BB">
        <w:rPr>
          <w:lang w:val="en-US"/>
        </w:rPr>
        <w:t xml:space="preserve">  - Use high-quality current transformers (CTs) or Rogowski coils for current sensing.</w:t>
      </w:r>
    </w:p>
    <w:p w14:paraId="0EC8AAD6" w14:textId="77777777" w:rsidR="006E4AB9" w:rsidRPr="00AA43BB" w:rsidRDefault="006E4AB9" w:rsidP="006E4AB9">
      <w:pPr>
        <w:rPr>
          <w:lang w:val="en-US"/>
        </w:rPr>
      </w:pPr>
      <w:r w:rsidRPr="00AA43BB">
        <w:rPr>
          <w:lang w:val="en-US"/>
        </w:rPr>
        <w:t xml:space="preserve">  - Use precision voltage dividers or transformers for voltage sensing.</w:t>
      </w:r>
    </w:p>
    <w:p w14:paraId="434E8D23" w14:textId="77777777" w:rsidR="006E4AB9" w:rsidRPr="00AA43BB" w:rsidRDefault="006E4AB9" w:rsidP="006E4AB9">
      <w:pPr>
        <w:rPr>
          <w:lang w:val="en-US"/>
        </w:rPr>
      </w:pPr>
      <w:r w:rsidRPr="00AA43BB">
        <w:rPr>
          <w:lang w:val="en-US"/>
        </w:rPr>
        <w:t>- **Calculations**:</w:t>
      </w:r>
    </w:p>
    <w:p w14:paraId="378956CD" w14:textId="77777777" w:rsidR="006E4AB9" w:rsidRPr="00AA43BB" w:rsidRDefault="006E4AB9" w:rsidP="006E4AB9">
      <w:pPr>
        <w:rPr>
          <w:lang w:val="en-US"/>
        </w:rPr>
      </w:pPr>
      <w:r w:rsidRPr="00AA43BB">
        <w:rPr>
          <w:lang w:val="en-US"/>
        </w:rPr>
        <w:t xml:space="preserve">  - Implement RMS, power, and energy calculations in fixed-point arithmetic (or use the FPU for floating-point) to optimize performance.</w:t>
      </w:r>
    </w:p>
    <w:p w14:paraId="2AD3BD35" w14:textId="77777777" w:rsidR="006E4AB9" w:rsidRPr="00AA43BB" w:rsidRDefault="006E4AB9" w:rsidP="006E4AB9">
      <w:pPr>
        <w:rPr>
          <w:lang w:val="en-US"/>
        </w:rPr>
      </w:pPr>
      <w:r w:rsidRPr="00AA43BB">
        <w:rPr>
          <w:lang w:val="en-US"/>
        </w:rPr>
        <w:t xml:space="preserve">  - For harmonics, use a lightweight FFT library (e.g., CMSIS-DSP).</w:t>
      </w:r>
    </w:p>
    <w:p w14:paraId="180E5FB7" w14:textId="77777777" w:rsidR="006E4AB9" w:rsidRPr="00AA43BB" w:rsidRDefault="006E4AB9" w:rsidP="006E4AB9">
      <w:pPr>
        <w:rPr>
          <w:lang w:val="en-US"/>
        </w:rPr>
      </w:pPr>
      <w:r w:rsidRPr="00AA43BB">
        <w:rPr>
          <w:lang w:val="en-US"/>
        </w:rPr>
        <w:t>- **Communication**:</w:t>
      </w:r>
    </w:p>
    <w:p w14:paraId="7A7AB190" w14:textId="77777777" w:rsidR="006E4AB9" w:rsidRPr="00AA43BB" w:rsidRDefault="006E4AB9" w:rsidP="006E4AB9">
      <w:pPr>
        <w:rPr>
          <w:lang w:val="en-US"/>
        </w:rPr>
      </w:pPr>
      <w:r w:rsidRPr="00AA43BB">
        <w:rPr>
          <w:lang w:val="en-US"/>
        </w:rPr>
        <w:t xml:space="preserve">  - Add RS485 for Modbus or an ESP8266 for Wi-Fi.</w:t>
      </w:r>
    </w:p>
    <w:p w14:paraId="4FFAE975" w14:textId="77777777" w:rsidR="006E4AB9" w:rsidRPr="00AA43BB" w:rsidRDefault="006E4AB9" w:rsidP="006E4AB9">
      <w:pPr>
        <w:rPr>
          <w:lang w:val="en-US"/>
        </w:rPr>
      </w:pPr>
      <w:r w:rsidRPr="00AA43BB">
        <w:rPr>
          <w:lang w:val="en-US"/>
        </w:rPr>
        <w:t>- **Development**:</w:t>
      </w:r>
    </w:p>
    <w:p w14:paraId="67DB08FD" w14:textId="77777777" w:rsidR="006E4AB9" w:rsidRPr="00AA43BB" w:rsidRDefault="006E4AB9" w:rsidP="006E4AB9">
      <w:pPr>
        <w:rPr>
          <w:lang w:val="en-US"/>
        </w:rPr>
      </w:pPr>
      <w:r w:rsidRPr="00AA43BB">
        <w:rPr>
          <w:lang w:val="en-US"/>
        </w:rPr>
        <w:t xml:space="preserve">  - Start with Arduino for prototyping, then move to STM32CubeIDE for low-level control and optimization.</w:t>
      </w:r>
    </w:p>
    <w:p w14:paraId="58F4C9CB" w14:textId="77777777" w:rsidR="006E4AB9" w:rsidRPr="00AA43BB" w:rsidRDefault="006E4AB9" w:rsidP="006E4AB9">
      <w:pPr>
        <w:rPr>
          <w:lang w:val="en-US"/>
        </w:rPr>
      </w:pPr>
      <w:r w:rsidRPr="00AA43BB">
        <w:rPr>
          <w:lang w:val="en-US"/>
        </w:rPr>
        <w:t>- **Calibration**:</w:t>
      </w:r>
    </w:p>
    <w:p w14:paraId="41EE6290" w14:textId="77777777" w:rsidR="006E4AB9" w:rsidRPr="00AA43BB" w:rsidRDefault="006E4AB9" w:rsidP="006E4AB9">
      <w:pPr>
        <w:rPr>
          <w:lang w:val="en-US"/>
        </w:rPr>
      </w:pPr>
      <w:r w:rsidRPr="00AA43BB">
        <w:rPr>
          <w:lang w:val="en-US"/>
        </w:rPr>
        <w:t xml:space="preserve">  - Calibrate the system against a reference meter to achieve high accuracy.</w:t>
      </w:r>
    </w:p>
    <w:p w14:paraId="714804C7" w14:textId="77777777" w:rsidR="006E4AB9" w:rsidRPr="00AA43BB" w:rsidRDefault="006E4AB9" w:rsidP="006E4AB9">
      <w:pPr>
        <w:rPr>
          <w:lang w:val="en-US"/>
        </w:rPr>
      </w:pPr>
    </w:p>
    <w:p w14:paraId="72EC37A8" w14:textId="77777777" w:rsidR="006E4AB9" w:rsidRPr="00AA43BB" w:rsidRDefault="006E4AB9" w:rsidP="006E4AB9">
      <w:pPr>
        <w:rPr>
          <w:lang w:val="en-US"/>
        </w:rPr>
      </w:pPr>
      <w:r w:rsidRPr="00AA43BB">
        <w:rPr>
          <w:lang w:val="en-US"/>
        </w:rPr>
        <w:t>---</w:t>
      </w:r>
    </w:p>
    <w:p w14:paraId="6B20217D" w14:textId="77777777" w:rsidR="006E4AB9" w:rsidRPr="00AA43BB" w:rsidRDefault="006E4AB9" w:rsidP="006E4AB9">
      <w:pPr>
        <w:rPr>
          <w:lang w:val="en-US"/>
        </w:rPr>
      </w:pPr>
    </w:p>
    <w:p w14:paraId="4AB1A32F" w14:textId="77777777" w:rsidR="006E4AB9" w:rsidRPr="00AA43BB" w:rsidRDefault="006E4AB9" w:rsidP="006E4AB9">
      <w:pPr>
        <w:rPr>
          <w:lang w:val="en-US"/>
        </w:rPr>
      </w:pPr>
      <w:r w:rsidRPr="00AA43BB">
        <w:rPr>
          <w:lang w:val="en-US"/>
        </w:rPr>
        <w:t>### **Conclusion**</w:t>
      </w:r>
    </w:p>
    <w:p w14:paraId="1BCE15C6" w14:textId="77777777" w:rsidR="006E4AB9" w:rsidRPr="00AA43BB" w:rsidRDefault="006E4AB9" w:rsidP="006E4AB9">
      <w:pPr>
        <w:rPr>
          <w:lang w:val="en-US"/>
        </w:rPr>
      </w:pPr>
      <w:r w:rsidRPr="00AA43BB">
        <w:rPr>
          <w:lang w:val="en-US"/>
        </w:rPr>
        <w:t>The **STM32 Black Pill (STM32F401/F</w:t>
      </w:r>
      <w:proofErr w:type="gramStart"/>
      <w:r w:rsidRPr="00AA43BB">
        <w:rPr>
          <w:lang w:val="en-US"/>
        </w:rPr>
        <w:t>411)*</w:t>
      </w:r>
      <w:proofErr w:type="gramEnd"/>
      <w:r w:rsidRPr="00AA43BB">
        <w:rPr>
          <w:lang w:val="en-US"/>
        </w:rPr>
        <w:t xml:space="preserve">* </w:t>
      </w:r>
      <w:proofErr w:type="gramStart"/>
      <w:r w:rsidRPr="00AA43BB">
        <w:rPr>
          <w:lang w:val="en-US"/>
        </w:rPr>
        <w:t>is **capable of supporting</w:t>
      </w:r>
      <w:proofErr w:type="gramEnd"/>
      <w:r w:rsidRPr="00AA43BB">
        <w:rPr>
          <w:lang w:val="en-US"/>
        </w:rPr>
        <w:t xml:space="preserve"> a three-phase energy meter** for **basic to moderately advanced features** (e.g., voltage, current, power, energy, and Modbus communication). Its Cortex-M4 with FPU, higher clock speed, and ample memory make it significantly better suited than the Blue Pill for the increased demands of three-phase systems. However, its **single ADC** is a key limitation, requiring either interleaved sampling (for lower accuracy) or external ADCs (for high accuracy, e.g., billing-grade).</w:t>
      </w:r>
    </w:p>
    <w:p w14:paraId="4C25FC49" w14:textId="77777777" w:rsidR="006E4AB9" w:rsidRPr="00AA43BB" w:rsidRDefault="006E4AB9" w:rsidP="006E4AB9">
      <w:pPr>
        <w:rPr>
          <w:lang w:val="en-US"/>
        </w:rPr>
      </w:pPr>
    </w:p>
    <w:p w14:paraId="684C4E90" w14:textId="77777777" w:rsidR="006E4AB9" w:rsidRPr="00AA43BB" w:rsidRDefault="006E4AB9" w:rsidP="006E4AB9">
      <w:pPr>
        <w:rPr>
          <w:lang w:val="en-US"/>
        </w:rPr>
      </w:pPr>
      <w:r w:rsidRPr="00AA43BB">
        <w:rPr>
          <w:lang w:val="en-US"/>
        </w:rPr>
        <w:t>For **prototyping** or **cost-sensitive applications**, the Black Pill is an excellent choice due to its performance, affordability, and flexibility. For **professional or billing-grade three-phase meters**, pairing the Black Pill with a dedicated energy metering IC (e.g., ADE7878) or using a higher-end MCU (e.g., STM32F7) is recommended to ensure simultaneous sampling and standards compliance.</w:t>
      </w:r>
    </w:p>
    <w:p w14:paraId="526EE68B" w14:textId="77777777" w:rsidR="006E4AB9" w:rsidRPr="00AA43BB" w:rsidRDefault="006E4AB9" w:rsidP="006E4AB9">
      <w:pPr>
        <w:rPr>
          <w:lang w:val="en-US"/>
        </w:rPr>
      </w:pPr>
    </w:p>
    <w:p w14:paraId="46017DED" w14:textId="77777777" w:rsidR="006E4AB9" w:rsidRPr="00AA43BB" w:rsidRDefault="006E4AB9" w:rsidP="006E4AB9">
      <w:pPr>
        <w:rPr>
          <w:b/>
          <w:bCs/>
        </w:rPr>
      </w:pPr>
      <w:r w:rsidRPr="00AA43BB">
        <w:rPr>
          <w:lang w:val="en-US"/>
        </w:rPr>
        <w:t>If you specify your target accuracy, communication needs, or whether you’re open to external ADCs, I can refine the recommendation further!</w:t>
      </w:r>
      <w:r w:rsidRPr="00AA43BB">
        <w:rPr>
          <w:lang w:val="en-US"/>
        </w:rPr>
        <w:br/>
      </w:r>
      <w:r w:rsidRPr="00AA43BB">
        <w:rPr>
          <w:lang w:val="en-US"/>
        </w:rPr>
        <w:br/>
      </w:r>
      <w:r w:rsidRPr="00AA43BB">
        <w:rPr>
          <w:lang w:val="en-US"/>
        </w:rPr>
        <w:br/>
        <w:t>&gt;&gt;&gt;&gt;&gt;&gt;&gt;&gt;&gt;&gt;&gt;&gt;&gt;&gt;&gt;&gt;&gt;&gt;&gt;&gt;&gt;&gt;&gt;&gt;&gt;&gt;&gt;</w:t>
      </w:r>
      <w:r w:rsidRPr="00AA43BB">
        <w:rPr>
          <w:lang w:val="en-US"/>
        </w:rPr>
        <w:br/>
      </w:r>
      <w:proofErr w:type="spellStart"/>
      <w:r w:rsidRPr="00AA43BB">
        <w:rPr>
          <w:b/>
          <w:bCs/>
        </w:rPr>
        <w:t>How</w:t>
      </w:r>
      <w:proofErr w:type="spellEnd"/>
      <w:r w:rsidRPr="00AA43BB">
        <w:rPr>
          <w:b/>
          <w:bCs/>
        </w:rPr>
        <w:t xml:space="preserve"> </w:t>
      </w:r>
      <w:proofErr w:type="spellStart"/>
      <w:r w:rsidRPr="00AA43BB">
        <w:rPr>
          <w:b/>
          <w:bCs/>
        </w:rPr>
        <w:t>the</w:t>
      </w:r>
      <w:proofErr w:type="spellEnd"/>
      <w:r w:rsidRPr="00AA43BB">
        <w:rPr>
          <w:b/>
          <w:bCs/>
        </w:rPr>
        <w:t xml:space="preserve"> </w:t>
      </w:r>
      <w:proofErr w:type="spellStart"/>
      <w:r w:rsidRPr="00AA43BB">
        <w:rPr>
          <w:b/>
          <w:bCs/>
        </w:rPr>
        <w:t>Code</w:t>
      </w:r>
      <w:proofErr w:type="spellEnd"/>
      <w:r w:rsidRPr="00AA43BB">
        <w:rPr>
          <w:b/>
          <w:bCs/>
        </w:rPr>
        <w:t xml:space="preserve"> Works</w:t>
      </w:r>
    </w:p>
    <w:p w14:paraId="4248C357" w14:textId="77777777" w:rsidR="006E4AB9" w:rsidRPr="006E4AB9" w:rsidRDefault="006E4AB9" w:rsidP="006E4AB9">
      <w:pPr>
        <w:numPr>
          <w:ilvl w:val="0"/>
          <w:numId w:val="1"/>
        </w:numPr>
      </w:pPr>
      <w:proofErr w:type="spellStart"/>
      <w:r w:rsidRPr="006E4AB9">
        <w:rPr>
          <w:b/>
          <w:bCs/>
        </w:rPr>
        <w:t>Initialization</w:t>
      </w:r>
      <w:proofErr w:type="spellEnd"/>
      <w:r w:rsidRPr="006E4AB9">
        <w:t xml:space="preserve">: </w:t>
      </w:r>
    </w:p>
    <w:p w14:paraId="7C7ABD10" w14:textId="77777777" w:rsidR="006E4AB9" w:rsidRPr="006E4AB9" w:rsidRDefault="006E4AB9" w:rsidP="006E4AB9">
      <w:pPr>
        <w:numPr>
          <w:ilvl w:val="1"/>
          <w:numId w:val="1"/>
        </w:numPr>
        <w:rPr>
          <w:lang w:val="en-US"/>
        </w:rPr>
      </w:pPr>
      <w:r w:rsidRPr="006E4AB9">
        <w:rPr>
          <w:lang w:val="en-US"/>
        </w:rPr>
        <w:t>Configures the system clock (84 MHz), ADC1 (6 channels, DMA), TIM2 (~4 kHz trigger), and USART2 (115200 baud).</w:t>
      </w:r>
    </w:p>
    <w:p w14:paraId="0BB41490" w14:textId="77777777" w:rsidR="006E4AB9" w:rsidRPr="006E4AB9" w:rsidRDefault="006E4AB9" w:rsidP="006E4AB9">
      <w:pPr>
        <w:numPr>
          <w:ilvl w:val="1"/>
          <w:numId w:val="1"/>
        </w:numPr>
        <w:rPr>
          <w:lang w:val="en-US"/>
        </w:rPr>
      </w:pPr>
      <w:r w:rsidRPr="006E4AB9">
        <w:rPr>
          <w:lang w:val="en-US"/>
        </w:rPr>
        <w:t>Starts ADC DMA and TIM2 for continuous sampling.</w:t>
      </w:r>
    </w:p>
    <w:p w14:paraId="168594A2" w14:textId="77777777" w:rsidR="006E4AB9" w:rsidRPr="006E4AB9" w:rsidRDefault="006E4AB9" w:rsidP="006E4AB9">
      <w:pPr>
        <w:numPr>
          <w:ilvl w:val="0"/>
          <w:numId w:val="1"/>
        </w:numPr>
      </w:pPr>
      <w:proofErr w:type="spellStart"/>
      <w:r w:rsidRPr="006E4AB9">
        <w:rPr>
          <w:b/>
          <w:bCs/>
        </w:rPr>
        <w:t>Sampling</w:t>
      </w:r>
      <w:proofErr w:type="spellEnd"/>
      <w:r w:rsidRPr="006E4AB9">
        <w:t xml:space="preserve">: </w:t>
      </w:r>
    </w:p>
    <w:p w14:paraId="1DA3C6CC" w14:textId="77777777" w:rsidR="006E4AB9" w:rsidRPr="006E4AB9" w:rsidRDefault="006E4AB9" w:rsidP="006E4AB9">
      <w:pPr>
        <w:numPr>
          <w:ilvl w:val="1"/>
          <w:numId w:val="1"/>
        </w:numPr>
        <w:rPr>
          <w:lang w:val="en-US"/>
        </w:rPr>
      </w:pPr>
      <w:r w:rsidRPr="006E4AB9">
        <w:rPr>
          <w:lang w:val="en-US"/>
        </w:rPr>
        <w:t>ADC samples 6 channels (PA0–PA5) at ~4 kHz, storing results in adc_buffer via DMA.</w:t>
      </w:r>
    </w:p>
    <w:p w14:paraId="2F0E3F93" w14:textId="77777777" w:rsidR="006E4AB9" w:rsidRPr="006E4AB9" w:rsidRDefault="006E4AB9" w:rsidP="006E4AB9">
      <w:pPr>
        <w:numPr>
          <w:ilvl w:val="1"/>
          <w:numId w:val="1"/>
        </w:numPr>
        <w:rPr>
          <w:lang w:val="en-US"/>
        </w:rPr>
      </w:pPr>
      <w:r w:rsidRPr="006E4AB9">
        <w:rPr>
          <w:lang w:val="en-US"/>
        </w:rPr>
        <w:t>Each cycle captures 80 samples per channel (4 kHz / 50 Hz).</w:t>
      </w:r>
    </w:p>
    <w:p w14:paraId="50A9BE79" w14:textId="77777777" w:rsidR="006E4AB9" w:rsidRPr="006E4AB9" w:rsidRDefault="006E4AB9" w:rsidP="006E4AB9">
      <w:pPr>
        <w:numPr>
          <w:ilvl w:val="0"/>
          <w:numId w:val="1"/>
        </w:numPr>
      </w:pPr>
      <w:proofErr w:type="spellStart"/>
      <w:r w:rsidRPr="006E4AB9">
        <w:rPr>
          <w:b/>
          <w:bCs/>
        </w:rPr>
        <w:t>Processing</w:t>
      </w:r>
      <w:proofErr w:type="spellEnd"/>
      <w:r w:rsidRPr="006E4AB9">
        <w:t xml:space="preserve">: </w:t>
      </w:r>
    </w:p>
    <w:p w14:paraId="1AFCFA28" w14:textId="77777777" w:rsidR="006E4AB9" w:rsidRPr="006E4AB9" w:rsidRDefault="006E4AB9" w:rsidP="006E4AB9">
      <w:pPr>
        <w:numPr>
          <w:ilvl w:val="1"/>
          <w:numId w:val="1"/>
        </w:numPr>
        <w:rPr>
          <w:lang w:val="en-US"/>
        </w:rPr>
      </w:pPr>
      <w:r w:rsidRPr="006E4AB9">
        <w:rPr>
          <w:lang w:val="en-US"/>
        </w:rPr>
        <w:t xml:space="preserve">When a DMA transfer completes (HAL_ADC_ConvCpltCallback), the ProcessADCData function calculates: </w:t>
      </w:r>
    </w:p>
    <w:p w14:paraId="76158DF8" w14:textId="77777777" w:rsidR="006E4AB9" w:rsidRPr="006E4AB9" w:rsidRDefault="006E4AB9" w:rsidP="006E4AB9">
      <w:pPr>
        <w:numPr>
          <w:ilvl w:val="2"/>
          <w:numId w:val="1"/>
        </w:numPr>
        <w:rPr>
          <w:lang w:val="en-US"/>
        </w:rPr>
      </w:pPr>
      <w:r w:rsidRPr="006E4AB9">
        <w:rPr>
          <w:lang w:val="en-US"/>
        </w:rPr>
        <w:t>RMS voltage and current per phase using the square root of the mean of squared samples.</w:t>
      </w:r>
    </w:p>
    <w:p w14:paraId="33F46133" w14:textId="77777777" w:rsidR="006E4AB9" w:rsidRPr="006E4AB9" w:rsidRDefault="006E4AB9" w:rsidP="006E4AB9">
      <w:pPr>
        <w:numPr>
          <w:ilvl w:val="2"/>
          <w:numId w:val="1"/>
        </w:numPr>
        <w:rPr>
          <w:lang w:val="en-US"/>
        </w:rPr>
      </w:pPr>
      <w:r w:rsidRPr="006E4AB9">
        <w:rPr>
          <w:lang w:val="en-US"/>
        </w:rPr>
        <w:t xml:space="preserve">Active power </w:t>
      </w:r>
      <w:proofErr w:type="gramStart"/>
      <w:r w:rsidRPr="006E4AB9">
        <w:rPr>
          <w:lang w:val="en-US"/>
        </w:rPr>
        <w:t>as</w:t>
      </w:r>
      <w:proofErr w:type="gramEnd"/>
      <w:r w:rsidRPr="006E4AB9">
        <w:rPr>
          <w:lang w:val="en-US"/>
        </w:rPr>
        <w:t xml:space="preserve"> the average of instantaneous power (V × I).</w:t>
      </w:r>
    </w:p>
    <w:p w14:paraId="4141AFFA" w14:textId="77777777" w:rsidR="006E4AB9" w:rsidRPr="006E4AB9" w:rsidRDefault="006E4AB9" w:rsidP="006E4AB9">
      <w:pPr>
        <w:numPr>
          <w:ilvl w:val="2"/>
          <w:numId w:val="1"/>
        </w:numPr>
        <w:rPr>
          <w:lang w:val="en-US"/>
        </w:rPr>
      </w:pPr>
      <w:r w:rsidRPr="006E4AB9">
        <w:rPr>
          <w:lang w:val="en-US"/>
        </w:rPr>
        <w:t>Energy by integrating power over time (converted to Wh).</w:t>
      </w:r>
    </w:p>
    <w:p w14:paraId="1008EA7B" w14:textId="77777777" w:rsidR="006E4AB9" w:rsidRPr="006E4AB9" w:rsidRDefault="006E4AB9" w:rsidP="006E4AB9">
      <w:pPr>
        <w:numPr>
          <w:ilvl w:val="0"/>
          <w:numId w:val="1"/>
        </w:numPr>
      </w:pPr>
      <w:r w:rsidRPr="006E4AB9">
        <w:rPr>
          <w:b/>
          <w:bCs/>
        </w:rPr>
        <w:t>Output</w:t>
      </w:r>
      <w:r w:rsidRPr="006E4AB9">
        <w:t xml:space="preserve">: </w:t>
      </w:r>
    </w:p>
    <w:p w14:paraId="4118304C" w14:textId="77777777" w:rsidR="006E4AB9" w:rsidRPr="006E4AB9" w:rsidRDefault="006E4AB9" w:rsidP="006E4AB9">
      <w:pPr>
        <w:numPr>
          <w:ilvl w:val="1"/>
          <w:numId w:val="1"/>
        </w:numPr>
        <w:rPr>
          <w:lang w:val="en-US"/>
        </w:rPr>
      </w:pPr>
      <w:r w:rsidRPr="006E4AB9">
        <w:rPr>
          <w:lang w:val="en-US"/>
        </w:rPr>
        <w:t>Every second, SendUARTData formats and sends results (V, I, P, E per phase) via UART.</w:t>
      </w:r>
    </w:p>
    <w:p w14:paraId="5801B59D" w14:textId="77777777" w:rsidR="006E4AB9" w:rsidRPr="006E4AB9" w:rsidRDefault="006E4AB9" w:rsidP="006E4AB9">
      <w:pPr>
        <w:numPr>
          <w:ilvl w:val="0"/>
          <w:numId w:val="1"/>
        </w:numPr>
      </w:pPr>
      <w:proofErr w:type="spellStart"/>
      <w:r w:rsidRPr="006E4AB9">
        <w:rPr>
          <w:b/>
          <w:bCs/>
        </w:rPr>
        <w:t>Scaling</w:t>
      </w:r>
      <w:proofErr w:type="spellEnd"/>
      <w:r w:rsidRPr="006E4AB9">
        <w:t xml:space="preserve">: </w:t>
      </w:r>
    </w:p>
    <w:p w14:paraId="54A1385A" w14:textId="77777777" w:rsidR="006E4AB9" w:rsidRPr="006E4AB9" w:rsidRDefault="006E4AB9" w:rsidP="006E4AB9">
      <w:pPr>
        <w:numPr>
          <w:ilvl w:val="1"/>
          <w:numId w:val="1"/>
        </w:numPr>
        <w:rPr>
          <w:lang w:val="en-US"/>
        </w:rPr>
      </w:pPr>
      <w:r w:rsidRPr="006E4AB9">
        <w:rPr>
          <w:lang w:val="en-US"/>
        </w:rPr>
        <w:t>Assumes analog inputs are scaled to 0–3.3V (e.g., 230V → 3.3V for voltage, 10A → 3.3V for current). Adjust v_scale and i_scale based on your sensors.</w:t>
      </w:r>
    </w:p>
    <w:p w14:paraId="47FBB940" w14:textId="77777777" w:rsidR="006E4AB9" w:rsidRPr="006E4AB9" w:rsidRDefault="006E4AB9" w:rsidP="006E4AB9">
      <w:r w:rsidRPr="006E4AB9">
        <w:pict w14:anchorId="67DDC6F9">
          <v:rect id="_x0000_i1055" style="width:0;height:1.5pt" o:hralign="center" o:hrstd="t" o:hr="t" fillcolor="#a0a0a0" stroked="f"/>
        </w:pict>
      </w:r>
    </w:p>
    <w:p w14:paraId="1EFE9CF3" w14:textId="77777777" w:rsidR="006E4AB9" w:rsidRPr="006E4AB9" w:rsidRDefault="006E4AB9" w:rsidP="006E4AB9">
      <w:pPr>
        <w:rPr>
          <w:b/>
          <w:bCs/>
        </w:rPr>
      </w:pPr>
      <w:r w:rsidRPr="006E4AB9">
        <w:rPr>
          <w:b/>
          <w:bCs/>
        </w:rPr>
        <w:t xml:space="preserve">Building </w:t>
      </w:r>
      <w:proofErr w:type="spellStart"/>
      <w:r w:rsidRPr="006E4AB9">
        <w:rPr>
          <w:b/>
          <w:bCs/>
        </w:rPr>
        <w:t>and</w:t>
      </w:r>
      <w:proofErr w:type="spellEnd"/>
      <w:r w:rsidRPr="006E4AB9">
        <w:rPr>
          <w:b/>
          <w:bCs/>
        </w:rPr>
        <w:t xml:space="preserve"> Running</w:t>
      </w:r>
    </w:p>
    <w:p w14:paraId="28D7E1CF" w14:textId="77777777" w:rsidR="006E4AB9" w:rsidRPr="006E4AB9" w:rsidRDefault="006E4AB9" w:rsidP="006E4AB9">
      <w:pPr>
        <w:numPr>
          <w:ilvl w:val="0"/>
          <w:numId w:val="2"/>
        </w:numPr>
      </w:pPr>
      <w:r w:rsidRPr="006E4AB9">
        <w:rPr>
          <w:b/>
          <w:bCs/>
        </w:rPr>
        <w:t xml:space="preserve">Build </w:t>
      </w:r>
      <w:proofErr w:type="spellStart"/>
      <w:r w:rsidRPr="006E4AB9">
        <w:rPr>
          <w:b/>
          <w:bCs/>
        </w:rPr>
        <w:t>the</w:t>
      </w:r>
      <w:proofErr w:type="spellEnd"/>
      <w:r w:rsidRPr="006E4AB9">
        <w:rPr>
          <w:b/>
          <w:bCs/>
        </w:rPr>
        <w:t xml:space="preserve"> Project</w:t>
      </w:r>
      <w:r w:rsidRPr="006E4AB9">
        <w:t xml:space="preserve">: </w:t>
      </w:r>
    </w:p>
    <w:p w14:paraId="7CFE7945" w14:textId="77777777" w:rsidR="006E4AB9" w:rsidRPr="006E4AB9" w:rsidRDefault="006E4AB9" w:rsidP="006E4AB9">
      <w:pPr>
        <w:numPr>
          <w:ilvl w:val="1"/>
          <w:numId w:val="2"/>
        </w:numPr>
        <w:rPr>
          <w:lang w:val="en-US"/>
        </w:rPr>
      </w:pPr>
      <w:r w:rsidRPr="006E4AB9">
        <w:rPr>
          <w:lang w:val="en-US"/>
        </w:rPr>
        <w:t>In STM32CubeIDE, click Project &gt; Build Project.</w:t>
      </w:r>
    </w:p>
    <w:p w14:paraId="497F3950" w14:textId="77777777" w:rsidR="006E4AB9" w:rsidRPr="006E4AB9" w:rsidRDefault="006E4AB9" w:rsidP="006E4AB9">
      <w:pPr>
        <w:numPr>
          <w:ilvl w:val="1"/>
          <w:numId w:val="2"/>
        </w:numPr>
        <w:rPr>
          <w:lang w:val="en-US"/>
        </w:rPr>
      </w:pPr>
      <w:r w:rsidRPr="006E4AB9">
        <w:rPr>
          <w:lang w:val="en-US"/>
        </w:rPr>
        <w:t>Fix any errors (e.g., missing HAL drivers).</w:t>
      </w:r>
    </w:p>
    <w:p w14:paraId="30C6859C" w14:textId="77777777" w:rsidR="006E4AB9" w:rsidRPr="006E4AB9" w:rsidRDefault="006E4AB9" w:rsidP="006E4AB9">
      <w:pPr>
        <w:numPr>
          <w:ilvl w:val="0"/>
          <w:numId w:val="2"/>
        </w:numPr>
      </w:pPr>
      <w:r w:rsidRPr="006E4AB9">
        <w:rPr>
          <w:b/>
          <w:bCs/>
        </w:rPr>
        <w:t>Connect Hardware</w:t>
      </w:r>
      <w:r w:rsidRPr="006E4AB9">
        <w:t xml:space="preserve">: </w:t>
      </w:r>
    </w:p>
    <w:p w14:paraId="4B007974" w14:textId="77777777" w:rsidR="006E4AB9" w:rsidRPr="006E4AB9" w:rsidRDefault="006E4AB9" w:rsidP="006E4AB9">
      <w:pPr>
        <w:numPr>
          <w:ilvl w:val="1"/>
          <w:numId w:val="2"/>
        </w:numPr>
        <w:rPr>
          <w:lang w:val="en-US"/>
        </w:rPr>
      </w:pPr>
      <w:r w:rsidRPr="006E4AB9">
        <w:rPr>
          <w:lang w:val="en-US"/>
        </w:rPr>
        <w:t>Connect the Black Pill to your PC via USB (ST-Link or USB-to-TTL for programming).</w:t>
      </w:r>
    </w:p>
    <w:p w14:paraId="6C40316D" w14:textId="77777777" w:rsidR="006E4AB9" w:rsidRPr="006E4AB9" w:rsidRDefault="006E4AB9" w:rsidP="006E4AB9">
      <w:pPr>
        <w:numPr>
          <w:ilvl w:val="1"/>
          <w:numId w:val="2"/>
        </w:numPr>
        <w:rPr>
          <w:lang w:val="en-US"/>
        </w:rPr>
      </w:pPr>
      <w:r w:rsidRPr="006E4AB9">
        <w:rPr>
          <w:lang w:val="en-US"/>
        </w:rPr>
        <w:t>Connect analog inputs (PA0–PA5) to scaled voltage/current signals (0–3.3V).</w:t>
      </w:r>
    </w:p>
    <w:p w14:paraId="75B51E14" w14:textId="77777777" w:rsidR="006E4AB9" w:rsidRPr="006E4AB9" w:rsidRDefault="006E4AB9" w:rsidP="006E4AB9">
      <w:pPr>
        <w:numPr>
          <w:ilvl w:val="1"/>
          <w:numId w:val="2"/>
        </w:numPr>
        <w:rPr>
          <w:lang w:val="en-US"/>
        </w:rPr>
      </w:pPr>
      <w:r w:rsidRPr="006E4AB9">
        <w:rPr>
          <w:lang w:val="en-US"/>
        </w:rPr>
        <w:lastRenderedPageBreak/>
        <w:t>Connect USART2 (PA2) to a USB-to-TTL adapter for serial output.</w:t>
      </w:r>
    </w:p>
    <w:p w14:paraId="404FCC4B" w14:textId="77777777" w:rsidR="006E4AB9" w:rsidRPr="006E4AB9" w:rsidRDefault="006E4AB9" w:rsidP="006E4AB9">
      <w:pPr>
        <w:numPr>
          <w:ilvl w:val="0"/>
          <w:numId w:val="2"/>
        </w:numPr>
      </w:pPr>
      <w:r w:rsidRPr="006E4AB9">
        <w:rPr>
          <w:b/>
          <w:bCs/>
        </w:rPr>
        <w:t xml:space="preserve">Flash </w:t>
      </w:r>
      <w:proofErr w:type="spellStart"/>
      <w:r w:rsidRPr="006E4AB9">
        <w:rPr>
          <w:b/>
          <w:bCs/>
        </w:rPr>
        <w:t>the</w:t>
      </w:r>
      <w:proofErr w:type="spellEnd"/>
      <w:r w:rsidRPr="006E4AB9">
        <w:rPr>
          <w:b/>
          <w:bCs/>
        </w:rPr>
        <w:t xml:space="preserve"> </w:t>
      </w:r>
      <w:proofErr w:type="spellStart"/>
      <w:r w:rsidRPr="006E4AB9">
        <w:rPr>
          <w:b/>
          <w:bCs/>
        </w:rPr>
        <w:t>Code</w:t>
      </w:r>
      <w:proofErr w:type="spellEnd"/>
      <w:r w:rsidRPr="006E4AB9">
        <w:t xml:space="preserve">: </w:t>
      </w:r>
    </w:p>
    <w:p w14:paraId="505D29CB" w14:textId="77777777" w:rsidR="006E4AB9" w:rsidRPr="006E4AB9" w:rsidRDefault="006E4AB9" w:rsidP="006E4AB9">
      <w:pPr>
        <w:numPr>
          <w:ilvl w:val="1"/>
          <w:numId w:val="2"/>
        </w:numPr>
        <w:rPr>
          <w:lang w:val="en-US"/>
        </w:rPr>
      </w:pPr>
      <w:r w:rsidRPr="006E4AB9">
        <w:rPr>
          <w:lang w:val="en-US"/>
        </w:rPr>
        <w:t>Debug &gt; Debug As &gt; STM32 MCU.</w:t>
      </w:r>
    </w:p>
    <w:p w14:paraId="211934B4" w14:textId="77777777" w:rsidR="006E4AB9" w:rsidRPr="006E4AB9" w:rsidRDefault="006E4AB9" w:rsidP="006E4AB9">
      <w:pPr>
        <w:numPr>
          <w:ilvl w:val="1"/>
          <w:numId w:val="2"/>
        </w:numPr>
      </w:pPr>
      <w:proofErr w:type="spellStart"/>
      <w:r w:rsidRPr="006E4AB9">
        <w:t>Run</w:t>
      </w:r>
      <w:proofErr w:type="spellEnd"/>
      <w:r w:rsidRPr="006E4AB9">
        <w:t xml:space="preserve"> </w:t>
      </w:r>
      <w:proofErr w:type="spellStart"/>
      <w:r w:rsidRPr="006E4AB9">
        <w:t>the</w:t>
      </w:r>
      <w:proofErr w:type="spellEnd"/>
      <w:r w:rsidRPr="006E4AB9">
        <w:t xml:space="preserve"> </w:t>
      </w:r>
      <w:proofErr w:type="spellStart"/>
      <w:r w:rsidRPr="006E4AB9">
        <w:t>program</w:t>
      </w:r>
      <w:proofErr w:type="spellEnd"/>
      <w:r w:rsidRPr="006E4AB9">
        <w:t>.</w:t>
      </w:r>
    </w:p>
    <w:p w14:paraId="5F079CB4" w14:textId="77777777" w:rsidR="006E4AB9" w:rsidRPr="006E4AB9" w:rsidRDefault="006E4AB9" w:rsidP="006E4AB9">
      <w:pPr>
        <w:numPr>
          <w:ilvl w:val="0"/>
          <w:numId w:val="2"/>
        </w:numPr>
      </w:pPr>
      <w:r w:rsidRPr="006E4AB9">
        <w:rPr>
          <w:b/>
          <w:bCs/>
        </w:rPr>
        <w:t>Monitor Output</w:t>
      </w:r>
      <w:r w:rsidRPr="006E4AB9">
        <w:t xml:space="preserve">: </w:t>
      </w:r>
    </w:p>
    <w:p w14:paraId="421391E3" w14:textId="77777777" w:rsidR="006E4AB9" w:rsidRPr="006E4AB9" w:rsidRDefault="006E4AB9" w:rsidP="006E4AB9">
      <w:pPr>
        <w:numPr>
          <w:ilvl w:val="1"/>
          <w:numId w:val="2"/>
        </w:numPr>
        <w:rPr>
          <w:lang w:val="en-US"/>
        </w:rPr>
      </w:pPr>
      <w:r w:rsidRPr="006E4AB9">
        <w:rPr>
          <w:lang w:val="en-US"/>
        </w:rPr>
        <w:t>Open a serial terminal (e.g., PuTTY, Tera Term) at 115200 baud.</w:t>
      </w:r>
    </w:p>
    <w:p w14:paraId="03D08BE8" w14:textId="77777777" w:rsidR="006E4AB9" w:rsidRPr="006E4AB9" w:rsidRDefault="006E4AB9" w:rsidP="006E4AB9">
      <w:pPr>
        <w:numPr>
          <w:ilvl w:val="1"/>
          <w:numId w:val="2"/>
        </w:numPr>
        <w:rPr>
          <w:lang w:val="en-US"/>
        </w:rPr>
      </w:pPr>
      <w:r w:rsidRPr="006E4AB9">
        <w:rPr>
          <w:lang w:val="en-US"/>
        </w:rPr>
        <w:t>Observe RMS voltage, current, power, and energy for each phase every second.</w:t>
      </w:r>
    </w:p>
    <w:p w14:paraId="7293FFF8" w14:textId="77777777" w:rsidR="006E4AB9" w:rsidRPr="006E4AB9" w:rsidRDefault="006E4AB9" w:rsidP="006E4AB9">
      <w:r w:rsidRPr="006E4AB9">
        <w:pict w14:anchorId="422739DD">
          <v:rect id="_x0000_i1056" style="width:0;height:1.5pt" o:hralign="center" o:hrstd="t" o:hr="t" fillcolor="#a0a0a0" stroked="f"/>
        </w:pict>
      </w:r>
    </w:p>
    <w:p w14:paraId="32CFD23E" w14:textId="77777777" w:rsidR="006E4AB9" w:rsidRPr="006E4AB9" w:rsidRDefault="006E4AB9" w:rsidP="006E4AB9">
      <w:pPr>
        <w:rPr>
          <w:b/>
          <w:bCs/>
          <w:lang w:val="en-US"/>
        </w:rPr>
      </w:pPr>
      <w:r w:rsidRPr="006E4AB9">
        <w:rPr>
          <w:b/>
          <w:bCs/>
          <w:lang w:val="en-US"/>
        </w:rPr>
        <w:t>Example Output</w:t>
      </w:r>
    </w:p>
    <w:p w14:paraId="69C165D2" w14:textId="77777777" w:rsidR="006E4AB9" w:rsidRPr="006E4AB9" w:rsidRDefault="006E4AB9" w:rsidP="006E4AB9">
      <w:pPr>
        <w:rPr>
          <w:lang w:val="en-US"/>
        </w:rPr>
      </w:pPr>
      <w:r w:rsidRPr="006E4AB9">
        <w:rPr>
          <w:lang w:val="en-US"/>
        </w:rPr>
        <w:t>Assuming ideal sinusoidal inputs (scaled to 0–3.3V):</w:t>
      </w:r>
    </w:p>
    <w:p w14:paraId="3B6C0633" w14:textId="77777777" w:rsidR="006E4AB9" w:rsidRPr="006E4AB9" w:rsidRDefault="006E4AB9" w:rsidP="006E4AB9">
      <w:pPr>
        <w:rPr>
          <w:lang w:val="en-US"/>
        </w:rPr>
      </w:pPr>
      <w:r w:rsidRPr="006E4AB9">
        <w:rPr>
          <w:lang w:val="en-US"/>
        </w:rPr>
        <w:t>text</w:t>
      </w:r>
    </w:p>
    <w:p w14:paraId="3A36B55C" w14:textId="77777777" w:rsidR="006E4AB9" w:rsidRPr="006E4AB9" w:rsidRDefault="006E4AB9" w:rsidP="006E4AB9">
      <w:pPr>
        <w:rPr>
          <w:lang w:val="en-US"/>
        </w:rPr>
      </w:pPr>
      <w:r w:rsidRPr="006E4AB9">
        <w:rPr>
          <w:lang w:val="en-US"/>
        </w:rPr>
        <w:t>Copiar</w:t>
      </w:r>
    </w:p>
    <w:p w14:paraId="5FD8544D" w14:textId="77777777" w:rsidR="006E4AB9" w:rsidRPr="006E4AB9" w:rsidRDefault="006E4AB9" w:rsidP="006E4AB9">
      <w:pPr>
        <w:rPr>
          <w:lang w:val="en-US"/>
        </w:rPr>
      </w:pPr>
      <w:r w:rsidRPr="006E4AB9">
        <w:rPr>
          <w:lang w:val="en-US"/>
        </w:rPr>
        <w:t>Phase 1: V=230.0V, I=5.00A, P=1150.0W, E=0.319Wh</w:t>
      </w:r>
    </w:p>
    <w:p w14:paraId="0926EB90" w14:textId="77777777" w:rsidR="006E4AB9" w:rsidRPr="006E4AB9" w:rsidRDefault="006E4AB9" w:rsidP="006E4AB9">
      <w:pPr>
        <w:rPr>
          <w:lang w:val="en-US"/>
        </w:rPr>
      </w:pPr>
      <w:r w:rsidRPr="006E4AB9">
        <w:rPr>
          <w:lang w:val="en-US"/>
        </w:rPr>
        <w:t>Phase 2: V=229.8V, I=4.95A, P=1137.5W, E=0.316Wh</w:t>
      </w:r>
    </w:p>
    <w:p w14:paraId="3527A1C5" w14:textId="77777777" w:rsidR="006E4AB9" w:rsidRPr="006E4AB9" w:rsidRDefault="006E4AB9" w:rsidP="006E4AB9">
      <w:pPr>
        <w:rPr>
          <w:lang w:val="en-US"/>
        </w:rPr>
      </w:pPr>
      <w:r w:rsidRPr="006E4AB9">
        <w:rPr>
          <w:lang w:val="en-US"/>
        </w:rPr>
        <w:t>Phase 3: V=230.2V, I=5.10A, P=1173.0W, E=0.326Wh</w:t>
      </w:r>
    </w:p>
    <w:p w14:paraId="4C75CDB8" w14:textId="77777777" w:rsidR="006E4AB9" w:rsidRPr="006E4AB9" w:rsidRDefault="006E4AB9" w:rsidP="006E4AB9">
      <w:r w:rsidRPr="006E4AB9">
        <w:pict w14:anchorId="75E3B357">
          <v:rect id="_x0000_i1057" style="width:0;height:1.5pt" o:hralign="center" o:hrstd="t" o:hr="t" fillcolor="#a0a0a0" stroked="f"/>
        </w:pict>
      </w:r>
    </w:p>
    <w:p w14:paraId="5E61ECCD" w14:textId="77777777" w:rsidR="006E4AB9" w:rsidRPr="006E4AB9" w:rsidRDefault="006E4AB9" w:rsidP="006E4AB9">
      <w:pPr>
        <w:rPr>
          <w:b/>
          <w:bCs/>
        </w:rPr>
      </w:pPr>
      <w:proofErr w:type="spellStart"/>
      <w:r w:rsidRPr="006E4AB9">
        <w:rPr>
          <w:b/>
          <w:bCs/>
        </w:rPr>
        <w:t>Limitations</w:t>
      </w:r>
      <w:proofErr w:type="spellEnd"/>
      <w:r w:rsidRPr="006E4AB9">
        <w:rPr>
          <w:b/>
          <w:bCs/>
        </w:rPr>
        <w:t xml:space="preserve"> </w:t>
      </w:r>
      <w:proofErr w:type="spellStart"/>
      <w:r w:rsidRPr="006E4AB9">
        <w:rPr>
          <w:b/>
          <w:bCs/>
        </w:rPr>
        <w:t>and</w:t>
      </w:r>
      <w:proofErr w:type="spellEnd"/>
      <w:r w:rsidRPr="006E4AB9">
        <w:rPr>
          <w:b/>
          <w:bCs/>
        </w:rPr>
        <w:t xml:space="preserve"> </w:t>
      </w:r>
      <w:proofErr w:type="spellStart"/>
      <w:r w:rsidRPr="006E4AB9">
        <w:rPr>
          <w:b/>
          <w:bCs/>
        </w:rPr>
        <w:t>Improvements</w:t>
      </w:r>
      <w:proofErr w:type="spellEnd"/>
    </w:p>
    <w:p w14:paraId="6DC64FF5" w14:textId="77777777" w:rsidR="006E4AB9" w:rsidRPr="006E4AB9" w:rsidRDefault="006E4AB9" w:rsidP="006E4AB9">
      <w:pPr>
        <w:numPr>
          <w:ilvl w:val="0"/>
          <w:numId w:val="3"/>
        </w:numPr>
        <w:rPr>
          <w:lang w:val="en-US"/>
        </w:rPr>
      </w:pPr>
      <w:r w:rsidRPr="006E4AB9">
        <w:rPr>
          <w:b/>
          <w:bCs/>
          <w:lang w:val="en-US"/>
        </w:rPr>
        <w:t>Accuracy</w:t>
      </w:r>
      <w:r w:rsidRPr="006E4AB9">
        <w:rPr>
          <w:lang w:val="en-US"/>
        </w:rPr>
        <w:t>: The onboard ADC with interleaved sampling introduces phase errors. For billing-grade accuracy (0.1%), use an external ADC (e.g., ADS131M04) for simultaneous sampling.</w:t>
      </w:r>
    </w:p>
    <w:p w14:paraId="6BF661E3" w14:textId="77777777" w:rsidR="006E4AB9" w:rsidRPr="006E4AB9" w:rsidRDefault="006E4AB9" w:rsidP="006E4AB9">
      <w:pPr>
        <w:numPr>
          <w:ilvl w:val="0"/>
          <w:numId w:val="3"/>
        </w:numPr>
        <w:rPr>
          <w:lang w:val="en-US"/>
        </w:rPr>
      </w:pPr>
      <w:r w:rsidRPr="006E4AB9">
        <w:rPr>
          <w:b/>
          <w:bCs/>
          <w:lang w:val="en-US"/>
        </w:rPr>
        <w:t>Calibration</w:t>
      </w:r>
      <w:r w:rsidRPr="006E4AB9">
        <w:rPr>
          <w:lang w:val="en-US"/>
        </w:rPr>
        <w:t>: Calibrate v_scale and i_scale using a reference meter to account for sensor and ADC nonlinearities.</w:t>
      </w:r>
    </w:p>
    <w:p w14:paraId="66163347" w14:textId="77777777" w:rsidR="006E4AB9" w:rsidRPr="006E4AB9" w:rsidRDefault="006E4AB9" w:rsidP="006E4AB9">
      <w:pPr>
        <w:numPr>
          <w:ilvl w:val="0"/>
          <w:numId w:val="3"/>
        </w:numPr>
        <w:rPr>
          <w:lang w:val="en-US"/>
        </w:rPr>
      </w:pPr>
      <w:r w:rsidRPr="006E4AB9">
        <w:rPr>
          <w:b/>
          <w:bCs/>
          <w:lang w:val="en-US"/>
        </w:rPr>
        <w:t>Harmonics</w:t>
      </w:r>
      <w:r w:rsidRPr="006E4AB9">
        <w:rPr>
          <w:lang w:val="en-US"/>
        </w:rPr>
        <w:t>: Add CMSIS-DSP for FFT-based harmonic analysis (requires more SRAM).</w:t>
      </w:r>
    </w:p>
    <w:p w14:paraId="7CBA27B2" w14:textId="77777777" w:rsidR="006E4AB9" w:rsidRPr="006E4AB9" w:rsidRDefault="006E4AB9" w:rsidP="006E4AB9">
      <w:pPr>
        <w:numPr>
          <w:ilvl w:val="0"/>
          <w:numId w:val="3"/>
        </w:numPr>
        <w:rPr>
          <w:lang w:val="en-US"/>
        </w:rPr>
      </w:pPr>
      <w:r w:rsidRPr="006E4AB9">
        <w:rPr>
          <w:b/>
          <w:bCs/>
          <w:lang w:val="en-US"/>
        </w:rPr>
        <w:t>Communication</w:t>
      </w:r>
      <w:r w:rsidRPr="006E4AB9">
        <w:rPr>
          <w:lang w:val="en-US"/>
        </w:rPr>
        <w:t>: Add Modbus via RS485 or Wi-Fi via ESP8266 (using SPI/I2C).</w:t>
      </w:r>
    </w:p>
    <w:p w14:paraId="0C91D001" w14:textId="77777777" w:rsidR="006E4AB9" w:rsidRPr="006E4AB9" w:rsidRDefault="006E4AB9" w:rsidP="006E4AB9">
      <w:pPr>
        <w:numPr>
          <w:ilvl w:val="0"/>
          <w:numId w:val="3"/>
        </w:numPr>
        <w:rPr>
          <w:lang w:val="en-US"/>
        </w:rPr>
      </w:pPr>
      <w:r w:rsidRPr="006E4AB9">
        <w:rPr>
          <w:b/>
          <w:bCs/>
          <w:lang w:val="en-US"/>
        </w:rPr>
        <w:t>Display</w:t>
      </w:r>
      <w:r w:rsidRPr="006E4AB9">
        <w:rPr>
          <w:lang w:val="en-US"/>
        </w:rPr>
        <w:t>: Add an OLED display (e.g., SSD1306 via I2C) for local readings.</w:t>
      </w:r>
    </w:p>
    <w:p w14:paraId="50E55F0C" w14:textId="77777777" w:rsidR="006E4AB9" w:rsidRPr="006E4AB9" w:rsidRDefault="006E4AB9" w:rsidP="006E4AB9">
      <w:pPr>
        <w:numPr>
          <w:ilvl w:val="0"/>
          <w:numId w:val="3"/>
        </w:numPr>
        <w:rPr>
          <w:lang w:val="en-US"/>
        </w:rPr>
      </w:pPr>
      <w:r w:rsidRPr="006E4AB9">
        <w:rPr>
          <w:b/>
          <w:bCs/>
          <w:lang w:val="en-US"/>
        </w:rPr>
        <w:t>Safety</w:t>
      </w:r>
      <w:r w:rsidRPr="006E4AB9">
        <w:rPr>
          <w:lang w:val="en-US"/>
        </w:rPr>
        <w:t>: Ensure proper isolation for high-voltage measurements (e.g., use optocouplers or transformers).</w:t>
      </w:r>
    </w:p>
    <w:p w14:paraId="0A7C4167" w14:textId="77777777" w:rsidR="006E4AB9" w:rsidRPr="006E4AB9" w:rsidRDefault="006E4AB9" w:rsidP="006E4AB9">
      <w:r w:rsidRPr="006E4AB9">
        <w:pict w14:anchorId="3B640B90">
          <v:rect id="_x0000_i1058" style="width:0;height:1.5pt" o:hralign="center" o:hrstd="t" o:hr="t" fillcolor="#a0a0a0" stroked="f"/>
        </w:pict>
      </w:r>
    </w:p>
    <w:p w14:paraId="5BE5D16D" w14:textId="77777777" w:rsidR="006E4AB9" w:rsidRPr="006E4AB9" w:rsidRDefault="006E4AB9" w:rsidP="006E4AB9">
      <w:pPr>
        <w:rPr>
          <w:b/>
          <w:bCs/>
        </w:rPr>
      </w:pPr>
      <w:proofErr w:type="spellStart"/>
      <w:r w:rsidRPr="006E4AB9">
        <w:rPr>
          <w:b/>
          <w:bCs/>
        </w:rPr>
        <w:t>Required</w:t>
      </w:r>
      <w:proofErr w:type="spellEnd"/>
      <w:r w:rsidRPr="006E4AB9">
        <w:rPr>
          <w:b/>
          <w:bCs/>
        </w:rPr>
        <w:t xml:space="preserve"> </w:t>
      </w:r>
      <w:proofErr w:type="spellStart"/>
      <w:r w:rsidRPr="006E4AB9">
        <w:rPr>
          <w:b/>
          <w:bCs/>
        </w:rPr>
        <w:t>External</w:t>
      </w:r>
      <w:proofErr w:type="spellEnd"/>
      <w:r w:rsidRPr="006E4AB9">
        <w:rPr>
          <w:b/>
          <w:bCs/>
        </w:rPr>
        <w:t xml:space="preserve"> </w:t>
      </w:r>
      <w:proofErr w:type="spellStart"/>
      <w:r w:rsidRPr="006E4AB9">
        <w:rPr>
          <w:b/>
          <w:bCs/>
        </w:rPr>
        <w:t>Components</w:t>
      </w:r>
      <w:proofErr w:type="spellEnd"/>
    </w:p>
    <w:p w14:paraId="1AA0279B" w14:textId="77777777" w:rsidR="006E4AB9" w:rsidRPr="006E4AB9" w:rsidRDefault="006E4AB9" w:rsidP="006E4AB9">
      <w:pPr>
        <w:numPr>
          <w:ilvl w:val="0"/>
          <w:numId w:val="4"/>
        </w:numPr>
        <w:rPr>
          <w:lang w:val="en-US"/>
        </w:rPr>
      </w:pPr>
      <w:r w:rsidRPr="006E4AB9">
        <w:rPr>
          <w:b/>
          <w:bCs/>
          <w:lang w:val="en-US"/>
        </w:rPr>
        <w:t>Voltage Sensors</w:t>
      </w:r>
      <w:r w:rsidRPr="006E4AB9">
        <w:rPr>
          <w:lang w:val="en-US"/>
        </w:rPr>
        <w:t>: Voltage dividers or transformers to scale 230V (line-to-neutral) to 0–3.3V.</w:t>
      </w:r>
    </w:p>
    <w:p w14:paraId="0D1C1318" w14:textId="77777777" w:rsidR="006E4AB9" w:rsidRPr="006E4AB9" w:rsidRDefault="006E4AB9" w:rsidP="006E4AB9">
      <w:pPr>
        <w:numPr>
          <w:ilvl w:val="0"/>
          <w:numId w:val="4"/>
        </w:numPr>
        <w:rPr>
          <w:lang w:val="en-US"/>
        </w:rPr>
      </w:pPr>
      <w:r w:rsidRPr="006E4AB9">
        <w:rPr>
          <w:b/>
          <w:bCs/>
          <w:lang w:val="en-US"/>
        </w:rPr>
        <w:t>Current Sensors</w:t>
      </w:r>
      <w:r w:rsidRPr="006E4AB9">
        <w:rPr>
          <w:lang w:val="en-US"/>
        </w:rPr>
        <w:t>: Current transformers (CTs) or shunts to scale 0–10A to 0–3.3V.</w:t>
      </w:r>
    </w:p>
    <w:p w14:paraId="09153286" w14:textId="77777777" w:rsidR="006E4AB9" w:rsidRPr="006E4AB9" w:rsidRDefault="006E4AB9" w:rsidP="006E4AB9">
      <w:pPr>
        <w:numPr>
          <w:ilvl w:val="0"/>
          <w:numId w:val="4"/>
        </w:numPr>
        <w:rPr>
          <w:lang w:val="en-US"/>
        </w:rPr>
      </w:pPr>
      <w:r w:rsidRPr="006E4AB9">
        <w:rPr>
          <w:b/>
          <w:bCs/>
          <w:lang w:val="en-US"/>
        </w:rPr>
        <w:t>Signal Conditioning</w:t>
      </w:r>
      <w:r w:rsidRPr="006E4AB9">
        <w:rPr>
          <w:lang w:val="en-US"/>
        </w:rPr>
        <w:t>: Op-amps or filters to remove noise and bias signals to 1.65V (midpoint of ADC range).</w:t>
      </w:r>
    </w:p>
    <w:p w14:paraId="0D3FF801" w14:textId="77777777" w:rsidR="006E4AB9" w:rsidRPr="006E4AB9" w:rsidRDefault="006E4AB9" w:rsidP="006E4AB9">
      <w:pPr>
        <w:numPr>
          <w:ilvl w:val="0"/>
          <w:numId w:val="4"/>
        </w:numPr>
        <w:rPr>
          <w:lang w:val="en-US"/>
        </w:rPr>
      </w:pPr>
      <w:r w:rsidRPr="006E4AB9">
        <w:rPr>
          <w:b/>
          <w:bCs/>
          <w:lang w:val="en-US"/>
        </w:rPr>
        <w:lastRenderedPageBreak/>
        <w:t>USB-to-TTL Adapter</w:t>
      </w:r>
      <w:r w:rsidRPr="006E4AB9">
        <w:rPr>
          <w:lang w:val="en-US"/>
        </w:rPr>
        <w:t>: For UART output (e.g., CP2102).</w:t>
      </w:r>
    </w:p>
    <w:p w14:paraId="6A19F01D" w14:textId="77777777" w:rsidR="006E4AB9" w:rsidRPr="006E4AB9" w:rsidRDefault="006E4AB9" w:rsidP="006E4AB9">
      <w:pPr>
        <w:numPr>
          <w:ilvl w:val="0"/>
          <w:numId w:val="4"/>
        </w:numPr>
        <w:rPr>
          <w:lang w:val="en-US"/>
        </w:rPr>
      </w:pPr>
      <w:r w:rsidRPr="006E4AB9">
        <w:rPr>
          <w:b/>
          <w:bCs/>
          <w:lang w:val="en-US"/>
        </w:rPr>
        <w:t>Power Supply</w:t>
      </w:r>
      <w:r w:rsidRPr="006E4AB9">
        <w:rPr>
          <w:lang w:val="en-US"/>
        </w:rPr>
        <w:t>: 3.3V or 5V for the Black Pill.</w:t>
      </w:r>
    </w:p>
    <w:p w14:paraId="001D79C2" w14:textId="77777777" w:rsidR="006E4AB9" w:rsidRPr="006E4AB9" w:rsidRDefault="006E4AB9" w:rsidP="006E4AB9">
      <w:r w:rsidRPr="006E4AB9">
        <w:pict w14:anchorId="081C7001">
          <v:rect id="_x0000_i1059" style="width:0;height:1.5pt" o:hralign="center" o:hrstd="t" o:hr="t" fillcolor="#a0a0a0" stroked="f"/>
        </w:pict>
      </w:r>
    </w:p>
    <w:p w14:paraId="05D4A633" w14:textId="77777777" w:rsidR="006E4AB9" w:rsidRPr="006E4AB9" w:rsidRDefault="006E4AB9" w:rsidP="006E4AB9">
      <w:pPr>
        <w:rPr>
          <w:b/>
          <w:bCs/>
        </w:rPr>
      </w:pPr>
      <w:r w:rsidRPr="006E4AB9">
        <w:rPr>
          <w:b/>
          <w:bCs/>
        </w:rPr>
        <w:t>Next Steps</w:t>
      </w:r>
    </w:p>
    <w:p w14:paraId="49F8B823" w14:textId="77777777" w:rsidR="006E4AB9" w:rsidRPr="006E4AB9" w:rsidRDefault="006E4AB9" w:rsidP="006E4AB9">
      <w:pPr>
        <w:numPr>
          <w:ilvl w:val="0"/>
          <w:numId w:val="5"/>
        </w:numPr>
        <w:rPr>
          <w:lang w:val="en-US"/>
        </w:rPr>
      </w:pPr>
      <w:r w:rsidRPr="006E4AB9">
        <w:rPr>
          <w:b/>
          <w:bCs/>
          <w:lang w:val="en-US"/>
        </w:rPr>
        <w:t>Test with Simulated Inputs</w:t>
      </w:r>
      <w:r w:rsidRPr="006E4AB9">
        <w:rPr>
          <w:lang w:val="en-US"/>
        </w:rPr>
        <w:t>: Use a signal generator or potentiometers to test ADC readings before connecting to live power lines.</w:t>
      </w:r>
    </w:p>
    <w:p w14:paraId="65BCF51C" w14:textId="77777777" w:rsidR="006E4AB9" w:rsidRPr="006E4AB9" w:rsidRDefault="006E4AB9" w:rsidP="006E4AB9">
      <w:pPr>
        <w:numPr>
          <w:ilvl w:val="0"/>
          <w:numId w:val="5"/>
        </w:numPr>
        <w:rPr>
          <w:lang w:val="en-US"/>
        </w:rPr>
      </w:pPr>
      <w:r w:rsidRPr="006E4AB9">
        <w:rPr>
          <w:b/>
          <w:bCs/>
          <w:lang w:val="en-US"/>
        </w:rPr>
        <w:t>Add Calibration</w:t>
      </w:r>
      <w:r w:rsidRPr="006E4AB9">
        <w:rPr>
          <w:lang w:val="en-US"/>
        </w:rPr>
        <w:t>: Adjust scaling factors based on reference measurements.</w:t>
      </w:r>
    </w:p>
    <w:p w14:paraId="1D14176E" w14:textId="77777777" w:rsidR="006E4AB9" w:rsidRPr="006E4AB9" w:rsidRDefault="006E4AB9" w:rsidP="006E4AB9">
      <w:pPr>
        <w:numPr>
          <w:ilvl w:val="0"/>
          <w:numId w:val="5"/>
        </w:numPr>
        <w:rPr>
          <w:lang w:val="en-US"/>
        </w:rPr>
      </w:pPr>
      <w:r w:rsidRPr="006E4AB9">
        <w:rPr>
          <w:b/>
          <w:bCs/>
          <w:lang w:val="en-US"/>
        </w:rPr>
        <w:t>Expand Features</w:t>
      </w:r>
      <w:r w:rsidRPr="006E4AB9">
        <w:rPr>
          <w:lang w:val="en-US"/>
        </w:rPr>
        <w:t>: Implement Modbus, data logging (SD card), or a display based on your needs.</w:t>
      </w:r>
    </w:p>
    <w:p w14:paraId="26D38BCA" w14:textId="77777777" w:rsidR="006E4AB9" w:rsidRPr="006E4AB9" w:rsidRDefault="006E4AB9" w:rsidP="006E4AB9">
      <w:pPr>
        <w:numPr>
          <w:ilvl w:val="0"/>
          <w:numId w:val="5"/>
        </w:numPr>
        <w:rPr>
          <w:lang w:val="en-US"/>
        </w:rPr>
      </w:pPr>
      <w:r w:rsidRPr="006E4AB9">
        <w:rPr>
          <w:b/>
          <w:bCs/>
          <w:lang w:val="en-US"/>
        </w:rPr>
        <w:t>Safety First</w:t>
      </w:r>
      <w:r w:rsidRPr="006E4AB9">
        <w:rPr>
          <w:lang w:val="en-US"/>
        </w:rPr>
        <w:t>: Use proper insulation and fusing for high-voltage circuits.</w:t>
      </w:r>
    </w:p>
    <w:p w14:paraId="1CA67A09" w14:textId="77777777" w:rsidR="006E4AB9" w:rsidRPr="006E4AB9" w:rsidRDefault="006E4AB9" w:rsidP="006E4AB9">
      <w:pPr>
        <w:rPr>
          <w:lang w:val="en-US"/>
        </w:rPr>
      </w:pPr>
      <w:r w:rsidRPr="006E4AB9">
        <w:rPr>
          <w:lang w:val="en-US"/>
        </w:rPr>
        <w:t>If you need help with specific improvements (e.g., adding Modbus, external ADC, or harmonic analysis) or have details about your sensors, let me know, and I can provide tailored code or guidance!</w:t>
      </w:r>
    </w:p>
    <w:p w14:paraId="1C47C947" w14:textId="39A460D8" w:rsidR="00A26318" w:rsidRPr="00AA43BB" w:rsidRDefault="00A26318" w:rsidP="006E4AB9">
      <w:pPr>
        <w:rPr>
          <w:lang w:val="en-US"/>
        </w:rPr>
      </w:pPr>
    </w:p>
    <w:sectPr w:rsidR="00A26318" w:rsidRPr="00AA43BB" w:rsidSect="008607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06EC3"/>
    <w:multiLevelType w:val="multilevel"/>
    <w:tmpl w:val="0D586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03E64"/>
    <w:multiLevelType w:val="multilevel"/>
    <w:tmpl w:val="9DA8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F77F6"/>
    <w:multiLevelType w:val="multilevel"/>
    <w:tmpl w:val="D932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F460C"/>
    <w:multiLevelType w:val="multilevel"/>
    <w:tmpl w:val="F70E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3F34BE"/>
    <w:multiLevelType w:val="multilevel"/>
    <w:tmpl w:val="36801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405394">
    <w:abstractNumId w:val="0"/>
  </w:num>
  <w:num w:numId="2" w16cid:durableId="974526710">
    <w:abstractNumId w:val="4"/>
  </w:num>
  <w:num w:numId="3" w16cid:durableId="1619138413">
    <w:abstractNumId w:val="1"/>
  </w:num>
  <w:num w:numId="4" w16cid:durableId="1591817167">
    <w:abstractNumId w:val="3"/>
  </w:num>
  <w:num w:numId="5" w16cid:durableId="1404378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B9"/>
    <w:rsid w:val="002710D5"/>
    <w:rsid w:val="00575855"/>
    <w:rsid w:val="006E4AB9"/>
    <w:rsid w:val="0086073C"/>
    <w:rsid w:val="00A26318"/>
    <w:rsid w:val="00AA43BB"/>
    <w:rsid w:val="00BA5B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A3FE"/>
  <w15:chartTrackingRefBased/>
  <w15:docId w15:val="{829B61D8-9FB3-4A8E-8EC8-8CB7BA3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60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60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607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607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607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607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607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607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6073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07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607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607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607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607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607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607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607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6073C"/>
    <w:rPr>
      <w:rFonts w:eastAsiaTheme="majorEastAsia" w:cstheme="majorBidi"/>
      <w:color w:val="272727" w:themeColor="text1" w:themeTint="D8"/>
    </w:rPr>
  </w:style>
  <w:style w:type="paragraph" w:styleId="Ttulo">
    <w:name w:val="Title"/>
    <w:basedOn w:val="Normal"/>
    <w:next w:val="Normal"/>
    <w:link w:val="TtuloChar"/>
    <w:uiPriority w:val="10"/>
    <w:qFormat/>
    <w:rsid w:val="00860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607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6073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607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6073C"/>
    <w:pPr>
      <w:spacing w:before="160"/>
      <w:jc w:val="center"/>
    </w:pPr>
    <w:rPr>
      <w:i/>
      <w:iCs/>
      <w:color w:val="404040" w:themeColor="text1" w:themeTint="BF"/>
    </w:rPr>
  </w:style>
  <w:style w:type="character" w:customStyle="1" w:styleId="CitaoChar">
    <w:name w:val="Citação Char"/>
    <w:basedOn w:val="Fontepargpadro"/>
    <w:link w:val="Citao"/>
    <w:uiPriority w:val="29"/>
    <w:rsid w:val="0086073C"/>
    <w:rPr>
      <w:i/>
      <w:iCs/>
      <w:color w:val="404040" w:themeColor="text1" w:themeTint="BF"/>
    </w:rPr>
  </w:style>
  <w:style w:type="paragraph" w:styleId="PargrafodaLista">
    <w:name w:val="List Paragraph"/>
    <w:basedOn w:val="Normal"/>
    <w:uiPriority w:val="34"/>
    <w:qFormat/>
    <w:rsid w:val="0086073C"/>
    <w:pPr>
      <w:ind w:left="720"/>
      <w:contextualSpacing/>
    </w:pPr>
  </w:style>
  <w:style w:type="character" w:styleId="nfaseIntensa">
    <w:name w:val="Intense Emphasis"/>
    <w:basedOn w:val="Fontepargpadro"/>
    <w:uiPriority w:val="21"/>
    <w:qFormat/>
    <w:rsid w:val="0086073C"/>
    <w:rPr>
      <w:i/>
      <w:iCs/>
      <w:color w:val="0F4761" w:themeColor="accent1" w:themeShade="BF"/>
    </w:rPr>
  </w:style>
  <w:style w:type="paragraph" w:styleId="CitaoIntensa">
    <w:name w:val="Intense Quote"/>
    <w:basedOn w:val="Normal"/>
    <w:next w:val="Normal"/>
    <w:link w:val="CitaoIntensaChar"/>
    <w:uiPriority w:val="30"/>
    <w:qFormat/>
    <w:rsid w:val="00860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6073C"/>
    <w:rPr>
      <w:i/>
      <w:iCs/>
      <w:color w:val="0F4761" w:themeColor="accent1" w:themeShade="BF"/>
    </w:rPr>
  </w:style>
  <w:style w:type="character" w:styleId="RefernciaIntensa">
    <w:name w:val="Intense Reference"/>
    <w:basedOn w:val="Fontepargpadro"/>
    <w:uiPriority w:val="32"/>
    <w:qFormat/>
    <w:rsid w:val="00860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83405">
      <w:bodyDiv w:val="1"/>
      <w:marLeft w:val="0"/>
      <w:marRight w:val="0"/>
      <w:marTop w:val="0"/>
      <w:marBottom w:val="0"/>
      <w:divBdr>
        <w:top w:val="none" w:sz="0" w:space="0" w:color="auto"/>
        <w:left w:val="none" w:sz="0" w:space="0" w:color="auto"/>
        <w:bottom w:val="none" w:sz="0" w:space="0" w:color="auto"/>
        <w:right w:val="none" w:sz="0" w:space="0" w:color="auto"/>
      </w:divBdr>
      <w:divsChild>
        <w:div w:id="1416053450">
          <w:marLeft w:val="0"/>
          <w:marRight w:val="0"/>
          <w:marTop w:val="0"/>
          <w:marBottom w:val="0"/>
          <w:divBdr>
            <w:top w:val="none" w:sz="0" w:space="0" w:color="auto"/>
            <w:left w:val="none" w:sz="0" w:space="0" w:color="auto"/>
            <w:bottom w:val="none" w:sz="0" w:space="0" w:color="auto"/>
            <w:right w:val="none" w:sz="0" w:space="0" w:color="auto"/>
          </w:divBdr>
          <w:divsChild>
            <w:div w:id="1918897432">
              <w:marLeft w:val="0"/>
              <w:marRight w:val="0"/>
              <w:marTop w:val="0"/>
              <w:marBottom w:val="0"/>
              <w:divBdr>
                <w:top w:val="none" w:sz="0" w:space="0" w:color="auto"/>
                <w:left w:val="none" w:sz="0" w:space="0" w:color="auto"/>
                <w:bottom w:val="none" w:sz="0" w:space="0" w:color="auto"/>
                <w:right w:val="none" w:sz="0" w:space="0" w:color="auto"/>
              </w:divBdr>
              <w:divsChild>
                <w:div w:id="244194868">
                  <w:marLeft w:val="0"/>
                  <w:marRight w:val="0"/>
                  <w:marTop w:val="0"/>
                  <w:marBottom w:val="0"/>
                  <w:divBdr>
                    <w:top w:val="none" w:sz="0" w:space="0" w:color="auto"/>
                    <w:left w:val="none" w:sz="0" w:space="0" w:color="auto"/>
                    <w:bottom w:val="none" w:sz="0" w:space="0" w:color="auto"/>
                    <w:right w:val="none" w:sz="0" w:space="0" w:color="auto"/>
                  </w:divBdr>
                </w:div>
                <w:div w:id="389377836">
                  <w:marLeft w:val="0"/>
                  <w:marRight w:val="0"/>
                  <w:marTop w:val="0"/>
                  <w:marBottom w:val="0"/>
                  <w:divBdr>
                    <w:top w:val="none" w:sz="0" w:space="0" w:color="auto"/>
                    <w:left w:val="none" w:sz="0" w:space="0" w:color="auto"/>
                    <w:bottom w:val="none" w:sz="0" w:space="0" w:color="auto"/>
                    <w:right w:val="none" w:sz="0" w:space="0" w:color="auto"/>
                  </w:divBdr>
                  <w:divsChild>
                    <w:div w:id="937635183">
                      <w:marLeft w:val="0"/>
                      <w:marRight w:val="0"/>
                      <w:marTop w:val="0"/>
                      <w:marBottom w:val="0"/>
                      <w:divBdr>
                        <w:top w:val="none" w:sz="0" w:space="0" w:color="auto"/>
                        <w:left w:val="none" w:sz="0" w:space="0" w:color="auto"/>
                        <w:bottom w:val="none" w:sz="0" w:space="0" w:color="auto"/>
                        <w:right w:val="none" w:sz="0" w:space="0" w:color="auto"/>
                      </w:divBdr>
                    </w:div>
                  </w:divsChild>
                </w:div>
                <w:div w:id="3406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09264">
      <w:bodyDiv w:val="1"/>
      <w:marLeft w:val="0"/>
      <w:marRight w:val="0"/>
      <w:marTop w:val="0"/>
      <w:marBottom w:val="0"/>
      <w:divBdr>
        <w:top w:val="none" w:sz="0" w:space="0" w:color="auto"/>
        <w:left w:val="none" w:sz="0" w:space="0" w:color="auto"/>
        <w:bottom w:val="none" w:sz="0" w:space="0" w:color="auto"/>
        <w:right w:val="none" w:sz="0" w:space="0" w:color="auto"/>
      </w:divBdr>
      <w:divsChild>
        <w:div w:id="902447717">
          <w:marLeft w:val="0"/>
          <w:marRight w:val="0"/>
          <w:marTop w:val="0"/>
          <w:marBottom w:val="0"/>
          <w:divBdr>
            <w:top w:val="none" w:sz="0" w:space="0" w:color="auto"/>
            <w:left w:val="none" w:sz="0" w:space="0" w:color="auto"/>
            <w:bottom w:val="none" w:sz="0" w:space="0" w:color="auto"/>
            <w:right w:val="none" w:sz="0" w:space="0" w:color="auto"/>
          </w:divBdr>
          <w:divsChild>
            <w:div w:id="568613379">
              <w:marLeft w:val="0"/>
              <w:marRight w:val="0"/>
              <w:marTop w:val="0"/>
              <w:marBottom w:val="0"/>
              <w:divBdr>
                <w:top w:val="none" w:sz="0" w:space="0" w:color="auto"/>
                <w:left w:val="none" w:sz="0" w:space="0" w:color="auto"/>
                <w:bottom w:val="none" w:sz="0" w:space="0" w:color="auto"/>
                <w:right w:val="none" w:sz="0" w:space="0" w:color="auto"/>
              </w:divBdr>
              <w:divsChild>
                <w:div w:id="1571497103">
                  <w:marLeft w:val="0"/>
                  <w:marRight w:val="0"/>
                  <w:marTop w:val="0"/>
                  <w:marBottom w:val="0"/>
                  <w:divBdr>
                    <w:top w:val="none" w:sz="0" w:space="0" w:color="auto"/>
                    <w:left w:val="none" w:sz="0" w:space="0" w:color="auto"/>
                    <w:bottom w:val="none" w:sz="0" w:space="0" w:color="auto"/>
                    <w:right w:val="none" w:sz="0" w:space="0" w:color="auto"/>
                  </w:divBdr>
                </w:div>
                <w:div w:id="434517864">
                  <w:marLeft w:val="0"/>
                  <w:marRight w:val="0"/>
                  <w:marTop w:val="0"/>
                  <w:marBottom w:val="0"/>
                  <w:divBdr>
                    <w:top w:val="none" w:sz="0" w:space="0" w:color="auto"/>
                    <w:left w:val="none" w:sz="0" w:space="0" w:color="auto"/>
                    <w:bottom w:val="none" w:sz="0" w:space="0" w:color="auto"/>
                    <w:right w:val="none" w:sz="0" w:space="0" w:color="auto"/>
                  </w:divBdr>
                  <w:divsChild>
                    <w:div w:id="310183473">
                      <w:marLeft w:val="0"/>
                      <w:marRight w:val="0"/>
                      <w:marTop w:val="0"/>
                      <w:marBottom w:val="0"/>
                      <w:divBdr>
                        <w:top w:val="none" w:sz="0" w:space="0" w:color="auto"/>
                        <w:left w:val="none" w:sz="0" w:space="0" w:color="auto"/>
                        <w:bottom w:val="none" w:sz="0" w:space="0" w:color="auto"/>
                        <w:right w:val="none" w:sz="0" w:space="0" w:color="auto"/>
                      </w:divBdr>
                    </w:div>
                  </w:divsChild>
                </w:div>
                <w:div w:id="8470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2549</Words>
  <Characters>13768</Characters>
  <Application>Microsoft Office Word</Application>
  <DocSecurity>0</DocSecurity>
  <Lines>114</Lines>
  <Paragraphs>32</Paragraphs>
  <ScaleCrop>false</ScaleCrop>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seda</dc:creator>
  <cp:keywords/>
  <dc:description/>
  <cp:lastModifiedBy>luis seda</cp:lastModifiedBy>
  <cp:revision>2</cp:revision>
  <dcterms:created xsi:type="dcterms:W3CDTF">2025-05-09T14:51:00Z</dcterms:created>
  <dcterms:modified xsi:type="dcterms:W3CDTF">2025-05-09T14:54:00Z</dcterms:modified>
</cp:coreProperties>
</file>