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91669" w:rsidRDefault="00091669">
      <w:pPr>
        <w:rPr>
          <w:b/>
        </w:rPr>
      </w:pPr>
    </w:p>
    <w:p w14:paraId="00000002" w14:textId="77777777" w:rsidR="00091669" w:rsidRDefault="00091669">
      <w:pPr>
        <w:rPr>
          <w:b/>
        </w:rPr>
      </w:pPr>
    </w:p>
    <w:p w14:paraId="00000003" w14:textId="77777777" w:rsidR="00091669" w:rsidRDefault="007D2B28" w:rsidP="00681F63">
      <w:pPr>
        <w:jc w:val="both"/>
        <w:rPr>
          <w:b/>
        </w:rPr>
      </w:pPr>
      <w:r>
        <w:rPr>
          <w:b/>
        </w:rPr>
        <w:t>Cenário 1 - Solicitar Serviço</w:t>
      </w:r>
    </w:p>
    <w:p w14:paraId="00000004" w14:textId="77777777" w:rsidR="00091669" w:rsidRDefault="00091669" w:rsidP="00681F63">
      <w:pPr>
        <w:jc w:val="both"/>
        <w:rPr>
          <w:b/>
        </w:rPr>
      </w:pPr>
    </w:p>
    <w:p w14:paraId="00000007" w14:textId="2B0D182D" w:rsidR="00091669" w:rsidRDefault="007D2B28" w:rsidP="00681F63">
      <w:pPr>
        <w:jc w:val="both"/>
      </w:pPr>
      <w:r>
        <w:rPr>
          <w:b/>
        </w:rPr>
        <w:t>RN-0001</w:t>
      </w:r>
      <w:r>
        <w:t>:</w:t>
      </w:r>
      <w:r w:rsidR="00B36E18">
        <w:t xml:space="preserve"> </w:t>
      </w:r>
      <w:r>
        <w:t>Quando houver informações suficientes no registro de solicitação, ou nos registros da visita, o orçamento é enviado para o cliente em até 1 dia.</w:t>
      </w:r>
    </w:p>
    <w:p w14:paraId="5C055484" w14:textId="0DD6F9D9" w:rsidR="00B36E18" w:rsidRDefault="00B36E18" w:rsidP="00681F63">
      <w:pPr>
        <w:jc w:val="both"/>
      </w:pPr>
    </w:p>
    <w:p w14:paraId="0B3BC3A4" w14:textId="12C2E188" w:rsidR="00B36E18" w:rsidRDefault="00B36E18" w:rsidP="00681F63">
      <w:pPr>
        <w:jc w:val="both"/>
      </w:pPr>
      <w:r>
        <w:rPr>
          <w:b/>
        </w:rPr>
        <w:t>RN-0002:</w:t>
      </w:r>
      <w:r w:rsidR="00054B9C" w:rsidRPr="00054B9C">
        <w:rPr>
          <w:bCs/>
        </w:rPr>
        <w:t xml:space="preserve"> </w:t>
      </w:r>
      <w:r w:rsidR="00682BE3">
        <w:rPr>
          <w:bCs/>
        </w:rPr>
        <w:t>A data e hora informadas pelo cliente, devem ser informadas com no mínimo 1 dia de antecedência</w:t>
      </w:r>
      <w:r w:rsidR="0083386F">
        <w:rPr>
          <w:bCs/>
        </w:rPr>
        <w:t xml:space="preserve"> à data desejada da visita técnica.</w:t>
      </w:r>
    </w:p>
    <w:p w14:paraId="00000008" w14:textId="38A30D01" w:rsidR="00091669" w:rsidRDefault="00091669" w:rsidP="00681F63">
      <w:pPr>
        <w:jc w:val="both"/>
      </w:pPr>
    </w:p>
    <w:p w14:paraId="6236A6C5" w14:textId="0CF9F51F" w:rsidR="00B36E18" w:rsidRDefault="00B36E18" w:rsidP="00681F63">
      <w:pPr>
        <w:jc w:val="both"/>
        <w:rPr>
          <w:b/>
        </w:rPr>
      </w:pPr>
      <w:r>
        <w:rPr>
          <w:b/>
        </w:rPr>
        <w:t>RN-0003:</w:t>
      </w:r>
      <w:r w:rsidR="00054B9C" w:rsidRPr="00054B9C">
        <w:rPr>
          <w:bCs/>
        </w:rPr>
        <w:t xml:space="preserve"> </w:t>
      </w:r>
      <w:r w:rsidR="0083386F">
        <w:rPr>
          <w:bCs/>
        </w:rPr>
        <w:t>O técnico deve preparar as visitas que estão plano de visitas no início do dia, e enviar as confirmações aos clientes antes de iniciar a locomoção para o destino.</w:t>
      </w:r>
    </w:p>
    <w:p w14:paraId="27D49C11" w14:textId="2273FD7D" w:rsidR="00B36E18" w:rsidRDefault="00B36E18" w:rsidP="00681F63">
      <w:pPr>
        <w:jc w:val="both"/>
        <w:rPr>
          <w:b/>
        </w:rPr>
      </w:pPr>
    </w:p>
    <w:p w14:paraId="56D0588F" w14:textId="4CE75902" w:rsidR="00B36E18" w:rsidRDefault="00B36E18" w:rsidP="00681F63">
      <w:pPr>
        <w:jc w:val="both"/>
        <w:rPr>
          <w:b/>
        </w:rPr>
      </w:pPr>
      <w:r>
        <w:rPr>
          <w:b/>
        </w:rPr>
        <w:t>RN-0004:</w:t>
      </w:r>
      <w:r w:rsidR="00054B9C" w:rsidRPr="00054B9C">
        <w:rPr>
          <w:bCs/>
        </w:rPr>
        <w:t xml:space="preserve"> </w:t>
      </w:r>
      <w:r w:rsidR="0083386F">
        <w:rPr>
          <w:bCs/>
        </w:rPr>
        <w:t>O Atendente deve enviar um aviso de remarcação no mesmo dia no qual o cliente retornou negativamente à visita técnica.</w:t>
      </w:r>
    </w:p>
    <w:p w14:paraId="4E3DCECE" w14:textId="34338456" w:rsidR="00B36E18" w:rsidRDefault="00B36E18" w:rsidP="00681F63">
      <w:pPr>
        <w:jc w:val="both"/>
        <w:rPr>
          <w:b/>
        </w:rPr>
      </w:pPr>
    </w:p>
    <w:p w14:paraId="3768A65E" w14:textId="084CBBBB" w:rsidR="00B36E18" w:rsidRDefault="003E6D53" w:rsidP="00681F63">
      <w:pPr>
        <w:jc w:val="both"/>
        <w:rPr>
          <w:b/>
        </w:rPr>
      </w:pPr>
      <w:r>
        <w:rPr>
          <w:b/>
        </w:rPr>
        <w:t>RN-0005:</w:t>
      </w:r>
      <w:r w:rsidR="00054B9C" w:rsidRPr="00054B9C">
        <w:rPr>
          <w:bCs/>
        </w:rPr>
        <w:t xml:space="preserve"> </w:t>
      </w:r>
      <w:r w:rsidR="0083386F">
        <w:rPr>
          <w:bCs/>
        </w:rPr>
        <w:t xml:space="preserve">O Técnico </w:t>
      </w:r>
      <w:r w:rsidR="00681F63">
        <w:rPr>
          <w:bCs/>
        </w:rPr>
        <w:t>deve entregar um orçamento logo após a finalização da visita técnica, ainda no endereço do cliente.</w:t>
      </w:r>
    </w:p>
    <w:p w14:paraId="3F14FAF1" w14:textId="22EBC100" w:rsidR="003E6D53" w:rsidRDefault="003E6D53" w:rsidP="00681F63">
      <w:pPr>
        <w:jc w:val="both"/>
        <w:rPr>
          <w:b/>
        </w:rPr>
      </w:pPr>
    </w:p>
    <w:p w14:paraId="13A9999A" w14:textId="4B53CC7D" w:rsidR="00B36E18" w:rsidRDefault="003E6D53" w:rsidP="00681F63">
      <w:pPr>
        <w:jc w:val="both"/>
        <w:rPr>
          <w:b/>
        </w:rPr>
      </w:pPr>
      <w:r>
        <w:rPr>
          <w:b/>
        </w:rPr>
        <w:t>RN-0006:</w:t>
      </w:r>
      <w:r w:rsidR="00054B9C" w:rsidRPr="00054B9C">
        <w:rPr>
          <w:bCs/>
        </w:rPr>
        <w:t xml:space="preserve"> </w:t>
      </w:r>
      <w:r w:rsidR="00681F63">
        <w:rPr>
          <w:bCs/>
        </w:rPr>
        <w:t>O Cancelamento da visita técnica deve preceder em no mínimo 1 dia a data da visita técnica.</w:t>
      </w:r>
    </w:p>
    <w:p w14:paraId="106D8F37" w14:textId="77777777" w:rsidR="00054B9C" w:rsidRPr="00054B9C" w:rsidRDefault="00054B9C" w:rsidP="00681F63">
      <w:pPr>
        <w:jc w:val="both"/>
        <w:rPr>
          <w:b/>
        </w:rPr>
      </w:pPr>
    </w:p>
    <w:p w14:paraId="00000009" w14:textId="77777777" w:rsidR="00091669" w:rsidRDefault="007D2B28" w:rsidP="00681F63">
      <w:pPr>
        <w:jc w:val="both"/>
        <w:rPr>
          <w:b/>
        </w:rPr>
      </w:pPr>
      <w:r>
        <w:rPr>
          <w:b/>
        </w:rPr>
        <w:t>Cenário 2 - Cancelamento de Serviço</w:t>
      </w:r>
    </w:p>
    <w:p w14:paraId="0000000A" w14:textId="77777777" w:rsidR="00091669" w:rsidRDefault="00091669" w:rsidP="00681F63">
      <w:pPr>
        <w:jc w:val="both"/>
        <w:rPr>
          <w:b/>
        </w:rPr>
      </w:pPr>
    </w:p>
    <w:p w14:paraId="00000010" w14:textId="1D63BBC5" w:rsidR="00091669" w:rsidRDefault="007D2B28" w:rsidP="00681F63">
      <w:pPr>
        <w:jc w:val="both"/>
      </w:pPr>
      <w:r>
        <w:rPr>
          <w:b/>
        </w:rPr>
        <w:t>RN-0001</w:t>
      </w:r>
      <w:r>
        <w:t xml:space="preserve">: </w:t>
      </w:r>
      <w:r w:rsidR="00681F63">
        <w:t>Os ajustes no orçamento devem ser somente sobre a margem de matéria-prima, mediante aprovação do proprietário.</w:t>
      </w:r>
    </w:p>
    <w:p w14:paraId="4DF3E9F2" w14:textId="2162DAE2" w:rsidR="00054B9C" w:rsidRDefault="00054B9C" w:rsidP="00681F63">
      <w:pPr>
        <w:jc w:val="both"/>
      </w:pPr>
    </w:p>
    <w:p w14:paraId="77138ED3" w14:textId="775B7C4B" w:rsidR="00054B9C" w:rsidRDefault="00054B9C" w:rsidP="00681F63">
      <w:pPr>
        <w:jc w:val="both"/>
        <w:rPr>
          <w:b/>
        </w:rPr>
      </w:pPr>
      <w:r>
        <w:rPr>
          <w:b/>
        </w:rPr>
        <w:t>Cenário 3 – Realização de Serviço</w:t>
      </w:r>
    </w:p>
    <w:p w14:paraId="445B377A" w14:textId="77777777" w:rsidR="00054B9C" w:rsidRDefault="00054B9C" w:rsidP="00681F63">
      <w:pPr>
        <w:jc w:val="both"/>
        <w:rPr>
          <w:b/>
        </w:rPr>
      </w:pPr>
    </w:p>
    <w:p w14:paraId="2F251BC4" w14:textId="39A0BC01" w:rsidR="00054B9C" w:rsidRDefault="00054B9C" w:rsidP="00681F63">
      <w:pPr>
        <w:jc w:val="both"/>
      </w:pPr>
      <w:r>
        <w:rPr>
          <w:b/>
        </w:rPr>
        <w:t>RN-0001</w:t>
      </w:r>
      <w:r>
        <w:t xml:space="preserve">: </w:t>
      </w:r>
      <w:r w:rsidR="001C4726">
        <w:t xml:space="preserve">O </w:t>
      </w:r>
      <w:r w:rsidR="006B54A7">
        <w:t>cliente deve enviar um comprovante de transferência para sinalizar o pagamento.</w:t>
      </w:r>
    </w:p>
    <w:p w14:paraId="3DA70545" w14:textId="3BA0575D" w:rsidR="00054B9C" w:rsidRDefault="00054B9C" w:rsidP="00681F63">
      <w:pPr>
        <w:jc w:val="both"/>
      </w:pPr>
    </w:p>
    <w:p w14:paraId="11446AD9" w14:textId="25AEDF26" w:rsidR="006B54A7" w:rsidRDefault="006B54A7" w:rsidP="00681F63">
      <w:pPr>
        <w:jc w:val="both"/>
      </w:pPr>
      <w:r>
        <w:rPr>
          <w:b/>
        </w:rPr>
        <w:t>RN-000</w:t>
      </w:r>
      <w:r>
        <w:rPr>
          <w:b/>
        </w:rPr>
        <w:t>2</w:t>
      </w:r>
      <w:r>
        <w:t>: O Atendente deve contatar o cliente para definição da data de execução do serviço no mesmo dia do pagamento realizado. A data para execução da ordem de serviço deve ser definida com pelo menos 1 dia de antecedência à data desejada.</w:t>
      </w:r>
    </w:p>
    <w:p w14:paraId="5706036C" w14:textId="77777777" w:rsidR="006B54A7" w:rsidRDefault="006B54A7" w:rsidP="00681F63">
      <w:pPr>
        <w:jc w:val="both"/>
      </w:pPr>
    </w:p>
    <w:p w14:paraId="4B820474" w14:textId="0C26290C" w:rsidR="00054B9C" w:rsidRDefault="00054B9C" w:rsidP="00681F63">
      <w:pPr>
        <w:jc w:val="both"/>
      </w:pPr>
      <w:r>
        <w:rPr>
          <w:b/>
        </w:rPr>
        <w:t>RN-000</w:t>
      </w:r>
      <w:r w:rsidR="006B54A7">
        <w:rPr>
          <w:b/>
        </w:rPr>
        <w:t>3</w:t>
      </w:r>
      <w:r>
        <w:rPr>
          <w:b/>
        </w:rPr>
        <w:t>:</w:t>
      </w:r>
      <w:r w:rsidRPr="00054B9C">
        <w:rPr>
          <w:bCs/>
        </w:rPr>
        <w:t xml:space="preserve"> </w:t>
      </w:r>
      <w:r w:rsidR="001C4726">
        <w:rPr>
          <w:bCs/>
        </w:rPr>
        <w:t>O técnico deve verificar se toda matéria-prima necessária para execução do serviço está disponível com 1 dia de antecedência, e emitir um aviso de preparação ao cliente, no início do dia agendado.</w:t>
      </w:r>
    </w:p>
    <w:p w14:paraId="55F1AE8E" w14:textId="77777777" w:rsidR="00054B9C" w:rsidRDefault="00054B9C" w:rsidP="00681F63">
      <w:pPr>
        <w:jc w:val="both"/>
      </w:pPr>
    </w:p>
    <w:p w14:paraId="33C26450" w14:textId="6415F0F2" w:rsidR="00054B9C" w:rsidRDefault="00054B9C" w:rsidP="00681F63">
      <w:pPr>
        <w:jc w:val="both"/>
        <w:rPr>
          <w:b/>
        </w:rPr>
      </w:pPr>
      <w:r>
        <w:rPr>
          <w:b/>
        </w:rPr>
        <w:t>RN-000</w:t>
      </w:r>
      <w:r w:rsidR="006B54A7">
        <w:rPr>
          <w:b/>
        </w:rPr>
        <w:t>4</w:t>
      </w:r>
      <w:r>
        <w:rPr>
          <w:b/>
        </w:rPr>
        <w:t>:</w:t>
      </w:r>
      <w:r w:rsidRPr="00054B9C">
        <w:rPr>
          <w:bCs/>
        </w:rPr>
        <w:t xml:space="preserve"> </w:t>
      </w:r>
      <w:r w:rsidR="00CC531B">
        <w:rPr>
          <w:bCs/>
        </w:rPr>
        <w:t>Caso o cliente não retorne ao aviso antes do momento em que o técnico iniciar o deslocamento, o atendimento emite um aviso de remarcação.</w:t>
      </w:r>
    </w:p>
    <w:p w14:paraId="438F2C07" w14:textId="77777777" w:rsidR="00054B9C" w:rsidRDefault="00054B9C" w:rsidP="00681F63">
      <w:pPr>
        <w:jc w:val="both"/>
        <w:rPr>
          <w:b/>
        </w:rPr>
      </w:pPr>
    </w:p>
    <w:p w14:paraId="6698CFA6" w14:textId="21450DEC" w:rsidR="00054B9C" w:rsidRDefault="00054B9C" w:rsidP="00681F63">
      <w:pPr>
        <w:jc w:val="both"/>
        <w:rPr>
          <w:b/>
        </w:rPr>
      </w:pPr>
      <w:r>
        <w:rPr>
          <w:b/>
        </w:rPr>
        <w:t>RN-000</w:t>
      </w:r>
      <w:r w:rsidR="006B54A7">
        <w:rPr>
          <w:b/>
        </w:rPr>
        <w:t>5</w:t>
      </w:r>
      <w:r>
        <w:rPr>
          <w:b/>
        </w:rPr>
        <w:t>:</w:t>
      </w:r>
      <w:r w:rsidRPr="00054B9C">
        <w:rPr>
          <w:bCs/>
        </w:rPr>
        <w:t xml:space="preserve"> </w:t>
      </w:r>
      <w:r w:rsidR="00CC531B">
        <w:rPr>
          <w:bCs/>
        </w:rPr>
        <w:t>O técnico deve sinalizar o proprietário caso sobre matéria prima após execução.</w:t>
      </w:r>
    </w:p>
    <w:p w14:paraId="6873CE24" w14:textId="77777777" w:rsidR="00054B9C" w:rsidRDefault="00054B9C" w:rsidP="00681F63">
      <w:pPr>
        <w:jc w:val="both"/>
      </w:pPr>
    </w:p>
    <w:sectPr w:rsidR="00054B9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669"/>
    <w:rsid w:val="00054B9C"/>
    <w:rsid w:val="00091669"/>
    <w:rsid w:val="001C4726"/>
    <w:rsid w:val="003E6D53"/>
    <w:rsid w:val="00681F63"/>
    <w:rsid w:val="00682BE3"/>
    <w:rsid w:val="006B54A7"/>
    <w:rsid w:val="007D2B28"/>
    <w:rsid w:val="0083386F"/>
    <w:rsid w:val="00AB5414"/>
    <w:rsid w:val="00B36E18"/>
    <w:rsid w:val="00CC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10E1E"/>
  <w15:docId w15:val="{1982A0E8-E88E-4DC1-8C4B-29C734268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285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Claudio Augusto de Faria Toledo</cp:lastModifiedBy>
  <cp:revision>5</cp:revision>
  <dcterms:created xsi:type="dcterms:W3CDTF">2020-11-12T00:06:00Z</dcterms:created>
  <dcterms:modified xsi:type="dcterms:W3CDTF">2020-11-12T02:04:00Z</dcterms:modified>
</cp:coreProperties>
</file>