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6B21D" w14:textId="77777777" w:rsidR="00522BB5" w:rsidRPr="00522BB5" w:rsidRDefault="00522BB5" w:rsidP="00522BB5">
      <w:pPr>
        <w:rPr>
          <w:b/>
          <w:bCs/>
        </w:rPr>
      </w:pPr>
      <w:r w:rsidRPr="00522BB5">
        <w:rPr>
          <w:b/>
          <w:bCs/>
        </w:rPr>
        <w:t>Análise detalhada sobre a sua dúvida e sobre a tabela de tributação do seu restaurante:</w:t>
      </w:r>
    </w:p>
    <w:p w14:paraId="5AABED9B" w14:textId="77777777" w:rsidR="00522BB5" w:rsidRPr="00522BB5" w:rsidRDefault="00522BB5" w:rsidP="00522BB5">
      <w:pPr>
        <w:rPr>
          <w:b/>
          <w:bCs/>
        </w:rPr>
      </w:pPr>
      <w:r w:rsidRPr="00522BB5">
        <w:rPr>
          <w:b/>
          <w:bCs/>
        </w:rPr>
        <w:pict w14:anchorId="153F9D67">
          <v:rect id="_x0000_i1071" style="width:516.3pt;height:.75pt" o:hrpct="0" o:hralign="center" o:hrstd="t" o:hr="t" fillcolor="#a0a0a0" stroked="f"/>
        </w:pict>
      </w:r>
    </w:p>
    <w:p w14:paraId="10C742CE" w14:textId="77777777" w:rsidR="00522BB5" w:rsidRPr="00522BB5" w:rsidRDefault="00522BB5" w:rsidP="00522BB5">
      <w:pPr>
        <w:rPr>
          <w:b/>
          <w:bCs/>
        </w:rPr>
      </w:pPr>
      <w:r w:rsidRPr="00522BB5">
        <w:rPr>
          <w:b/>
          <w:bCs/>
        </w:rPr>
        <w:t>1. O seu raciocínio sobre o CFOP 5101 está certo?</w:t>
      </w:r>
    </w:p>
    <w:p w14:paraId="475A971A" w14:textId="77777777" w:rsidR="00522BB5" w:rsidRPr="00522BB5" w:rsidRDefault="00522BB5" w:rsidP="00522BB5">
      <w:pPr>
        <w:rPr>
          <w:b/>
          <w:bCs/>
        </w:rPr>
      </w:pPr>
      <w:r w:rsidRPr="00522BB5">
        <w:rPr>
          <w:b/>
          <w:bCs/>
        </w:rPr>
        <w:t>Sim, está 100% correto!</w:t>
      </w:r>
    </w:p>
    <w:p w14:paraId="7963981C" w14:textId="77777777" w:rsidR="00522BB5" w:rsidRPr="00522BB5" w:rsidRDefault="00522BB5" w:rsidP="00522BB5">
      <w:pPr>
        <w:numPr>
          <w:ilvl w:val="0"/>
          <w:numId w:val="3"/>
        </w:numPr>
        <w:rPr>
          <w:b/>
          <w:bCs/>
        </w:rPr>
      </w:pPr>
      <w:r w:rsidRPr="00522BB5">
        <w:rPr>
          <w:b/>
          <w:bCs/>
        </w:rPr>
        <w:t>CFOP 5101 (Venda de produção do estabelecimento): É exatamente o CFOP que deve ser utilizado para produtos preparados/produzidos dentro do restaurante ou bar (pratos da cozinha, lanches, porções, sucos feitos na hora e drinks/caipirinhas montados no balcão).</w:t>
      </w:r>
    </w:p>
    <w:p w14:paraId="7CCF57F0" w14:textId="77777777" w:rsidR="00522BB5" w:rsidRPr="00522BB5" w:rsidRDefault="00522BB5" w:rsidP="00522BB5">
      <w:pPr>
        <w:numPr>
          <w:ilvl w:val="0"/>
          <w:numId w:val="3"/>
        </w:numPr>
        <w:rPr>
          <w:b/>
          <w:bCs/>
        </w:rPr>
      </w:pPr>
      <w:r w:rsidRPr="00522BB5">
        <w:rPr>
          <w:b/>
          <w:bCs/>
        </w:rPr>
        <w:t>Como o estabelecimento pega a cachaça/</w:t>
      </w:r>
      <w:proofErr w:type="spellStart"/>
      <w:r w:rsidRPr="00522BB5">
        <w:rPr>
          <w:b/>
          <w:bCs/>
        </w:rPr>
        <w:t>vodka</w:t>
      </w:r>
      <w:proofErr w:type="spellEnd"/>
      <w:r w:rsidRPr="00522BB5">
        <w:rPr>
          <w:b/>
          <w:bCs/>
        </w:rPr>
        <w:t>, açúcar, fruta, leite condensado e gelo e mistura tudo, perante a SEFAZ ocorre um processo de transformação (preparo próprio) gerando um produto novo.</w:t>
      </w:r>
    </w:p>
    <w:p w14:paraId="396D9670" w14:textId="77777777" w:rsidR="00522BB5" w:rsidRPr="00522BB5" w:rsidRDefault="00522BB5" w:rsidP="00522BB5">
      <w:pPr>
        <w:numPr>
          <w:ilvl w:val="0"/>
          <w:numId w:val="3"/>
        </w:numPr>
        <w:rPr>
          <w:b/>
          <w:bCs/>
        </w:rPr>
      </w:pPr>
      <w:r w:rsidRPr="00522BB5">
        <w:rPr>
          <w:b/>
          <w:bCs/>
        </w:rPr>
        <w:t>O CFOP 5405 (que você tem cadastrado nas linhas de baixo) serve apenas para mercadorias compradas prontas e revendidas fechadas sem alteração (</w:t>
      </w:r>
      <w:proofErr w:type="spellStart"/>
      <w:r w:rsidRPr="00522BB5">
        <w:rPr>
          <w:b/>
          <w:bCs/>
        </w:rPr>
        <w:t>ex</w:t>
      </w:r>
      <w:proofErr w:type="spellEnd"/>
      <w:r w:rsidRPr="00522BB5">
        <w:rPr>
          <w:b/>
          <w:bCs/>
        </w:rPr>
        <w:t>: lata de cerveja, lata de refrigerante, garrafa de água mineral lacrada).</w:t>
      </w:r>
    </w:p>
    <w:p w14:paraId="3C311118" w14:textId="77777777" w:rsidR="00522BB5" w:rsidRPr="00522BB5" w:rsidRDefault="00522BB5" w:rsidP="00522BB5">
      <w:pPr>
        <w:rPr>
          <w:b/>
          <w:bCs/>
        </w:rPr>
      </w:pPr>
      <w:r w:rsidRPr="00522BB5">
        <w:rPr>
          <w:b/>
          <w:bCs/>
        </w:rPr>
        <w:pict w14:anchorId="44863423">
          <v:rect id="_x0000_i1072" style="width:516.3pt;height:.75pt" o:hrpct="0" o:hralign="center" o:hrstd="t" o:hr="t" fillcolor="#a0a0a0" stroked="f"/>
        </w:pict>
      </w:r>
    </w:p>
    <w:p w14:paraId="4169875B" w14:textId="77777777" w:rsidR="00522BB5" w:rsidRPr="00522BB5" w:rsidRDefault="00522BB5" w:rsidP="00522BB5">
      <w:pPr>
        <w:rPr>
          <w:b/>
          <w:bCs/>
        </w:rPr>
      </w:pPr>
      <w:r w:rsidRPr="00522BB5">
        <w:rPr>
          <w:b/>
          <w:bCs/>
        </w:rPr>
        <w:t>2. Ele pode usar a linha 1 atual (ALIMENTOS PREPARADOS)?</w:t>
      </w:r>
    </w:p>
    <w:p w14:paraId="087A8C66" w14:textId="77777777" w:rsidR="00522BB5" w:rsidRPr="00522BB5" w:rsidRDefault="00522BB5" w:rsidP="00522BB5">
      <w:pPr>
        <w:rPr>
          <w:b/>
          <w:bCs/>
        </w:rPr>
      </w:pPr>
      <w:r w:rsidRPr="00522BB5">
        <w:rPr>
          <w:b/>
          <w:bCs/>
        </w:rPr>
        <w:t>Não é recomendado usar a linha 1 atual diretamente.</w:t>
      </w:r>
    </w:p>
    <w:p w14:paraId="6068CC77" w14:textId="77777777" w:rsidR="00522BB5" w:rsidRPr="00522BB5" w:rsidRDefault="00522BB5" w:rsidP="00522BB5">
      <w:pPr>
        <w:rPr>
          <w:b/>
          <w:bCs/>
        </w:rPr>
      </w:pPr>
      <w:r w:rsidRPr="00522BB5">
        <w:rPr>
          <w:b/>
          <w:bCs/>
        </w:rPr>
        <w:t>O motivo não é o CFOP, mas sim o NCM:</w:t>
      </w:r>
    </w:p>
    <w:p w14:paraId="2F78DFE7" w14:textId="77777777" w:rsidR="00522BB5" w:rsidRPr="00522BB5" w:rsidRDefault="00522BB5" w:rsidP="00522BB5">
      <w:pPr>
        <w:numPr>
          <w:ilvl w:val="0"/>
          <w:numId w:val="4"/>
        </w:numPr>
        <w:rPr>
          <w:b/>
          <w:bCs/>
        </w:rPr>
      </w:pPr>
      <w:r w:rsidRPr="00522BB5">
        <w:rPr>
          <w:b/>
          <w:bCs/>
        </w:rPr>
        <w:t>Na sua linha 1, o NCM está cadastrado como 2106.90.90 (</w:t>
      </w:r>
      <w:r w:rsidRPr="00522BB5">
        <w:rPr>
          <w:b/>
          <w:bCs/>
          <w:i/>
          <w:iCs/>
        </w:rPr>
        <w:t>Preparações Alimentícias diversas</w:t>
      </w:r>
      <w:r w:rsidRPr="00522BB5">
        <w:rPr>
          <w:b/>
          <w:bCs/>
        </w:rPr>
        <w:t>). Esse NCM é exclusivo para comida/alimentos (pratos feitos, marmitas, porções, sobremesas).</w:t>
      </w:r>
    </w:p>
    <w:p w14:paraId="4B325F42" w14:textId="77777777" w:rsidR="00522BB5" w:rsidRPr="00522BB5" w:rsidRDefault="00522BB5" w:rsidP="00522BB5">
      <w:pPr>
        <w:numPr>
          <w:ilvl w:val="0"/>
          <w:numId w:val="4"/>
        </w:numPr>
        <w:rPr>
          <w:b/>
          <w:bCs/>
        </w:rPr>
      </w:pPr>
      <w:r w:rsidRPr="00522BB5">
        <w:rPr>
          <w:b/>
          <w:bCs/>
        </w:rPr>
        <w:t xml:space="preserve">Caipirinhas, </w:t>
      </w:r>
      <w:proofErr w:type="spellStart"/>
      <w:r w:rsidRPr="00522BB5">
        <w:rPr>
          <w:b/>
          <w:bCs/>
        </w:rPr>
        <w:t>caipifrutas</w:t>
      </w:r>
      <w:proofErr w:type="spellEnd"/>
      <w:r w:rsidRPr="00522BB5">
        <w:rPr>
          <w:b/>
          <w:bCs/>
        </w:rPr>
        <w:t xml:space="preserve"> e coquetéis são bebidas alcoólicas (Capítulo 22 da tabela NCM/TIPI).</w:t>
      </w:r>
    </w:p>
    <w:p w14:paraId="667D459C" w14:textId="77777777" w:rsidR="00522BB5" w:rsidRPr="00522BB5" w:rsidRDefault="00522BB5" w:rsidP="00522BB5">
      <w:pPr>
        <w:numPr>
          <w:ilvl w:val="0"/>
          <w:numId w:val="4"/>
        </w:numPr>
        <w:rPr>
          <w:b/>
          <w:bCs/>
        </w:rPr>
      </w:pPr>
      <w:r w:rsidRPr="00522BB5">
        <w:rPr>
          <w:b/>
          <w:bCs/>
        </w:rPr>
        <w:t>Se o cliente emitir uma NFC-e/NF-e de caipirinha com NCM de comida (2106.90.90), a SEFAZ pode acusar divergência ou a contabilidade da empresa terá problemas de classificação fiscal e auditoria de bebidas alcoólicas.</w:t>
      </w:r>
    </w:p>
    <w:p w14:paraId="6EE45B51" w14:textId="77777777" w:rsidR="00522BB5" w:rsidRPr="00522BB5" w:rsidRDefault="00522BB5" w:rsidP="00522BB5">
      <w:pPr>
        <w:rPr>
          <w:b/>
          <w:bCs/>
        </w:rPr>
      </w:pPr>
      <w:r w:rsidRPr="00522BB5">
        <w:rPr>
          <w:b/>
          <w:bCs/>
        </w:rPr>
        <w:pict w14:anchorId="6B8AF3A3">
          <v:rect id="_x0000_i1073" style="width:516.3pt;height:.75pt" o:hrpct="0" o:hralign="center" o:hrstd="t" o:hr="t" fillcolor="#a0a0a0" stroked="f"/>
        </w:pict>
      </w:r>
    </w:p>
    <w:p w14:paraId="499036F9" w14:textId="77777777" w:rsidR="00522BB5" w:rsidRPr="00522BB5" w:rsidRDefault="00522BB5" w:rsidP="00522BB5">
      <w:pPr>
        <w:rPr>
          <w:b/>
          <w:bCs/>
        </w:rPr>
      </w:pPr>
      <w:r w:rsidRPr="00522BB5">
        <w:rPr>
          <w:b/>
          <w:bCs/>
        </w:rPr>
        <w:t>3. O que você deve fazer: Criar novos padrões na tabela</w:t>
      </w:r>
    </w:p>
    <w:p w14:paraId="3C99D4BC" w14:textId="77777777" w:rsidR="00522BB5" w:rsidRPr="00522BB5" w:rsidRDefault="00522BB5" w:rsidP="00522BB5">
      <w:pPr>
        <w:rPr>
          <w:b/>
          <w:bCs/>
        </w:rPr>
      </w:pPr>
      <w:r w:rsidRPr="00522BB5">
        <w:rPr>
          <w:b/>
          <w:bCs/>
        </w:rPr>
        <w:lastRenderedPageBreak/>
        <w:t>Para ficar perfeito, organizado e sem risco fiscal para o restaurante, o ideal é criar novos perfis específicos na sua tela de padrões fiscais.</w:t>
      </w:r>
    </w:p>
    <w:p w14:paraId="748307CF" w14:textId="77777777" w:rsidR="00522BB5" w:rsidRPr="00522BB5" w:rsidRDefault="00522BB5" w:rsidP="00522BB5">
      <w:pPr>
        <w:rPr>
          <w:b/>
          <w:bCs/>
        </w:rPr>
      </w:pPr>
      <w:r w:rsidRPr="00522BB5">
        <w:rPr>
          <w:b/>
          <w:bCs/>
        </w:rPr>
        <w:t>Aqui está a recomendação pronta para cadastrar:</w:t>
      </w:r>
    </w:p>
    <w:p w14:paraId="61CF9665" w14:textId="77777777" w:rsidR="00522BB5" w:rsidRPr="00522BB5" w:rsidRDefault="00522BB5" w:rsidP="00522BB5">
      <w:pPr>
        <w:rPr>
          <w:b/>
          <w:bCs/>
        </w:rPr>
      </w:pPr>
      <w:r w:rsidRPr="00522BB5">
        <w:rPr>
          <w:b/>
          <w:bCs/>
        </w:rPr>
        <w:t xml:space="preserve">Padrão A: Caipirinhas, </w:t>
      </w:r>
      <w:proofErr w:type="spellStart"/>
      <w:r w:rsidRPr="00522BB5">
        <w:rPr>
          <w:b/>
          <w:bCs/>
        </w:rPr>
        <w:t>Caipifrutas</w:t>
      </w:r>
      <w:proofErr w:type="spellEnd"/>
      <w:r w:rsidRPr="00522BB5">
        <w:rPr>
          <w:b/>
          <w:bCs/>
        </w:rPr>
        <w:t xml:space="preserve"> e Drinks Alcoólicos (Produção Própria)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3477"/>
        <w:gridCol w:w="3769"/>
      </w:tblGrid>
      <w:tr w:rsidR="00522BB5" w:rsidRPr="00522BB5" w14:paraId="7BD80140" w14:textId="77777777" w:rsidTr="00522BB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986D1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5EFDF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Valor Recomendado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0FFFE0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Motivo</w:t>
            </w:r>
          </w:p>
        </w:tc>
      </w:tr>
      <w:tr w:rsidR="00522BB5" w:rsidRPr="00522BB5" w14:paraId="2764E9A8" w14:textId="77777777" w:rsidTr="0052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4DC07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9C20C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DRINKS E COQUETÉIS ALCOÓLICOS - PRODUÇÃO PRÓPRIA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462778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Fácil identificação no cadastro do cardápio</w:t>
            </w:r>
          </w:p>
        </w:tc>
      </w:tr>
      <w:tr w:rsidR="00522BB5" w:rsidRPr="00522BB5" w14:paraId="3B569225" w14:textId="77777777" w:rsidTr="0052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49B4F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CFOP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71843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5101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5AB821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Venda de produção do estabelecimento (preparo interno)</w:t>
            </w:r>
          </w:p>
        </w:tc>
      </w:tr>
      <w:tr w:rsidR="00522BB5" w:rsidRPr="00522BB5" w14:paraId="1633E6B3" w14:textId="77777777" w:rsidTr="0052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16C36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NCM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11422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2208.90.00 </w:t>
            </w:r>
            <w:r w:rsidRPr="00522BB5">
              <w:rPr>
                <w:b/>
                <w:bCs/>
                <w:i/>
                <w:iCs/>
              </w:rPr>
              <w:t>(ou 2208.40.00)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3E1EE5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2208.90.00 é para coquetéis/bebidas alcoólicas mistas. Se for caipirinha tradicional de cachaça, pode usar 2208.40.00</w:t>
            </w:r>
          </w:p>
        </w:tc>
      </w:tr>
      <w:tr w:rsidR="00522BB5" w:rsidRPr="00522BB5" w14:paraId="77B51ABE" w14:textId="77777777" w:rsidTr="0052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61AA5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CST / CSOSN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91FEF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AACE32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Simples Nacional - Tributada sem permissão de crédito </w:t>
            </w:r>
            <w:r w:rsidRPr="00522BB5">
              <w:rPr>
                <w:b/>
                <w:bCs/>
                <w:i/>
                <w:iCs/>
              </w:rPr>
              <w:t>(ver nota abaixo)</w:t>
            </w:r>
          </w:p>
        </w:tc>
      </w:tr>
      <w:tr w:rsidR="00522BB5" w:rsidRPr="00522BB5" w14:paraId="60325871" w14:textId="77777777" w:rsidTr="0052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FEF45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CST 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B1AD6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E14574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Outras operações de saída (recolhido dentro do DAS)</w:t>
            </w:r>
          </w:p>
        </w:tc>
      </w:tr>
      <w:tr w:rsidR="00522BB5" w:rsidRPr="00522BB5" w14:paraId="015EDC14" w14:textId="77777777" w:rsidTr="0052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7D713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CST COFINS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29638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C9C387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Outras operações de saída (recolhido dentro do DAS)</w:t>
            </w:r>
          </w:p>
        </w:tc>
      </w:tr>
      <w:tr w:rsidR="00522BB5" w:rsidRPr="00522BB5" w14:paraId="18228980" w14:textId="77777777" w:rsidTr="0052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2D8A10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CST IPI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165465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B057BB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Não tributada (preparo de alimentos/bebidas para consumo imediato não gera IPI - Art. 5º RIPI)</w:t>
            </w:r>
          </w:p>
        </w:tc>
      </w:tr>
    </w:tbl>
    <w:p w14:paraId="0001B1B2" w14:textId="77777777" w:rsidR="00522BB5" w:rsidRPr="00522BB5" w:rsidRDefault="00522BB5" w:rsidP="00522BB5">
      <w:pPr>
        <w:rPr>
          <w:b/>
          <w:bCs/>
        </w:rPr>
      </w:pPr>
      <w:r w:rsidRPr="00522BB5">
        <w:rPr>
          <w:rFonts w:ascii="Segoe UI Emoji" w:hAnsi="Segoe UI Emoji" w:cs="Segoe UI Emoji"/>
          <w:b/>
          <w:bCs/>
        </w:rPr>
        <w:t>💡</w:t>
      </w:r>
      <w:r w:rsidRPr="00522BB5">
        <w:rPr>
          <w:b/>
          <w:bCs/>
        </w:rPr>
        <w:t> </w:t>
      </w:r>
      <w:r w:rsidRPr="00522BB5">
        <w:rPr>
          <w:b/>
          <w:bCs/>
          <w:i/>
          <w:iCs/>
        </w:rPr>
        <w:t>Dica de NCM por tipo de bebida:</w:t>
      </w:r>
    </w:p>
    <w:p w14:paraId="5C0AA3FF" w14:textId="77777777" w:rsidR="00522BB5" w:rsidRPr="00522BB5" w:rsidRDefault="00522BB5" w:rsidP="00522BB5">
      <w:pPr>
        <w:numPr>
          <w:ilvl w:val="0"/>
          <w:numId w:val="5"/>
        </w:numPr>
        <w:rPr>
          <w:b/>
          <w:bCs/>
        </w:rPr>
      </w:pPr>
      <w:r w:rsidRPr="00522BB5">
        <w:rPr>
          <w:b/>
          <w:bCs/>
        </w:rPr>
        <w:t>Caipirinha tradicional de Cachaça: NCM 2208.40.00 (Aguardente/Cachaça) ou 2208.90.00 (Coquetel/misto).</w:t>
      </w:r>
    </w:p>
    <w:p w14:paraId="1F425F88" w14:textId="77777777" w:rsidR="00522BB5" w:rsidRPr="00522BB5" w:rsidRDefault="00522BB5" w:rsidP="00522BB5">
      <w:pPr>
        <w:numPr>
          <w:ilvl w:val="0"/>
          <w:numId w:val="5"/>
        </w:numPr>
        <w:rPr>
          <w:b/>
          <w:bCs/>
        </w:rPr>
      </w:pPr>
      <w:r w:rsidRPr="00522BB5">
        <w:rPr>
          <w:b/>
          <w:bCs/>
        </w:rPr>
        <w:t>Caipiroska / Drinks de Vodka: NCM 2208.60.00 (Vodka) ou 2208.90.00.</w:t>
      </w:r>
    </w:p>
    <w:p w14:paraId="5057A957" w14:textId="77777777" w:rsidR="00522BB5" w:rsidRPr="00522BB5" w:rsidRDefault="00522BB5" w:rsidP="00522BB5">
      <w:pPr>
        <w:numPr>
          <w:ilvl w:val="0"/>
          <w:numId w:val="5"/>
        </w:numPr>
        <w:rPr>
          <w:b/>
          <w:bCs/>
        </w:rPr>
      </w:pPr>
      <w:proofErr w:type="spellStart"/>
      <w:r w:rsidRPr="00522BB5">
        <w:rPr>
          <w:b/>
          <w:bCs/>
        </w:rPr>
        <w:lastRenderedPageBreak/>
        <w:t>Caipifrutas</w:t>
      </w:r>
      <w:proofErr w:type="spellEnd"/>
      <w:r w:rsidRPr="00522BB5">
        <w:rPr>
          <w:b/>
          <w:bCs/>
        </w:rPr>
        <w:t xml:space="preserve"> e Drinks em geral: NCM 2208.90.00 (cobre qualquer mistura/coquetel alcoólico da casa).</w:t>
      </w:r>
    </w:p>
    <w:p w14:paraId="4E084CA4" w14:textId="77777777" w:rsidR="00522BB5" w:rsidRPr="00522BB5" w:rsidRDefault="00522BB5" w:rsidP="00522BB5">
      <w:pPr>
        <w:rPr>
          <w:b/>
          <w:bCs/>
        </w:rPr>
      </w:pPr>
      <w:r w:rsidRPr="00522BB5">
        <w:rPr>
          <w:b/>
          <w:bCs/>
        </w:rPr>
        <w:pict w14:anchorId="4CB194A6">
          <v:rect id="_x0000_i1074" style="width:516.3pt;height:.75pt" o:hrpct="0" o:hralign="center" o:hrstd="t" o:hr="t" fillcolor="#a0a0a0" stroked="f"/>
        </w:pict>
      </w:r>
    </w:p>
    <w:p w14:paraId="2F7107D8" w14:textId="77777777" w:rsidR="00522BB5" w:rsidRPr="00522BB5" w:rsidRDefault="00522BB5" w:rsidP="00522BB5">
      <w:pPr>
        <w:rPr>
          <w:b/>
          <w:bCs/>
        </w:rPr>
      </w:pPr>
      <w:r w:rsidRPr="00522BB5">
        <w:rPr>
          <w:b/>
          <w:bCs/>
        </w:rPr>
        <w:t>Padrão B: Sucos Naturais e Drinks Sem Álcool (Produção Própria)</w:t>
      </w:r>
    </w:p>
    <w:p w14:paraId="1E46C243" w14:textId="77777777" w:rsidR="00522BB5" w:rsidRPr="00522BB5" w:rsidRDefault="00522BB5" w:rsidP="00522BB5">
      <w:pPr>
        <w:rPr>
          <w:b/>
          <w:bCs/>
        </w:rPr>
      </w:pPr>
      <w:r w:rsidRPr="00522BB5">
        <w:rPr>
          <w:b/>
          <w:bCs/>
        </w:rPr>
        <w:t>Se ele também vender sucos de polpa, sucos de laranja natural, batidas sem álcool ou coquetéis de frutas sem álcool: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7080"/>
      </w:tblGrid>
      <w:tr w:rsidR="00522BB5" w:rsidRPr="00522BB5" w14:paraId="3615614E" w14:textId="77777777" w:rsidTr="00522BB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7412F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AC6E6F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Valor Recomendado</w:t>
            </w:r>
          </w:p>
        </w:tc>
      </w:tr>
      <w:tr w:rsidR="00522BB5" w:rsidRPr="00522BB5" w14:paraId="5054C8CC" w14:textId="77777777" w:rsidTr="0052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2C407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672074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SUCOS NATURAIS E BEBIDAS NÃO ALCOÓLICAS - PRODUÇÃO PRÓPRIA</w:t>
            </w:r>
          </w:p>
        </w:tc>
      </w:tr>
      <w:tr w:rsidR="00522BB5" w:rsidRPr="00522BB5" w14:paraId="7B426B97" w14:textId="77777777" w:rsidTr="0052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81EF6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CFOP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B8AFF0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5101</w:t>
            </w:r>
          </w:p>
        </w:tc>
      </w:tr>
      <w:tr w:rsidR="00522BB5" w:rsidRPr="00522BB5" w14:paraId="2F822C17" w14:textId="77777777" w:rsidTr="0052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68527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NCM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CF0866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2202.99.00 </w:t>
            </w:r>
            <w:r w:rsidRPr="00522BB5">
              <w:rPr>
                <w:b/>
                <w:bCs/>
                <w:i/>
                <w:iCs/>
              </w:rPr>
              <w:t>(Bebidas não alcoólicas preparadas)</w:t>
            </w:r>
            <w:r w:rsidRPr="00522BB5">
              <w:rPr>
                <w:b/>
                <w:bCs/>
              </w:rPr>
              <w:t> ou 2009.89.90 </w:t>
            </w:r>
            <w:r w:rsidRPr="00522BB5">
              <w:rPr>
                <w:b/>
                <w:bCs/>
                <w:i/>
                <w:iCs/>
              </w:rPr>
              <w:t>(Sucos de frutas)</w:t>
            </w:r>
          </w:p>
        </w:tc>
      </w:tr>
      <w:tr w:rsidR="00522BB5" w:rsidRPr="00522BB5" w14:paraId="480823E6" w14:textId="77777777" w:rsidTr="0052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22B93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CST / CSOSN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AE693E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102</w:t>
            </w:r>
          </w:p>
        </w:tc>
      </w:tr>
      <w:tr w:rsidR="00522BB5" w:rsidRPr="00522BB5" w14:paraId="1A41AD1C" w14:textId="77777777" w:rsidTr="0052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6071E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CST 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5BFE90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49</w:t>
            </w:r>
          </w:p>
        </w:tc>
      </w:tr>
      <w:tr w:rsidR="00522BB5" w:rsidRPr="00522BB5" w14:paraId="4853C54D" w14:textId="77777777" w:rsidTr="0052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AD9FF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CST COFINS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A9E8C6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49</w:t>
            </w:r>
          </w:p>
        </w:tc>
      </w:tr>
      <w:tr w:rsidR="00522BB5" w:rsidRPr="00522BB5" w14:paraId="1941C18A" w14:textId="77777777" w:rsidTr="0052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C4FEDA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CST IPI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71CFE8" w14:textId="77777777" w:rsidR="00522BB5" w:rsidRPr="00522BB5" w:rsidRDefault="00522BB5" w:rsidP="00522BB5">
            <w:pPr>
              <w:rPr>
                <w:b/>
                <w:bCs/>
              </w:rPr>
            </w:pPr>
            <w:r w:rsidRPr="00522BB5">
              <w:rPr>
                <w:b/>
                <w:bCs/>
              </w:rPr>
              <w:t>53</w:t>
            </w:r>
          </w:p>
        </w:tc>
      </w:tr>
    </w:tbl>
    <w:p w14:paraId="0AAA7ED6" w14:textId="77777777" w:rsidR="00522BB5" w:rsidRPr="00522BB5" w:rsidRDefault="00522BB5" w:rsidP="00522BB5">
      <w:pPr>
        <w:rPr>
          <w:b/>
          <w:bCs/>
        </w:rPr>
      </w:pPr>
      <w:r w:rsidRPr="00522BB5">
        <w:rPr>
          <w:b/>
          <w:bCs/>
        </w:rPr>
        <w:pict w14:anchorId="53A07573">
          <v:rect id="_x0000_i1075" style="width:516.3pt;height:.75pt" o:hrpct="0" o:hralign="center" o:hrstd="t" o:hr="t" fillcolor="#a0a0a0" stroked="f"/>
        </w:pict>
      </w:r>
    </w:p>
    <w:p w14:paraId="49D097F5" w14:textId="77777777" w:rsidR="00522BB5" w:rsidRPr="00522BB5" w:rsidRDefault="00522BB5" w:rsidP="00522BB5">
      <w:pPr>
        <w:rPr>
          <w:b/>
          <w:bCs/>
        </w:rPr>
      </w:pPr>
      <w:r w:rsidRPr="00522BB5">
        <w:rPr>
          <w:rFonts w:ascii="Segoe UI Symbol" w:hAnsi="Segoe UI Symbol" w:cs="Segoe UI Symbol"/>
          <w:b/>
          <w:bCs/>
        </w:rPr>
        <w:t>⚠</w:t>
      </w:r>
      <w:r w:rsidRPr="00522BB5">
        <w:rPr>
          <w:b/>
          <w:bCs/>
        </w:rPr>
        <w:t>️ Dica de Ouro com a Contabilidade do Cliente:</w:t>
      </w:r>
    </w:p>
    <w:p w14:paraId="62625F07" w14:textId="77777777" w:rsidR="00522BB5" w:rsidRPr="00522BB5" w:rsidRDefault="00522BB5" w:rsidP="00522BB5">
      <w:pPr>
        <w:rPr>
          <w:b/>
          <w:bCs/>
        </w:rPr>
      </w:pPr>
      <w:r w:rsidRPr="00522BB5">
        <w:rPr>
          <w:b/>
          <w:bCs/>
        </w:rPr>
        <w:t>Para a grande maioria dos bares e restaurantes no Simples Nacional, utilizar CFOP 5101 + CSOSN 102 + CST PIS/COFINS 49 é o padrão consagrado para produção própria.</w:t>
      </w:r>
    </w:p>
    <w:p w14:paraId="72E48541" w14:textId="77777777" w:rsidR="00522BB5" w:rsidRPr="00522BB5" w:rsidRDefault="00522BB5" w:rsidP="00522BB5">
      <w:pPr>
        <w:rPr>
          <w:b/>
          <w:bCs/>
        </w:rPr>
      </w:pPr>
      <w:r w:rsidRPr="00522BB5">
        <w:rPr>
          <w:b/>
          <w:bCs/>
        </w:rPr>
        <w:t xml:space="preserve">Porém, como a cachaça e a </w:t>
      </w:r>
      <w:proofErr w:type="spellStart"/>
      <w:r w:rsidRPr="00522BB5">
        <w:rPr>
          <w:b/>
          <w:bCs/>
        </w:rPr>
        <w:t>vodka</w:t>
      </w:r>
      <w:proofErr w:type="spellEnd"/>
      <w:r w:rsidRPr="00522BB5">
        <w:rPr>
          <w:b/>
          <w:bCs/>
        </w:rPr>
        <w:t xml:space="preserve"> compradas em garrafa geralmente já tiveram o ICMS-ST recolhido pelo distribuidor na entrada, alguns contadores orientam utilizar CSOSN 500 ou segregar a receita no PGDAS para não pagar ICMS em duplicidade sobre a dose da bebida alcoólica.</w:t>
      </w:r>
    </w:p>
    <w:p w14:paraId="43D8F62A" w14:textId="77777777" w:rsidR="00522BB5" w:rsidRPr="00522BB5" w:rsidRDefault="00522BB5" w:rsidP="00522BB5">
      <w:pPr>
        <w:rPr>
          <w:b/>
          <w:bCs/>
        </w:rPr>
      </w:pPr>
      <w:r w:rsidRPr="00522BB5">
        <w:rPr>
          <w:b/>
          <w:bCs/>
        </w:rPr>
        <w:t>Por isso, oriente o cliente a cadastrar o padrão acima e apenas confirmar com o contador dele se no estado dele o drink preparado na casa deve sair com CSOSN 102 ou CSOSN 500.</w:t>
      </w:r>
    </w:p>
    <w:p w14:paraId="58EF6A54" w14:textId="77777777" w:rsidR="00522BB5" w:rsidRDefault="00522BB5" w:rsidP="00522BB5">
      <w:pPr>
        <w:rPr>
          <w:b/>
          <w:bCs/>
        </w:rPr>
      </w:pPr>
    </w:p>
    <w:p w14:paraId="6DCB6E18" w14:textId="77777777" w:rsidR="00522BB5" w:rsidRDefault="00522BB5" w:rsidP="00522BB5">
      <w:pPr>
        <w:rPr>
          <w:b/>
          <w:bCs/>
        </w:rPr>
      </w:pPr>
    </w:p>
    <w:p w14:paraId="5A192F1F" w14:textId="77777777" w:rsidR="00522BB5" w:rsidRDefault="00522BB5" w:rsidP="00522BB5">
      <w:pPr>
        <w:rPr>
          <w:b/>
          <w:bCs/>
        </w:rPr>
      </w:pPr>
    </w:p>
    <w:p w14:paraId="159E9773" w14:textId="5AAA78F6" w:rsidR="00522BB5" w:rsidRPr="00522BB5" w:rsidRDefault="00522BB5" w:rsidP="00522BB5">
      <w:r w:rsidRPr="00522BB5">
        <w:rPr>
          <w:b/>
          <w:bCs/>
        </w:rPr>
        <w:t>Sim, o ideal é criar os dois padrões!</w:t>
      </w:r>
    </w:p>
    <w:p w14:paraId="0024E0BC" w14:textId="77777777" w:rsidR="00522BB5" w:rsidRPr="00522BB5" w:rsidRDefault="00522BB5" w:rsidP="00522BB5">
      <w:r w:rsidRPr="00522BB5">
        <w:t>A razão principal é que, embora ambos usem o </w:t>
      </w:r>
      <w:r w:rsidRPr="00522BB5">
        <w:rPr>
          <w:b/>
          <w:bCs/>
        </w:rPr>
        <w:t>CFOP 5101</w:t>
      </w:r>
      <w:r w:rsidRPr="00522BB5">
        <w:t> (produção própria da casa) e a mesma regra de impostos do Simples Nacional, os </w:t>
      </w:r>
      <w:proofErr w:type="spellStart"/>
      <w:r w:rsidRPr="00522BB5">
        <w:rPr>
          <w:b/>
          <w:bCs/>
        </w:rPr>
        <w:t>NCMs</w:t>
      </w:r>
      <w:proofErr w:type="spellEnd"/>
      <w:r w:rsidRPr="00522BB5">
        <w:rPr>
          <w:b/>
          <w:bCs/>
        </w:rPr>
        <w:t xml:space="preserve"> são de naturezas diferentes</w:t>
      </w:r>
      <w:r w:rsidRPr="00522BB5">
        <w:t>:</w:t>
      </w:r>
    </w:p>
    <w:p w14:paraId="21CE4A7D" w14:textId="77777777" w:rsidR="00522BB5" w:rsidRPr="00522BB5" w:rsidRDefault="00522BB5" w:rsidP="00522BB5">
      <w:pPr>
        <w:numPr>
          <w:ilvl w:val="0"/>
          <w:numId w:val="1"/>
        </w:numPr>
      </w:pPr>
      <w:r w:rsidRPr="00522BB5">
        <w:rPr>
          <w:b/>
          <w:bCs/>
        </w:rPr>
        <w:t>Drinks e Coquetéis com Álcool</w:t>
      </w:r>
      <w:r w:rsidRPr="00522BB5">
        <w:t> (Caipirinhas, Caipiroskas, Gin Tônica, Batidas): pertencem ao grupo de bebidas alcoólicas destiladas/espirituosas (</w:t>
      </w:r>
      <w:r w:rsidRPr="00522BB5">
        <w:rPr>
          <w:b/>
          <w:bCs/>
        </w:rPr>
        <w:t>NCM 2208.90.00</w:t>
      </w:r>
      <w:r w:rsidRPr="00522BB5">
        <w:t>).</w:t>
      </w:r>
    </w:p>
    <w:p w14:paraId="020C6E1D" w14:textId="77777777" w:rsidR="00522BB5" w:rsidRPr="00522BB5" w:rsidRDefault="00522BB5" w:rsidP="00522BB5">
      <w:pPr>
        <w:numPr>
          <w:ilvl w:val="0"/>
          <w:numId w:val="1"/>
        </w:numPr>
      </w:pPr>
      <w:r w:rsidRPr="00522BB5">
        <w:rPr>
          <w:b/>
          <w:bCs/>
        </w:rPr>
        <w:t>Sucos Naturais e Bebidas sem Álcool</w:t>
      </w:r>
      <w:r w:rsidRPr="00522BB5">
        <w:t> (</w:t>
      </w:r>
      <w:proofErr w:type="spellStart"/>
      <w:r w:rsidRPr="00522BB5">
        <w:t>Caipifrutas</w:t>
      </w:r>
      <w:proofErr w:type="spellEnd"/>
      <w:r w:rsidRPr="00522BB5">
        <w:t xml:space="preserve"> sem álcool, sucos feitos na hora, limonadas, vitaminas): pertencem ao grupo de bebidas não alcoólicas preparadas (</w:t>
      </w:r>
      <w:r w:rsidRPr="00522BB5">
        <w:rPr>
          <w:b/>
          <w:bCs/>
        </w:rPr>
        <w:t>NCM 2202.99.00</w:t>
      </w:r>
      <w:r w:rsidRPr="00522BB5">
        <w:t>).</w:t>
      </w:r>
    </w:p>
    <w:p w14:paraId="31E90216" w14:textId="77777777" w:rsidR="00522BB5" w:rsidRPr="00522BB5" w:rsidRDefault="00522BB5" w:rsidP="00522BB5">
      <w:r w:rsidRPr="00522BB5">
        <w:pict w14:anchorId="52020427">
          <v:rect id="_x0000_i1037" style="width:516.3pt;height:.75pt" o:hrpct="0" o:hralign="center" o:hrstd="t" o:hr="t" fillcolor="#a0a0a0" stroked="f"/>
        </w:pict>
      </w:r>
    </w:p>
    <w:p w14:paraId="5301DEA2" w14:textId="77777777" w:rsidR="00522BB5" w:rsidRPr="00522BB5" w:rsidRDefault="00522BB5" w:rsidP="00522BB5">
      <w:r w:rsidRPr="00522BB5">
        <w:rPr>
          <w:rFonts w:ascii="Segoe UI Emoji" w:hAnsi="Segoe UI Emoji" w:cs="Segoe UI Emoji"/>
        </w:rPr>
        <w:t>✅</w:t>
      </w:r>
      <w:r w:rsidRPr="00522BB5">
        <w:t xml:space="preserve"> Padrões Criados com Sucesso no Banco de Dados!</w:t>
      </w:r>
    </w:p>
    <w:p w14:paraId="09C6D920" w14:textId="77777777" w:rsidR="00522BB5" w:rsidRPr="00522BB5" w:rsidRDefault="00522BB5" w:rsidP="00522BB5">
      <w:r w:rsidRPr="00522BB5">
        <w:t>Identifiquei a empresa do restaurante (</w:t>
      </w:r>
      <w:r w:rsidRPr="00522BB5">
        <w:rPr>
          <w:b/>
          <w:bCs/>
        </w:rPr>
        <w:t>ID: 48 - VILLA RIUS FOOD LTDA</w:t>
      </w:r>
      <w:r w:rsidRPr="00522BB5">
        <w:t>) e inseri ambos os padrões diretamente no banco de dados.</w:t>
      </w:r>
    </w:p>
    <w:p w14:paraId="2C846629" w14:textId="77777777" w:rsidR="00522BB5" w:rsidRPr="00522BB5" w:rsidRDefault="00522BB5" w:rsidP="00522BB5">
      <w:r w:rsidRPr="00522BB5">
        <w:t>Eles já estão disponíveis na tela de </w:t>
      </w:r>
      <w:r w:rsidRPr="00522BB5">
        <w:rPr>
          <w:b/>
          <w:bCs/>
        </w:rPr>
        <w:t>Padrões de Tributação</w:t>
      </w:r>
      <w:r w:rsidRPr="00522BB5"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3612"/>
        <w:gridCol w:w="1253"/>
        <w:gridCol w:w="696"/>
        <w:gridCol w:w="874"/>
        <w:gridCol w:w="427"/>
        <w:gridCol w:w="925"/>
        <w:gridCol w:w="359"/>
      </w:tblGrid>
      <w:tr w:rsidR="00522BB5" w:rsidRPr="00522BB5" w14:paraId="32AA2475" w14:textId="77777777" w:rsidTr="00522BB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FFBF2" w14:textId="77777777" w:rsidR="00522BB5" w:rsidRPr="00522BB5" w:rsidRDefault="00522BB5" w:rsidP="00522BB5">
            <w:r w:rsidRPr="00522BB5"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176F1" w14:textId="77777777" w:rsidR="00522BB5" w:rsidRPr="00522BB5" w:rsidRDefault="00522BB5" w:rsidP="00522BB5">
            <w:r w:rsidRPr="00522BB5">
              <w:t>Descrição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CB120" w14:textId="77777777" w:rsidR="00522BB5" w:rsidRPr="00522BB5" w:rsidRDefault="00522BB5" w:rsidP="00522BB5">
            <w:r w:rsidRPr="00522BB5">
              <w:t>NCM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3ED97" w14:textId="77777777" w:rsidR="00522BB5" w:rsidRPr="00522BB5" w:rsidRDefault="00522BB5" w:rsidP="00522BB5">
            <w:r w:rsidRPr="00522BB5">
              <w:t>CFOP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EB950" w14:textId="77777777" w:rsidR="00522BB5" w:rsidRPr="00522BB5" w:rsidRDefault="00522BB5" w:rsidP="00522BB5">
            <w:r w:rsidRPr="00522BB5">
              <w:t>CSOSN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7E47D" w14:textId="77777777" w:rsidR="00522BB5" w:rsidRPr="00522BB5" w:rsidRDefault="00522BB5" w:rsidP="00522BB5">
            <w:r w:rsidRPr="00522BB5">
              <w:t>PIS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5729E" w14:textId="77777777" w:rsidR="00522BB5" w:rsidRPr="00522BB5" w:rsidRDefault="00522BB5" w:rsidP="00522BB5">
            <w:r w:rsidRPr="00522BB5">
              <w:t>COFINS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CADDC1" w14:textId="77777777" w:rsidR="00522BB5" w:rsidRPr="00522BB5" w:rsidRDefault="00522BB5" w:rsidP="00522BB5">
            <w:r w:rsidRPr="00522BB5">
              <w:t>IPI</w:t>
            </w:r>
          </w:p>
        </w:tc>
      </w:tr>
      <w:tr w:rsidR="00522BB5" w:rsidRPr="00522BB5" w14:paraId="46F19E21" w14:textId="77777777" w:rsidTr="0052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57332" w14:textId="77777777" w:rsidR="00522BB5" w:rsidRPr="00522BB5" w:rsidRDefault="00522BB5" w:rsidP="00522BB5">
            <w:r w:rsidRPr="00522BB5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12513" w14:textId="77777777" w:rsidR="00522BB5" w:rsidRPr="00522BB5" w:rsidRDefault="00522BB5" w:rsidP="00522BB5">
            <w:r w:rsidRPr="00522BB5">
              <w:rPr>
                <w:b/>
                <w:bCs/>
              </w:rPr>
              <w:t>DRINKS E COQUETÉIS - PRODUÇÃO PRÓPRIA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81090" w14:textId="77777777" w:rsidR="00522BB5" w:rsidRPr="00522BB5" w:rsidRDefault="00522BB5" w:rsidP="00522BB5">
            <w:r w:rsidRPr="00522BB5">
              <w:t>2208.90.00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022CE" w14:textId="77777777" w:rsidR="00522BB5" w:rsidRPr="00522BB5" w:rsidRDefault="00522BB5" w:rsidP="00522BB5">
            <w:r w:rsidRPr="00522BB5">
              <w:t>5101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3FF0B" w14:textId="77777777" w:rsidR="00522BB5" w:rsidRPr="00522BB5" w:rsidRDefault="00522BB5" w:rsidP="00522BB5">
            <w:r w:rsidRPr="00522BB5"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C2A66" w14:textId="77777777" w:rsidR="00522BB5" w:rsidRPr="00522BB5" w:rsidRDefault="00522BB5" w:rsidP="00522BB5">
            <w:r w:rsidRPr="00522BB5"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3905A" w14:textId="77777777" w:rsidR="00522BB5" w:rsidRPr="00522BB5" w:rsidRDefault="00522BB5" w:rsidP="00522BB5">
            <w:r w:rsidRPr="00522BB5"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95ABEE" w14:textId="77777777" w:rsidR="00522BB5" w:rsidRPr="00522BB5" w:rsidRDefault="00522BB5" w:rsidP="00522BB5">
            <w:r w:rsidRPr="00522BB5">
              <w:t>53</w:t>
            </w:r>
          </w:p>
        </w:tc>
      </w:tr>
      <w:tr w:rsidR="00522BB5" w:rsidRPr="00522BB5" w14:paraId="43E48C6A" w14:textId="77777777" w:rsidTr="0052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4C3B92" w14:textId="77777777" w:rsidR="00522BB5" w:rsidRPr="00522BB5" w:rsidRDefault="00522BB5" w:rsidP="00522BB5">
            <w:r w:rsidRPr="00522BB5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9612E1" w14:textId="77777777" w:rsidR="00522BB5" w:rsidRPr="00522BB5" w:rsidRDefault="00522BB5" w:rsidP="00522BB5">
            <w:r w:rsidRPr="00522BB5">
              <w:rPr>
                <w:b/>
                <w:bCs/>
              </w:rPr>
              <w:t>SUCOS NATURAIS E BEBIDAS NÃO ALCOÓLICAS - PRODUÇÃO PRÓPRIA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5EF61D" w14:textId="77777777" w:rsidR="00522BB5" w:rsidRPr="00522BB5" w:rsidRDefault="00522BB5" w:rsidP="00522BB5">
            <w:r w:rsidRPr="00522BB5">
              <w:t>2202.99.00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148F1A" w14:textId="77777777" w:rsidR="00522BB5" w:rsidRPr="00522BB5" w:rsidRDefault="00522BB5" w:rsidP="00522BB5">
            <w:r w:rsidRPr="00522BB5">
              <w:t>5101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C2A6C0" w14:textId="77777777" w:rsidR="00522BB5" w:rsidRPr="00522BB5" w:rsidRDefault="00522BB5" w:rsidP="00522BB5">
            <w:r w:rsidRPr="00522BB5"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83C01B" w14:textId="77777777" w:rsidR="00522BB5" w:rsidRPr="00522BB5" w:rsidRDefault="00522BB5" w:rsidP="00522BB5">
            <w:r w:rsidRPr="00522BB5"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6DBA06" w14:textId="77777777" w:rsidR="00522BB5" w:rsidRPr="00522BB5" w:rsidRDefault="00522BB5" w:rsidP="00522BB5">
            <w:r w:rsidRPr="00522BB5"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867FDF" w14:textId="77777777" w:rsidR="00522BB5" w:rsidRPr="00522BB5" w:rsidRDefault="00522BB5" w:rsidP="00522BB5">
            <w:r w:rsidRPr="00522BB5">
              <w:t>53</w:t>
            </w:r>
          </w:p>
        </w:tc>
      </w:tr>
    </w:tbl>
    <w:p w14:paraId="31EBA8D5" w14:textId="77777777" w:rsidR="00522BB5" w:rsidRPr="00522BB5" w:rsidRDefault="00522BB5" w:rsidP="00522BB5">
      <w:r w:rsidRPr="00522BB5">
        <w:pict w14:anchorId="32663226">
          <v:rect id="_x0000_i1038" style="width:516.3pt;height:.75pt" o:hrpct="0" o:hralign="center" o:hrstd="t" o:hr="t" fillcolor="#a0a0a0" stroked="f"/>
        </w:pict>
      </w:r>
    </w:p>
    <w:p w14:paraId="38B8C38E" w14:textId="77777777" w:rsidR="00522BB5" w:rsidRPr="00522BB5" w:rsidRDefault="00522BB5" w:rsidP="00522BB5">
      <w:r w:rsidRPr="00522BB5">
        <w:rPr>
          <w:rFonts w:ascii="Segoe UI Emoji" w:hAnsi="Segoe UI Emoji" w:cs="Segoe UI Emoji"/>
        </w:rPr>
        <w:t>🔧</w:t>
      </w:r>
      <w:r w:rsidRPr="00522BB5">
        <w:t xml:space="preserve"> Correção Adicional Realizada no Banco:</w:t>
      </w:r>
    </w:p>
    <w:p w14:paraId="2332DFB3" w14:textId="77777777" w:rsidR="00522BB5" w:rsidRPr="00522BB5" w:rsidRDefault="00522BB5" w:rsidP="00522BB5">
      <w:r w:rsidRPr="00522BB5">
        <w:t>Durante o processo, detectei que a tabela </w:t>
      </w:r>
      <w:proofErr w:type="spellStart"/>
      <w:r w:rsidRPr="00522BB5">
        <w:t>padrao_tributacao_produtos</w:t>
      </w:r>
      <w:proofErr w:type="spellEnd"/>
      <w:r w:rsidRPr="00522BB5">
        <w:t> estava sem a propriedade AUTO_INCREMENT na chave primária id. Isso faria com que novos padrões cadastrados pela tela gerassem o erro </w:t>
      </w:r>
      <w:proofErr w:type="spellStart"/>
      <w:r w:rsidRPr="00522BB5">
        <w:rPr>
          <w:i/>
          <w:iCs/>
        </w:rPr>
        <w:t>Duplicate</w:t>
      </w:r>
      <w:proofErr w:type="spellEnd"/>
      <w:r w:rsidRPr="00522BB5">
        <w:rPr>
          <w:i/>
          <w:iCs/>
        </w:rPr>
        <w:t xml:space="preserve"> </w:t>
      </w:r>
      <w:proofErr w:type="spellStart"/>
      <w:r w:rsidRPr="00522BB5">
        <w:rPr>
          <w:i/>
          <w:iCs/>
        </w:rPr>
        <w:t>entry</w:t>
      </w:r>
      <w:proofErr w:type="spellEnd"/>
      <w:r w:rsidRPr="00522BB5">
        <w:rPr>
          <w:i/>
          <w:iCs/>
        </w:rPr>
        <w:t xml:space="preserve"> '0' for </w:t>
      </w:r>
      <w:proofErr w:type="spellStart"/>
      <w:r w:rsidRPr="00522BB5">
        <w:rPr>
          <w:i/>
          <w:iCs/>
        </w:rPr>
        <w:t>key</w:t>
      </w:r>
      <w:proofErr w:type="spellEnd"/>
      <w:r w:rsidRPr="00522BB5">
        <w:rPr>
          <w:i/>
          <w:iCs/>
        </w:rPr>
        <w:t xml:space="preserve"> 'PRIMARY'</w:t>
      </w:r>
      <w:r w:rsidRPr="00522BB5">
        <w:t>.</w:t>
      </w:r>
    </w:p>
    <w:p w14:paraId="71BCA9F2" w14:textId="77777777" w:rsidR="00522BB5" w:rsidRPr="00522BB5" w:rsidRDefault="00522BB5" w:rsidP="00522BB5">
      <w:pPr>
        <w:numPr>
          <w:ilvl w:val="0"/>
          <w:numId w:val="2"/>
        </w:numPr>
      </w:pPr>
      <w:r w:rsidRPr="00522BB5">
        <w:t xml:space="preserve">Corrigi o </w:t>
      </w:r>
      <w:proofErr w:type="spellStart"/>
      <w:r w:rsidRPr="00522BB5">
        <w:t>schema</w:t>
      </w:r>
      <w:proofErr w:type="spellEnd"/>
      <w:r w:rsidRPr="00522BB5">
        <w:t xml:space="preserve"> da tabela reativando o </w:t>
      </w:r>
      <w:r w:rsidRPr="00522BB5">
        <w:rPr>
          <w:b/>
          <w:bCs/>
        </w:rPr>
        <w:t>AUTO_INCREMENT</w:t>
      </w:r>
      <w:r w:rsidRPr="00522BB5">
        <w:t>, garantindo que agora você e seu cliente também consigam criar e salvar novos padrões pela interface sem nenhum erro.</w:t>
      </w:r>
    </w:p>
    <w:p w14:paraId="6DD09389" w14:textId="77777777" w:rsidR="00522BB5" w:rsidRPr="00522BB5" w:rsidRDefault="00522BB5" w:rsidP="00522BB5">
      <w:r w:rsidRPr="00522BB5">
        <w:lastRenderedPageBreak/>
        <w:t>Seu cliente já pode abrir o cadastro de produtos no ERP e selecionar esses padrões diretamente!</w:t>
      </w:r>
    </w:p>
    <w:p w14:paraId="627AB0FC" w14:textId="77777777" w:rsidR="003D03AF" w:rsidRDefault="003D03AF"/>
    <w:sectPr w:rsidR="003D03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23288"/>
    <w:multiLevelType w:val="multilevel"/>
    <w:tmpl w:val="6E78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972214"/>
    <w:multiLevelType w:val="multilevel"/>
    <w:tmpl w:val="1606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F9669C"/>
    <w:multiLevelType w:val="multilevel"/>
    <w:tmpl w:val="8400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F46A27"/>
    <w:multiLevelType w:val="multilevel"/>
    <w:tmpl w:val="384E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DBE3BED"/>
    <w:multiLevelType w:val="multilevel"/>
    <w:tmpl w:val="4182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3435426">
    <w:abstractNumId w:val="1"/>
  </w:num>
  <w:num w:numId="2" w16cid:durableId="947614538">
    <w:abstractNumId w:val="0"/>
  </w:num>
  <w:num w:numId="3" w16cid:durableId="1337461883">
    <w:abstractNumId w:val="2"/>
  </w:num>
  <w:num w:numId="4" w16cid:durableId="2106266394">
    <w:abstractNumId w:val="3"/>
  </w:num>
  <w:num w:numId="5" w16cid:durableId="13904191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BB5"/>
    <w:rsid w:val="002A5A6B"/>
    <w:rsid w:val="003D03AF"/>
    <w:rsid w:val="004A1D04"/>
    <w:rsid w:val="0052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5CBCC"/>
  <w15:chartTrackingRefBased/>
  <w15:docId w15:val="{D7815650-CF05-4C85-8E77-120D97CED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2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2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2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2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2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2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2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2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2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2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2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2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2B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2B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2B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2B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2B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2B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2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2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2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2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2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2B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2B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2B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2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2B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2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3915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240864597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46388806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4912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4238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4717262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71838467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7593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52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5409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50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848</Words>
  <Characters>4581</Characters>
  <Application>Microsoft Office Word</Application>
  <DocSecurity>0</DocSecurity>
  <Lines>38</Lines>
  <Paragraphs>10</Paragraphs>
  <ScaleCrop>false</ScaleCrop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Trajano</dc:creator>
  <cp:keywords/>
  <dc:description/>
  <cp:lastModifiedBy>Claudio Trajano</cp:lastModifiedBy>
  <cp:revision>1</cp:revision>
  <dcterms:created xsi:type="dcterms:W3CDTF">2026-10-22T13:46:00Z</dcterms:created>
  <dcterms:modified xsi:type="dcterms:W3CDTF">2026-10-22T13:46:00Z</dcterms:modified>
</cp:coreProperties>
</file>