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89A4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>Plano de Implementação: Central Inteligente de Entrada de Notas (XML + SEFAZ Automático)</w:t>
      </w:r>
    </w:p>
    <w:p w14:paraId="40B35C3A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>Transformar a tela de importação de compras (/compras-</w:t>
      </w:r>
      <w:proofErr w:type="spellStart"/>
      <w:r w:rsidRPr="0001624D">
        <w:rPr>
          <w:b/>
          <w:bCs/>
        </w:rPr>
        <w:t>xml</w:t>
      </w:r>
      <w:proofErr w:type="spellEnd"/>
      <w:r w:rsidRPr="0001624D">
        <w:rPr>
          <w:b/>
          <w:bCs/>
        </w:rPr>
        <w:t>) em uma Central de Entrada de Notas, permitindo tanto o upload manual de arquivos XML quanto a busca automática das NF-e emitidas para o CNPJ da empresa diretamente na SEFAZ usando o Certificado Digital A1.</w:t>
      </w:r>
    </w:p>
    <w:p w14:paraId="3BE5FC74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pict w14:anchorId="4E90F9C0">
          <v:rect id="_x0000_i1059" style="width:485.7pt;height:.75pt" o:hrpct="0" o:hralign="center" o:hrstd="t" o:hr="t" fillcolor="#a0a0a0" stroked="f"/>
        </w:pict>
      </w:r>
    </w:p>
    <w:p w14:paraId="0112D0C0" w14:textId="77777777" w:rsidR="0001624D" w:rsidRPr="0001624D" w:rsidRDefault="0001624D" w:rsidP="0001624D">
      <w:pPr>
        <w:rPr>
          <w:b/>
          <w:bCs/>
        </w:rPr>
      </w:pPr>
      <w:r w:rsidRPr="0001624D">
        <w:rPr>
          <w:rFonts w:ascii="Segoe UI Symbol" w:hAnsi="Segoe UI Symbol" w:cs="Segoe UI Symbol"/>
          <w:b/>
          <w:bCs/>
        </w:rPr>
        <w:t>🏗</w:t>
      </w:r>
      <w:r w:rsidRPr="0001624D">
        <w:rPr>
          <w:b/>
          <w:bCs/>
        </w:rPr>
        <w:t>️ Arquitetura e Fluxo de Funcionamento</w:t>
      </w:r>
    </w:p>
    <w:p w14:paraId="49DF0AB9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 xml:space="preserve">1. Consulta WebService2. Retorna Lista de NF-e3. Exibe na Aba SEFAZ4. Clique em 'Dar Entrada'5. Parser dos Produtos e Fornecedor6. Salva </w:t>
      </w:r>
      <w:proofErr w:type="spellStart"/>
      <w:r w:rsidRPr="0001624D">
        <w:rPr>
          <w:b/>
          <w:bCs/>
        </w:rPr>
        <w:t>CompraEmpresa</w:t>
      </w:r>
      <w:proofErr w:type="spellEnd"/>
      <w:r w:rsidRPr="0001624D">
        <w:rPr>
          <w:b/>
          <w:bCs/>
        </w:rPr>
        <w:t xml:space="preserve"> / Certificado A1SEFAZ Nacional - </w:t>
      </w:r>
      <w:proofErr w:type="spellStart"/>
      <w:r w:rsidRPr="0001624D">
        <w:rPr>
          <w:b/>
          <w:bCs/>
        </w:rPr>
        <w:t>NFeDistribuicaoDFeTabela</w:t>
      </w:r>
      <w:proofErr w:type="spellEnd"/>
      <w:r w:rsidRPr="0001624D">
        <w:rPr>
          <w:b/>
          <w:bCs/>
        </w:rPr>
        <w:t xml:space="preserve"> </w:t>
      </w:r>
      <w:proofErr w:type="spellStart"/>
      <w:r w:rsidRPr="0001624D">
        <w:rPr>
          <w:b/>
          <w:bCs/>
        </w:rPr>
        <w:t>manifesto_dfes</w:t>
      </w:r>
      <w:proofErr w:type="spellEnd"/>
      <w:r w:rsidRPr="0001624D">
        <w:rPr>
          <w:b/>
          <w:bCs/>
        </w:rPr>
        <w:t xml:space="preserve"> no </w:t>
      </w:r>
      <w:proofErr w:type="spellStart"/>
      <w:r w:rsidRPr="0001624D">
        <w:rPr>
          <w:b/>
          <w:bCs/>
        </w:rPr>
        <w:t>ERPGrid</w:t>
      </w:r>
      <w:proofErr w:type="spellEnd"/>
      <w:r w:rsidRPr="0001624D">
        <w:rPr>
          <w:b/>
          <w:bCs/>
        </w:rPr>
        <w:t xml:space="preserve"> de Notas </w:t>
      </w:r>
      <w:proofErr w:type="spellStart"/>
      <w:r w:rsidRPr="0001624D">
        <w:rPr>
          <w:b/>
          <w:bCs/>
        </w:rPr>
        <w:t>RecebidasManifesta</w:t>
      </w:r>
      <w:proofErr w:type="spellEnd"/>
      <w:r w:rsidRPr="0001624D">
        <w:rPr>
          <w:b/>
          <w:bCs/>
        </w:rPr>
        <w:t xml:space="preserve"> Ciência + Download do XML da </w:t>
      </w:r>
      <w:proofErr w:type="spellStart"/>
      <w:r w:rsidRPr="0001624D">
        <w:rPr>
          <w:b/>
          <w:bCs/>
        </w:rPr>
        <w:t>SEFAZTela</w:t>
      </w:r>
      <w:proofErr w:type="spellEnd"/>
      <w:r w:rsidRPr="0001624D">
        <w:rPr>
          <w:b/>
          <w:bCs/>
        </w:rPr>
        <w:t xml:space="preserve"> de Conferência de Itens e </w:t>
      </w:r>
      <w:proofErr w:type="spellStart"/>
      <w:r w:rsidRPr="0001624D">
        <w:rPr>
          <w:b/>
          <w:bCs/>
        </w:rPr>
        <w:t>EstoqueEstoque</w:t>
      </w:r>
      <w:proofErr w:type="spellEnd"/>
      <w:r w:rsidRPr="0001624D">
        <w:rPr>
          <w:b/>
          <w:bCs/>
        </w:rPr>
        <w:t xml:space="preserve"> Atualizado + Contas a Pagar Gerado</w:t>
      </w:r>
    </w:p>
    <w:p w14:paraId="0CAB4529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pict w14:anchorId="2ACA26F3">
          <v:rect id="_x0000_i1060" style="width:485.7pt;height:.75pt" o:hrpct="0" o:hralign="center" o:hrstd="t" o:hr="t" fillcolor="#a0a0a0" stroked="f"/>
        </w:pict>
      </w:r>
    </w:p>
    <w:p w14:paraId="2188EEB1" w14:textId="77777777" w:rsidR="0001624D" w:rsidRPr="0001624D" w:rsidRDefault="0001624D" w:rsidP="0001624D">
      <w:pPr>
        <w:rPr>
          <w:b/>
          <w:bCs/>
        </w:rPr>
      </w:pPr>
      <w:r w:rsidRPr="0001624D">
        <w:rPr>
          <w:rFonts w:ascii="Segoe UI Symbol" w:hAnsi="Segoe UI Symbol" w:cs="Segoe UI Symbol"/>
          <w:b/>
          <w:bCs/>
        </w:rPr>
        <w:t>🛠</w:t>
      </w:r>
      <w:r w:rsidRPr="0001624D">
        <w:rPr>
          <w:b/>
          <w:bCs/>
        </w:rPr>
        <w:t>️ Modificações Propostas</w:t>
      </w:r>
    </w:p>
    <w:p w14:paraId="1D39CA01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 xml:space="preserve">1. </w:t>
      </w:r>
      <w:proofErr w:type="spellStart"/>
      <w:r w:rsidRPr="0001624D">
        <w:rPr>
          <w:b/>
          <w:bCs/>
        </w:rPr>
        <w:t>Controller</w:t>
      </w:r>
      <w:proofErr w:type="spellEnd"/>
      <w:r w:rsidRPr="0001624D">
        <w:rPr>
          <w:b/>
          <w:bCs/>
        </w:rPr>
        <w:t xml:space="preserve"> de Compras (</w:t>
      </w:r>
      <w:proofErr w:type="spellStart"/>
      <w:r w:rsidRPr="0001624D">
        <w:rPr>
          <w:b/>
          <w:bCs/>
        </w:rPr>
        <w:t>CompraController.php</w:t>
      </w:r>
      <w:proofErr w:type="spellEnd"/>
      <w:r w:rsidRPr="0001624D">
        <w:rPr>
          <w:b/>
          <w:bCs/>
        </w:rPr>
        <w:t>)</w:t>
      </w:r>
    </w:p>
    <w:p w14:paraId="4D0749B3" w14:textId="77777777" w:rsidR="0001624D" w:rsidRPr="0001624D" w:rsidRDefault="0001624D" w:rsidP="0001624D">
      <w:pPr>
        <w:numPr>
          <w:ilvl w:val="0"/>
          <w:numId w:val="3"/>
        </w:numPr>
        <w:rPr>
          <w:b/>
          <w:bCs/>
        </w:rPr>
      </w:pPr>
      <w:r w:rsidRPr="0001624D">
        <w:rPr>
          <w:b/>
          <w:bCs/>
        </w:rPr>
        <w:t>Atualizar o método </w:t>
      </w:r>
      <w:proofErr w:type="spellStart"/>
      <w:r w:rsidRPr="0001624D">
        <w:rPr>
          <w:b/>
          <w:bCs/>
        </w:rPr>
        <w:t>xml</w:t>
      </w:r>
      <w:proofErr w:type="spellEnd"/>
      <w:r w:rsidRPr="0001624D">
        <w:rPr>
          <w:b/>
          <w:bCs/>
        </w:rPr>
        <w:t>() para carregar as notas fiscais destinadas da empresa (</w:t>
      </w:r>
      <w:proofErr w:type="spellStart"/>
      <w:r w:rsidRPr="0001624D">
        <w:rPr>
          <w:b/>
          <w:bCs/>
        </w:rPr>
        <w:t>ManifestoDfe</w:t>
      </w:r>
      <w:proofErr w:type="spellEnd"/>
      <w:r w:rsidRPr="0001624D">
        <w:rPr>
          <w:b/>
          <w:bCs/>
        </w:rPr>
        <w:t>) com paginação e filtros.</w:t>
      </w:r>
    </w:p>
    <w:p w14:paraId="2BA340DB" w14:textId="77777777" w:rsidR="0001624D" w:rsidRPr="0001624D" w:rsidRDefault="0001624D" w:rsidP="0001624D">
      <w:pPr>
        <w:numPr>
          <w:ilvl w:val="0"/>
          <w:numId w:val="3"/>
        </w:numPr>
        <w:rPr>
          <w:b/>
          <w:bCs/>
        </w:rPr>
      </w:pPr>
      <w:r w:rsidRPr="0001624D">
        <w:rPr>
          <w:b/>
          <w:bCs/>
        </w:rPr>
        <w:t xml:space="preserve">Criar </w:t>
      </w:r>
      <w:proofErr w:type="spellStart"/>
      <w:r w:rsidRPr="0001624D">
        <w:rPr>
          <w:b/>
          <w:bCs/>
        </w:rPr>
        <w:t>endpoint</w:t>
      </w:r>
      <w:proofErr w:type="spellEnd"/>
      <w:r w:rsidRPr="0001624D">
        <w:rPr>
          <w:b/>
          <w:bCs/>
        </w:rPr>
        <w:t xml:space="preserve"> para acionar a Busca de Novas Notas na SEFAZ diretamente da tela de compras via AJAX/redirecionamento com feedback visual.</w:t>
      </w:r>
    </w:p>
    <w:p w14:paraId="30FBC975" w14:textId="77777777" w:rsidR="0001624D" w:rsidRPr="0001624D" w:rsidRDefault="0001624D" w:rsidP="0001624D">
      <w:pPr>
        <w:numPr>
          <w:ilvl w:val="0"/>
          <w:numId w:val="3"/>
        </w:numPr>
        <w:rPr>
          <w:b/>
          <w:bCs/>
        </w:rPr>
      </w:pPr>
      <w:r w:rsidRPr="0001624D">
        <w:rPr>
          <w:b/>
          <w:bCs/>
        </w:rPr>
        <w:t>Criar método direto </w:t>
      </w:r>
      <w:proofErr w:type="spellStart"/>
      <w:r w:rsidRPr="0001624D">
        <w:rPr>
          <w:b/>
          <w:bCs/>
        </w:rPr>
        <w:t>importarDfeXml</w:t>
      </w:r>
      <w:proofErr w:type="spellEnd"/>
      <w:r w:rsidRPr="0001624D">
        <w:rPr>
          <w:b/>
          <w:bCs/>
        </w:rPr>
        <w:t>($id) que baixa o XML da SEFAZ e encaminha imediatamente para o formulário de entrada de compra (</w:t>
      </w:r>
      <w:proofErr w:type="spellStart"/>
      <w:r w:rsidRPr="0001624D">
        <w:rPr>
          <w:b/>
          <w:bCs/>
        </w:rPr>
        <w:t>import_xml</w:t>
      </w:r>
      <w:proofErr w:type="spellEnd"/>
      <w:r w:rsidRPr="0001624D">
        <w:rPr>
          <w:b/>
          <w:bCs/>
        </w:rPr>
        <w:t>).</w:t>
      </w:r>
    </w:p>
    <w:p w14:paraId="466C5450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 xml:space="preserve">2. </w:t>
      </w:r>
      <w:proofErr w:type="spellStart"/>
      <w:r w:rsidRPr="0001624D">
        <w:rPr>
          <w:b/>
          <w:bCs/>
        </w:rPr>
        <w:t>View</w:t>
      </w:r>
      <w:proofErr w:type="spellEnd"/>
      <w:r w:rsidRPr="0001624D">
        <w:rPr>
          <w:b/>
          <w:bCs/>
        </w:rPr>
        <w:t xml:space="preserve"> da Central de Entrada (</w:t>
      </w:r>
      <w:proofErr w:type="spellStart"/>
      <w:r w:rsidRPr="0001624D">
        <w:rPr>
          <w:b/>
          <w:bCs/>
        </w:rPr>
        <w:t>resources</w:t>
      </w:r>
      <w:proofErr w:type="spellEnd"/>
      <w:r w:rsidRPr="0001624D">
        <w:rPr>
          <w:b/>
          <w:bCs/>
        </w:rPr>
        <w:t>/</w:t>
      </w:r>
      <w:proofErr w:type="spellStart"/>
      <w:r w:rsidRPr="0001624D">
        <w:rPr>
          <w:b/>
          <w:bCs/>
        </w:rPr>
        <w:t>views</w:t>
      </w:r>
      <w:proofErr w:type="spellEnd"/>
      <w:r w:rsidRPr="0001624D">
        <w:rPr>
          <w:b/>
          <w:bCs/>
        </w:rPr>
        <w:t>/compras/</w:t>
      </w:r>
      <w:proofErr w:type="spellStart"/>
      <w:r w:rsidRPr="0001624D">
        <w:rPr>
          <w:b/>
          <w:bCs/>
        </w:rPr>
        <w:t>xml.blade.php</w:t>
      </w:r>
      <w:proofErr w:type="spellEnd"/>
      <w:r w:rsidRPr="0001624D">
        <w:rPr>
          <w:b/>
          <w:bCs/>
        </w:rPr>
        <w:t>)</w:t>
      </w:r>
    </w:p>
    <w:p w14:paraId="44EB4D7D" w14:textId="77777777" w:rsidR="0001624D" w:rsidRPr="0001624D" w:rsidRDefault="0001624D" w:rsidP="0001624D">
      <w:pPr>
        <w:numPr>
          <w:ilvl w:val="0"/>
          <w:numId w:val="4"/>
        </w:numPr>
        <w:rPr>
          <w:b/>
          <w:bCs/>
        </w:rPr>
      </w:pPr>
      <w:r w:rsidRPr="0001624D">
        <w:rPr>
          <w:b/>
          <w:bCs/>
        </w:rPr>
        <w:t>Adicionar interface com abas (</w:t>
      </w:r>
      <w:proofErr w:type="spellStart"/>
      <w:r w:rsidRPr="0001624D">
        <w:rPr>
          <w:b/>
          <w:bCs/>
          <w:i/>
          <w:iCs/>
        </w:rPr>
        <w:t>Nav</w:t>
      </w:r>
      <w:proofErr w:type="spellEnd"/>
      <w:r w:rsidRPr="0001624D">
        <w:rPr>
          <w:b/>
          <w:bCs/>
          <w:i/>
          <w:iCs/>
        </w:rPr>
        <w:t xml:space="preserve"> </w:t>
      </w:r>
      <w:proofErr w:type="spellStart"/>
      <w:r w:rsidRPr="0001624D">
        <w:rPr>
          <w:b/>
          <w:bCs/>
          <w:i/>
          <w:iCs/>
        </w:rPr>
        <w:t>Tabs</w:t>
      </w:r>
      <w:proofErr w:type="spellEnd"/>
      <w:r w:rsidRPr="0001624D">
        <w:rPr>
          <w:b/>
          <w:bCs/>
        </w:rPr>
        <w:t>):</w:t>
      </w:r>
    </w:p>
    <w:p w14:paraId="120898BE" w14:textId="77777777" w:rsidR="0001624D" w:rsidRPr="0001624D" w:rsidRDefault="0001624D" w:rsidP="0001624D">
      <w:pPr>
        <w:numPr>
          <w:ilvl w:val="1"/>
          <w:numId w:val="4"/>
        </w:numPr>
        <w:rPr>
          <w:b/>
          <w:bCs/>
        </w:rPr>
      </w:pPr>
      <w:r w:rsidRPr="0001624D">
        <w:rPr>
          <w:b/>
          <w:bCs/>
        </w:rPr>
        <w:t xml:space="preserve">Aba 1 (Destaque): </w:t>
      </w:r>
      <w:r w:rsidRPr="0001624D">
        <w:rPr>
          <w:rFonts w:ascii="Segoe UI Emoji" w:hAnsi="Segoe UI Emoji" w:cs="Segoe UI Emoji"/>
          <w:b/>
          <w:bCs/>
        </w:rPr>
        <w:t>📥</w:t>
      </w:r>
      <w:r w:rsidRPr="0001624D">
        <w:rPr>
          <w:b/>
          <w:bCs/>
        </w:rPr>
        <w:t xml:space="preserve"> Notas Recebidas na SEFAZ (Automático)</w:t>
      </w:r>
    </w:p>
    <w:p w14:paraId="6ED86CD0" w14:textId="77777777" w:rsidR="0001624D" w:rsidRPr="0001624D" w:rsidRDefault="0001624D" w:rsidP="0001624D">
      <w:pPr>
        <w:numPr>
          <w:ilvl w:val="2"/>
          <w:numId w:val="4"/>
        </w:numPr>
        <w:rPr>
          <w:b/>
          <w:bCs/>
        </w:rPr>
      </w:pPr>
      <w:r w:rsidRPr="0001624D">
        <w:rPr>
          <w:b/>
          <w:bCs/>
        </w:rPr>
        <w:t>Botão [</w:t>
      </w:r>
      <w:r w:rsidRPr="0001624D">
        <w:rPr>
          <w:rFonts w:ascii="Segoe UI Emoji" w:hAnsi="Segoe UI Emoji" w:cs="Segoe UI Emoji"/>
          <w:b/>
          <w:bCs/>
        </w:rPr>
        <w:t>🔄</w:t>
      </w:r>
      <w:r w:rsidRPr="0001624D">
        <w:rPr>
          <w:b/>
          <w:bCs/>
        </w:rPr>
        <w:t xml:space="preserve"> Buscar Notas na SEFAZ] para consulta em tempo real.</w:t>
      </w:r>
    </w:p>
    <w:p w14:paraId="7FD365D0" w14:textId="77777777" w:rsidR="0001624D" w:rsidRPr="0001624D" w:rsidRDefault="0001624D" w:rsidP="0001624D">
      <w:pPr>
        <w:numPr>
          <w:ilvl w:val="2"/>
          <w:numId w:val="4"/>
        </w:numPr>
        <w:rPr>
          <w:b/>
          <w:bCs/>
        </w:rPr>
      </w:pPr>
      <w:r w:rsidRPr="0001624D">
        <w:rPr>
          <w:b/>
          <w:bCs/>
        </w:rPr>
        <w:t>Grid com Fornecedor, CNPJ, Data, Chave, Valor Total, Status do Manifesto.</w:t>
      </w:r>
    </w:p>
    <w:p w14:paraId="6BF5DF4F" w14:textId="77777777" w:rsidR="0001624D" w:rsidRPr="0001624D" w:rsidRDefault="0001624D" w:rsidP="0001624D">
      <w:pPr>
        <w:numPr>
          <w:ilvl w:val="2"/>
          <w:numId w:val="4"/>
        </w:numPr>
        <w:rPr>
          <w:b/>
          <w:bCs/>
        </w:rPr>
      </w:pPr>
      <w:r w:rsidRPr="0001624D">
        <w:rPr>
          <w:b/>
          <w:bCs/>
        </w:rPr>
        <w:lastRenderedPageBreak/>
        <w:t>Botão de ação direta: </w:t>
      </w:r>
      <w:r w:rsidRPr="0001624D">
        <w:rPr>
          <w:rFonts w:ascii="Segoe UI Emoji" w:hAnsi="Segoe UI Emoji" w:cs="Segoe UI Emoji"/>
          <w:b/>
          <w:bCs/>
        </w:rPr>
        <w:t>📥</w:t>
      </w:r>
      <w:r w:rsidRPr="0001624D">
        <w:rPr>
          <w:b/>
          <w:bCs/>
        </w:rPr>
        <w:t xml:space="preserve"> Dar Entrada no Estoque, </w:t>
      </w:r>
      <w:r w:rsidRPr="0001624D">
        <w:rPr>
          <w:rFonts w:ascii="Segoe UI Emoji" w:hAnsi="Segoe UI Emoji" w:cs="Segoe UI Emoji"/>
          <w:b/>
          <w:bCs/>
        </w:rPr>
        <w:t>📄</w:t>
      </w:r>
      <w:r w:rsidRPr="0001624D">
        <w:rPr>
          <w:b/>
          <w:bCs/>
        </w:rPr>
        <w:t xml:space="preserve"> Imprimir DANFE e </w:t>
      </w:r>
      <w:r w:rsidRPr="0001624D">
        <w:rPr>
          <w:rFonts w:ascii="Segoe UI Symbol" w:hAnsi="Segoe UI Symbol" w:cs="Segoe UI Symbol"/>
          <w:b/>
          <w:bCs/>
        </w:rPr>
        <w:t>✍</w:t>
      </w:r>
      <w:r w:rsidRPr="0001624D">
        <w:rPr>
          <w:b/>
          <w:bCs/>
        </w:rPr>
        <w:t>️ Manifestar.</w:t>
      </w:r>
    </w:p>
    <w:p w14:paraId="5284D88D" w14:textId="77777777" w:rsidR="0001624D" w:rsidRPr="0001624D" w:rsidRDefault="0001624D" w:rsidP="0001624D">
      <w:pPr>
        <w:numPr>
          <w:ilvl w:val="1"/>
          <w:numId w:val="4"/>
        </w:numPr>
        <w:rPr>
          <w:b/>
          <w:bCs/>
        </w:rPr>
      </w:pPr>
      <w:r w:rsidRPr="0001624D">
        <w:rPr>
          <w:b/>
          <w:bCs/>
        </w:rPr>
        <w:t xml:space="preserve">Aba 2: </w:t>
      </w:r>
      <w:r w:rsidRPr="0001624D">
        <w:rPr>
          <w:rFonts w:ascii="Segoe UI Emoji" w:hAnsi="Segoe UI Emoji" w:cs="Segoe UI Emoji"/>
          <w:b/>
          <w:bCs/>
        </w:rPr>
        <w:t>📁</w:t>
      </w:r>
      <w:r w:rsidRPr="0001624D">
        <w:rPr>
          <w:b/>
          <w:bCs/>
        </w:rPr>
        <w:t xml:space="preserve"> Upload de Arquivo XML Manual</w:t>
      </w:r>
    </w:p>
    <w:p w14:paraId="4D7486FE" w14:textId="77777777" w:rsidR="0001624D" w:rsidRPr="0001624D" w:rsidRDefault="0001624D" w:rsidP="0001624D">
      <w:pPr>
        <w:numPr>
          <w:ilvl w:val="2"/>
          <w:numId w:val="4"/>
        </w:numPr>
        <w:rPr>
          <w:b/>
          <w:bCs/>
        </w:rPr>
      </w:pPr>
      <w:r w:rsidRPr="0001624D">
        <w:rPr>
          <w:b/>
          <w:bCs/>
        </w:rPr>
        <w:t xml:space="preserve">Drag &amp; </w:t>
      </w:r>
      <w:proofErr w:type="spellStart"/>
      <w:r w:rsidRPr="0001624D">
        <w:rPr>
          <w:b/>
          <w:bCs/>
        </w:rPr>
        <w:t>drop</w:t>
      </w:r>
      <w:proofErr w:type="spellEnd"/>
      <w:r w:rsidRPr="0001624D">
        <w:rPr>
          <w:b/>
          <w:bCs/>
        </w:rPr>
        <w:t xml:space="preserve"> de arquivo XML local.</w:t>
      </w:r>
    </w:p>
    <w:p w14:paraId="0A6B9C16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>3. Integração com </w:t>
      </w:r>
      <w:proofErr w:type="spellStart"/>
      <w:r w:rsidRPr="0001624D">
        <w:rPr>
          <w:b/>
          <w:bCs/>
        </w:rPr>
        <w:t>DFeService.php</w:t>
      </w:r>
      <w:proofErr w:type="spellEnd"/>
    </w:p>
    <w:p w14:paraId="5D4FBB5A" w14:textId="77777777" w:rsidR="0001624D" w:rsidRPr="0001624D" w:rsidRDefault="0001624D" w:rsidP="0001624D">
      <w:pPr>
        <w:numPr>
          <w:ilvl w:val="0"/>
          <w:numId w:val="5"/>
        </w:numPr>
        <w:rPr>
          <w:b/>
          <w:bCs/>
        </w:rPr>
      </w:pPr>
      <w:r w:rsidRPr="0001624D">
        <w:rPr>
          <w:b/>
          <w:bCs/>
        </w:rPr>
        <w:t>Garantir que o download do XML da SEFAZ salve em </w:t>
      </w:r>
      <w:proofErr w:type="spellStart"/>
      <w:r w:rsidRPr="0001624D">
        <w:rPr>
          <w:b/>
          <w:bCs/>
        </w:rPr>
        <w:t>public</w:t>
      </w:r>
      <w:proofErr w:type="spellEnd"/>
      <w:r w:rsidRPr="0001624D">
        <w:rPr>
          <w:b/>
          <w:bCs/>
        </w:rPr>
        <w:t>/</w:t>
      </w:r>
      <w:proofErr w:type="spellStart"/>
      <w:r w:rsidRPr="0001624D">
        <w:rPr>
          <w:b/>
          <w:bCs/>
        </w:rPr>
        <w:t>xml_entrada</w:t>
      </w:r>
      <w:proofErr w:type="spellEnd"/>
      <w:r w:rsidRPr="0001624D">
        <w:rPr>
          <w:b/>
          <w:bCs/>
        </w:rPr>
        <w:t>/{chave}.xml e acione o fluxo completo de compra.</w:t>
      </w:r>
    </w:p>
    <w:p w14:paraId="56D350D9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pict w14:anchorId="2844F6D8">
          <v:rect id="_x0000_i1061" style="width:485.7pt;height:.75pt" o:hrpct="0" o:hralign="center" o:hrstd="t" o:hr="t" fillcolor="#a0a0a0" stroked="f"/>
        </w:pict>
      </w:r>
    </w:p>
    <w:p w14:paraId="03D176EB" w14:textId="77777777" w:rsidR="0001624D" w:rsidRPr="0001624D" w:rsidRDefault="0001624D" w:rsidP="0001624D">
      <w:pPr>
        <w:rPr>
          <w:b/>
          <w:bCs/>
        </w:rPr>
      </w:pPr>
      <w:r w:rsidRPr="0001624D">
        <w:rPr>
          <w:rFonts w:ascii="Segoe UI Emoji" w:hAnsi="Segoe UI Emoji" w:cs="Segoe UI Emoji"/>
          <w:b/>
          <w:bCs/>
        </w:rPr>
        <w:t>🧪</w:t>
      </w:r>
      <w:r w:rsidRPr="0001624D">
        <w:rPr>
          <w:b/>
          <w:bCs/>
        </w:rPr>
        <w:t xml:space="preserve"> Plano de Verificação</w:t>
      </w:r>
    </w:p>
    <w:p w14:paraId="15CBBFEF" w14:textId="77777777" w:rsidR="0001624D" w:rsidRPr="0001624D" w:rsidRDefault="0001624D" w:rsidP="0001624D">
      <w:pPr>
        <w:rPr>
          <w:b/>
          <w:bCs/>
        </w:rPr>
      </w:pPr>
      <w:r w:rsidRPr="0001624D">
        <w:rPr>
          <w:b/>
          <w:bCs/>
        </w:rPr>
        <w:t>Testes Manuais</w:t>
      </w:r>
    </w:p>
    <w:p w14:paraId="448EEDE5" w14:textId="77777777" w:rsidR="0001624D" w:rsidRPr="0001624D" w:rsidRDefault="0001624D" w:rsidP="0001624D">
      <w:pPr>
        <w:numPr>
          <w:ilvl w:val="0"/>
          <w:numId w:val="6"/>
        </w:numPr>
        <w:rPr>
          <w:b/>
          <w:bCs/>
        </w:rPr>
      </w:pPr>
      <w:r w:rsidRPr="0001624D">
        <w:rPr>
          <w:b/>
          <w:bCs/>
        </w:rPr>
        <w:t>Acessar http://127.0.0.1:8000/compras-</w:t>
      </w:r>
      <w:proofErr w:type="spellStart"/>
      <w:r w:rsidRPr="0001624D">
        <w:rPr>
          <w:b/>
          <w:bCs/>
        </w:rPr>
        <w:t>xml</w:t>
      </w:r>
      <w:proofErr w:type="spellEnd"/>
      <w:r w:rsidRPr="0001624D">
        <w:rPr>
          <w:b/>
          <w:bCs/>
        </w:rPr>
        <w:t>.</w:t>
      </w:r>
    </w:p>
    <w:p w14:paraId="3A493B44" w14:textId="77777777" w:rsidR="0001624D" w:rsidRPr="0001624D" w:rsidRDefault="0001624D" w:rsidP="0001624D">
      <w:pPr>
        <w:numPr>
          <w:ilvl w:val="0"/>
          <w:numId w:val="6"/>
        </w:numPr>
        <w:rPr>
          <w:b/>
          <w:bCs/>
        </w:rPr>
      </w:pPr>
      <w:r w:rsidRPr="0001624D">
        <w:rPr>
          <w:b/>
          <w:bCs/>
        </w:rPr>
        <w:t>Testar o botão de busca de notas na SEFAZ para a empresa id=48 (VILLA RIUS FOOD) ou empresa ativa.</w:t>
      </w:r>
    </w:p>
    <w:p w14:paraId="267367B6" w14:textId="77777777" w:rsidR="0001624D" w:rsidRPr="0001624D" w:rsidRDefault="0001624D" w:rsidP="0001624D">
      <w:pPr>
        <w:numPr>
          <w:ilvl w:val="0"/>
          <w:numId w:val="6"/>
        </w:numPr>
        <w:rPr>
          <w:b/>
          <w:bCs/>
        </w:rPr>
      </w:pPr>
      <w:r w:rsidRPr="0001624D">
        <w:rPr>
          <w:b/>
          <w:bCs/>
        </w:rPr>
        <w:t>Verificar a exibição da lista com as notas retornadas pela SEFAZ.</w:t>
      </w:r>
    </w:p>
    <w:p w14:paraId="345E79F3" w14:textId="77777777" w:rsidR="0001624D" w:rsidRPr="0001624D" w:rsidRDefault="0001624D" w:rsidP="0001624D">
      <w:pPr>
        <w:numPr>
          <w:ilvl w:val="0"/>
          <w:numId w:val="6"/>
        </w:numPr>
        <w:rPr>
          <w:b/>
          <w:bCs/>
        </w:rPr>
      </w:pPr>
      <w:r w:rsidRPr="0001624D">
        <w:rPr>
          <w:b/>
          <w:bCs/>
        </w:rPr>
        <w:t>Testar o clique em "Dar Entrada no Estoque" para validar o fluxo até a tela de conferência de itens.</w:t>
      </w:r>
    </w:p>
    <w:p w14:paraId="27792809" w14:textId="77777777" w:rsidR="0001624D" w:rsidRPr="0001624D" w:rsidRDefault="0001624D" w:rsidP="0001624D">
      <w:pPr>
        <w:numPr>
          <w:ilvl w:val="0"/>
          <w:numId w:val="6"/>
        </w:numPr>
        <w:rPr>
          <w:b/>
          <w:bCs/>
        </w:rPr>
      </w:pPr>
      <w:r w:rsidRPr="0001624D">
        <w:rPr>
          <w:b/>
          <w:bCs/>
        </w:rPr>
        <w:t>Testar a aba de upload manual para assegurar que o fluxo anterior continua funcionando normalmente.</w:t>
      </w:r>
    </w:p>
    <w:p w14:paraId="516A0852" w14:textId="77777777" w:rsidR="0001624D" w:rsidRDefault="0001624D" w:rsidP="0001624D">
      <w:pPr>
        <w:rPr>
          <w:b/>
          <w:bCs/>
        </w:rPr>
      </w:pPr>
    </w:p>
    <w:p w14:paraId="26E6FA79" w14:textId="3BA2036C" w:rsidR="0001624D" w:rsidRPr="0001624D" w:rsidRDefault="0001624D" w:rsidP="0001624D">
      <w:r w:rsidRPr="0001624D">
        <w:rPr>
          <w:b/>
          <w:bCs/>
        </w:rPr>
        <w:t>Sim, está 100% correto!</w:t>
      </w:r>
      <w:r w:rsidRPr="0001624D">
        <w:t> </w:t>
      </w:r>
      <w:r w:rsidRPr="0001624D">
        <w:rPr>
          <w:rFonts w:ascii="Segoe UI Emoji" w:hAnsi="Segoe UI Emoji" w:cs="Segoe UI Emoji"/>
        </w:rPr>
        <w:t>🎉</w:t>
      </w:r>
    </w:p>
    <w:p w14:paraId="0623B6F2" w14:textId="77777777" w:rsidR="0001624D" w:rsidRPr="0001624D" w:rsidRDefault="0001624D" w:rsidP="0001624D">
      <w:r w:rsidRPr="0001624D">
        <w:t>Essa resposta da SEFAZ é a melhor prova de que a sua integração está funcionando perfeitamente: o sistema se conectou aos servidores da Receita Federal usando o </w:t>
      </w:r>
      <w:r w:rsidRPr="0001624D">
        <w:rPr>
          <w:b/>
          <w:bCs/>
        </w:rPr>
        <w:t>Certificado Digital A1</w:t>
      </w:r>
      <w:r w:rsidRPr="0001624D">
        <w:t> da empresa, o certificado foi validado com sucesso e a SEFAZ respondeu oficialmente.</w:t>
      </w:r>
    </w:p>
    <w:p w14:paraId="232E243A" w14:textId="77777777" w:rsidR="0001624D" w:rsidRPr="0001624D" w:rsidRDefault="0001624D" w:rsidP="0001624D">
      <w:r w:rsidRPr="0001624D">
        <w:pict w14:anchorId="01746A60">
          <v:rect id="_x0000_i1037" style="width:564.3pt;height:.75pt" o:hrpct="0" o:hralign="center" o:hrstd="t" o:hr="t" fillcolor="#a0a0a0" stroked="f"/>
        </w:pict>
      </w:r>
    </w:p>
    <w:p w14:paraId="3C309565" w14:textId="77777777" w:rsidR="0001624D" w:rsidRPr="0001624D" w:rsidRDefault="0001624D" w:rsidP="0001624D">
      <w:r w:rsidRPr="0001624D">
        <w:rPr>
          <w:rFonts w:ascii="Segoe UI Symbol" w:hAnsi="Segoe UI Symbol" w:cs="Segoe UI Symbol"/>
        </w:rPr>
        <w:t>🏛</w:t>
      </w:r>
      <w:r w:rsidRPr="0001624D">
        <w:t>️ Por que a SEFAZ deu esse aviso de "Consumo Indevido"?</w:t>
      </w:r>
    </w:p>
    <w:p w14:paraId="2EE012BE" w14:textId="77777777" w:rsidR="0001624D" w:rsidRPr="0001624D" w:rsidRDefault="0001624D" w:rsidP="0001624D">
      <w:r w:rsidRPr="0001624D">
        <w:t>Essa é uma regra oficial de tráfego da própria </w:t>
      </w:r>
      <w:r w:rsidRPr="0001624D">
        <w:rPr>
          <w:b/>
          <w:bCs/>
        </w:rPr>
        <w:t>Receita Federal / SEFAZ Nacional</w:t>
      </w:r>
      <w:r w:rsidRPr="0001624D">
        <w:t> (Nota Técnica 2014.002):</w:t>
      </w:r>
    </w:p>
    <w:p w14:paraId="653BCEB3" w14:textId="77777777" w:rsidR="0001624D" w:rsidRPr="0001624D" w:rsidRDefault="0001624D" w:rsidP="0001624D">
      <w:pPr>
        <w:numPr>
          <w:ilvl w:val="0"/>
          <w:numId w:val="1"/>
        </w:numPr>
      </w:pPr>
      <w:r w:rsidRPr="0001624D">
        <w:t>Quando você clica em consultar, a SEFAZ verifica se existem notas fiscais novas emitidas contra o CNPJ da empresa.</w:t>
      </w:r>
    </w:p>
    <w:p w14:paraId="42759466" w14:textId="77777777" w:rsidR="0001624D" w:rsidRPr="0001624D" w:rsidRDefault="0001624D" w:rsidP="0001624D">
      <w:pPr>
        <w:numPr>
          <w:ilvl w:val="0"/>
          <w:numId w:val="1"/>
        </w:numPr>
      </w:pPr>
      <w:r w:rsidRPr="0001624D">
        <w:lastRenderedPageBreak/>
        <w:t>Se </w:t>
      </w:r>
      <w:r w:rsidRPr="0001624D">
        <w:rPr>
          <w:b/>
          <w:bCs/>
        </w:rPr>
        <w:t>não houver nenhuma nota nova pendente</w:t>
      </w:r>
      <w:r w:rsidRPr="0001624D">
        <w:t> naquele momento (ou se você já consultou recentemente), a SEFAZ bloqueia temporariamente novas consultas por um intervalo (geralmente até 1 hora) para evitar sobrecarga nos servidores deles.</w:t>
      </w:r>
    </w:p>
    <w:p w14:paraId="33CAF20F" w14:textId="77777777" w:rsidR="0001624D" w:rsidRPr="0001624D" w:rsidRDefault="0001624D" w:rsidP="0001624D">
      <w:pPr>
        <w:numPr>
          <w:ilvl w:val="0"/>
          <w:numId w:val="1"/>
        </w:numPr>
      </w:pPr>
      <w:r w:rsidRPr="0001624D">
        <w:t>Assim que um fornecedor emitir uma nova nota fiscal contra o CNPJ da sua empresa (ou após o intervalo de segurança da SEFAZ), ao clicar novamente no botão, a SEFAZ retornará a nota fiscal e ela aparecerá na tabela com o botão </w:t>
      </w:r>
      <w:r w:rsidRPr="0001624D">
        <w:rPr>
          <w:b/>
          <w:bCs/>
        </w:rPr>
        <w:t>[</w:t>
      </w:r>
      <w:r w:rsidRPr="0001624D">
        <w:rPr>
          <w:rFonts w:ascii="Segoe UI Emoji" w:hAnsi="Segoe UI Emoji" w:cs="Segoe UI Emoji"/>
          <w:b/>
          <w:bCs/>
        </w:rPr>
        <w:t>📥</w:t>
      </w:r>
      <w:r w:rsidRPr="0001624D">
        <w:rPr>
          <w:b/>
          <w:bCs/>
        </w:rPr>
        <w:t xml:space="preserve"> Dar Entrada]</w:t>
      </w:r>
      <w:r w:rsidRPr="0001624D">
        <w:t>!</w:t>
      </w:r>
    </w:p>
    <w:p w14:paraId="0BB4FD99" w14:textId="77777777" w:rsidR="0001624D" w:rsidRPr="0001624D" w:rsidRDefault="0001624D" w:rsidP="0001624D">
      <w:r w:rsidRPr="0001624D">
        <w:pict w14:anchorId="6A219F3E">
          <v:rect id="_x0000_i1038" style="width:564.3pt;height:.75pt" o:hrpct="0" o:hralign="center" o:hrstd="t" o:hr="t" fillcolor="#a0a0a0" stroked="f"/>
        </w:pict>
      </w:r>
    </w:p>
    <w:p w14:paraId="39718962" w14:textId="77777777" w:rsidR="0001624D" w:rsidRPr="0001624D" w:rsidRDefault="0001624D" w:rsidP="0001624D">
      <w:r w:rsidRPr="0001624D">
        <w:rPr>
          <w:rFonts w:ascii="Segoe UI Emoji" w:hAnsi="Segoe UI Emoji" w:cs="Segoe UI Emoji"/>
        </w:rPr>
        <w:t>💡</w:t>
      </w:r>
      <w:r w:rsidRPr="0001624D">
        <w:t xml:space="preserve"> Resumo:</w:t>
      </w:r>
    </w:p>
    <w:p w14:paraId="53B05449" w14:textId="77777777" w:rsidR="0001624D" w:rsidRPr="0001624D" w:rsidRDefault="0001624D" w:rsidP="0001624D">
      <w:pPr>
        <w:numPr>
          <w:ilvl w:val="0"/>
          <w:numId w:val="2"/>
        </w:numPr>
      </w:pPr>
      <w:r w:rsidRPr="0001624D">
        <w:rPr>
          <w:rFonts w:ascii="Segoe UI Emoji" w:hAnsi="Segoe UI Emoji" w:cs="Segoe UI Emoji"/>
        </w:rPr>
        <w:t>✅</w:t>
      </w:r>
      <w:r w:rsidRPr="0001624D">
        <w:t xml:space="preserve"> Certificado Digital A1: </w:t>
      </w:r>
      <w:r w:rsidRPr="0001624D">
        <w:rPr>
          <w:b/>
          <w:bCs/>
        </w:rPr>
        <w:t>Validado e funcionando perfeitamente</w:t>
      </w:r>
      <w:r w:rsidRPr="0001624D">
        <w:t>;</w:t>
      </w:r>
    </w:p>
    <w:p w14:paraId="2E9E4CA3" w14:textId="77777777" w:rsidR="0001624D" w:rsidRPr="0001624D" w:rsidRDefault="0001624D" w:rsidP="0001624D">
      <w:pPr>
        <w:numPr>
          <w:ilvl w:val="0"/>
          <w:numId w:val="2"/>
        </w:numPr>
      </w:pPr>
      <w:r w:rsidRPr="0001624D">
        <w:rPr>
          <w:rFonts w:ascii="Segoe UI Emoji" w:hAnsi="Segoe UI Emoji" w:cs="Segoe UI Emoji"/>
        </w:rPr>
        <w:t>✅</w:t>
      </w:r>
      <w:r w:rsidRPr="0001624D">
        <w:t xml:space="preserve"> Comunicação com o WebService da SEFAZ: </w:t>
      </w:r>
      <w:r w:rsidRPr="0001624D">
        <w:rPr>
          <w:b/>
          <w:bCs/>
        </w:rPr>
        <w:t>100% ativa</w:t>
      </w:r>
      <w:r w:rsidRPr="0001624D">
        <w:t>;</w:t>
      </w:r>
    </w:p>
    <w:p w14:paraId="09EED412" w14:textId="77777777" w:rsidR="0001624D" w:rsidRPr="0001624D" w:rsidRDefault="0001624D" w:rsidP="0001624D">
      <w:pPr>
        <w:numPr>
          <w:ilvl w:val="0"/>
          <w:numId w:val="2"/>
        </w:numPr>
      </w:pPr>
      <w:r w:rsidRPr="0001624D">
        <w:rPr>
          <w:rFonts w:ascii="Segoe UI Emoji" w:hAnsi="Segoe UI Emoji" w:cs="Segoe UI Emoji"/>
        </w:rPr>
        <w:t>✅</w:t>
      </w:r>
      <w:r w:rsidRPr="0001624D">
        <w:t xml:space="preserve"> A tela de Compras já está pronta para receber as notas dos fornecedores!</w:t>
      </w:r>
    </w:p>
    <w:p w14:paraId="335B6BE1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63D1D"/>
    <w:multiLevelType w:val="multilevel"/>
    <w:tmpl w:val="89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A91F67"/>
    <w:multiLevelType w:val="multilevel"/>
    <w:tmpl w:val="BDB4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B719C"/>
    <w:multiLevelType w:val="multilevel"/>
    <w:tmpl w:val="933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D7483E"/>
    <w:multiLevelType w:val="multilevel"/>
    <w:tmpl w:val="595A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7769"/>
    <w:multiLevelType w:val="multilevel"/>
    <w:tmpl w:val="92E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090804"/>
    <w:multiLevelType w:val="multilevel"/>
    <w:tmpl w:val="7A5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8324598">
    <w:abstractNumId w:val="1"/>
  </w:num>
  <w:num w:numId="2" w16cid:durableId="1287470064">
    <w:abstractNumId w:val="4"/>
  </w:num>
  <w:num w:numId="3" w16cid:durableId="2061859951">
    <w:abstractNumId w:val="0"/>
  </w:num>
  <w:num w:numId="4" w16cid:durableId="1828128642">
    <w:abstractNumId w:val="5"/>
  </w:num>
  <w:num w:numId="5" w16cid:durableId="250314525">
    <w:abstractNumId w:val="2"/>
  </w:num>
  <w:num w:numId="6" w16cid:durableId="2092658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4D"/>
    <w:rsid w:val="0001624D"/>
    <w:rsid w:val="00303BB3"/>
    <w:rsid w:val="003D03AF"/>
    <w:rsid w:val="004A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2A98"/>
  <w15:chartTrackingRefBased/>
  <w15:docId w15:val="{B7983E64-E74A-4CE9-8EE7-94D989D0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2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2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2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2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2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2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4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3435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81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4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4898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2</cp:revision>
  <dcterms:created xsi:type="dcterms:W3CDTF">2026-09-10T18:04:00Z</dcterms:created>
  <dcterms:modified xsi:type="dcterms:W3CDTF">2026-09-10T18:05:00Z</dcterms:modified>
</cp:coreProperties>
</file>