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B564E" w14:textId="7B1752E3" w:rsidR="006540EC" w:rsidRPr="006540EC" w:rsidRDefault="6AE88A06" w:rsidP="264B325E">
      <w:pPr>
        <w:jc w:val="center"/>
        <w:rPr>
          <w:lang w:val="en-CA"/>
        </w:rPr>
      </w:pPr>
      <w:r w:rsidRPr="264B325E">
        <w:rPr>
          <w:sz w:val="40"/>
          <w:szCs w:val="40"/>
          <w:lang w:val="en-CA"/>
        </w:rPr>
        <w:t xml:space="preserve">Pet </w:t>
      </w:r>
      <w:r w:rsidR="361B1C49" w:rsidRPr="264B325E">
        <w:rPr>
          <w:sz w:val="40"/>
          <w:szCs w:val="40"/>
          <w:lang w:val="en-CA"/>
        </w:rPr>
        <w:t xml:space="preserve">Clinic </w:t>
      </w:r>
      <w:r w:rsidRPr="264B325E">
        <w:rPr>
          <w:sz w:val="40"/>
          <w:szCs w:val="40"/>
          <w:lang w:val="en-CA"/>
        </w:rPr>
        <w:t>Man</w:t>
      </w:r>
      <w:r w:rsidR="0D0EB3A0" w:rsidRPr="264B325E">
        <w:rPr>
          <w:sz w:val="40"/>
          <w:szCs w:val="40"/>
          <w:lang w:val="en-CA"/>
        </w:rPr>
        <w:t>a</w:t>
      </w:r>
      <w:r w:rsidRPr="264B325E">
        <w:rPr>
          <w:sz w:val="40"/>
          <w:szCs w:val="40"/>
          <w:lang w:val="en-CA"/>
        </w:rPr>
        <w:t xml:space="preserve">gement System </w:t>
      </w:r>
    </w:p>
    <w:p w14:paraId="5D17597A" w14:textId="7ABDD775" w:rsidR="17362A7C" w:rsidRDefault="17362A7C" w:rsidP="264B325E">
      <w:pPr>
        <w:jc w:val="center"/>
        <w:rPr>
          <w:sz w:val="40"/>
          <w:szCs w:val="40"/>
          <w:lang w:val="en-CA"/>
        </w:rPr>
      </w:pPr>
      <w:r w:rsidRPr="264B325E">
        <w:rPr>
          <w:sz w:val="40"/>
          <w:szCs w:val="40"/>
          <w:lang w:val="en-CA"/>
        </w:rPr>
        <w:t>TEAM 6</w:t>
      </w:r>
    </w:p>
    <w:p w14:paraId="631F36FD" w14:textId="5B19F462" w:rsidR="0E3E2E02" w:rsidRDefault="0E3E2E02" w:rsidP="264B325E">
      <w:pPr>
        <w:pStyle w:val="1"/>
        <w:rPr>
          <w:rFonts w:asciiTheme="minorHAnsi" w:eastAsiaTheme="minorEastAsia" w:hAnsiTheme="minorHAnsi" w:cstheme="minorBidi"/>
          <w:sz w:val="24"/>
          <w:szCs w:val="24"/>
          <w:lang w:val="en-CA"/>
        </w:rPr>
      </w:pPr>
      <w:r w:rsidRPr="264B325E">
        <w:rPr>
          <w:lang w:val="en-CA"/>
        </w:rPr>
        <w:t>Team members:</w:t>
      </w:r>
    </w:p>
    <w:p w14:paraId="087ED10E" w14:textId="3864FBF2" w:rsidR="6AE88A06" w:rsidRDefault="6AE88A06" w:rsidP="264B325E">
      <w:pPr>
        <w:pStyle w:val="a5"/>
        <w:numPr>
          <w:ilvl w:val="0"/>
          <w:numId w:val="13"/>
        </w:numPr>
        <w:rPr>
          <w:sz w:val="24"/>
          <w:szCs w:val="24"/>
          <w:lang w:val="en-CA"/>
        </w:rPr>
      </w:pPr>
      <w:r w:rsidRPr="264B325E">
        <w:rPr>
          <w:sz w:val="24"/>
          <w:szCs w:val="24"/>
          <w:lang w:val="en-CA"/>
        </w:rPr>
        <w:t xml:space="preserve">Elias </w:t>
      </w:r>
      <w:proofErr w:type="spellStart"/>
      <w:r w:rsidRPr="264B325E">
        <w:rPr>
          <w:sz w:val="24"/>
          <w:szCs w:val="24"/>
          <w:lang w:val="en-CA"/>
        </w:rPr>
        <w:t>Barrellet</w:t>
      </w:r>
      <w:proofErr w:type="spellEnd"/>
      <w:r w:rsidRPr="264B325E">
        <w:rPr>
          <w:sz w:val="24"/>
          <w:szCs w:val="24"/>
          <w:lang w:val="en-CA"/>
        </w:rPr>
        <w:t xml:space="preserve"> 2072683</w:t>
      </w:r>
    </w:p>
    <w:p w14:paraId="3EB7D67F" w14:textId="1AE881EF" w:rsidR="6AE88A06" w:rsidRDefault="6AE88A06" w:rsidP="264B325E">
      <w:pPr>
        <w:pStyle w:val="a5"/>
        <w:numPr>
          <w:ilvl w:val="0"/>
          <w:numId w:val="13"/>
        </w:numPr>
        <w:rPr>
          <w:sz w:val="24"/>
          <w:szCs w:val="24"/>
          <w:lang w:val="en-CA"/>
        </w:rPr>
      </w:pPr>
      <w:proofErr w:type="spellStart"/>
      <w:r w:rsidRPr="264B325E">
        <w:rPr>
          <w:sz w:val="24"/>
          <w:szCs w:val="24"/>
          <w:lang w:val="en-CA"/>
        </w:rPr>
        <w:t>Claudiu</w:t>
      </w:r>
      <w:proofErr w:type="spellEnd"/>
      <w:r w:rsidRPr="264B325E">
        <w:rPr>
          <w:sz w:val="24"/>
          <w:szCs w:val="24"/>
          <w:lang w:val="en-CA"/>
        </w:rPr>
        <w:t xml:space="preserve"> </w:t>
      </w:r>
      <w:proofErr w:type="spellStart"/>
      <w:r w:rsidRPr="264B325E">
        <w:rPr>
          <w:sz w:val="24"/>
          <w:szCs w:val="24"/>
          <w:lang w:val="en-CA"/>
        </w:rPr>
        <w:t>Mihael</w:t>
      </w:r>
      <w:proofErr w:type="spellEnd"/>
      <w:r w:rsidRPr="264B325E">
        <w:rPr>
          <w:sz w:val="24"/>
          <w:szCs w:val="24"/>
          <w:lang w:val="en-CA"/>
        </w:rPr>
        <w:t xml:space="preserve"> </w:t>
      </w:r>
      <w:proofErr w:type="spellStart"/>
      <w:r w:rsidRPr="264B325E">
        <w:rPr>
          <w:sz w:val="24"/>
          <w:szCs w:val="24"/>
          <w:lang w:val="en-CA"/>
        </w:rPr>
        <w:t>Terenche</w:t>
      </w:r>
      <w:proofErr w:type="spellEnd"/>
      <w:r w:rsidR="4DAE89C5" w:rsidRPr="264B325E">
        <w:rPr>
          <w:sz w:val="24"/>
          <w:szCs w:val="24"/>
          <w:lang w:val="en-CA"/>
        </w:rPr>
        <w:t xml:space="preserve"> 6268599</w:t>
      </w:r>
    </w:p>
    <w:p w14:paraId="35C77D98" w14:textId="688C1C67" w:rsidR="264B325E" w:rsidRDefault="5B97EBBE" w:rsidP="098A8521">
      <w:pPr>
        <w:pStyle w:val="a5"/>
        <w:numPr>
          <w:ilvl w:val="0"/>
          <w:numId w:val="13"/>
        </w:numPr>
        <w:rPr>
          <w:sz w:val="24"/>
          <w:szCs w:val="24"/>
          <w:lang w:val="en-CA"/>
        </w:rPr>
      </w:pPr>
      <w:proofErr w:type="spellStart"/>
      <w:r w:rsidRPr="098A8521">
        <w:rPr>
          <w:sz w:val="24"/>
          <w:szCs w:val="24"/>
          <w:lang w:val="en-CA"/>
        </w:rPr>
        <w:t>Qingjun</w:t>
      </w:r>
      <w:proofErr w:type="spellEnd"/>
      <w:r w:rsidRPr="098A8521">
        <w:rPr>
          <w:sz w:val="24"/>
          <w:szCs w:val="24"/>
          <w:lang w:val="en-CA"/>
        </w:rPr>
        <w:t xml:space="preserve"> Bao</w:t>
      </w:r>
      <w:r w:rsidR="1CC4369A" w:rsidRPr="098A8521">
        <w:rPr>
          <w:sz w:val="24"/>
          <w:szCs w:val="24"/>
          <w:lang w:val="en-CA"/>
        </w:rPr>
        <w:t xml:space="preserve"> 2398022</w:t>
      </w:r>
    </w:p>
    <w:p w14:paraId="5F09F4DB" w14:textId="5E2C0BBD" w:rsidR="6AE88A06" w:rsidRDefault="6AE88A06" w:rsidP="264B325E">
      <w:pPr>
        <w:pStyle w:val="1"/>
        <w:rPr>
          <w:rFonts w:ascii="Calibri Light" w:eastAsia="Calibri Light" w:hAnsi="Calibri Light" w:cs="Calibri Light"/>
          <w:lang w:val="en-CA"/>
        </w:rPr>
      </w:pPr>
      <w:r w:rsidRPr="264B325E">
        <w:rPr>
          <w:rFonts w:ascii="Calibri Light" w:eastAsia="Calibri Light" w:hAnsi="Calibri Light" w:cs="Calibri Light"/>
          <w:lang w:val="en-CA"/>
        </w:rPr>
        <w:t>Project Description:</w:t>
      </w:r>
    </w:p>
    <w:p w14:paraId="3EF42CA5" w14:textId="2EA83E36" w:rsidR="3B078F1A" w:rsidRDefault="3B078F1A" w:rsidP="264B325E">
      <w:pPr>
        <w:rPr>
          <w:lang w:val="en-CA"/>
        </w:rPr>
      </w:pPr>
      <w:r w:rsidRPr="264B325E">
        <w:rPr>
          <w:lang w:val="en-CA"/>
        </w:rPr>
        <w:t xml:space="preserve">Pet </w:t>
      </w:r>
      <w:r w:rsidR="48BEECAF" w:rsidRPr="264B325E">
        <w:rPr>
          <w:lang w:val="en-CA"/>
        </w:rPr>
        <w:t xml:space="preserve">Clinic </w:t>
      </w:r>
      <w:r w:rsidRPr="264B325E">
        <w:rPr>
          <w:lang w:val="en-CA"/>
        </w:rPr>
        <w:t xml:space="preserve">Management System </w:t>
      </w:r>
      <w:r w:rsidR="6C0A21B1" w:rsidRPr="264B325E">
        <w:rPr>
          <w:lang w:val="en-CA"/>
        </w:rPr>
        <w:t xml:space="preserve">is </w:t>
      </w:r>
      <w:r w:rsidRPr="264B325E">
        <w:rPr>
          <w:lang w:val="en-CA"/>
        </w:rPr>
        <w:t xml:space="preserve">a WPF application </w:t>
      </w:r>
      <w:r w:rsidR="4C248FB2" w:rsidRPr="264B325E">
        <w:rPr>
          <w:lang w:val="en-CA"/>
        </w:rPr>
        <w:t xml:space="preserve">that </w:t>
      </w:r>
      <w:r w:rsidRPr="264B325E">
        <w:rPr>
          <w:lang w:val="en-CA"/>
        </w:rPr>
        <w:t xml:space="preserve">offers a modern, efficient solution for managing a </w:t>
      </w:r>
      <w:r w:rsidR="0370B1DA" w:rsidRPr="264B325E">
        <w:rPr>
          <w:lang w:val="en-CA"/>
        </w:rPr>
        <w:t>pet clinics and veterinary hospitals. The system provides a modern interface for managing various clinic operations. The application aims to simplify tasks such as appointment scheduling, patient (pet) record management, inventory tracking, and financial transactions, thereby improving the efficiency of clinic staff and enhancing the overall customer experience.</w:t>
      </w:r>
    </w:p>
    <w:p w14:paraId="49D5627F" w14:textId="0B3CFDC8" w:rsidR="6AE88A06" w:rsidRDefault="6AE88A06" w:rsidP="264B325E">
      <w:pPr>
        <w:pStyle w:val="1"/>
        <w:rPr>
          <w:rFonts w:ascii="Calibri Light" w:eastAsia="Calibri Light" w:hAnsi="Calibri Light" w:cs="Calibri Light"/>
          <w:lang w:val="en-CA"/>
        </w:rPr>
      </w:pPr>
      <w:r w:rsidRPr="264B325E">
        <w:rPr>
          <w:rFonts w:ascii="Calibri Light" w:eastAsia="Calibri Light" w:hAnsi="Calibri Light" w:cs="Calibri Light"/>
          <w:lang w:val="en-CA"/>
        </w:rPr>
        <w:t>Technologies Used:</w:t>
      </w:r>
    </w:p>
    <w:p w14:paraId="1FC07C3F" w14:textId="3F227D35" w:rsidR="1C4ECE44" w:rsidRDefault="1C4ECE44" w:rsidP="264B325E">
      <w:pPr>
        <w:pStyle w:val="a5"/>
        <w:numPr>
          <w:ilvl w:val="0"/>
          <w:numId w:val="13"/>
        </w:numPr>
        <w:spacing w:after="0"/>
        <w:rPr>
          <w:rFonts w:ascii="Calibri" w:eastAsia="Calibri" w:hAnsi="Calibri" w:cs="Calibri"/>
          <w:lang w:val="en-CA"/>
        </w:rPr>
      </w:pPr>
      <w:r w:rsidRPr="264B325E">
        <w:rPr>
          <w:rFonts w:ascii="Calibri" w:eastAsia="Calibri" w:hAnsi="Calibri" w:cs="Calibri"/>
          <w:lang w:val="en-CA"/>
        </w:rPr>
        <w:t>WPF (Windows Presentation Foundation) for the user interface</w:t>
      </w:r>
    </w:p>
    <w:p w14:paraId="247EB244" w14:textId="110A61E7" w:rsidR="1C4ECE44" w:rsidRDefault="1C4ECE44" w:rsidP="264B325E">
      <w:pPr>
        <w:pStyle w:val="a5"/>
        <w:numPr>
          <w:ilvl w:val="0"/>
          <w:numId w:val="13"/>
        </w:numPr>
        <w:spacing w:after="0"/>
        <w:rPr>
          <w:rFonts w:ascii="Calibri" w:eastAsia="Calibri" w:hAnsi="Calibri" w:cs="Calibri"/>
          <w:lang w:val="en-CA"/>
        </w:rPr>
      </w:pPr>
      <w:r w:rsidRPr="264B325E">
        <w:rPr>
          <w:rFonts w:ascii="Calibri" w:eastAsia="Calibri" w:hAnsi="Calibri" w:cs="Calibri"/>
          <w:lang w:val="en-CA"/>
        </w:rPr>
        <w:t>C# as the programming language</w:t>
      </w:r>
    </w:p>
    <w:p w14:paraId="435CEB25" w14:textId="00FC6B63" w:rsidR="1C4ECE44" w:rsidRDefault="1C4ECE44" w:rsidP="264B325E">
      <w:pPr>
        <w:pStyle w:val="a5"/>
        <w:numPr>
          <w:ilvl w:val="0"/>
          <w:numId w:val="13"/>
        </w:numPr>
        <w:spacing w:after="0"/>
        <w:rPr>
          <w:rFonts w:ascii="Calibri" w:eastAsia="Calibri" w:hAnsi="Calibri" w:cs="Calibri"/>
          <w:lang w:val="en-CA"/>
        </w:rPr>
      </w:pPr>
      <w:r w:rsidRPr="264B325E">
        <w:rPr>
          <w:rFonts w:ascii="Calibri" w:eastAsia="Calibri" w:hAnsi="Calibri" w:cs="Calibri"/>
          <w:lang w:val="en-CA"/>
        </w:rPr>
        <w:t>Azure SQL Database for data storage</w:t>
      </w:r>
    </w:p>
    <w:p w14:paraId="1683BAA8" w14:textId="28025254" w:rsidR="1C4ECE44" w:rsidRDefault="1C4ECE44" w:rsidP="264B325E">
      <w:pPr>
        <w:pStyle w:val="a5"/>
        <w:numPr>
          <w:ilvl w:val="0"/>
          <w:numId w:val="13"/>
        </w:numPr>
        <w:rPr>
          <w:rFonts w:ascii="Calibri" w:eastAsia="Calibri" w:hAnsi="Calibri" w:cs="Calibri"/>
          <w:lang w:val="en-CA"/>
        </w:rPr>
      </w:pPr>
      <w:r w:rsidRPr="264B325E">
        <w:rPr>
          <w:rFonts w:ascii="Calibri" w:eastAsia="Calibri" w:hAnsi="Calibri" w:cs="Calibri"/>
          <w:lang w:val="en-CA"/>
        </w:rPr>
        <w:t>Entity Framework for database operations</w:t>
      </w:r>
    </w:p>
    <w:p w14:paraId="54898B9B" w14:textId="195608CC" w:rsidR="568F4494" w:rsidRDefault="568F4494" w:rsidP="264B325E">
      <w:pPr>
        <w:pStyle w:val="a5"/>
        <w:numPr>
          <w:ilvl w:val="0"/>
          <w:numId w:val="13"/>
        </w:numPr>
        <w:rPr>
          <w:rFonts w:ascii="Calibri" w:eastAsia="Calibri" w:hAnsi="Calibri" w:cs="Calibri"/>
          <w:lang w:val="en-CA"/>
        </w:rPr>
      </w:pPr>
      <w:proofErr w:type="spellStart"/>
      <w:r w:rsidRPr="264B325E">
        <w:rPr>
          <w:rFonts w:ascii="Calibri" w:eastAsia="Calibri" w:hAnsi="Calibri" w:cs="Calibri"/>
          <w:lang w:val="en-CA"/>
        </w:rPr>
        <w:t>Guna</w:t>
      </w:r>
      <w:proofErr w:type="spellEnd"/>
      <w:r w:rsidRPr="264B325E">
        <w:rPr>
          <w:rFonts w:ascii="Calibri" w:eastAsia="Calibri" w:hAnsi="Calibri" w:cs="Calibri"/>
          <w:lang w:val="en-CA"/>
        </w:rPr>
        <w:t xml:space="preserve"> framework for components/icons</w:t>
      </w:r>
    </w:p>
    <w:p w14:paraId="5E6D919B" w14:textId="4F950CF3" w:rsidR="6AE88A06" w:rsidRDefault="6AE88A06" w:rsidP="264B325E">
      <w:pPr>
        <w:pStyle w:val="1"/>
      </w:pPr>
      <w:r w:rsidRPr="264B325E">
        <w:rPr>
          <w:rFonts w:ascii="Calibri Light" w:eastAsia="Calibri Light" w:hAnsi="Calibri Light" w:cs="Calibri Light"/>
          <w:lang w:val="en-CA"/>
        </w:rPr>
        <w:t>Special Features:</w:t>
      </w:r>
    </w:p>
    <w:p w14:paraId="5030B4B6" w14:textId="72980FB1" w:rsidR="47D7B287" w:rsidRDefault="47D7B287" w:rsidP="00C530B9">
      <w:pPr>
        <w:pStyle w:val="a5"/>
        <w:numPr>
          <w:ilvl w:val="0"/>
          <w:numId w:val="11"/>
        </w:numPr>
        <w:spacing w:beforeLines="50" w:before="120" w:after="0" w:line="240" w:lineRule="auto"/>
        <w:rPr>
          <w:b/>
          <w:bCs/>
          <w:lang w:val="en-CA"/>
        </w:rPr>
      </w:pPr>
      <w:r w:rsidRPr="264B325E">
        <w:rPr>
          <w:b/>
          <w:bCs/>
          <w:lang w:val="en-CA"/>
        </w:rPr>
        <w:t xml:space="preserve">Appointment Scheduling: </w:t>
      </w:r>
    </w:p>
    <w:p w14:paraId="4E46DDF7" w14:textId="5BA61E8D" w:rsidR="264B325E" w:rsidRDefault="3D79AF81" w:rsidP="00C530B9">
      <w:pPr>
        <w:spacing w:after="0" w:line="240" w:lineRule="auto"/>
        <w:ind w:left="720"/>
        <w:rPr>
          <w:lang w:val="en-CA"/>
        </w:rPr>
      </w:pPr>
      <w:r w:rsidRPr="098A8521">
        <w:rPr>
          <w:lang w:val="en-CA"/>
        </w:rPr>
        <w:t>Enables staff to book, view, and manage appointments through an intuitive calendar interface. Includes functionality for appointment reminders and scheduling recurring visits.</w:t>
      </w:r>
      <w:r w:rsidR="1BD1FF9F" w:rsidRPr="098A8521">
        <w:rPr>
          <w:lang w:val="en-CA"/>
        </w:rPr>
        <w:t xml:space="preserve"> Appointments emails integration. </w:t>
      </w:r>
    </w:p>
    <w:p w14:paraId="523EBCBA" w14:textId="2C2B2C32" w:rsidR="47D7B287" w:rsidRDefault="3D79AF81" w:rsidP="00C530B9">
      <w:pPr>
        <w:pStyle w:val="a5"/>
        <w:numPr>
          <w:ilvl w:val="0"/>
          <w:numId w:val="11"/>
        </w:numPr>
        <w:spacing w:beforeLines="50" w:before="120" w:after="0" w:line="240" w:lineRule="auto"/>
        <w:rPr>
          <w:b/>
          <w:bCs/>
          <w:lang w:val="en-CA"/>
        </w:rPr>
      </w:pPr>
      <w:r w:rsidRPr="098A8521">
        <w:rPr>
          <w:b/>
          <w:bCs/>
          <w:lang w:val="en-CA"/>
        </w:rPr>
        <w:t>Patient</w:t>
      </w:r>
      <w:r w:rsidR="1E36E3D1" w:rsidRPr="098A8521">
        <w:rPr>
          <w:b/>
          <w:bCs/>
          <w:lang w:val="en-CA"/>
        </w:rPr>
        <w:t>s (For pets)</w:t>
      </w:r>
      <w:r w:rsidRPr="098A8521">
        <w:rPr>
          <w:b/>
          <w:bCs/>
          <w:lang w:val="en-CA"/>
        </w:rPr>
        <w:t xml:space="preserve"> Record Management: </w:t>
      </w:r>
    </w:p>
    <w:p w14:paraId="657A1CA7" w14:textId="5B662C14" w:rsidR="47D7B287" w:rsidRDefault="47D7B287" w:rsidP="00C530B9">
      <w:pPr>
        <w:spacing w:after="0" w:line="240" w:lineRule="auto"/>
        <w:ind w:left="720"/>
        <w:rPr>
          <w:lang w:val="en-CA"/>
        </w:rPr>
      </w:pPr>
      <w:r w:rsidRPr="264B325E">
        <w:rPr>
          <w:lang w:val="en-CA"/>
        </w:rPr>
        <w:t>Allows for the comprehensive management of pet records, including medical history, vaccination records, visit notes, and owner information.</w:t>
      </w:r>
    </w:p>
    <w:p w14:paraId="14D18464" w14:textId="684C1E09" w:rsidR="2B07B875" w:rsidRDefault="2B07B875" w:rsidP="00C530B9">
      <w:pPr>
        <w:pStyle w:val="a5"/>
        <w:numPr>
          <w:ilvl w:val="0"/>
          <w:numId w:val="11"/>
        </w:numPr>
        <w:spacing w:beforeLines="50" w:before="120" w:after="0" w:line="240" w:lineRule="auto"/>
        <w:rPr>
          <w:b/>
          <w:bCs/>
          <w:lang w:val="en-CA"/>
        </w:rPr>
      </w:pPr>
      <w:r w:rsidRPr="264B325E">
        <w:rPr>
          <w:b/>
          <w:bCs/>
          <w:lang w:val="en-CA"/>
        </w:rPr>
        <w:t xml:space="preserve">Inventory Management: </w:t>
      </w:r>
    </w:p>
    <w:p w14:paraId="7F50099D" w14:textId="78E85908" w:rsidR="2B07B875" w:rsidRDefault="2B07B875" w:rsidP="00C530B9">
      <w:pPr>
        <w:spacing w:after="0" w:line="240" w:lineRule="auto"/>
        <w:ind w:left="720"/>
        <w:rPr>
          <w:lang w:val="en-CA"/>
        </w:rPr>
      </w:pPr>
      <w:r w:rsidRPr="264B325E">
        <w:rPr>
          <w:lang w:val="en-CA"/>
        </w:rPr>
        <w:t>Enables staff to track and manage the stock of pets, food, toys, and other accessories. Features include adding new items, updating stock levels, and monitoring inventory levels to prevent shortages.</w:t>
      </w:r>
    </w:p>
    <w:p w14:paraId="42BCDB0B" w14:textId="672D0AEA" w:rsidR="2B07B875" w:rsidRDefault="458BC73A" w:rsidP="00C530B9">
      <w:pPr>
        <w:pStyle w:val="a5"/>
        <w:numPr>
          <w:ilvl w:val="0"/>
          <w:numId w:val="11"/>
        </w:numPr>
        <w:spacing w:beforeLines="50" w:before="120" w:after="0" w:line="240" w:lineRule="auto"/>
        <w:rPr>
          <w:b/>
          <w:bCs/>
          <w:lang w:val="en-CA"/>
        </w:rPr>
      </w:pPr>
      <w:r w:rsidRPr="098A8521">
        <w:rPr>
          <w:b/>
          <w:bCs/>
          <w:lang w:val="en-CA"/>
        </w:rPr>
        <w:t>Sales Transaction Management</w:t>
      </w:r>
      <w:r w:rsidR="38D814C4" w:rsidRPr="098A8521">
        <w:rPr>
          <w:b/>
          <w:bCs/>
          <w:lang w:val="en-CA"/>
        </w:rPr>
        <w:t xml:space="preserve"> / Billing and </w:t>
      </w:r>
      <w:proofErr w:type="gramStart"/>
      <w:r w:rsidR="38D814C4" w:rsidRPr="098A8521">
        <w:rPr>
          <w:b/>
          <w:bCs/>
          <w:lang w:val="en-CA"/>
        </w:rPr>
        <w:t xml:space="preserve">Invoicing </w:t>
      </w:r>
      <w:r w:rsidRPr="098A8521">
        <w:rPr>
          <w:b/>
          <w:bCs/>
          <w:lang w:val="en-CA"/>
        </w:rPr>
        <w:t>:</w:t>
      </w:r>
      <w:proofErr w:type="gramEnd"/>
      <w:r w:rsidRPr="098A8521">
        <w:rPr>
          <w:b/>
          <w:bCs/>
          <w:lang w:val="en-CA"/>
        </w:rPr>
        <w:t xml:space="preserve"> </w:t>
      </w:r>
    </w:p>
    <w:p w14:paraId="71E8074D" w14:textId="77777777" w:rsidR="00C530B9" w:rsidRDefault="2B07B875" w:rsidP="00C530B9">
      <w:pPr>
        <w:spacing w:after="0" w:line="240" w:lineRule="auto"/>
        <w:ind w:left="720"/>
        <w:rPr>
          <w:lang w:val="en-CA"/>
        </w:rPr>
      </w:pPr>
      <w:r w:rsidRPr="264B325E">
        <w:rPr>
          <w:lang w:val="en-CA"/>
        </w:rPr>
        <w:t>Facilitates the processing of sales transactions, including the sale of pets and pet products. It supports various payment methods and generates sales receipts.</w:t>
      </w:r>
    </w:p>
    <w:p w14:paraId="6709CDBF" w14:textId="3F105DB7" w:rsidR="2B07B875" w:rsidRPr="00C530B9" w:rsidRDefault="458BC73A" w:rsidP="00C530B9">
      <w:pPr>
        <w:pStyle w:val="a5"/>
        <w:numPr>
          <w:ilvl w:val="0"/>
          <w:numId w:val="20"/>
        </w:numPr>
        <w:rPr>
          <w:lang w:val="en-CA"/>
        </w:rPr>
      </w:pPr>
      <w:r w:rsidRPr="00C530B9">
        <w:rPr>
          <w:b/>
          <w:bCs/>
          <w:lang w:val="en-CA"/>
        </w:rPr>
        <w:t>C</w:t>
      </w:r>
      <w:r w:rsidR="6F5C7EF7" w:rsidRPr="00C530B9">
        <w:rPr>
          <w:b/>
          <w:bCs/>
          <w:lang w:val="en-CA"/>
        </w:rPr>
        <w:t>ustomer Management</w:t>
      </w:r>
      <w:r w:rsidRPr="00C530B9">
        <w:rPr>
          <w:b/>
          <w:bCs/>
          <w:lang w:val="en-CA"/>
        </w:rPr>
        <w:t xml:space="preserve">: </w:t>
      </w:r>
      <w:r w:rsidR="2B07B875" w:rsidRPr="00C530B9">
        <w:rPr>
          <w:b/>
          <w:bCs/>
          <w:lang w:val="en-CA"/>
        </w:rPr>
        <w:br/>
      </w:r>
      <w:r w:rsidR="4610042C" w:rsidRPr="00C530B9">
        <w:rPr>
          <w:lang w:val="en-CA"/>
        </w:rPr>
        <w:t xml:space="preserve">Admin </w:t>
      </w:r>
      <w:r w:rsidR="331EB995" w:rsidRPr="00C530B9">
        <w:rPr>
          <w:lang w:val="en-CA"/>
        </w:rPr>
        <w:t xml:space="preserve">will </w:t>
      </w:r>
      <w:r w:rsidR="4610042C" w:rsidRPr="00C530B9">
        <w:rPr>
          <w:lang w:val="en-CA"/>
        </w:rPr>
        <w:t>m</w:t>
      </w:r>
      <w:r w:rsidRPr="00C530B9">
        <w:rPr>
          <w:lang w:val="en-CA"/>
        </w:rPr>
        <w:t xml:space="preserve">anage customer </w:t>
      </w:r>
      <w:r w:rsidR="101557B0" w:rsidRPr="00C530B9">
        <w:rPr>
          <w:lang w:val="en-CA"/>
        </w:rPr>
        <w:t>information</w:t>
      </w:r>
      <w:r w:rsidRPr="00C530B9">
        <w:rPr>
          <w:lang w:val="en-CA"/>
        </w:rPr>
        <w:t>, including contact information, purchase history</w:t>
      </w:r>
      <w:r w:rsidR="7E6CA549" w:rsidRPr="00C530B9">
        <w:rPr>
          <w:lang w:val="en-CA"/>
        </w:rPr>
        <w:t>,</w:t>
      </w:r>
      <w:r w:rsidR="24A364A4" w:rsidRPr="00C530B9">
        <w:rPr>
          <w:lang w:val="en-CA"/>
        </w:rPr>
        <w:t xml:space="preserve"> </w:t>
      </w:r>
      <w:r w:rsidR="7E6CA549" w:rsidRPr="00C530B9">
        <w:rPr>
          <w:lang w:val="en-CA"/>
        </w:rPr>
        <w:t>etc</w:t>
      </w:r>
      <w:r w:rsidR="363E7883" w:rsidRPr="00C530B9">
        <w:rPr>
          <w:lang w:val="en-CA"/>
        </w:rPr>
        <w:t>.</w:t>
      </w:r>
      <w:r w:rsidR="7E6CA549" w:rsidRPr="00C530B9">
        <w:rPr>
          <w:lang w:val="en-CA"/>
        </w:rPr>
        <w:t xml:space="preserve"> </w:t>
      </w:r>
    </w:p>
    <w:p w14:paraId="1C5A832B" w14:textId="77777777" w:rsidR="00C530B9" w:rsidRPr="00C530B9" w:rsidRDefault="458BC73A" w:rsidP="264B325E">
      <w:pPr>
        <w:pStyle w:val="a5"/>
        <w:numPr>
          <w:ilvl w:val="0"/>
          <w:numId w:val="11"/>
        </w:numPr>
        <w:spacing w:beforeLines="100" w:before="240"/>
        <w:rPr>
          <w:lang w:val="en-CA"/>
        </w:rPr>
      </w:pPr>
      <w:r w:rsidRPr="098A8521">
        <w:rPr>
          <w:b/>
          <w:bCs/>
          <w:lang w:val="en-CA"/>
        </w:rPr>
        <w:t xml:space="preserve">Reporting: </w:t>
      </w:r>
      <w:r w:rsidR="4234A480" w:rsidRPr="098A8521">
        <w:rPr>
          <w:b/>
          <w:bCs/>
          <w:lang w:val="en-CA"/>
        </w:rPr>
        <w:t xml:space="preserve"> </w:t>
      </w:r>
    </w:p>
    <w:p w14:paraId="4100698C" w14:textId="0AC756D3" w:rsidR="2B07B875" w:rsidRDefault="458BC73A" w:rsidP="00C530B9">
      <w:pPr>
        <w:pStyle w:val="a5"/>
        <w:spacing w:beforeLines="100" w:before="240"/>
        <w:rPr>
          <w:lang w:val="en-CA"/>
        </w:rPr>
      </w:pPr>
      <w:r w:rsidRPr="098A8521">
        <w:rPr>
          <w:lang w:val="en-CA"/>
        </w:rPr>
        <w:t xml:space="preserve">Generates detailed </w:t>
      </w:r>
      <w:r w:rsidR="57B96BFD" w:rsidRPr="098A8521">
        <w:rPr>
          <w:lang w:val="en-CA"/>
        </w:rPr>
        <w:t xml:space="preserve">and printable </w:t>
      </w:r>
      <w:r w:rsidRPr="098A8521">
        <w:rPr>
          <w:lang w:val="en-CA"/>
        </w:rPr>
        <w:t>reports on sales, inventory levels, and customer interactions.</w:t>
      </w:r>
    </w:p>
    <w:p w14:paraId="023F26A8" w14:textId="77777777" w:rsidR="00C530B9" w:rsidRPr="00C530B9" w:rsidRDefault="2B07B875" w:rsidP="264B325E">
      <w:pPr>
        <w:pStyle w:val="a5"/>
        <w:numPr>
          <w:ilvl w:val="0"/>
          <w:numId w:val="11"/>
        </w:numPr>
        <w:spacing w:beforeLines="100" w:before="240"/>
        <w:rPr>
          <w:lang w:val="en-CA"/>
        </w:rPr>
      </w:pPr>
      <w:r w:rsidRPr="264B325E">
        <w:rPr>
          <w:b/>
          <w:bCs/>
          <w:lang w:val="en-CA"/>
        </w:rPr>
        <w:t>User Access Control:</w:t>
      </w:r>
      <w:r w:rsidR="00C530B9">
        <w:rPr>
          <w:b/>
          <w:bCs/>
          <w:lang w:val="en-CA"/>
        </w:rPr>
        <w:t xml:space="preserve"> </w:t>
      </w:r>
    </w:p>
    <w:p w14:paraId="6D8D09A9" w14:textId="3045D668" w:rsidR="2B07B875" w:rsidRDefault="2B07B875" w:rsidP="00C530B9">
      <w:pPr>
        <w:pStyle w:val="a5"/>
        <w:spacing w:after="0" w:line="240" w:lineRule="auto"/>
        <w:rPr>
          <w:lang w:val="en-CA"/>
        </w:rPr>
      </w:pPr>
      <w:r w:rsidRPr="264B325E">
        <w:rPr>
          <w:lang w:val="en-CA"/>
        </w:rPr>
        <w:t>Implements role-based access control (RBAC) to ensure that only authorized personnel can access sensitive information and perform certain operations within the system.</w:t>
      </w:r>
    </w:p>
    <w:p w14:paraId="519E9BEA" w14:textId="762A8B98" w:rsidR="264B325E" w:rsidRDefault="264B325E" w:rsidP="264B325E">
      <w:pPr>
        <w:rPr>
          <w:lang w:val="en-CA"/>
        </w:rPr>
      </w:pPr>
    </w:p>
    <w:p w14:paraId="0E0DCF51" w14:textId="23FDE677" w:rsidR="264B325E" w:rsidRDefault="264B325E" w:rsidP="264B325E">
      <w:pPr>
        <w:pStyle w:val="1"/>
        <w:rPr>
          <w:rFonts w:ascii="Calibri Light" w:eastAsia="Calibri Light" w:hAnsi="Calibri Light" w:cs="Calibri Light"/>
          <w:lang w:val="en-CA"/>
        </w:rPr>
      </w:pPr>
    </w:p>
    <w:p w14:paraId="5D42E710" w14:textId="6875164C" w:rsidR="6AE88A06" w:rsidRDefault="6AE88A06" w:rsidP="264B325E">
      <w:pPr>
        <w:pStyle w:val="1"/>
        <w:rPr>
          <w:rFonts w:ascii="Calibri Light" w:eastAsia="Calibri Light" w:hAnsi="Calibri Light" w:cs="Calibri Light"/>
          <w:lang w:val="en-CA"/>
        </w:rPr>
      </w:pPr>
      <w:r w:rsidRPr="264B325E">
        <w:rPr>
          <w:rFonts w:ascii="Calibri Light" w:eastAsia="Calibri Light" w:hAnsi="Calibri Light" w:cs="Calibri Light"/>
          <w:lang w:val="en-CA"/>
        </w:rPr>
        <w:t>Additional Libraries:</w:t>
      </w:r>
    </w:p>
    <w:p w14:paraId="424EE31B" w14:textId="109EEC88" w:rsidR="0186AE99" w:rsidRDefault="0186AE99" w:rsidP="264B325E">
      <w:pPr>
        <w:pStyle w:val="a5"/>
        <w:numPr>
          <w:ilvl w:val="0"/>
          <w:numId w:val="9"/>
        </w:numPr>
        <w:rPr>
          <w:lang w:val="en-CA"/>
        </w:rPr>
      </w:pPr>
      <w:proofErr w:type="spellStart"/>
      <w:r w:rsidRPr="264B325E">
        <w:rPr>
          <w:lang w:val="en-CA"/>
        </w:rPr>
        <w:t>Bcrypt</w:t>
      </w:r>
      <w:proofErr w:type="spellEnd"/>
      <w:r w:rsidRPr="264B325E">
        <w:rPr>
          <w:lang w:val="en-CA"/>
        </w:rPr>
        <w:t xml:space="preserve"> for password hashing</w:t>
      </w:r>
    </w:p>
    <w:p w14:paraId="34C1D75B" w14:textId="1103081A" w:rsidR="577A07FA" w:rsidRDefault="577A07FA" w:rsidP="264B325E">
      <w:pPr>
        <w:pStyle w:val="a5"/>
        <w:numPr>
          <w:ilvl w:val="0"/>
          <w:numId w:val="9"/>
        </w:numPr>
        <w:rPr>
          <w:lang w:val="en-CA"/>
        </w:rPr>
      </w:pPr>
      <w:r w:rsidRPr="264B325E">
        <w:rPr>
          <w:lang w:val="en-CA"/>
        </w:rPr>
        <w:t>MVVM Frameworks</w:t>
      </w:r>
    </w:p>
    <w:p w14:paraId="476E700B" w14:textId="396917E9" w:rsidR="577A07FA" w:rsidRDefault="577A07FA" w:rsidP="264B325E">
      <w:pPr>
        <w:pStyle w:val="a5"/>
        <w:numPr>
          <w:ilvl w:val="0"/>
          <w:numId w:val="9"/>
        </w:numPr>
        <w:rPr>
          <w:lang w:val="en-CA"/>
        </w:rPr>
      </w:pPr>
      <w:r w:rsidRPr="264B325E">
        <w:rPr>
          <w:lang w:val="en-CA"/>
        </w:rPr>
        <w:t>Entity Framework / ORM framework for simplifies data access</w:t>
      </w:r>
      <w:r w:rsidR="0E2A1EC2" w:rsidRPr="264B325E">
        <w:rPr>
          <w:lang w:val="en-CA"/>
        </w:rPr>
        <w:t>: Dapper</w:t>
      </w:r>
    </w:p>
    <w:p w14:paraId="6B0CE152" w14:textId="76954FEB" w:rsidR="0E2A1EC2" w:rsidRDefault="0E2A1EC2" w:rsidP="264B325E">
      <w:pPr>
        <w:pStyle w:val="a5"/>
        <w:numPr>
          <w:ilvl w:val="0"/>
          <w:numId w:val="9"/>
        </w:numPr>
        <w:rPr>
          <w:lang w:val="en-CA"/>
        </w:rPr>
      </w:pPr>
      <w:r w:rsidRPr="264B325E">
        <w:rPr>
          <w:lang w:val="en-CA"/>
        </w:rPr>
        <w:t xml:space="preserve">UI/UX Design Libraries: Material Design </w:t>
      </w:r>
      <w:proofErr w:type="gramStart"/>
      <w:r w:rsidRPr="264B325E">
        <w:rPr>
          <w:lang w:val="en-CA"/>
        </w:rPr>
        <w:t>In</w:t>
      </w:r>
      <w:proofErr w:type="gramEnd"/>
      <w:r w:rsidRPr="264B325E">
        <w:rPr>
          <w:lang w:val="en-CA"/>
        </w:rPr>
        <w:t xml:space="preserve"> XAML</w:t>
      </w:r>
    </w:p>
    <w:p w14:paraId="26083D08" w14:textId="17FF50CC" w:rsidR="0E2A1EC2" w:rsidRDefault="0E2A1EC2" w:rsidP="264B325E">
      <w:pPr>
        <w:pStyle w:val="a5"/>
        <w:numPr>
          <w:ilvl w:val="0"/>
          <w:numId w:val="9"/>
        </w:numPr>
        <w:rPr>
          <w:lang w:val="en-CA"/>
        </w:rPr>
      </w:pPr>
      <w:r w:rsidRPr="264B325E">
        <w:rPr>
          <w:lang w:val="en-CA"/>
        </w:rPr>
        <w:t xml:space="preserve">Charting and Reporting: </w:t>
      </w:r>
      <w:proofErr w:type="spellStart"/>
      <w:r w:rsidRPr="264B325E">
        <w:rPr>
          <w:lang w:val="en-CA"/>
        </w:rPr>
        <w:t>LiveCharts</w:t>
      </w:r>
      <w:proofErr w:type="spellEnd"/>
      <w:r w:rsidRPr="264B325E">
        <w:rPr>
          <w:lang w:val="en-CA"/>
        </w:rPr>
        <w:t xml:space="preserve">, </w:t>
      </w:r>
      <w:proofErr w:type="spellStart"/>
      <w:r w:rsidRPr="264B325E">
        <w:rPr>
          <w:lang w:val="en-CA"/>
        </w:rPr>
        <w:t>OxyPlot</w:t>
      </w:r>
      <w:proofErr w:type="spellEnd"/>
    </w:p>
    <w:p w14:paraId="78AE55ED" w14:textId="007239C7" w:rsidR="0E2A1EC2" w:rsidRDefault="0E2A1EC2" w:rsidP="264B325E">
      <w:pPr>
        <w:pStyle w:val="a5"/>
        <w:numPr>
          <w:ilvl w:val="0"/>
          <w:numId w:val="9"/>
        </w:numPr>
        <w:rPr>
          <w:lang w:val="en-CA"/>
        </w:rPr>
      </w:pPr>
      <w:r w:rsidRPr="264B325E">
        <w:rPr>
          <w:lang w:val="en-CA"/>
        </w:rPr>
        <w:t xml:space="preserve">Logging and Diagnostics: </w:t>
      </w:r>
      <w:proofErr w:type="spellStart"/>
      <w:r w:rsidRPr="264B325E">
        <w:rPr>
          <w:lang w:val="en-CA"/>
        </w:rPr>
        <w:t>Serilog</w:t>
      </w:r>
      <w:proofErr w:type="spellEnd"/>
      <w:r w:rsidRPr="264B325E">
        <w:rPr>
          <w:lang w:val="en-CA"/>
        </w:rPr>
        <w:t xml:space="preserve"> / </w:t>
      </w:r>
      <w:proofErr w:type="spellStart"/>
      <w:r w:rsidRPr="264B325E">
        <w:rPr>
          <w:lang w:val="en-CA"/>
        </w:rPr>
        <w:t>NLog</w:t>
      </w:r>
      <w:proofErr w:type="spellEnd"/>
    </w:p>
    <w:p w14:paraId="4C34AAF3" w14:textId="783F536A" w:rsidR="0E2A1EC2" w:rsidRDefault="0E2A1EC2" w:rsidP="264B325E">
      <w:pPr>
        <w:pStyle w:val="a5"/>
        <w:numPr>
          <w:ilvl w:val="0"/>
          <w:numId w:val="9"/>
        </w:numPr>
        <w:rPr>
          <w:lang w:val="en-CA"/>
        </w:rPr>
      </w:pPr>
      <w:r w:rsidRPr="264B325E">
        <w:rPr>
          <w:lang w:val="en-CA"/>
        </w:rPr>
        <w:t xml:space="preserve">Testing Frameworks: </w:t>
      </w:r>
      <w:proofErr w:type="spellStart"/>
      <w:r w:rsidRPr="264B325E">
        <w:rPr>
          <w:lang w:val="en-CA"/>
        </w:rPr>
        <w:t>NUnit</w:t>
      </w:r>
      <w:proofErr w:type="spellEnd"/>
      <w:r w:rsidRPr="264B325E">
        <w:rPr>
          <w:lang w:val="en-CA"/>
        </w:rPr>
        <w:t xml:space="preserve"> / </w:t>
      </w:r>
      <w:proofErr w:type="spellStart"/>
      <w:r w:rsidRPr="264B325E">
        <w:rPr>
          <w:lang w:val="en-CA"/>
        </w:rPr>
        <w:t>xUnit</w:t>
      </w:r>
      <w:proofErr w:type="spellEnd"/>
    </w:p>
    <w:p w14:paraId="125B4212" w14:textId="7A04FF6C" w:rsidR="0E2A1EC2" w:rsidRDefault="1D8367EF" w:rsidP="264B325E">
      <w:pPr>
        <w:pStyle w:val="a5"/>
        <w:numPr>
          <w:ilvl w:val="0"/>
          <w:numId w:val="9"/>
        </w:numPr>
        <w:rPr>
          <w:lang w:val="en-CA"/>
        </w:rPr>
      </w:pPr>
      <w:r w:rsidRPr="098A8521">
        <w:rPr>
          <w:lang w:val="en-CA"/>
        </w:rPr>
        <w:t xml:space="preserve">Print &amp; PDF: </w:t>
      </w:r>
      <w:proofErr w:type="spellStart"/>
      <w:r w:rsidRPr="098A8521">
        <w:rPr>
          <w:lang w:val="en-CA"/>
        </w:rPr>
        <w:t>PrintDialog</w:t>
      </w:r>
      <w:proofErr w:type="spellEnd"/>
      <w:r w:rsidRPr="098A8521">
        <w:rPr>
          <w:lang w:val="en-CA"/>
        </w:rPr>
        <w:t xml:space="preserve"> / </w:t>
      </w:r>
      <w:proofErr w:type="spellStart"/>
      <w:r w:rsidRPr="098A8521">
        <w:rPr>
          <w:lang w:val="en-CA"/>
        </w:rPr>
        <w:t>PdfSharp</w:t>
      </w:r>
      <w:proofErr w:type="spellEnd"/>
      <w:r w:rsidRPr="098A8521">
        <w:rPr>
          <w:lang w:val="en-CA"/>
        </w:rPr>
        <w:t xml:space="preserve"> / </w:t>
      </w:r>
      <w:proofErr w:type="spellStart"/>
      <w:r w:rsidRPr="098A8521">
        <w:rPr>
          <w:lang w:val="en-CA"/>
        </w:rPr>
        <w:t>MigraDoc</w:t>
      </w:r>
      <w:proofErr w:type="spellEnd"/>
      <w:r w:rsidRPr="098A8521">
        <w:rPr>
          <w:lang w:val="en-CA"/>
        </w:rPr>
        <w:t xml:space="preserve"> / </w:t>
      </w:r>
      <w:r w:rsidR="767928AF" w:rsidRPr="098A8521">
        <w:rPr>
          <w:lang w:val="en-CA"/>
        </w:rPr>
        <w:t xml:space="preserve">Crystal </w:t>
      </w:r>
      <w:r w:rsidRPr="098A8521">
        <w:rPr>
          <w:lang w:val="en-CA"/>
        </w:rPr>
        <w:t>Reports</w:t>
      </w:r>
      <w:r w:rsidR="0B38984D" w:rsidRPr="098A8521">
        <w:rPr>
          <w:lang w:val="en-CA"/>
        </w:rPr>
        <w:t xml:space="preserve"> / Microsoft Reporting (RDLC)</w:t>
      </w:r>
    </w:p>
    <w:p w14:paraId="0E7D04CB" w14:textId="07A59A19" w:rsidR="00E1BA7F" w:rsidRDefault="00E1BA7F" w:rsidP="098A8521">
      <w:pPr>
        <w:pStyle w:val="a5"/>
        <w:numPr>
          <w:ilvl w:val="0"/>
          <w:numId w:val="9"/>
        </w:numPr>
        <w:rPr>
          <w:lang w:val="en-CA"/>
        </w:rPr>
      </w:pPr>
      <w:r w:rsidRPr="098A8521">
        <w:rPr>
          <w:lang w:val="en-CA"/>
        </w:rPr>
        <w:t>Payment: Stripe .NET Library / PayPal SDK</w:t>
      </w:r>
    </w:p>
    <w:p w14:paraId="5D9BD3A5" w14:textId="7CE370E1" w:rsidR="098A8521" w:rsidRPr="00C530B9" w:rsidRDefault="00E1BA7F" w:rsidP="098A8521">
      <w:pPr>
        <w:pStyle w:val="a5"/>
        <w:numPr>
          <w:ilvl w:val="0"/>
          <w:numId w:val="9"/>
        </w:numPr>
        <w:rPr>
          <w:lang w:val="en-CA"/>
        </w:rPr>
      </w:pPr>
      <w:r w:rsidRPr="098A8521">
        <w:rPr>
          <w:lang w:val="en-CA"/>
        </w:rPr>
        <w:t xml:space="preserve">Email notifications: </w:t>
      </w:r>
      <w:proofErr w:type="spellStart"/>
      <w:r w:rsidR="4D187501" w:rsidRPr="098A8521">
        <w:rPr>
          <w:lang w:val="en-CA"/>
        </w:rPr>
        <w:t>SendGrid</w:t>
      </w:r>
      <w:proofErr w:type="spellEnd"/>
      <w:r w:rsidR="4D187501" w:rsidRPr="098A8521">
        <w:rPr>
          <w:lang w:val="en-CA"/>
        </w:rPr>
        <w:t xml:space="preserve"> / </w:t>
      </w:r>
      <w:proofErr w:type="spellStart"/>
      <w:r w:rsidR="4D187501" w:rsidRPr="098A8521">
        <w:rPr>
          <w:lang w:val="en-CA"/>
        </w:rPr>
        <w:t>MailKit</w:t>
      </w:r>
      <w:proofErr w:type="spellEnd"/>
      <w:r w:rsidR="4D187501" w:rsidRPr="098A8521">
        <w:rPr>
          <w:lang w:val="en-CA"/>
        </w:rPr>
        <w:t xml:space="preserve"> / Firebase Cloud Messaging (FCM)</w:t>
      </w:r>
    </w:p>
    <w:p w14:paraId="1FF09C87" w14:textId="499FC880" w:rsidR="6AE88A06" w:rsidRDefault="6AE88A06" w:rsidP="264B325E">
      <w:pPr>
        <w:pStyle w:val="1"/>
        <w:rPr>
          <w:rFonts w:ascii="Calibri Light" w:eastAsia="Calibri Light" w:hAnsi="Calibri Light" w:cs="Calibri Light"/>
          <w:lang w:val="en-CA"/>
        </w:rPr>
      </w:pPr>
      <w:r w:rsidRPr="264B325E">
        <w:rPr>
          <w:rFonts w:ascii="Calibri Light" w:eastAsia="Calibri Light" w:hAnsi="Calibri Light" w:cs="Calibri Light"/>
          <w:lang w:val="en-CA"/>
        </w:rPr>
        <w:t>Challenging Items:</w:t>
      </w:r>
    </w:p>
    <w:p w14:paraId="62AEFA96" w14:textId="614F97DA" w:rsidR="303B031B" w:rsidRDefault="303B031B" w:rsidP="00C530B9">
      <w:pPr>
        <w:pStyle w:val="a5"/>
        <w:numPr>
          <w:ilvl w:val="0"/>
          <w:numId w:val="8"/>
        </w:numPr>
        <w:spacing w:beforeLines="50" w:before="120" w:after="0" w:line="240" w:lineRule="auto"/>
        <w:rPr>
          <w:b/>
          <w:bCs/>
          <w:lang w:val="en-CA"/>
        </w:rPr>
      </w:pPr>
      <w:r w:rsidRPr="264B325E">
        <w:rPr>
          <w:b/>
          <w:bCs/>
          <w:lang w:val="en-CA"/>
        </w:rPr>
        <w:t>Complex UI/UX Design:</w:t>
      </w:r>
    </w:p>
    <w:p w14:paraId="58D946CD" w14:textId="1A35421B" w:rsidR="00C530B9" w:rsidRPr="00C530B9" w:rsidRDefault="303B031B" w:rsidP="00C530B9">
      <w:pPr>
        <w:spacing w:before="120" w:after="0" w:line="240" w:lineRule="auto"/>
        <w:ind w:left="1680" w:hanging="960"/>
        <w:rPr>
          <w:lang w:val="en-CA"/>
        </w:rPr>
      </w:pPr>
      <w:r w:rsidRPr="00C530B9">
        <w:rPr>
          <w:lang w:val="en-CA"/>
        </w:rPr>
        <w:t>Challenge: Creating an intuitive, responsive, and attractive user interface that meets the expectations of modern users can be challenging.</w:t>
      </w:r>
    </w:p>
    <w:p w14:paraId="071F1152" w14:textId="283F1093" w:rsidR="303B031B" w:rsidRPr="00C530B9" w:rsidRDefault="303B031B" w:rsidP="00C530B9">
      <w:pPr>
        <w:spacing w:before="120" w:after="0" w:line="240" w:lineRule="auto"/>
        <w:ind w:left="1680" w:hanging="960"/>
        <w:rPr>
          <w:lang w:val="en-CA"/>
        </w:rPr>
      </w:pPr>
      <w:r w:rsidRPr="00C530B9">
        <w:rPr>
          <w:lang w:val="en-CA"/>
        </w:rPr>
        <w:t xml:space="preserve">Strategy: Utilize Material Design </w:t>
      </w:r>
      <w:proofErr w:type="gramStart"/>
      <w:r w:rsidRPr="00C530B9">
        <w:rPr>
          <w:lang w:val="en-CA"/>
        </w:rPr>
        <w:t>In</w:t>
      </w:r>
      <w:proofErr w:type="gramEnd"/>
      <w:r w:rsidRPr="00C530B9">
        <w:rPr>
          <w:lang w:val="en-CA"/>
        </w:rPr>
        <w:t xml:space="preserve"> XAML or </w:t>
      </w:r>
      <w:proofErr w:type="spellStart"/>
      <w:r w:rsidRPr="00C530B9">
        <w:rPr>
          <w:lang w:val="en-CA"/>
        </w:rPr>
        <w:t>MahApps.Metro</w:t>
      </w:r>
      <w:proofErr w:type="spellEnd"/>
      <w:r w:rsidRPr="00C530B9">
        <w:rPr>
          <w:lang w:val="en-CA"/>
        </w:rPr>
        <w:t xml:space="preserve"> to streamline the design process. </w:t>
      </w:r>
    </w:p>
    <w:p w14:paraId="59C40678" w14:textId="10AE2912" w:rsidR="303B031B" w:rsidRDefault="303B031B" w:rsidP="00C530B9">
      <w:pPr>
        <w:pStyle w:val="a5"/>
        <w:numPr>
          <w:ilvl w:val="0"/>
          <w:numId w:val="8"/>
        </w:numPr>
        <w:spacing w:beforeLines="50" w:before="120" w:after="0" w:line="240" w:lineRule="auto"/>
        <w:rPr>
          <w:b/>
          <w:bCs/>
          <w:lang w:val="en-CA"/>
        </w:rPr>
      </w:pPr>
      <w:r w:rsidRPr="264B325E">
        <w:rPr>
          <w:b/>
          <w:bCs/>
          <w:lang w:val="en-CA"/>
        </w:rPr>
        <w:t>Data Management and Integration:</w:t>
      </w:r>
    </w:p>
    <w:p w14:paraId="5CBBC75A" w14:textId="3A427AC5" w:rsidR="303B031B" w:rsidRPr="00C530B9" w:rsidRDefault="303B031B" w:rsidP="00C530B9">
      <w:pPr>
        <w:spacing w:before="120" w:after="0" w:line="240" w:lineRule="auto"/>
        <w:ind w:left="1680" w:hanging="960"/>
        <w:rPr>
          <w:lang w:val="en-CA"/>
        </w:rPr>
      </w:pPr>
      <w:r w:rsidRPr="264B325E">
        <w:rPr>
          <w:lang w:val="en-CA"/>
        </w:rPr>
        <w:t>Challenge: Efficiently managing and integrating various data sources, such as inventory, sales, and customer information, while ensuring data integrity and performance.</w:t>
      </w:r>
    </w:p>
    <w:p w14:paraId="687431DD" w14:textId="4DA96407" w:rsidR="303B031B" w:rsidRPr="00C530B9" w:rsidRDefault="303B031B" w:rsidP="00C530B9">
      <w:pPr>
        <w:spacing w:before="120" w:after="0" w:line="240" w:lineRule="auto"/>
        <w:ind w:left="1680" w:hanging="960"/>
        <w:rPr>
          <w:lang w:val="en-CA"/>
        </w:rPr>
      </w:pPr>
      <w:r w:rsidRPr="264B325E">
        <w:rPr>
          <w:lang w:val="en-CA"/>
        </w:rPr>
        <w:t>Strategy: Use robust ORM tools like Entity Framework Core for seamless data operations.</w:t>
      </w:r>
    </w:p>
    <w:p w14:paraId="244BD0B2" w14:textId="15EB334A" w:rsidR="55580F0A" w:rsidRDefault="55580F0A" w:rsidP="00C530B9">
      <w:pPr>
        <w:pStyle w:val="a5"/>
        <w:numPr>
          <w:ilvl w:val="0"/>
          <w:numId w:val="8"/>
        </w:numPr>
        <w:spacing w:beforeLines="50" w:before="120" w:after="0" w:line="240" w:lineRule="auto"/>
        <w:rPr>
          <w:b/>
          <w:bCs/>
          <w:lang w:val="en-CA"/>
        </w:rPr>
      </w:pPr>
      <w:r w:rsidRPr="264B325E">
        <w:rPr>
          <w:b/>
          <w:bCs/>
          <w:lang w:val="en-CA"/>
        </w:rPr>
        <w:t>Security and Privacy:</w:t>
      </w:r>
    </w:p>
    <w:p w14:paraId="0B199219" w14:textId="02EDB461" w:rsidR="55580F0A" w:rsidRPr="00C530B9" w:rsidRDefault="55580F0A" w:rsidP="00C530B9">
      <w:pPr>
        <w:spacing w:before="120" w:after="0" w:line="240" w:lineRule="auto"/>
        <w:ind w:left="1680" w:hanging="960"/>
        <w:rPr>
          <w:lang w:val="en-CA"/>
        </w:rPr>
      </w:pPr>
      <w:r w:rsidRPr="264B325E">
        <w:rPr>
          <w:lang w:val="en-CA"/>
        </w:rPr>
        <w:t>Challenge: Protecting sensitive customer and business data against unauthorized access, breaches, and other security threats.</w:t>
      </w:r>
    </w:p>
    <w:p w14:paraId="386C2BAC" w14:textId="1DB3C240" w:rsidR="098A8521" w:rsidRDefault="7D17EC6E" w:rsidP="00C530B9">
      <w:pPr>
        <w:spacing w:before="120" w:after="0" w:line="240" w:lineRule="auto"/>
        <w:ind w:left="1680" w:hanging="960"/>
        <w:rPr>
          <w:lang w:val="en-CA"/>
        </w:rPr>
      </w:pPr>
      <w:r w:rsidRPr="098A8521">
        <w:rPr>
          <w:lang w:val="en-CA"/>
        </w:rPr>
        <w:t>Strategy: Implement strong authentication and authorization mechanisms.</w:t>
      </w:r>
    </w:p>
    <w:p w14:paraId="08DB172B" w14:textId="4CBB5EFE" w:rsidR="0D32B449" w:rsidRDefault="0D32B449" w:rsidP="00C530B9">
      <w:pPr>
        <w:pStyle w:val="a5"/>
        <w:numPr>
          <w:ilvl w:val="0"/>
          <w:numId w:val="8"/>
        </w:numPr>
        <w:spacing w:beforeLines="50" w:before="120" w:after="0" w:line="240" w:lineRule="auto"/>
        <w:rPr>
          <w:b/>
          <w:bCs/>
          <w:lang w:val="en-CA"/>
        </w:rPr>
      </w:pPr>
      <w:r w:rsidRPr="098A8521">
        <w:rPr>
          <w:b/>
          <w:bCs/>
          <w:lang w:val="en-CA"/>
        </w:rPr>
        <w:t>Appointment Scheduling</w:t>
      </w:r>
    </w:p>
    <w:p w14:paraId="5A945163" w14:textId="78137D9C" w:rsidR="0D32B449" w:rsidRDefault="0D32B449" w:rsidP="00C530B9">
      <w:pPr>
        <w:spacing w:before="120" w:after="0" w:line="240" w:lineRule="auto"/>
        <w:ind w:left="1680" w:hanging="960"/>
        <w:rPr>
          <w:lang w:val="en-CA"/>
        </w:rPr>
      </w:pPr>
      <w:r w:rsidRPr="098A8521">
        <w:rPr>
          <w:lang w:val="en-CA"/>
        </w:rPr>
        <w:t>Challenge: Handling complex scheduling requirements, such as managing overlapping appointments, varying appointment lengths, and resource (e.g., specific veterinarians or equipment) availability.</w:t>
      </w:r>
    </w:p>
    <w:p w14:paraId="13937AAF" w14:textId="0C692DE5" w:rsidR="098A8521" w:rsidRDefault="0D32B449" w:rsidP="00C530B9">
      <w:pPr>
        <w:spacing w:before="120" w:after="0" w:line="240" w:lineRule="auto"/>
        <w:ind w:left="1680" w:hanging="960"/>
        <w:rPr>
          <w:lang w:val="en-CA"/>
        </w:rPr>
      </w:pPr>
      <w:r w:rsidRPr="098A8521">
        <w:rPr>
          <w:lang w:val="en-CA"/>
        </w:rPr>
        <w:t>Solution: Design a flexible scheduling system that allows for easy adjustments and viewing of appointments in different formats (e.g., daily, weekly, monthly views). Consider using existing scheduling libraries that can be adapted to your needs.</w:t>
      </w:r>
    </w:p>
    <w:p w14:paraId="43389F46" w14:textId="3689959E" w:rsidR="0F04B1F1" w:rsidRDefault="0F04B1F1" w:rsidP="00C530B9">
      <w:pPr>
        <w:pStyle w:val="a5"/>
        <w:numPr>
          <w:ilvl w:val="0"/>
          <w:numId w:val="8"/>
        </w:numPr>
        <w:spacing w:beforeLines="50" w:before="120" w:after="0" w:line="240" w:lineRule="auto"/>
        <w:rPr>
          <w:b/>
          <w:bCs/>
          <w:lang w:val="en-CA"/>
        </w:rPr>
      </w:pPr>
      <w:r w:rsidRPr="098A8521">
        <w:rPr>
          <w:b/>
          <w:bCs/>
          <w:lang w:val="en-CA"/>
        </w:rPr>
        <w:t>Testing and Quality Assurance:</w:t>
      </w:r>
    </w:p>
    <w:p w14:paraId="7F329BDD" w14:textId="7C0CE86F" w:rsidR="0F04B1F1" w:rsidRDefault="0F04B1F1" w:rsidP="00C530B9">
      <w:pPr>
        <w:spacing w:before="120" w:after="0" w:line="240" w:lineRule="auto"/>
        <w:ind w:left="1680" w:hanging="960"/>
        <w:rPr>
          <w:lang w:val="en-CA"/>
        </w:rPr>
      </w:pPr>
      <w:r w:rsidRPr="098A8521">
        <w:rPr>
          <w:lang w:val="en-CA"/>
        </w:rPr>
        <w:t>Challenge: Ensuring the application is bug-free and performs as expected under various scenarios.</w:t>
      </w:r>
    </w:p>
    <w:p w14:paraId="3AAE88B7" w14:textId="19849549" w:rsidR="0F04B1F1" w:rsidRDefault="0F04B1F1" w:rsidP="00C530B9">
      <w:pPr>
        <w:spacing w:before="120" w:after="0" w:line="240" w:lineRule="auto"/>
        <w:ind w:left="1680" w:hanging="960"/>
        <w:rPr>
          <w:lang w:val="en-CA"/>
        </w:rPr>
      </w:pPr>
      <w:r w:rsidRPr="098A8521">
        <w:rPr>
          <w:lang w:val="en-CA"/>
        </w:rPr>
        <w:t>Strategy: Implement a comprehensive testing strategy, including unit tests, integration tests, and UI tests.</w:t>
      </w:r>
    </w:p>
    <w:p w14:paraId="3E4F1524" w14:textId="3577065F" w:rsidR="098A8521" w:rsidRDefault="098A8521" w:rsidP="098A8521">
      <w:pPr>
        <w:rPr>
          <w:lang w:val="en-CA"/>
        </w:rPr>
      </w:pPr>
    </w:p>
    <w:p w14:paraId="6DB17A04" w14:textId="77777777" w:rsidR="00C530B9" w:rsidRDefault="00C530B9">
      <w:pPr>
        <w:rPr>
          <w:rFonts w:ascii="Calibri Light" w:eastAsia="Calibri Light" w:hAnsi="Calibri Light" w:cs="Calibri Light"/>
          <w:color w:val="2F5496" w:themeColor="accent1" w:themeShade="BF"/>
          <w:sz w:val="32"/>
          <w:szCs w:val="32"/>
          <w:lang w:val="en-CA"/>
        </w:rPr>
      </w:pPr>
      <w:r>
        <w:rPr>
          <w:rFonts w:ascii="Calibri Light" w:eastAsia="Calibri Light" w:hAnsi="Calibri Light" w:cs="Calibri Light"/>
          <w:lang w:val="en-CA"/>
        </w:rPr>
        <w:br w:type="page"/>
      </w:r>
    </w:p>
    <w:p w14:paraId="5B374FFF" w14:textId="3A125E1E" w:rsidR="6AE88A06" w:rsidRDefault="5B97EBBE" w:rsidP="264B325E">
      <w:pPr>
        <w:pStyle w:val="1"/>
        <w:rPr>
          <w:rFonts w:ascii="Calibri Light" w:eastAsia="Calibri Light" w:hAnsi="Calibri Light" w:cs="Calibri Light"/>
          <w:lang w:val="en-CA"/>
        </w:rPr>
      </w:pPr>
      <w:r w:rsidRPr="098A8521">
        <w:rPr>
          <w:rFonts w:ascii="Calibri Light" w:eastAsia="Calibri Light" w:hAnsi="Calibri Light" w:cs="Calibri Light"/>
          <w:lang w:val="en-CA"/>
        </w:rPr>
        <w:lastRenderedPageBreak/>
        <w:t>Database Design:</w:t>
      </w:r>
    </w:p>
    <w:p w14:paraId="04B50958" w14:textId="4BF77FA2" w:rsidR="098A8521" w:rsidRDefault="00C530B9" w:rsidP="00C530B9">
      <w:pPr>
        <w:jc w:val="center"/>
      </w:pPr>
      <w:r>
        <w:rPr>
          <w:noProof/>
          <w:lang w:val="en-US" w:eastAsia="zh-CN"/>
        </w:rPr>
        <w:drawing>
          <wp:inline distT="0" distB="0" distL="0" distR="0" wp14:anchorId="50FB00DA" wp14:editId="2C2CE7EB">
            <wp:extent cx="5104411" cy="8500262"/>
            <wp:effectExtent l="0" t="0" r="1270" b="0"/>
            <wp:docPr id="1" name="图片 1" descr="C:\Users\Administrator\AppData\Local\Microsoft\Windows\INetCache\Content.Word\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ER-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697" cy="8534044"/>
                    </a:xfrm>
                    <a:prstGeom prst="rect">
                      <a:avLst/>
                    </a:prstGeom>
                    <a:noFill/>
                    <a:ln>
                      <a:noFill/>
                    </a:ln>
                  </pic:spPr>
                </pic:pic>
              </a:graphicData>
            </a:graphic>
          </wp:inline>
        </w:drawing>
      </w:r>
      <w:bookmarkStart w:id="0" w:name="_GoBack"/>
      <w:bookmarkEnd w:id="0"/>
      <w:r w:rsidR="098A8521">
        <w:br w:type="page"/>
      </w:r>
    </w:p>
    <w:p w14:paraId="6BF6A629" w14:textId="4926062C" w:rsidR="6AE88A06" w:rsidRDefault="5B97EBBE" w:rsidP="264B325E">
      <w:pPr>
        <w:pStyle w:val="1"/>
        <w:rPr>
          <w:lang w:val="en-CA"/>
        </w:rPr>
      </w:pPr>
      <w:r w:rsidRPr="098A8521">
        <w:rPr>
          <w:rFonts w:ascii="Calibri Light" w:eastAsia="Calibri Light" w:hAnsi="Calibri Light" w:cs="Calibri Light"/>
          <w:lang w:val="en-CA"/>
        </w:rPr>
        <w:lastRenderedPageBreak/>
        <w:t>Use case diagram:</w:t>
      </w:r>
    </w:p>
    <w:p w14:paraId="50315895" w14:textId="11E16D23" w:rsidR="098A8521" w:rsidRDefault="098A8521" w:rsidP="098A8521">
      <w:pPr>
        <w:rPr>
          <w:lang w:val="en-CA"/>
        </w:rPr>
      </w:pPr>
    </w:p>
    <w:p w14:paraId="7D3B242A" w14:textId="1299ECCA" w:rsidR="6C738BD8" w:rsidRDefault="6C738BD8" w:rsidP="098A8521">
      <w:pPr>
        <w:jc w:val="center"/>
      </w:pPr>
      <w:r>
        <w:rPr>
          <w:noProof/>
          <w:lang w:val="en-US" w:eastAsia="zh-CN"/>
        </w:rPr>
        <w:drawing>
          <wp:inline distT="0" distB="0" distL="0" distR="0" wp14:anchorId="04B77AA7" wp14:editId="3F8EC8F9">
            <wp:extent cx="4000500" cy="6858000"/>
            <wp:effectExtent l="0" t="0" r="0" b="0"/>
            <wp:docPr id="1188326962" name="图片 118832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6858000"/>
                    </a:xfrm>
                    <a:prstGeom prst="rect">
                      <a:avLst/>
                    </a:prstGeom>
                  </pic:spPr>
                </pic:pic>
              </a:graphicData>
            </a:graphic>
          </wp:inline>
        </w:drawing>
      </w:r>
    </w:p>
    <w:p w14:paraId="66800719" w14:textId="7E5ABF34" w:rsidR="098A8521" w:rsidRDefault="098A8521" w:rsidP="098A8521">
      <w:pPr>
        <w:rPr>
          <w:lang w:val="en-CA"/>
        </w:rPr>
      </w:pPr>
    </w:p>
    <w:p w14:paraId="0C2ACEAB" w14:textId="780E8375" w:rsidR="098A8521" w:rsidRDefault="098A8521">
      <w:r>
        <w:br w:type="page"/>
      </w:r>
    </w:p>
    <w:p w14:paraId="4BDD7AA2" w14:textId="3B59E681" w:rsidR="6AE88A06" w:rsidRDefault="6AE88A06" w:rsidP="264B325E">
      <w:pPr>
        <w:pStyle w:val="1"/>
        <w:rPr>
          <w:rFonts w:ascii="Calibri Light" w:eastAsia="Calibri Light" w:hAnsi="Calibri Light" w:cs="Calibri Light"/>
          <w:lang w:val="en-CA"/>
        </w:rPr>
      </w:pPr>
      <w:proofErr w:type="spellStart"/>
      <w:r w:rsidRPr="264B325E">
        <w:rPr>
          <w:rFonts w:ascii="Calibri Light" w:eastAsia="Calibri Light" w:hAnsi="Calibri Light" w:cs="Calibri Light"/>
          <w:lang w:val="en-CA"/>
        </w:rPr>
        <w:lastRenderedPageBreak/>
        <w:t>Mockups</w:t>
      </w:r>
      <w:proofErr w:type="spellEnd"/>
      <w:r w:rsidRPr="264B325E">
        <w:rPr>
          <w:rFonts w:ascii="Calibri Light" w:eastAsia="Calibri Light" w:hAnsi="Calibri Light" w:cs="Calibri Light"/>
          <w:lang w:val="en-CA"/>
        </w:rPr>
        <w:t>:</w:t>
      </w:r>
    </w:p>
    <w:p w14:paraId="6FB945B6" w14:textId="42E41974" w:rsidR="264B325E" w:rsidRDefault="264B325E" w:rsidP="264B325E">
      <w:pPr>
        <w:rPr>
          <w:lang w:val="en-CA"/>
        </w:rPr>
      </w:pPr>
    </w:p>
    <w:p w14:paraId="29CC21B7" w14:textId="36062DB5" w:rsidR="264B325E" w:rsidRDefault="264B325E" w:rsidP="264B325E">
      <w:pPr>
        <w:rPr>
          <w:lang w:val="en-CA"/>
        </w:rPr>
      </w:pPr>
    </w:p>
    <w:p w14:paraId="073E62A3" w14:textId="1DA716C3" w:rsidR="264B325E" w:rsidRDefault="264B325E" w:rsidP="264B325E">
      <w:pPr>
        <w:rPr>
          <w:lang w:val="en-CA"/>
        </w:rPr>
      </w:pPr>
    </w:p>
    <w:p w14:paraId="5B92A537" w14:textId="6FE34142" w:rsidR="264B325E" w:rsidRDefault="74DB382B" w:rsidP="264B325E">
      <w:pPr>
        <w:spacing w:after="0"/>
      </w:pPr>
      <w:r>
        <w:rPr>
          <w:noProof/>
          <w:lang w:val="en-US" w:eastAsia="zh-CN"/>
        </w:rPr>
        <w:drawing>
          <wp:inline distT="0" distB="0" distL="0" distR="0" wp14:anchorId="473B9C11" wp14:editId="43523581">
            <wp:extent cx="4572000" cy="2714625"/>
            <wp:effectExtent l="0" t="0" r="0" b="0"/>
            <wp:docPr id="556509688" name="图片 55650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r>
        <w:rPr>
          <w:noProof/>
          <w:lang w:val="en-US" w:eastAsia="zh-CN"/>
        </w:rPr>
        <w:drawing>
          <wp:inline distT="0" distB="0" distL="0" distR="0" wp14:anchorId="2C85CE66" wp14:editId="42F098E1">
            <wp:extent cx="4572000" cy="2667000"/>
            <wp:effectExtent l="0" t="0" r="0" b="0"/>
            <wp:docPr id="1808265020" name="图片 180826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r>
        <w:rPr>
          <w:noProof/>
          <w:lang w:val="en-US" w:eastAsia="zh-CN"/>
        </w:rPr>
        <w:lastRenderedPageBreak/>
        <w:drawing>
          <wp:inline distT="0" distB="0" distL="0" distR="0" wp14:anchorId="16DFFE31" wp14:editId="32EC0E22">
            <wp:extent cx="4572000" cy="2590800"/>
            <wp:effectExtent l="0" t="0" r="0" b="0"/>
            <wp:docPr id="1724638069" name="图片 172463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r>
        <w:rPr>
          <w:noProof/>
          <w:lang w:val="en-US" w:eastAsia="zh-CN"/>
        </w:rPr>
        <w:drawing>
          <wp:inline distT="0" distB="0" distL="0" distR="0" wp14:anchorId="4DA09B6F" wp14:editId="36D6EBF4">
            <wp:extent cx="4572000" cy="2600325"/>
            <wp:effectExtent l="0" t="0" r="0" b="0"/>
            <wp:docPr id="484252791" name="图片 48425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r>
        <w:rPr>
          <w:noProof/>
          <w:lang w:val="en-US" w:eastAsia="zh-CN"/>
        </w:rPr>
        <w:lastRenderedPageBreak/>
        <w:drawing>
          <wp:inline distT="0" distB="0" distL="0" distR="0" wp14:anchorId="53750505" wp14:editId="087E6E2A">
            <wp:extent cx="4572000" cy="2257425"/>
            <wp:effectExtent l="0" t="0" r="0" b="0"/>
            <wp:docPr id="296988885" name="图片 29698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r>
        <w:rPr>
          <w:noProof/>
          <w:lang w:val="en-US" w:eastAsia="zh-CN"/>
        </w:rPr>
        <w:drawing>
          <wp:inline distT="0" distB="0" distL="0" distR="0" wp14:anchorId="0B947B14" wp14:editId="6776AA1A">
            <wp:extent cx="4572000" cy="2581275"/>
            <wp:effectExtent l="0" t="0" r="0" b="0"/>
            <wp:docPr id="1838853755" name="图片 183885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sectPr w:rsidR="264B325E" w:rsidSect="003F6960">
      <w:footerReference w:type="default" r:id="rId19"/>
      <w:pgSz w:w="12240" w:h="15840"/>
      <w:pgMar w:top="720" w:right="720" w:bottom="720" w:left="72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BF02C" w14:textId="77777777" w:rsidR="00093070" w:rsidRDefault="00093070" w:rsidP="00694CAC">
      <w:pPr>
        <w:spacing w:after="0" w:line="240" w:lineRule="auto"/>
      </w:pPr>
      <w:r>
        <w:separator/>
      </w:r>
    </w:p>
  </w:endnote>
  <w:endnote w:type="continuationSeparator" w:id="0">
    <w:p w14:paraId="5D6AFEE9" w14:textId="77777777" w:rsidR="00093070" w:rsidRDefault="00093070" w:rsidP="00694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695"/>
      <w:gridCol w:w="3695"/>
      <w:gridCol w:w="3695"/>
    </w:tblGrid>
    <w:tr w:rsidR="264B325E" w14:paraId="725504D0" w14:textId="77777777" w:rsidTr="264B325E">
      <w:trPr>
        <w:trHeight w:val="300"/>
      </w:trPr>
      <w:tc>
        <w:tcPr>
          <w:tcW w:w="3695" w:type="dxa"/>
        </w:tcPr>
        <w:p w14:paraId="4C70F524" w14:textId="75CE3097" w:rsidR="264B325E" w:rsidRDefault="264B325E" w:rsidP="264B325E">
          <w:pPr>
            <w:pStyle w:val="a6"/>
            <w:ind w:left="-115"/>
          </w:pPr>
        </w:p>
      </w:tc>
      <w:tc>
        <w:tcPr>
          <w:tcW w:w="3695" w:type="dxa"/>
        </w:tcPr>
        <w:p w14:paraId="70FA75F9" w14:textId="7912B3E0" w:rsidR="264B325E" w:rsidRDefault="264B325E" w:rsidP="264B325E">
          <w:pPr>
            <w:pStyle w:val="a6"/>
            <w:jc w:val="center"/>
          </w:pPr>
        </w:p>
      </w:tc>
      <w:tc>
        <w:tcPr>
          <w:tcW w:w="3695" w:type="dxa"/>
        </w:tcPr>
        <w:p w14:paraId="75E9698D" w14:textId="36508014" w:rsidR="264B325E" w:rsidRDefault="264B325E" w:rsidP="264B325E">
          <w:pPr>
            <w:pStyle w:val="a6"/>
            <w:ind w:right="-115"/>
            <w:jc w:val="right"/>
          </w:pPr>
        </w:p>
      </w:tc>
    </w:tr>
  </w:tbl>
  <w:p w14:paraId="7CDEF023" w14:textId="18E9307F" w:rsidR="264B325E" w:rsidRDefault="264B325E" w:rsidP="264B325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1026D" w14:textId="77777777" w:rsidR="00093070" w:rsidRDefault="00093070" w:rsidP="00694CAC">
      <w:pPr>
        <w:spacing w:after="0" w:line="240" w:lineRule="auto"/>
      </w:pPr>
      <w:r>
        <w:separator/>
      </w:r>
    </w:p>
  </w:footnote>
  <w:footnote w:type="continuationSeparator" w:id="0">
    <w:p w14:paraId="40337EB2" w14:textId="77777777" w:rsidR="00093070" w:rsidRDefault="00093070" w:rsidP="00694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2A70"/>
    <w:multiLevelType w:val="hybridMultilevel"/>
    <w:tmpl w:val="50822498"/>
    <w:lvl w:ilvl="0" w:tplc="1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2BD6319"/>
    <w:multiLevelType w:val="hybridMultilevel"/>
    <w:tmpl w:val="A41065FA"/>
    <w:lvl w:ilvl="0" w:tplc="B6AC527E">
      <w:start w:val="1"/>
      <w:numFmt w:val="bullet"/>
      <w:lvlText w:val=""/>
      <w:lvlJc w:val="left"/>
      <w:pPr>
        <w:ind w:left="720" w:hanging="360"/>
      </w:pPr>
      <w:rPr>
        <w:rFonts w:ascii="Symbol" w:hAnsi="Symbol" w:hint="default"/>
      </w:rPr>
    </w:lvl>
    <w:lvl w:ilvl="1" w:tplc="1588838E">
      <w:start w:val="1"/>
      <w:numFmt w:val="bullet"/>
      <w:lvlText w:val="o"/>
      <w:lvlJc w:val="left"/>
      <w:pPr>
        <w:ind w:left="1440" w:hanging="360"/>
      </w:pPr>
      <w:rPr>
        <w:rFonts w:ascii="Courier New" w:hAnsi="Courier New" w:hint="default"/>
      </w:rPr>
    </w:lvl>
    <w:lvl w:ilvl="2" w:tplc="62D4B72C">
      <w:start w:val="1"/>
      <w:numFmt w:val="bullet"/>
      <w:lvlText w:val=""/>
      <w:lvlJc w:val="left"/>
      <w:pPr>
        <w:ind w:left="2160" w:hanging="360"/>
      </w:pPr>
      <w:rPr>
        <w:rFonts w:ascii="Wingdings" w:hAnsi="Wingdings" w:hint="default"/>
      </w:rPr>
    </w:lvl>
    <w:lvl w:ilvl="3" w:tplc="C142ADAA">
      <w:start w:val="1"/>
      <w:numFmt w:val="bullet"/>
      <w:lvlText w:val=""/>
      <w:lvlJc w:val="left"/>
      <w:pPr>
        <w:ind w:left="2880" w:hanging="360"/>
      </w:pPr>
      <w:rPr>
        <w:rFonts w:ascii="Symbol" w:hAnsi="Symbol" w:hint="default"/>
      </w:rPr>
    </w:lvl>
    <w:lvl w:ilvl="4" w:tplc="008E808C">
      <w:start w:val="1"/>
      <w:numFmt w:val="bullet"/>
      <w:lvlText w:val="o"/>
      <w:lvlJc w:val="left"/>
      <w:pPr>
        <w:ind w:left="3600" w:hanging="360"/>
      </w:pPr>
      <w:rPr>
        <w:rFonts w:ascii="Courier New" w:hAnsi="Courier New" w:hint="default"/>
      </w:rPr>
    </w:lvl>
    <w:lvl w:ilvl="5" w:tplc="0CF69BE2">
      <w:start w:val="1"/>
      <w:numFmt w:val="bullet"/>
      <w:lvlText w:val=""/>
      <w:lvlJc w:val="left"/>
      <w:pPr>
        <w:ind w:left="4320" w:hanging="360"/>
      </w:pPr>
      <w:rPr>
        <w:rFonts w:ascii="Wingdings" w:hAnsi="Wingdings" w:hint="default"/>
      </w:rPr>
    </w:lvl>
    <w:lvl w:ilvl="6" w:tplc="9ABE1A56">
      <w:start w:val="1"/>
      <w:numFmt w:val="bullet"/>
      <w:lvlText w:val=""/>
      <w:lvlJc w:val="left"/>
      <w:pPr>
        <w:ind w:left="5040" w:hanging="360"/>
      </w:pPr>
      <w:rPr>
        <w:rFonts w:ascii="Symbol" w:hAnsi="Symbol" w:hint="default"/>
      </w:rPr>
    </w:lvl>
    <w:lvl w:ilvl="7" w:tplc="D12E78EC">
      <w:start w:val="1"/>
      <w:numFmt w:val="bullet"/>
      <w:lvlText w:val="o"/>
      <w:lvlJc w:val="left"/>
      <w:pPr>
        <w:ind w:left="5760" w:hanging="360"/>
      </w:pPr>
      <w:rPr>
        <w:rFonts w:ascii="Courier New" w:hAnsi="Courier New" w:hint="default"/>
      </w:rPr>
    </w:lvl>
    <w:lvl w:ilvl="8" w:tplc="8D5A5BB8">
      <w:start w:val="1"/>
      <w:numFmt w:val="bullet"/>
      <w:lvlText w:val=""/>
      <w:lvlJc w:val="left"/>
      <w:pPr>
        <w:ind w:left="6480" w:hanging="360"/>
      </w:pPr>
      <w:rPr>
        <w:rFonts w:ascii="Wingdings" w:hAnsi="Wingdings" w:hint="default"/>
      </w:rPr>
    </w:lvl>
  </w:abstractNum>
  <w:abstractNum w:abstractNumId="2" w15:restartNumberingAfterBreak="0">
    <w:nsid w:val="0AE45F4F"/>
    <w:multiLevelType w:val="hybridMultilevel"/>
    <w:tmpl w:val="020AA3EA"/>
    <w:lvl w:ilvl="0" w:tplc="E99A3D74">
      <w:start w:val="1"/>
      <w:numFmt w:val="bullet"/>
      <w:lvlText w:val="-"/>
      <w:lvlJc w:val="left"/>
      <w:pPr>
        <w:ind w:left="720" w:hanging="360"/>
      </w:pPr>
      <w:rPr>
        <w:rFonts w:ascii="宋体" w:hAnsi="宋体" w:hint="default"/>
      </w:rPr>
    </w:lvl>
    <w:lvl w:ilvl="1" w:tplc="D8329652">
      <w:start w:val="1"/>
      <w:numFmt w:val="bullet"/>
      <w:lvlText w:val="o"/>
      <w:lvlJc w:val="left"/>
      <w:pPr>
        <w:ind w:left="1440" w:hanging="360"/>
      </w:pPr>
      <w:rPr>
        <w:rFonts w:ascii="Courier New" w:hAnsi="Courier New" w:hint="default"/>
      </w:rPr>
    </w:lvl>
    <w:lvl w:ilvl="2" w:tplc="37A41574">
      <w:start w:val="1"/>
      <w:numFmt w:val="bullet"/>
      <w:lvlText w:val=""/>
      <w:lvlJc w:val="left"/>
      <w:pPr>
        <w:ind w:left="2160" w:hanging="360"/>
      </w:pPr>
      <w:rPr>
        <w:rFonts w:ascii="Wingdings" w:hAnsi="Wingdings" w:hint="default"/>
      </w:rPr>
    </w:lvl>
    <w:lvl w:ilvl="3" w:tplc="4B8810E0">
      <w:start w:val="1"/>
      <w:numFmt w:val="bullet"/>
      <w:lvlText w:val=""/>
      <w:lvlJc w:val="left"/>
      <w:pPr>
        <w:ind w:left="2880" w:hanging="360"/>
      </w:pPr>
      <w:rPr>
        <w:rFonts w:ascii="Symbol" w:hAnsi="Symbol" w:hint="default"/>
      </w:rPr>
    </w:lvl>
    <w:lvl w:ilvl="4" w:tplc="BD6EB8E2">
      <w:start w:val="1"/>
      <w:numFmt w:val="bullet"/>
      <w:lvlText w:val="o"/>
      <w:lvlJc w:val="left"/>
      <w:pPr>
        <w:ind w:left="3600" w:hanging="360"/>
      </w:pPr>
      <w:rPr>
        <w:rFonts w:ascii="Courier New" w:hAnsi="Courier New" w:hint="default"/>
      </w:rPr>
    </w:lvl>
    <w:lvl w:ilvl="5" w:tplc="41E66426">
      <w:start w:val="1"/>
      <w:numFmt w:val="bullet"/>
      <w:lvlText w:val=""/>
      <w:lvlJc w:val="left"/>
      <w:pPr>
        <w:ind w:left="4320" w:hanging="360"/>
      </w:pPr>
      <w:rPr>
        <w:rFonts w:ascii="Wingdings" w:hAnsi="Wingdings" w:hint="default"/>
      </w:rPr>
    </w:lvl>
    <w:lvl w:ilvl="6" w:tplc="7CDC8EB6">
      <w:start w:val="1"/>
      <w:numFmt w:val="bullet"/>
      <w:lvlText w:val=""/>
      <w:lvlJc w:val="left"/>
      <w:pPr>
        <w:ind w:left="5040" w:hanging="360"/>
      </w:pPr>
      <w:rPr>
        <w:rFonts w:ascii="Symbol" w:hAnsi="Symbol" w:hint="default"/>
      </w:rPr>
    </w:lvl>
    <w:lvl w:ilvl="7" w:tplc="4E42C44E">
      <w:start w:val="1"/>
      <w:numFmt w:val="bullet"/>
      <w:lvlText w:val="o"/>
      <w:lvlJc w:val="left"/>
      <w:pPr>
        <w:ind w:left="5760" w:hanging="360"/>
      </w:pPr>
      <w:rPr>
        <w:rFonts w:ascii="Courier New" w:hAnsi="Courier New" w:hint="default"/>
      </w:rPr>
    </w:lvl>
    <w:lvl w:ilvl="8" w:tplc="760ADE46">
      <w:start w:val="1"/>
      <w:numFmt w:val="bullet"/>
      <w:lvlText w:val=""/>
      <w:lvlJc w:val="left"/>
      <w:pPr>
        <w:ind w:left="6480" w:hanging="360"/>
      </w:pPr>
      <w:rPr>
        <w:rFonts w:ascii="Wingdings" w:hAnsi="Wingdings" w:hint="default"/>
      </w:rPr>
    </w:lvl>
  </w:abstractNum>
  <w:abstractNum w:abstractNumId="3" w15:restartNumberingAfterBreak="0">
    <w:nsid w:val="1B4694B8"/>
    <w:multiLevelType w:val="hybridMultilevel"/>
    <w:tmpl w:val="AA2A9ADE"/>
    <w:lvl w:ilvl="0" w:tplc="C4B6F426">
      <w:start w:val="1"/>
      <w:numFmt w:val="bullet"/>
      <w:lvlText w:val=""/>
      <w:lvlJc w:val="left"/>
      <w:pPr>
        <w:ind w:left="720" w:hanging="360"/>
      </w:pPr>
      <w:rPr>
        <w:rFonts w:ascii="Symbol" w:hAnsi="Symbol" w:hint="default"/>
      </w:rPr>
    </w:lvl>
    <w:lvl w:ilvl="1" w:tplc="F3BAD92E">
      <w:start w:val="1"/>
      <w:numFmt w:val="bullet"/>
      <w:lvlText w:val="o"/>
      <w:lvlJc w:val="left"/>
      <w:pPr>
        <w:ind w:left="1440" w:hanging="360"/>
      </w:pPr>
      <w:rPr>
        <w:rFonts w:ascii="Courier New" w:hAnsi="Courier New" w:hint="default"/>
      </w:rPr>
    </w:lvl>
    <w:lvl w:ilvl="2" w:tplc="412A726A">
      <w:start w:val="1"/>
      <w:numFmt w:val="bullet"/>
      <w:lvlText w:val=""/>
      <w:lvlJc w:val="left"/>
      <w:pPr>
        <w:ind w:left="2160" w:hanging="360"/>
      </w:pPr>
      <w:rPr>
        <w:rFonts w:ascii="Wingdings" w:hAnsi="Wingdings" w:hint="default"/>
      </w:rPr>
    </w:lvl>
    <w:lvl w:ilvl="3" w:tplc="CA2EF15A">
      <w:start w:val="1"/>
      <w:numFmt w:val="bullet"/>
      <w:lvlText w:val=""/>
      <w:lvlJc w:val="left"/>
      <w:pPr>
        <w:ind w:left="2880" w:hanging="360"/>
      </w:pPr>
      <w:rPr>
        <w:rFonts w:ascii="Symbol" w:hAnsi="Symbol" w:hint="default"/>
      </w:rPr>
    </w:lvl>
    <w:lvl w:ilvl="4" w:tplc="A176AE32">
      <w:start w:val="1"/>
      <w:numFmt w:val="bullet"/>
      <w:lvlText w:val="o"/>
      <w:lvlJc w:val="left"/>
      <w:pPr>
        <w:ind w:left="3600" w:hanging="360"/>
      </w:pPr>
      <w:rPr>
        <w:rFonts w:ascii="Courier New" w:hAnsi="Courier New" w:hint="default"/>
      </w:rPr>
    </w:lvl>
    <w:lvl w:ilvl="5" w:tplc="3F147204">
      <w:start w:val="1"/>
      <w:numFmt w:val="bullet"/>
      <w:lvlText w:val=""/>
      <w:lvlJc w:val="left"/>
      <w:pPr>
        <w:ind w:left="4320" w:hanging="360"/>
      </w:pPr>
      <w:rPr>
        <w:rFonts w:ascii="Wingdings" w:hAnsi="Wingdings" w:hint="default"/>
      </w:rPr>
    </w:lvl>
    <w:lvl w:ilvl="6" w:tplc="7826D8C6">
      <w:start w:val="1"/>
      <w:numFmt w:val="bullet"/>
      <w:lvlText w:val=""/>
      <w:lvlJc w:val="left"/>
      <w:pPr>
        <w:ind w:left="5040" w:hanging="360"/>
      </w:pPr>
      <w:rPr>
        <w:rFonts w:ascii="Symbol" w:hAnsi="Symbol" w:hint="default"/>
      </w:rPr>
    </w:lvl>
    <w:lvl w:ilvl="7" w:tplc="BED81904">
      <w:start w:val="1"/>
      <w:numFmt w:val="bullet"/>
      <w:lvlText w:val="o"/>
      <w:lvlJc w:val="left"/>
      <w:pPr>
        <w:ind w:left="5760" w:hanging="360"/>
      </w:pPr>
      <w:rPr>
        <w:rFonts w:ascii="Courier New" w:hAnsi="Courier New" w:hint="default"/>
      </w:rPr>
    </w:lvl>
    <w:lvl w:ilvl="8" w:tplc="1674A9E4">
      <w:start w:val="1"/>
      <w:numFmt w:val="bullet"/>
      <w:lvlText w:val=""/>
      <w:lvlJc w:val="left"/>
      <w:pPr>
        <w:ind w:left="6480" w:hanging="360"/>
      </w:pPr>
      <w:rPr>
        <w:rFonts w:ascii="Wingdings" w:hAnsi="Wingdings" w:hint="default"/>
      </w:rPr>
    </w:lvl>
  </w:abstractNum>
  <w:abstractNum w:abstractNumId="4" w15:restartNumberingAfterBreak="0">
    <w:nsid w:val="39BA5980"/>
    <w:multiLevelType w:val="hybridMultilevel"/>
    <w:tmpl w:val="96A27402"/>
    <w:lvl w:ilvl="0" w:tplc="71AAF970">
      <w:start w:val="1"/>
      <w:numFmt w:val="bullet"/>
      <w:lvlText w:val="-"/>
      <w:lvlJc w:val="left"/>
      <w:pPr>
        <w:ind w:left="720" w:hanging="360"/>
      </w:pPr>
      <w:rPr>
        <w:rFonts w:ascii="宋体" w:hAnsi="宋体"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136DF"/>
    <w:multiLevelType w:val="hybridMultilevel"/>
    <w:tmpl w:val="9C2E10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40682544"/>
    <w:multiLevelType w:val="hybridMultilevel"/>
    <w:tmpl w:val="08309BCC"/>
    <w:lvl w:ilvl="0" w:tplc="6C101282">
      <w:start w:val="1"/>
      <w:numFmt w:val="bullet"/>
      <w:lvlText w:val=""/>
      <w:lvlJc w:val="left"/>
      <w:pPr>
        <w:ind w:left="720" w:hanging="360"/>
      </w:pPr>
      <w:rPr>
        <w:rFonts w:ascii="Symbol" w:hAnsi="Symbol" w:hint="default"/>
      </w:rPr>
    </w:lvl>
    <w:lvl w:ilvl="1" w:tplc="58D451CE">
      <w:start w:val="1"/>
      <w:numFmt w:val="bullet"/>
      <w:lvlText w:val="o"/>
      <w:lvlJc w:val="left"/>
      <w:pPr>
        <w:ind w:left="1440" w:hanging="360"/>
      </w:pPr>
      <w:rPr>
        <w:rFonts w:ascii="Courier New" w:hAnsi="Courier New" w:hint="default"/>
      </w:rPr>
    </w:lvl>
    <w:lvl w:ilvl="2" w:tplc="CE9CAC0C">
      <w:start w:val="1"/>
      <w:numFmt w:val="bullet"/>
      <w:lvlText w:val=""/>
      <w:lvlJc w:val="left"/>
      <w:pPr>
        <w:ind w:left="2160" w:hanging="360"/>
      </w:pPr>
      <w:rPr>
        <w:rFonts w:ascii="Wingdings" w:hAnsi="Wingdings" w:hint="default"/>
      </w:rPr>
    </w:lvl>
    <w:lvl w:ilvl="3" w:tplc="C33A0958">
      <w:start w:val="1"/>
      <w:numFmt w:val="bullet"/>
      <w:lvlText w:val=""/>
      <w:lvlJc w:val="left"/>
      <w:pPr>
        <w:ind w:left="2880" w:hanging="360"/>
      </w:pPr>
      <w:rPr>
        <w:rFonts w:ascii="Symbol" w:hAnsi="Symbol" w:hint="default"/>
      </w:rPr>
    </w:lvl>
    <w:lvl w:ilvl="4" w:tplc="B1AA6B24">
      <w:start w:val="1"/>
      <w:numFmt w:val="bullet"/>
      <w:lvlText w:val="o"/>
      <w:lvlJc w:val="left"/>
      <w:pPr>
        <w:ind w:left="3600" w:hanging="360"/>
      </w:pPr>
      <w:rPr>
        <w:rFonts w:ascii="Courier New" w:hAnsi="Courier New" w:hint="default"/>
      </w:rPr>
    </w:lvl>
    <w:lvl w:ilvl="5" w:tplc="A1D603D0">
      <w:start w:val="1"/>
      <w:numFmt w:val="bullet"/>
      <w:lvlText w:val=""/>
      <w:lvlJc w:val="left"/>
      <w:pPr>
        <w:ind w:left="4320" w:hanging="360"/>
      </w:pPr>
      <w:rPr>
        <w:rFonts w:ascii="Wingdings" w:hAnsi="Wingdings" w:hint="default"/>
      </w:rPr>
    </w:lvl>
    <w:lvl w:ilvl="6" w:tplc="BF2A57C8">
      <w:start w:val="1"/>
      <w:numFmt w:val="bullet"/>
      <w:lvlText w:val=""/>
      <w:lvlJc w:val="left"/>
      <w:pPr>
        <w:ind w:left="5040" w:hanging="360"/>
      </w:pPr>
      <w:rPr>
        <w:rFonts w:ascii="Symbol" w:hAnsi="Symbol" w:hint="default"/>
      </w:rPr>
    </w:lvl>
    <w:lvl w:ilvl="7" w:tplc="2A6494F6">
      <w:start w:val="1"/>
      <w:numFmt w:val="bullet"/>
      <w:lvlText w:val="o"/>
      <w:lvlJc w:val="left"/>
      <w:pPr>
        <w:ind w:left="5760" w:hanging="360"/>
      </w:pPr>
      <w:rPr>
        <w:rFonts w:ascii="Courier New" w:hAnsi="Courier New" w:hint="default"/>
      </w:rPr>
    </w:lvl>
    <w:lvl w:ilvl="8" w:tplc="27A2C5DE">
      <w:start w:val="1"/>
      <w:numFmt w:val="bullet"/>
      <w:lvlText w:val=""/>
      <w:lvlJc w:val="left"/>
      <w:pPr>
        <w:ind w:left="6480" w:hanging="360"/>
      </w:pPr>
      <w:rPr>
        <w:rFonts w:ascii="Wingdings" w:hAnsi="Wingdings" w:hint="default"/>
      </w:rPr>
    </w:lvl>
  </w:abstractNum>
  <w:abstractNum w:abstractNumId="7" w15:restartNumberingAfterBreak="0">
    <w:nsid w:val="49391EE7"/>
    <w:multiLevelType w:val="hybridMultilevel"/>
    <w:tmpl w:val="F620F2B2"/>
    <w:lvl w:ilvl="0" w:tplc="15F257DA">
      <w:start w:val="1"/>
      <w:numFmt w:val="decimal"/>
      <w:lvlText w:val="%1."/>
      <w:lvlJc w:val="left"/>
      <w:pPr>
        <w:ind w:left="720" w:hanging="360"/>
      </w:pPr>
    </w:lvl>
    <w:lvl w:ilvl="1" w:tplc="AA0C3828">
      <w:start w:val="1"/>
      <w:numFmt w:val="lowerLetter"/>
      <w:lvlText w:val="%2."/>
      <w:lvlJc w:val="left"/>
      <w:pPr>
        <w:ind w:left="1440" w:hanging="360"/>
      </w:pPr>
    </w:lvl>
    <w:lvl w:ilvl="2" w:tplc="AFA86DD4">
      <w:start w:val="1"/>
      <w:numFmt w:val="lowerRoman"/>
      <w:lvlText w:val="%3."/>
      <w:lvlJc w:val="right"/>
      <w:pPr>
        <w:ind w:left="2160" w:hanging="180"/>
      </w:pPr>
    </w:lvl>
    <w:lvl w:ilvl="3" w:tplc="D9C88F7C">
      <w:start w:val="1"/>
      <w:numFmt w:val="decimal"/>
      <w:lvlText w:val="%4."/>
      <w:lvlJc w:val="left"/>
      <w:pPr>
        <w:ind w:left="2880" w:hanging="360"/>
      </w:pPr>
    </w:lvl>
    <w:lvl w:ilvl="4" w:tplc="15F004EA">
      <w:start w:val="1"/>
      <w:numFmt w:val="lowerLetter"/>
      <w:lvlText w:val="%5."/>
      <w:lvlJc w:val="left"/>
      <w:pPr>
        <w:ind w:left="3600" w:hanging="360"/>
      </w:pPr>
    </w:lvl>
    <w:lvl w:ilvl="5" w:tplc="D7D81D70">
      <w:start w:val="1"/>
      <w:numFmt w:val="lowerRoman"/>
      <w:lvlText w:val="%6."/>
      <w:lvlJc w:val="right"/>
      <w:pPr>
        <w:ind w:left="4320" w:hanging="180"/>
      </w:pPr>
    </w:lvl>
    <w:lvl w:ilvl="6" w:tplc="BBFE93D8">
      <w:start w:val="1"/>
      <w:numFmt w:val="decimal"/>
      <w:lvlText w:val="%7."/>
      <w:lvlJc w:val="left"/>
      <w:pPr>
        <w:ind w:left="5040" w:hanging="360"/>
      </w:pPr>
    </w:lvl>
    <w:lvl w:ilvl="7" w:tplc="65F86644">
      <w:start w:val="1"/>
      <w:numFmt w:val="lowerLetter"/>
      <w:lvlText w:val="%8."/>
      <w:lvlJc w:val="left"/>
      <w:pPr>
        <w:ind w:left="5760" w:hanging="360"/>
      </w:pPr>
    </w:lvl>
    <w:lvl w:ilvl="8" w:tplc="CAA260EA">
      <w:start w:val="1"/>
      <w:numFmt w:val="lowerRoman"/>
      <w:lvlText w:val="%9."/>
      <w:lvlJc w:val="right"/>
      <w:pPr>
        <w:ind w:left="6480" w:hanging="180"/>
      </w:pPr>
    </w:lvl>
  </w:abstractNum>
  <w:abstractNum w:abstractNumId="8" w15:restartNumberingAfterBreak="0">
    <w:nsid w:val="4E056241"/>
    <w:multiLevelType w:val="hybridMultilevel"/>
    <w:tmpl w:val="B10EEC8C"/>
    <w:lvl w:ilvl="0" w:tplc="71AAF970">
      <w:start w:val="1"/>
      <w:numFmt w:val="bullet"/>
      <w:lvlText w:val="-"/>
      <w:lvlJc w:val="left"/>
      <w:pPr>
        <w:ind w:left="720" w:hanging="360"/>
      </w:pPr>
      <w:rPr>
        <w:rFonts w:ascii="宋体" w:hAnsi="宋体" w:hint="default"/>
      </w:rPr>
    </w:lvl>
    <w:lvl w:ilvl="1" w:tplc="0324DA18">
      <w:start w:val="1"/>
      <w:numFmt w:val="bullet"/>
      <w:lvlText w:val="o"/>
      <w:lvlJc w:val="left"/>
      <w:pPr>
        <w:ind w:left="1440" w:hanging="360"/>
      </w:pPr>
      <w:rPr>
        <w:rFonts w:ascii="Courier New" w:hAnsi="Courier New" w:hint="default"/>
      </w:rPr>
    </w:lvl>
    <w:lvl w:ilvl="2" w:tplc="77EAC14C">
      <w:start w:val="1"/>
      <w:numFmt w:val="bullet"/>
      <w:lvlText w:val=""/>
      <w:lvlJc w:val="left"/>
      <w:pPr>
        <w:ind w:left="2160" w:hanging="360"/>
      </w:pPr>
      <w:rPr>
        <w:rFonts w:ascii="Wingdings" w:hAnsi="Wingdings" w:hint="default"/>
      </w:rPr>
    </w:lvl>
    <w:lvl w:ilvl="3" w:tplc="F3387352">
      <w:start w:val="1"/>
      <w:numFmt w:val="bullet"/>
      <w:lvlText w:val=""/>
      <w:lvlJc w:val="left"/>
      <w:pPr>
        <w:ind w:left="2880" w:hanging="360"/>
      </w:pPr>
      <w:rPr>
        <w:rFonts w:ascii="Symbol" w:hAnsi="Symbol" w:hint="default"/>
      </w:rPr>
    </w:lvl>
    <w:lvl w:ilvl="4" w:tplc="76A64172">
      <w:start w:val="1"/>
      <w:numFmt w:val="bullet"/>
      <w:lvlText w:val="o"/>
      <w:lvlJc w:val="left"/>
      <w:pPr>
        <w:ind w:left="3600" w:hanging="360"/>
      </w:pPr>
      <w:rPr>
        <w:rFonts w:ascii="Courier New" w:hAnsi="Courier New" w:hint="default"/>
      </w:rPr>
    </w:lvl>
    <w:lvl w:ilvl="5" w:tplc="181C6394">
      <w:start w:val="1"/>
      <w:numFmt w:val="bullet"/>
      <w:lvlText w:val=""/>
      <w:lvlJc w:val="left"/>
      <w:pPr>
        <w:ind w:left="4320" w:hanging="360"/>
      </w:pPr>
      <w:rPr>
        <w:rFonts w:ascii="Wingdings" w:hAnsi="Wingdings" w:hint="default"/>
      </w:rPr>
    </w:lvl>
    <w:lvl w:ilvl="6" w:tplc="9AF2ACF8">
      <w:start w:val="1"/>
      <w:numFmt w:val="bullet"/>
      <w:lvlText w:val=""/>
      <w:lvlJc w:val="left"/>
      <w:pPr>
        <w:ind w:left="5040" w:hanging="360"/>
      </w:pPr>
      <w:rPr>
        <w:rFonts w:ascii="Symbol" w:hAnsi="Symbol" w:hint="default"/>
      </w:rPr>
    </w:lvl>
    <w:lvl w:ilvl="7" w:tplc="18A82AAE">
      <w:start w:val="1"/>
      <w:numFmt w:val="bullet"/>
      <w:lvlText w:val="o"/>
      <w:lvlJc w:val="left"/>
      <w:pPr>
        <w:ind w:left="5760" w:hanging="360"/>
      </w:pPr>
      <w:rPr>
        <w:rFonts w:ascii="Courier New" w:hAnsi="Courier New" w:hint="default"/>
      </w:rPr>
    </w:lvl>
    <w:lvl w:ilvl="8" w:tplc="C78E2110">
      <w:start w:val="1"/>
      <w:numFmt w:val="bullet"/>
      <w:lvlText w:val=""/>
      <w:lvlJc w:val="left"/>
      <w:pPr>
        <w:ind w:left="6480" w:hanging="360"/>
      </w:pPr>
      <w:rPr>
        <w:rFonts w:ascii="Wingdings" w:hAnsi="Wingdings" w:hint="default"/>
      </w:rPr>
    </w:lvl>
  </w:abstractNum>
  <w:abstractNum w:abstractNumId="9" w15:restartNumberingAfterBreak="0">
    <w:nsid w:val="4F0FF512"/>
    <w:multiLevelType w:val="hybridMultilevel"/>
    <w:tmpl w:val="E7DED254"/>
    <w:lvl w:ilvl="0" w:tplc="876A58C2">
      <w:start w:val="1"/>
      <w:numFmt w:val="bullet"/>
      <w:lvlText w:val=""/>
      <w:lvlJc w:val="left"/>
      <w:pPr>
        <w:ind w:left="720" w:hanging="360"/>
      </w:pPr>
      <w:rPr>
        <w:rFonts w:ascii="Symbol" w:hAnsi="Symbol" w:hint="default"/>
      </w:rPr>
    </w:lvl>
    <w:lvl w:ilvl="1" w:tplc="66B21214">
      <w:start w:val="1"/>
      <w:numFmt w:val="bullet"/>
      <w:lvlText w:val="o"/>
      <w:lvlJc w:val="left"/>
      <w:pPr>
        <w:ind w:left="1440" w:hanging="360"/>
      </w:pPr>
      <w:rPr>
        <w:rFonts w:ascii="Courier New" w:hAnsi="Courier New" w:hint="default"/>
      </w:rPr>
    </w:lvl>
    <w:lvl w:ilvl="2" w:tplc="E45C477C">
      <w:start w:val="1"/>
      <w:numFmt w:val="bullet"/>
      <w:lvlText w:val=""/>
      <w:lvlJc w:val="left"/>
      <w:pPr>
        <w:ind w:left="2160" w:hanging="360"/>
      </w:pPr>
      <w:rPr>
        <w:rFonts w:ascii="Wingdings" w:hAnsi="Wingdings" w:hint="default"/>
      </w:rPr>
    </w:lvl>
    <w:lvl w:ilvl="3" w:tplc="DC72943A">
      <w:start w:val="1"/>
      <w:numFmt w:val="bullet"/>
      <w:lvlText w:val=""/>
      <w:lvlJc w:val="left"/>
      <w:pPr>
        <w:ind w:left="2880" w:hanging="360"/>
      </w:pPr>
      <w:rPr>
        <w:rFonts w:ascii="Symbol" w:hAnsi="Symbol" w:hint="default"/>
      </w:rPr>
    </w:lvl>
    <w:lvl w:ilvl="4" w:tplc="F986135C">
      <w:start w:val="1"/>
      <w:numFmt w:val="bullet"/>
      <w:lvlText w:val="o"/>
      <w:lvlJc w:val="left"/>
      <w:pPr>
        <w:ind w:left="3600" w:hanging="360"/>
      </w:pPr>
      <w:rPr>
        <w:rFonts w:ascii="Courier New" w:hAnsi="Courier New" w:hint="default"/>
      </w:rPr>
    </w:lvl>
    <w:lvl w:ilvl="5" w:tplc="F7D434CA">
      <w:start w:val="1"/>
      <w:numFmt w:val="bullet"/>
      <w:lvlText w:val=""/>
      <w:lvlJc w:val="left"/>
      <w:pPr>
        <w:ind w:left="4320" w:hanging="360"/>
      </w:pPr>
      <w:rPr>
        <w:rFonts w:ascii="Wingdings" w:hAnsi="Wingdings" w:hint="default"/>
      </w:rPr>
    </w:lvl>
    <w:lvl w:ilvl="6" w:tplc="93EE82AC">
      <w:start w:val="1"/>
      <w:numFmt w:val="bullet"/>
      <w:lvlText w:val=""/>
      <w:lvlJc w:val="left"/>
      <w:pPr>
        <w:ind w:left="5040" w:hanging="360"/>
      </w:pPr>
      <w:rPr>
        <w:rFonts w:ascii="Symbol" w:hAnsi="Symbol" w:hint="default"/>
      </w:rPr>
    </w:lvl>
    <w:lvl w:ilvl="7" w:tplc="90D82400">
      <w:start w:val="1"/>
      <w:numFmt w:val="bullet"/>
      <w:lvlText w:val="o"/>
      <w:lvlJc w:val="left"/>
      <w:pPr>
        <w:ind w:left="5760" w:hanging="360"/>
      </w:pPr>
      <w:rPr>
        <w:rFonts w:ascii="Courier New" w:hAnsi="Courier New" w:hint="default"/>
      </w:rPr>
    </w:lvl>
    <w:lvl w:ilvl="8" w:tplc="97BCA7AE">
      <w:start w:val="1"/>
      <w:numFmt w:val="bullet"/>
      <w:lvlText w:val=""/>
      <w:lvlJc w:val="left"/>
      <w:pPr>
        <w:ind w:left="6480" w:hanging="360"/>
      </w:pPr>
      <w:rPr>
        <w:rFonts w:ascii="Wingdings" w:hAnsi="Wingdings" w:hint="default"/>
      </w:rPr>
    </w:lvl>
  </w:abstractNum>
  <w:abstractNum w:abstractNumId="10" w15:restartNumberingAfterBreak="0">
    <w:nsid w:val="5BB60E0C"/>
    <w:multiLevelType w:val="hybridMultilevel"/>
    <w:tmpl w:val="4628F792"/>
    <w:lvl w:ilvl="0" w:tplc="5FCEFA1E">
      <w:start w:val="1"/>
      <w:numFmt w:val="bullet"/>
      <w:lvlText w:val=""/>
      <w:lvlJc w:val="left"/>
      <w:pPr>
        <w:ind w:left="720" w:hanging="360"/>
      </w:pPr>
      <w:rPr>
        <w:rFonts w:ascii="Symbol" w:hAnsi="Symbol" w:hint="default"/>
      </w:rPr>
    </w:lvl>
    <w:lvl w:ilvl="1" w:tplc="1B2CAC28">
      <w:start w:val="1"/>
      <w:numFmt w:val="bullet"/>
      <w:lvlText w:val="o"/>
      <w:lvlJc w:val="left"/>
      <w:pPr>
        <w:ind w:left="1440" w:hanging="360"/>
      </w:pPr>
      <w:rPr>
        <w:rFonts w:ascii="Courier New" w:hAnsi="Courier New" w:hint="default"/>
      </w:rPr>
    </w:lvl>
    <w:lvl w:ilvl="2" w:tplc="0A907786">
      <w:start w:val="1"/>
      <w:numFmt w:val="bullet"/>
      <w:lvlText w:val=""/>
      <w:lvlJc w:val="left"/>
      <w:pPr>
        <w:ind w:left="2160" w:hanging="360"/>
      </w:pPr>
      <w:rPr>
        <w:rFonts w:ascii="Wingdings" w:hAnsi="Wingdings" w:hint="default"/>
      </w:rPr>
    </w:lvl>
    <w:lvl w:ilvl="3" w:tplc="D6C6FA34">
      <w:start w:val="1"/>
      <w:numFmt w:val="bullet"/>
      <w:lvlText w:val=""/>
      <w:lvlJc w:val="left"/>
      <w:pPr>
        <w:ind w:left="2880" w:hanging="360"/>
      </w:pPr>
      <w:rPr>
        <w:rFonts w:ascii="Symbol" w:hAnsi="Symbol" w:hint="default"/>
      </w:rPr>
    </w:lvl>
    <w:lvl w:ilvl="4" w:tplc="4B1E3EA2">
      <w:start w:val="1"/>
      <w:numFmt w:val="bullet"/>
      <w:lvlText w:val="o"/>
      <w:lvlJc w:val="left"/>
      <w:pPr>
        <w:ind w:left="3600" w:hanging="360"/>
      </w:pPr>
      <w:rPr>
        <w:rFonts w:ascii="Courier New" w:hAnsi="Courier New" w:hint="default"/>
      </w:rPr>
    </w:lvl>
    <w:lvl w:ilvl="5" w:tplc="51FCABD2">
      <w:start w:val="1"/>
      <w:numFmt w:val="bullet"/>
      <w:lvlText w:val=""/>
      <w:lvlJc w:val="left"/>
      <w:pPr>
        <w:ind w:left="4320" w:hanging="360"/>
      </w:pPr>
      <w:rPr>
        <w:rFonts w:ascii="Wingdings" w:hAnsi="Wingdings" w:hint="default"/>
      </w:rPr>
    </w:lvl>
    <w:lvl w:ilvl="6" w:tplc="1B1E8FA4">
      <w:start w:val="1"/>
      <w:numFmt w:val="bullet"/>
      <w:lvlText w:val=""/>
      <w:lvlJc w:val="left"/>
      <w:pPr>
        <w:ind w:left="5040" w:hanging="360"/>
      </w:pPr>
      <w:rPr>
        <w:rFonts w:ascii="Symbol" w:hAnsi="Symbol" w:hint="default"/>
      </w:rPr>
    </w:lvl>
    <w:lvl w:ilvl="7" w:tplc="204C6AB8">
      <w:start w:val="1"/>
      <w:numFmt w:val="bullet"/>
      <w:lvlText w:val="o"/>
      <w:lvlJc w:val="left"/>
      <w:pPr>
        <w:ind w:left="5760" w:hanging="360"/>
      </w:pPr>
      <w:rPr>
        <w:rFonts w:ascii="Courier New" w:hAnsi="Courier New" w:hint="default"/>
      </w:rPr>
    </w:lvl>
    <w:lvl w:ilvl="8" w:tplc="95489602">
      <w:start w:val="1"/>
      <w:numFmt w:val="bullet"/>
      <w:lvlText w:val=""/>
      <w:lvlJc w:val="left"/>
      <w:pPr>
        <w:ind w:left="6480" w:hanging="360"/>
      </w:pPr>
      <w:rPr>
        <w:rFonts w:ascii="Wingdings" w:hAnsi="Wingdings" w:hint="default"/>
      </w:rPr>
    </w:lvl>
  </w:abstractNum>
  <w:abstractNum w:abstractNumId="11" w15:restartNumberingAfterBreak="0">
    <w:nsid w:val="5E88B7CE"/>
    <w:multiLevelType w:val="hybridMultilevel"/>
    <w:tmpl w:val="C0BC7A80"/>
    <w:lvl w:ilvl="0" w:tplc="02A0221C">
      <w:start w:val="1"/>
      <w:numFmt w:val="bullet"/>
      <w:lvlText w:val="-"/>
      <w:lvlJc w:val="left"/>
      <w:pPr>
        <w:ind w:left="720" w:hanging="360"/>
      </w:pPr>
      <w:rPr>
        <w:rFonts w:ascii="宋体" w:hAnsi="宋体" w:hint="default"/>
      </w:rPr>
    </w:lvl>
    <w:lvl w:ilvl="1" w:tplc="F79C9DFC">
      <w:start w:val="1"/>
      <w:numFmt w:val="bullet"/>
      <w:lvlText w:val="o"/>
      <w:lvlJc w:val="left"/>
      <w:pPr>
        <w:ind w:left="1440" w:hanging="360"/>
      </w:pPr>
      <w:rPr>
        <w:rFonts w:ascii="Courier New" w:hAnsi="Courier New" w:hint="default"/>
      </w:rPr>
    </w:lvl>
    <w:lvl w:ilvl="2" w:tplc="682A90E4">
      <w:start w:val="1"/>
      <w:numFmt w:val="bullet"/>
      <w:lvlText w:val=""/>
      <w:lvlJc w:val="left"/>
      <w:pPr>
        <w:ind w:left="2160" w:hanging="360"/>
      </w:pPr>
      <w:rPr>
        <w:rFonts w:ascii="Wingdings" w:hAnsi="Wingdings" w:hint="default"/>
      </w:rPr>
    </w:lvl>
    <w:lvl w:ilvl="3" w:tplc="1DE8AF5A">
      <w:start w:val="1"/>
      <w:numFmt w:val="bullet"/>
      <w:lvlText w:val=""/>
      <w:lvlJc w:val="left"/>
      <w:pPr>
        <w:ind w:left="2880" w:hanging="360"/>
      </w:pPr>
      <w:rPr>
        <w:rFonts w:ascii="Symbol" w:hAnsi="Symbol" w:hint="default"/>
      </w:rPr>
    </w:lvl>
    <w:lvl w:ilvl="4" w:tplc="B62EB056">
      <w:start w:val="1"/>
      <w:numFmt w:val="bullet"/>
      <w:lvlText w:val="o"/>
      <w:lvlJc w:val="left"/>
      <w:pPr>
        <w:ind w:left="3600" w:hanging="360"/>
      </w:pPr>
      <w:rPr>
        <w:rFonts w:ascii="Courier New" w:hAnsi="Courier New" w:hint="default"/>
      </w:rPr>
    </w:lvl>
    <w:lvl w:ilvl="5" w:tplc="54A250E0">
      <w:start w:val="1"/>
      <w:numFmt w:val="bullet"/>
      <w:lvlText w:val=""/>
      <w:lvlJc w:val="left"/>
      <w:pPr>
        <w:ind w:left="4320" w:hanging="360"/>
      </w:pPr>
      <w:rPr>
        <w:rFonts w:ascii="Wingdings" w:hAnsi="Wingdings" w:hint="default"/>
      </w:rPr>
    </w:lvl>
    <w:lvl w:ilvl="6" w:tplc="09321AD0">
      <w:start w:val="1"/>
      <w:numFmt w:val="bullet"/>
      <w:lvlText w:val=""/>
      <w:lvlJc w:val="left"/>
      <w:pPr>
        <w:ind w:left="5040" w:hanging="360"/>
      </w:pPr>
      <w:rPr>
        <w:rFonts w:ascii="Symbol" w:hAnsi="Symbol" w:hint="default"/>
      </w:rPr>
    </w:lvl>
    <w:lvl w:ilvl="7" w:tplc="0388E70E">
      <w:start w:val="1"/>
      <w:numFmt w:val="bullet"/>
      <w:lvlText w:val="o"/>
      <w:lvlJc w:val="left"/>
      <w:pPr>
        <w:ind w:left="5760" w:hanging="360"/>
      </w:pPr>
      <w:rPr>
        <w:rFonts w:ascii="Courier New" w:hAnsi="Courier New" w:hint="default"/>
      </w:rPr>
    </w:lvl>
    <w:lvl w:ilvl="8" w:tplc="8092C908">
      <w:start w:val="1"/>
      <w:numFmt w:val="bullet"/>
      <w:lvlText w:val=""/>
      <w:lvlJc w:val="left"/>
      <w:pPr>
        <w:ind w:left="6480" w:hanging="360"/>
      </w:pPr>
      <w:rPr>
        <w:rFonts w:ascii="Wingdings" w:hAnsi="Wingdings" w:hint="default"/>
      </w:rPr>
    </w:lvl>
  </w:abstractNum>
  <w:abstractNum w:abstractNumId="12" w15:restartNumberingAfterBreak="0">
    <w:nsid w:val="6B933C1E"/>
    <w:multiLevelType w:val="hybridMultilevel"/>
    <w:tmpl w:val="1752FB0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CEC6280"/>
    <w:multiLevelType w:val="hybridMultilevel"/>
    <w:tmpl w:val="3FDE80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D968BD7"/>
    <w:multiLevelType w:val="hybridMultilevel"/>
    <w:tmpl w:val="7520E084"/>
    <w:lvl w:ilvl="0" w:tplc="CE2E7858">
      <w:start w:val="1"/>
      <w:numFmt w:val="bullet"/>
      <w:lvlText w:val=""/>
      <w:lvlJc w:val="left"/>
      <w:pPr>
        <w:ind w:left="720" w:hanging="360"/>
      </w:pPr>
      <w:rPr>
        <w:rFonts w:ascii="Symbol" w:hAnsi="Symbol" w:hint="default"/>
      </w:rPr>
    </w:lvl>
    <w:lvl w:ilvl="1" w:tplc="47469D2A">
      <w:start w:val="1"/>
      <w:numFmt w:val="bullet"/>
      <w:lvlText w:val="o"/>
      <w:lvlJc w:val="left"/>
      <w:pPr>
        <w:ind w:left="1440" w:hanging="360"/>
      </w:pPr>
      <w:rPr>
        <w:rFonts w:ascii="Courier New" w:hAnsi="Courier New" w:hint="default"/>
      </w:rPr>
    </w:lvl>
    <w:lvl w:ilvl="2" w:tplc="D4F8B544">
      <w:start w:val="1"/>
      <w:numFmt w:val="bullet"/>
      <w:lvlText w:val=""/>
      <w:lvlJc w:val="left"/>
      <w:pPr>
        <w:ind w:left="2160" w:hanging="360"/>
      </w:pPr>
      <w:rPr>
        <w:rFonts w:ascii="Wingdings" w:hAnsi="Wingdings" w:hint="default"/>
      </w:rPr>
    </w:lvl>
    <w:lvl w:ilvl="3" w:tplc="6D862824">
      <w:start w:val="1"/>
      <w:numFmt w:val="bullet"/>
      <w:lvlText w:val=""/>
      <w:lvlJc w:val="left"/>
      <w:pPr>
        <w:ind w:left="2880" w:hanging="360"/>
      </w:pPr>
      <w:rPr>
        <w:rFonts w:ascii="Symbol" w:hAnsi="Symbol" w:hint="default"/>
      </w:rPr>
    </w:lvl>
    <w:lvl w:ilvl="4" w:tplc="433CBF44">
      <w:start w:val="1"/>
      <w:numFmt w:val="bullet"/>
      <w:lvlText w:val="o"/>
      <w:lvlJc w:val="left"/>
      <w:pPr>
        <w:ind w:left="3600" w:hanging="360"/>
      </w:pPr>
      <w:rPr>
        <w:rFonts w:ascii="Courier New" w:hAnsi="Courier New" w:hint="default"/>
      </w:rPr>
    </w:lvl>
    <w:lvl w:ilvl="5" w:tplc="40CAE8B6">
      <w:start w:val="1"/>
      <w:numFmt w:val="bullet"/>
      <w:lvlText w:val=""/>
      <w:lvlJc w:val="left"/>
      <w:pPr>
        <w:ind w:left="4320" w:hanging="360"/>
      </w:pPr>
      <w:rPr>
        <w:rFonts w:ascii="Wingdings" w:hAnsi="Wingdings" w:hint="default"/>
      </w:rPr>
    </w:lvl>
    <w:lvl w:ilvl="6" w:tplc="28DA813E">
      <w:start w:val="1"/>
      <w:numFmt w:val="bullet"/>
      <w:lvlText w:val=""/>
      <w:lvlJc w:val="left"/>
      <w:pPr>
        <w:ind w:left="5040" w:hanging="360"/>
      </w:pPr>
      <w:rPr>
        <w:rFonts w:ascii="Symbol" w:hAnsi="Symbol" w:hint="default"/>
      </w:rPr>
    </w:lvl>
    <w:lvl w:ilvl="7" w:tplc="A2EE2448">
      <w:start w:val="1"/>
      <w:numFmt w:val="bullet"/>
      <w:lvlText w:val="o"/>
      <w:lvlJc w:val="left"/>
      <w:pPr>
        <w:ind w:left="5760" w:hanging="360"/>
      </w:pPr>
      <w:rPr>
        <w:rFonts w:ascii="Courier New" w:hAnsi="Courier New" w:hint="default"/>
      </w:rPr>
    </w:lvl>
    <w:lvl w:ilvl="8" w:tplc="6534F4FA">
      <w:start w:val="1"/>
      <w:numFmt w:val="bullet"/>
      <w:lvlText w:val=""/>
      <w:lvlJc w:val="left"/>
      <w:pPr>
        <w:ind w:left="6480" w:hanging="360"/>
      </w:pPr>
      <w:rPr>
        <w:rFonts w:ascii="Wingdings" w:hAnsi="Wingdings" w:hint="default"/>
      </w:rPr>
    </w:lvl>
  </w:abstractNum>
  <w:abstractNum w:abstractNumId="15" w15:restartNumberingAfterBreak="0">
    <w:nsid w:val="710803F3"/>
    <w:multiLevelType w:val="hybridMultilevel"/>
    <w:tmpl w:val="18E42F68"/>
    <w:lvl w:ilvl="0" w:tplc="F49835D4">
      <w:start w:val="1"/>
      <w:numFmt w:val="bullet"/>
      <w:lvlText w:val=""/>
      <w:lvlJc w:val="left"/>
      <w:pPr>
        <w:ind w:left="720" w:hanging="360"/>
      </w:pPr>
      <w:rPr>
        <w:rFonts w:ascii="Symbol" w:hAnsi="Symbol" w:hint="default"/>
      </w:rPr>
    </w:lvl>
    <w:lvl w:ilvl="1" w:tplc="7DCA2CA8">
      <w:start w:val="1"/>
      <w:numFmt w:val="bullet"/>
      <w:lvlText w:val="o"/>
      <w:lvlJc w:val="left"/>
      <w:pPr>
        <w:ind w:left="1440" w:hanging="360"/>
      </w:pPr>
      <w:rPr>
        <w:rFonts w:ascii="Courier New" w:hAnsi="Courier New" w:hint="default"/>
      </w:rPr>
    </w:lvl>
    <w:lvl w:ilvl="2" w:tplc="AD94AE48">
      <w:start w:val="1"/>
      <w:numFmt w:val="bullet"/>
      <w:lvlText w:val=""/>
      <w:lvlJc w:val="left"/>
      <w:pPr>
        <w:ind w:left="2160" w:hanging="360"/>
      </w:pPr>
      <w:rPr>
        <w:rFonts w:ascii="Wingdings" w:hAnsi="Wingdings" w:hint="default"/>
      </w:rPr>
    </w:lvl>
    <w:lvl w:ilvl="3" w:tplc="76E48C66">
      <w:start w:val="1"/>
      <w:numFmt w:val="bullet"/>
      <w:lvlText w:val=""/>
      <w:lvlJc w:val="left"/>
      <w:pPr>
        <w:ind w:left="2880" w:hanging="360"/>
      </w:pPr>
      <w:rPr>
        <w:rFonts w:ascii="Symbol" w:hAnsi="Symbol" w:hint="default"/>
      </w:rPr>
    </w:lvl>
    <w:lvl w:ilvl="4" w:tplc="A4DE50BC">
      <w:start w:val="1"/>
      <w:numFmt w:val="bullet"/>
      <w:lvlText w:val="o"/>
      <w:lvlJc w:val="left"/>
      <w:pPr>
        <w:ind w:left="3600" w:hanging="360"/>
      </w:pPr>
      <w:rPr>
        <w:rFonts w:ascii="Courier New" w:hAnsi="Courier New" w:hint="default"/>
      </w:rPr>
    </w:lvl>
    <w:lvl w:ilvl="5" w:tplc="8E387214">
      <w:start w:val="1"/>
      <w:numFmt w:val="bullet"/>
      <w:lvlText w:val=""/>
      <w:lvlJc w:val="left"/>
      <w:pPr>
        <w:ind w:left="4320" w:hanging="360"/>
      </w:pPr>
      <w:rPr>
        <w:rFonts w:ascii="Wingdings" w:hAnsi="Wingdings" w:hint="default"/>
      </w:rPr>
    </w:lvl>
    <w:lvl w:ilvl="6" w:tplc="CEB445A6">
      <w:start w:val="1"/>
      <w:numFmt w:val="bullet"/>
      <w:lvlText w:val=""/>
      <w:lvlJc w:val="left"/>
      <w:pPr>
        <w:ind w:left="5040" w:hanging="360"/>
      </w:pPr>
      <w:rPr>
        <w:rFonts w:ascii="Symbol" w:hAnsi="Symbol" w:hint="default"/>
      </w:rPr>
    </w:lvl>
    <w:lvl w:ilvl="7" w:tplc="69AED7AC">
      <w:start w:val="1"/>
      <w:numFmt w:val="bullet"/>
      <w:lvlText w:val="o"/>
      <w:lvlJc w:val="left"/>
      <w:pPr>
        <w:ind w:left="5760" w:hanging="360"/>
      </w:pPr>
      <w:rPr>
        <w:rFonts w:ascii="Courier New" w:hAnsi="Courier New" w:hint="default"/>
      </w:rPr>
    </w:lvl>
    <w:lvl w:ilvl="8" w:tplc="5AAABE60">
      <w:start w:val="1"/>
      <w:numFmt w:val="bullet"/>
      <w:lvlText w:val=""/>
      <w:lvlJc w:val="left"/>
      <w:pPr>
        <w:ind w:left="6480" w:hanging="360"/>
      </w:pPr>
      <w:rPr>
        <w:rFonts w:ascii="Wingdings" w:hAnsi="Wingdings" w:hint="default"/>
      </w:rPr>
    </w:lvl>
  </w:abstractNum>
  <w:abstractNum w:abstractNumId="16" w15:restartNumberingAfterBreak="0">
    <w:nsid w:val="74F9BDCA"/>
    <w:multiLevelType w:val="hybridMultilevel"/>
    <w:tmpl w:val="41863926"/>
    <w:lvl w:ilvl="0" w:tplc="C4DA565A">
      <w:start w:val="1"/>
      <w:numFmt w:val="bullet"/>
      <w:lvlText w:val=""/>
      <w:lvlJc w:val="left"/>
      <w:pPr>
        <w:ind w:left="720" w:hanging="360"/>
      </w:pPr>
      <w:rPr>
        <w:rFonts w:ascii="Symbol" w:hAnsi="Symbol" w:hint="default"/>
      </w:rPr>
    </w:lvl>
    <w:lvl w:ilvl="1" w:tplc="218AF694">
      <w:start w:val="1"/>
      <w:numFmt w:val="bullet"/>
      <w:lvlText w:val="o"/>
      <w:lvlJc w:val="left"/>
      <w:pPr>
        <w:ind w:left="1440" w:hanging="360"/>
      </w:pPr>
      <w:rPr>
        <w:rFonts w:ascii="Courier New" w:hAnsi="Courier New" w:hint="default"/>
      </w:rPr>
    </w:lvl>
    <w:lvl w:ilvl="2" w:tplc="537648D6">
      <w:start w:val="1"/>
      <w:numFmt w:val="bullet"/>
      <w:lvlText w:val=""/>
      <w:lvlJc w:val="left"/>
      <w:pPr>
        <w:ind w:left="2160" w:hanging="360"/>
      </w:pPr>
      <w:rPr>
        <w:rFonts w:ascii="Wingdings" w:hAnsi="Wingdings" w:hint="default"/>
      </w:rPr>
    </w:lvl>
    <w:lvl w:ilvl="3" w:tplc="9D80AF48">
      <w:start w:val="1"/>
      <w:numFmt w:val="bullet"/>
      <w:lvlText w:val=""/>
      <w:lvlJc w:val="left"/>
      <w:pPr>
        <w:ind w:left="2880" w:hanging="360"/>
      </w:pPr>
      <w:rPr>
        <w:rFonts w:ascii="Symbol" w:hAnsi="Symbol" w:hint="default"/>
      </w:rPr>
    </w:lvl>
    <w:lvl w:ilvl="4" w:tplc="09AEC852">
      <w:start w:val="1"/>
      <w:numFmt w:val="bullet"/>
      <w:lvlText w:val="o"/>
      <w:lvlJc w:val="left"/>
      <w:pPr>
        <w:ind w:left="3600" w:hanging="360"/>
      </w:pPr>
      <w:rPr>
        <w:rFonts w:ascii="Courier New" w:hAnsi="Courier New" w:hint="default"/>
      </w:rPr>
    </w:lvl>
    <w:lvl w:ilvl="5" w:tplc="9E7A521E">
      <w:start w:val="1"/>
      <w:numFmt w:val="bullet"/>
      <w:lvlText w:val=""/>
      <w:lvlJc w:val="left"/>
      <w:pPr>
        <w:ind w:left="4320" w:hanging="360"/>
      </w:pPr>
      <w:rPr>
        <w:rFonts w:ascii="Wingdings" w:hAnsi="Wingdings" w:hint="default"/>
      </w:rPr>
    </w:lvl>
    <w:lvl w:ilvl="6" w:tplc="C310C9B6">
      <w:start w:val="1"/>
      <w:numFmt w:val="bullet"/>
      <w:lvlText w:val=""/>
      <w:lvlJc w:val="left"/>
      <w:pPr>
        <w:ind w:left="5040" w:hanging="360"/>
      </w:pPr>
      <w:rPr>
        <w:rFonts w:ascii="Symbol" w:hAnsi="Symbol" w:hint="default"/>
      </w:rPr>
    </w:lvl>
    <w:lvl w:ilvl="7" w:tplc="DA84937A">
      <w:start w:val="1"/>
      <w:numFmt w:val="bullet"/>
      <w:lvlText w:val="o"/>
      <w:lvlJc w:val="left"/>
      <w:pPr>
        <w:ind w:left="5760" w:hanging="360"/>
      </w:pPr>
      <w:rPr>
        <w:rFonts w:ascii="Courier New" w:hAnsi="Courier New" w:hint="default"/>
      </w:rPr>
    </w:lvl>
    <w:lvl w:ilvl="8" w:tplc="4EE4DB4C">
      <w:start w:val="1"/>
      <w:numFmt w:val="bullet"/>
      <w:lvlText w:val=""/>
      <w:lvlJc w:val="left"/>
      <w:pPr>
        <w:ind w:left="6480" w:hanging="360"/>
      </w:pPr>
      <w:rPr>
        <w:rFonts w:ascii="Wingdings" w:hAnsi="Wingdings" w:hint="default"/>
      </w:rPr>
    </w:lvl>
  </w:abstractNum>
  <w:abstractNum w:abstractNumId="17" w15:restartNumberingAfterBreak="0">
    <w:nsid w:val="7CCDB4AA"/>
    <w:multiLevelType w:val="hybridMultilevel"/>
    <w:tmpl w:val="6BCAA688"/>
    <w:lvl w:ilvl="0" w:tplc="1E68E166">
      <w:start w:val="1"/>
      <w:numFmt w:val="bullet"/>
      <w:lvlText w:val=""/>
      <w:lvlJc w:val="left"/>
      <w:pPr>
        <w:ind w:left="360" w:hanging="360"/>
      </w:pPr>
      <w:rPr>
        <w:rFonts w:ascii="Symbol" w:hAnsi="Symbol" w:hint="default"/>
      </w:rPr>
    </w:lvl>
    <w:lvl w:ilvl="1" w:tplc="A5403AA4">
      <w:start w:val="1"/>
      <w:numFmt w:val="bullet"/>
      <w:lvlText w:val="-"/>
      <w:lvlJc w:val="left"/>
      <w:pPr>
        <w:ind w:left="1080" w:hanging="360"/>
      </w:pPr>
      <w:rPr>
        <w:rFonts w:ascii="宋体" w:hAnsi="宋体" w:hint="default"/>
      </w:rPr>
    </w:lvl>
    <w:lvl w:ilvl="2" w:tplc="138A17B4">
      <w:start w:val="1"/>
      <w:numFmt w:val="bullet"/>
      <w:lvlText w:val=""/>
      <w:lvlJc w:val="left"/>
      <w:pPr>
        <w:ind w:left="1800" w:hanging="360"/>
      </w:pPr>
      <w:rPr>
        <w:rFonts w:ascii="Wingdings" w:hAnsi="Wingdings" w:hint="default"/>
      </w:rPr>
    </w:lvl>
    <w:lvl w:ilvl="3" w:tplc="96142B0A">
      <w:start w:val="1"/>
      <w:numFmt w:val="bullet"/>
      <w:lvlText w:val=""/>
      <w:lvlJc w:val="left"/>
      <w:pPr>
        <w:ind w:left="2520" w:hanging="360"/>
      </w:pPr>
      <w:rPr>
        <w:rFonts w:ascii="Symbol" w:hAnsi="Symbol" w:hint="default"/>
      </w:rPr>
    </w:lvl>
    <w:lvl w:ilvl="4" w:tplc="AC8CED7C">
      <w:start w:val="1"/>
      <w:numFmt w:val="bullet"/>
      <w:lvlText w:val="o"/>
      <w:lvlJc w:val="left"/>
      <w:pPr>
        <w:ind w:left="3240" w:hanging="360"/>
      </w:pPr>
      <w:rPr>
        <w:rFonts w:ascii="Courier New" w:hAnsi="Courier New" w:hint="default"/>
      </w:rPr>
    </w:lvl>
    <w:lvl w:ilvl="5" w:tplc="5ED0B650">
      <w:start w:val="1"/>
      <w:numFmt w:val="bullet"/>
      <w:lvlText w:val=""/>
      <w:lvlJc w:val="left"/>
      <w:pPr>
        <w:ind w:left="3960" w:hanging="360"/>
      </w:pPr>
      <w:rPr>
        <w:rFonts w:ascii="Wingdings" w:hAnsi="Wingdings" w:hint="default"/>
      </w:rPr>
    </w:lvl>
    <w:lvl w:ilvl="6" w:tplc="A4782B06">
      <w:start w:val="1"/>
      <w:numFmt w:val="bullet"/>
      <w:lvlText w:val=""/>
      <w:lvlJc w:val="left"/>
      <w:pPr>
        <w:ind w:left="4680" w:hanging="360"/>
      </w:pPr>
      <w:rPr>
        <w:rFonts w:ascii="Symbol" w:hAnsi="Symbol" w:hint="default"/>
      </w:rPr>
    </w:lvl>
    <w:lvl w:ilvl="7" w:tplc="C8587A36">
      <w:start w:val="1"/>
      <w:numFmt w:val="bullet"/>
      <w:lvlText w:val="o"/>
      <w:lvlJc w:val="left"/>
      <w:pPr>
        <w:ind w:left="5400" w:hanging="360"/>
      </w:pPr>
      <w:rPr>
        <w:rFonts w:ascii="Courier New" w:hAnsi="Courier New" w:hint="default"/>
      </w:rPr>
    </w:lvl>
    <w:lvl w:ilvl="8" w:tplc="FB14CA6E">
      <w:start w:val="1"/>
      <w:numFmt w:val="bullet"/>
      <w:lvlText w:val=""/>
      <w:lvlJc w:val="left"/>
      <w:pPr>
        <w:ind w:left="6120" w:hanging="360"/>
      </w:pPr>
      <w:rPr>
        <w:rFonts w:ascii="Wingdings" w:hAnsi="Wingdings" w:hint="default"/>
      </w:rPr>
    </w:lvl>
  </w:abstractNum>
  <w:abstractNum w:abstractNumId="18" w15:restartNumberingAfterBreak="0">
    <w:nsid w:val="7F7C831B"/>
    <w:multiLevelType w:val="hybridMultilevel"/>
    <w:tmpl w:val="6C7C51A8"/>
    <w:lvl w:ilvl="0" w:tplc="ECA62158">
      <w:start w:val="1"/>
      <w:numFmt w:val="bullet"/>
      <w:lvlText w:val=""/>
      <w:lvlJc w:val="left"/>
      <w:pPr>
        <w:ind w:left="720" w:hanging="360"/>
      </w:pPr>
      <w:rPr>
        <w:rFonts w:ascii="Symbol" w:hAnsi="Symbol" w:hint="default"/>
      </w:rPr>
    </w:lvl>
    <w:lvl w:ilvl="1" w:tplc="AC4439E4">
      <w:start w:val="1"/>
      <w:numFmt w:val="bullet"/>
      <w:lvlText w:val="o"/>
      <w:lvlJc w:val="left"/>
      <w:pPr>
        <w:ind w:left="1440" w:hanging="360"/>
      </w:pPr>
      <w:rPr>
        <w:rFonts w:ascii="Courier New" w:hAnsi="Courier New" w:hint="default"/>
      </w:rPr>
    </w:lvl>
    <w:lvl w:ilvl="2" w:tplc="2D3A69E6">
      <w:start w:val="1"/>
      <w:numFmt w:val="bullet"/>
      <w:lvlText w:val=""/>
      <w:lvlJc w:val="left"/>
      <w:pPr>
        <w:ind w:left="2160" w:hanging="360"/>
      </w:pPr>
      <w:rPr>
        <w:rFonts w:ascii="Wingdings" w:hAnsi="Wingdings" w:hint="default"/>
      </w:rPr>
    </w:lvl>
    <w:lvl w:ilvl="3" w:tplc="1FD8E7B6">
      <w:start w:val="1"/>
      <w:numFmt w:val="bullet"/>
      <w:lvlText w:val=""/>
      <w:lvlJc w:val="left"/>
      <w:pPr>
        <w:ind w:left="2880" w:hanging="360"/>
      </w:pPr>
      <w:rPr>
        <w:rFonts w:ascii="Symbol" w:hAnsi="Symbol" w:hint="default"/>
      </w:rPr>
    </w:lvl>
    <w:lvl w:ilvl="4" w:tplc="D3D87FB0">
      <w:start w:val="1"/>
      <w:numFmt w:val="bullet"/>
      <w:lvlText w:val="o"/>
      <w:lvlJc w:val="left"/>
      <w:pPr>
        <w:ind w:left="3600" w:hanging="360"/>
      </w:pPr>
      <w:rPr>
        <w:rFonts w:ascii="Courier New" w:hAnsi="Courier New" w:hint="default"/>
      </w:rPr>
    </w:lvl>
    <w:lvl w:ilvl="5" w:tplc="E6701DA8">
      <w:start w:val="1"/>
      <w:numFmt w:val="bullet"/>
      <w:lvlText w:val=""/>
      <w:lvlJc w:val="left"/>
      <w:pPr>
        <w:ind w:left="4320" w:hanging="360"/>
      </w:pPr>
      <w:rPr>
        <w:rFonts w:ascii="Wingdings" w:hAnsi="Wingdings" w:hint="default"/>
      </w:rPr>
    </w:lvl>
    <w:lvl w:ilvl="6" w:tplc="10340470">
      <w:start w:val="1"/>
      <w:numFmt w:val="bullet"/>
      <w:lvlText w:val=""/>
      <w:lvlJc w:val="left"/>
      <w:pPr>
        <w:ind w:left="5040" w:hanging="360"/>
      </w:pPr>
      <w:rPr>
        <w:rFonts w:ascii="Symbol" w:hAnsi="Symbol" w:hint="default"/>
      </w:rPr>
    </w:lvl>
    <w:lvl w:ilvl="7" w:tplc="757C98B6">
      <w:start w:val="1"/>
      <w:numFmt w:val="bullet"/>
      <w:lvlText w:val="o"/>
      <w:lvlJc w:val="left"/>
      <w:pPr>
        <w:ind w:left="5760" w:hanging="360"/>
      </w:pPr>
      <w:rPr>
        <w:rFonts w:ascii="Courier New" w:hAnsi="Courier New" w:hint="default"/>
      </w:rPr>
    </w:lvl>
    <w:lvl w:ilvl="8" w:tplc="E7C64CAC">
      <w:start w:val="1"/>
      <w:numFmt w:val="bullet"/>
      <w:lvlText w:val=""/>
      <w:lvlJc w:val="left"/>
      <w:pPr>
        <w:ind w:left="6480" w:hanging="360"/>
      </w:pPr>
      <w:rPr>
        <w:rFonts w:ascii="Wingdings" w:hAnsi="Wingdings" w:hint="default"/>
      </w:rPr>
    </w:lvl>
  </w:abstractNum>
  <w:abstractNum w:abstractNumId="19" w15:restartNumberingAfterBreak="0">
    <w:nsid w:val="7FFC4495"/>
    <w:multiLevelType w:val="hybridMultilevel"/>
    <w:tmpl w:val="A18623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17"/>
  </w:num>
  <w:num w:numId="6">
    <w:abstractNumId w:val="18"/>
  </w:num>
  <w:num w:numId="7">
    <w:abstractNumId w:val="11"/>
  </w:num>
  <w:num w:numId="8">
    <w:abstractNumId w:val="9"/>
  </w:num>
  <w:num w:numId="9">
    <w:abstractNumId w:val="16"/>
  </w:num>
  <w:num w:numId="10">
    <w:abstractNumId w:val="1"/>
  </w:num>
  <w:num w:numId="11">
    <w:abstractNumId w:val="15"/>
  </w:num>
  <w:num w:numId="12">
    <w:abstractNumId w:val="7"/>
  </w:num>
  <w:num w:numId="13">
    <w:abstractNumId w:val="10"/>
  </w:num>
  <w:num w:numId="14">
    <w:abstractNumId w:val="14"/>
  </w:num>
  <w:num w:numId="15">
    <w:abstractNumId w:val="19"/>
  </w:num>
  <w:num w:numId="16">
    <w:abstractNumId w:val="12"/>
  </w:num>
  <w:num w:numId="17">
    <w:abstractNumId w:val="0"/>
  </w:num>
  <w:num w:numId="18">
    <w:abstractNumId w:val="5"/>
  </w:num>
  <w:num w:numId="19">
    <w:abstractNumId w:val="1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E09"/>
    <w:rsid w:val="00046D31"/>
    <w:rsid w:val="00084E09"/>
    <w:rsid w:val="00093070"/>
    <w:rsid w:val="000E734C"/>
    <w:rsid w:val="00187BAA"/>
    <w:rsid w:val="001F2AB7"/>
    <w:rsid w:val="00253A7F"/>
    <w:rsid w:val="00256307"/>
    <w:rsid w:val="0026576B"/>
    <w:rsid w:val="002E5F47"/>
    <w:rsid w:val="00366B25"/>
    <w:rsid w:val="003E56BC"/>
    <w:rsid w:val="003F6960"/>
    <w:rsid w:val="00450419"/>
    <w:rsid w:val="004A00B4"/>
    <w:rsid w:val="00512F91"/>
    <w:rsid w:val="0062635C"/>
    <w:rsid w:val="00650CF3"/>
    <w:rsid w:val="006540EC"/>
    <w:rsid w:val="00694CAC"/>
    <w:rsid w:val="006D0A42"/>
    <w:rsid w:val="00733259"/>
    <w:rsid w:val="00794E50"/>
    <w:rsid w:val="007C5F48"/>
    <w:rsid w:val="007D0EDD"/>
    <w:rsid w:val="007D1883"/>
    <w:rsid w:val="008216DD"/>
    <w:rsid w:val="00876FF2"/>
    <w:rsid w:val="0090336F"/>
    <w:rsid w:val="00914556"/>
    <w:rsid w:val="009866A1"/>
    <w:rsid w:val="009D4456"/>
    <w:rsid w:val="00AC71C1"/>
    <w:rsid w:val="00B26D87"/>
    <w:rsid w:val="00BB7C89"/>
    <w:rsid w:val="00BC116F"/>
    <w:rsid w:val="00C03F63"/>
    <w:rsid w:val="00C45D26"/>
    <w:rsid w:val="00C530B9"/>
    <w:rsid w:val="00C81D6A"/>
    <w:rsid w:val="00C84520"/>
    <w:rsid w:val="00CA41C1"/>
    <w:rsid w:val="00CC70AD"/>
    <w:rsid w:val="00D647CA"/>
    <w:rsid w:val="00E1BA7F"/>
    <w:rsid w:val="00E2468A"/>
    <w:rsid w:val="00E354C8"/>
    <w:rsid w:val="00EE520D"/>
    <w:rsid w:val="00EE6379"/>
    <w:rsid w:val="00F020C8"/>
    <w:rsid w:val="00F56881"/>
    <w:rsid w:val="00F7774B"/>
    <w:rsid w:val="0186AE99"/>
    <w:rsid w:val="02A9C9FE"/>
    <w:rsid w:val="0370B1DA"/>
    <w:rsid w:val="062A1B29"/>
    <w:rsid w:val="062BB958"/>
    <w:rsid w:val="073F9514"/>
    <w:rsid w:val="07C5EB8A"/>
    <w:rsid w:val="083FF4BF"/>
    <w:rsid w:val="08A3AD4E"/>
    <w:rsid w:val="098A8521"/>
    <w:rsid w:val="09E21E14"/>
    <w:rsid w:val="0A514CC3"/>
    <w:rsid w:val="0A60AC22"/>
    <w:rsid w:val="0B38984D"/>
    <w:rsid w:val="0B5B78C7"/>
    <w:rsid w:val="0B64D6D7"/>
    <w:rsid w:val="0D0EB3A0"/>
    <w:rsid w:val="0D32B449"/>
    <w:rsid w:val="0D931C91"/>
    <w:rsid w:val="0E225B6A"/>
    <w:rsid w:val="0E2A1EC2"/>
    <w:rsid w:val="0E3E2E02"/>
    <w:rsid w:val="0E4D95BA"/>
    <w:rsid w:val="0F04B1F1"/>
    <w:rsid w:val="0F4E9775"/>
    <w:rsid w:val="0F8FF7F7"/>
    <w:rsid w:val="0FA9E9A2"/>
    <w:rsid w:val="101557B0"/>
    <w:rsid w:val="10F7D96F"/>
    <w:rsid w:val="11BD3445"/>
    <w:rsid w:val="1261B269"/>
    <w:rsid w:val="12F5804C"/>
    <w:rsid w:val="149150AD"/>
    <w:rsid w:val="165A6E07"/>
    <w:rsid w:val="16D0EA6C"/>
    <w:rsid w:val="17362A7C"/>
    <w:rsid w:val="1828F2CE"/>
    <w:rsid w:val="18478298"/>
    <w:rsid w:val="1A52A284"/>
    <w:rsid w:val="1A837908"/>
    <w:rsid w:val="1B0F49F4"/>
    <w:rsid w:val="1B88CBB5"/>
    <w:rsid w:val="1BA45B8F"/>
    <w:rsid w:val="1BD1FF9F"/>
    <w:rsid w:val="1C4ECE44"/>
    <w:rsid w:val="1CC4369A"/>
    <w:rsid w:val="1D0D180F"/>
    <w:rsid w:val="1D8367EF"/>
    <w:rsid w:val="1E36E3D1"/>
    <w:rsid w:val="1EFDFC12"/>
    <w:rsid w:val="1F6CA8C5"/>
    <w:rsid w:val="1F8D35F9"/>
    <w:rsid w:val="1FB788D5"/>
    <w:rsid w:val="20CE1F62"/>
    <w:rsid w:val="22448C0C"/>
    <w:rsid w:val="22A44987"/>
    <w:rsid w:val="23E05C6D"/>
    <w:rsid w:val="24A364A4"/>
    <w:rsid w:val="264B325E"/>
    <w:rsid w:val="275BE620"/>
    <w:rsid w:val="2777BAAA"/>
    <w:rsid w:val="27D89B82"/>
    <w:rsid w:val="283EE4C2"/>
    <w:rsid w:val="2B07B875"/>
    <w:rsid w:val="2B6DA772"/>
    <w:rsid w:val="2E2933B6"/>
    <w:rsid w:val="2F47D094"/>
    <w:rsid w:val="303B031B"/>
    <w:rsid w:val="314CFB38"/>
    <w:rsid w:val="3231AE63"/>
    <w:rsid w:val="331EB995"/>
    <w:rsid w:val="33AE7845"/>
    <w:rsid w:val="33F29D08"/>
    <w:rsid w:val="361B1C49"/>
    <w:rsid w:val="363E7883"/>
    <w:rsid w:val="36BA0030"/>
    <w:rsid w:val="36ECF348"/>
    <w:rsid w:val="370296E9"/>
    <w:rsid w:val="374F0EA3"/>
    <w:rsid w:val="37BC3CBC"/>
    <w:rsid w:val="38C8A058"/>
    <w:rsid w:val="38D814C4"/>
    <w:rsid w:val="39580D1D"/>
    <w:rsid w:val="3B078F1A"/>
    <w:rsid w:val="3D79AF81"/>
    <w:rsid w:val="3ED7BA8E"/>
    <w:rsid w:val="3FDA1F10"/>
    <w:rsid w:val="4234A480"/>
    <w:rsid w:val="451500F6"/>
    <w:rsid w:val="45409815"/>
    <w:rsid w:val="458BC73A"/>
    <w:rsid w:val="45FF20FA"/>
    <w:rsid w:val="46054818"/>
    <w:rsid w:val="4610042C"/>
    <w:rsid w:val="4617843A"/>
    <w:rsid w:val="4633A70E"/>
    <w:rsid w:val="465A0D85"/>
    <w:rsid w:val="47D7B287"/>
    <w:rsid w:val="47DA4E0C"/>
    <w:rsid w:val="47F5DDE6"/>
    <w:rsid w:val="4869331D"/>
    <w:rsid w:val="48BEECAF"/>
    <w:rsid w:val="495E9A66"/>
    <w:rsid w:val="49EE4494"/>
    <w:rsid w:val="4A42A55A"/>
    <w:rsid w:val="4A77237D"/>
    <w:rsid w:val="4ADE864A"/>
    <w:rsid w:val="4BDAE4FE"/>
    <w:rsid w:val="4C248FB2"/>
    <w:rsid w:val="4D187501"/>
    <w:rsid w:val="4DAE89C5"/>
    <w:rsid w:val="4DC030E3"/>
    <w:rsid w:val="4E651F6A"/>
    <w:rsid w:val="4E960E63"/>
    <w:rsid w:val="4EF90E30"/>
    <w:rsid w:val="4FC878EE"/>
    <w:rsid w:val="50C4E81D"/>
    <w:rsid w:val="52FDF4C8"/>
    <w:rsid w:val="542A1DD9"/>
    <w:rsid w:val="55580F0A"/>
    <w:rsid w:val="568F4494"/>
    <w:rsid w:val="577A07FA"/>
    <w:rsid w:val="57B96BFD"/>
    <w:rsid w:val="596E7474"/>
    <w:rsid w:val="5B97EBBE"/>
    <w:rsid w:val="5BD255AD"/>
    <w:rsid w:val="5CA6FBF6"/>
    <w:rsid w:val="5CE925C6"/>
    <w:rsid w:val="5E362507"/>
    <w:rsid w:val="6020C688"/>
    <w:rsid w:val="61103DF5"/>
    <w:rsid w:val="62E8B413"/>
    <w:rsid w:val="660997E6"/>
    <w:rsid w:val="66761661"/>
    <w:rsid w:val="6794CE69"/>
    <w:rsid w:val="67B78C43"/>
    <w:rsid w:val="67F19C23"/>
    <w:rsid w:val="6811E6C2"/>
    <w:rsid w:val="68C807D9"/>
    <w:rsid w:val="6A8C0871"/>
    <w:rsid w:val="6AE88A06"/>
    <w:rsid w:val="6BA63B83"/>
    <w:rsid w:val="6C0A21B1"/>
    <w:rsid w:val="6C738BD8"/>
    <w:rsid w:val="6E01202C"/>
    <w:rsid w:val="6F3165CF"/>
    <w:rsid w:val="6F5C7EF7"/>
    <w:rsid w:val="6FFCAE08"/>
    <w:rsid w:val="7037E3B1"/>
    <w:rsid w:val="72B10CD6"/>
    <w:rsid w:val="72B617B0"/>
    <w:rsid w:val="73990EDB"/>
    <w:rsid w:val="74874CF0"/>
    <w:rsid w:val="74DB382B"/>
    <w:rsid w:val="7570D11F"/>
    <w:rsid w:val="767928AF"/>
    <w:rsid w:val="7780C66C"/>
    <w:rsid w:val="77E08E7F"/>
    <w:rsid w:val="78D84815"/>
    <w:rsid w:val="7902A5C3"/>
    <w:rsid w:val="79F4105C"/>
    <w:rsid w:val="7A48B3F7"/>
    <w:rsid w:val="7D17EC6E"/>
    <w:rsid w:val="7DC43241"/>
    <w:rsid w:val="7DDCAD9D"/>
    <w:rsid w:val="7E6CA549"/>
    <w:rsid w:val="7F787DF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8FAA3"/>
  <w15:chartTrackingRefBased/>
  <w15:docId w15:val="{F5B58690-8ED2-49E5-A340-D17641FF5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fr-CA"/>
    </w:rPr>
  </w:style>
  <w:style w:type="paragraph" w:styleId="1">
    <w:name w:val="heading 1"/>
    <w:basedOn w:val="a"/>
    <w:next w:val="a"/>
    <w:link w:val="10"/>
    <w:uiPriority w:val="9"/>
    <w:qFormat/>
    <w:rsid w:val="00CA4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A41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A41C1"/>
    <w:rPr>
      <w:rFonts w:asciiTheme="majorHAnsi" w:eastAsiaTheme="majorEastAsia" w:hAnsiTheme="majorHAnsi" w:cstheme="majorBidi"/>
      <w:spacing w:val="-10"/>
      <w:kern w:val="28"/>
      <w:sz w:val="56"/>
      <w:szCs w:val="56"/>
      <w:lang w:val="fr-CA"/>
    </w:rPr>
  </w:style>
  <w:style w:type="character" w:customStyle="1" w:styleId="10">
    <w:name w:val="标题 1 字符"/>
    <w:basedOn w:val="a0"/>
    <w:link w:val="1"/>
    <w:uiPriority w:val="9"/>
    <w:rsid w:val="00CA41C1"/>
    <w:rPr>
      <w:rFonts w:asciiTheme="majorHAnsi" w:eastAsiaTheme="majorEastAsia" w:hAnsiTheme="majorHAnsi" w:cstheme="majorBidi"/>
      <w:color w:val="2F5496" w:themeColor="accent1" w:themeShade="BF"/>
      <w:sz w:val="32"/>
      <w:szCs w:val="32"/>
      <w:lang w:val="fr-CA"/>
    </w:rPr>
  </w:style>
  <w:style w:type="paragraph" w:styleId="a5">
    <w:name w:val="List Paragraph"/>
    <w:basedOn w:val="a"/>
    <w:uiPriority w:val="34"/>
    <w:qFormat/>
    <w:rsid w:val="008216DD"/>
    <w:pPr>
      <w:ind w:left="720"/>
      <w:contextualSpacing/>
    </w:pPr>
  </w:style>
  <w:style w:type="paragraph" w:styleId="a6">
    <w:name w:val="header"/>
    <w:basedOn w:val="a"/>
    <w:link w:val="a7"/>
    <w:uiPriority w:val="99"/>
    <w:unhideWhenUsed/>
    <w:rsid w:val="00694CAC"/>
    <w:pPr>
      <w:tabs>
        <w:tab w:val="center" w:pos="4680"/>
        <w:tab w:val="right" w:pos="9360"/>
      </w:tabs>
      <w:spacing w:after="0" w:line="240" w:lineRule="auto"/>
    </w:pPr>
  </w:style>
  <w:style w:type="character" w:customStyle="1" w:styleId="a7">
    <w:name w:val="页眉 字符"/>
    <w:basedOn w:val="a0"/>
    <w:link w:val="a6"/>
    <w:uiPriority w:val="99"/>
    <w:rsid w:val="00694CAC"/>
    <w:rPr>
      <w:lang w:val="fr-CA"/>
    </w:rPr>
  </w:style>
  <w:style w:type="paragraph" w:styleId="a8">
    <w:name w:val="footer"/>
    <w:basedOn w:val="a"/>
    <w:link w:val="a9"/>
    <w:uiPriority w:val="99"/>
    <w:unhideWhenUsed/>
    <w:rsid w:val="00694CAC"/>
    <w:pPr>
      <w:tabs>
        <w:tab w:val="center" w:pos="4680"/>
        <w:tab w:val="right" w:pos="9360"/>
      </w:tabs>
      <w:spacing w:after="0" w:line="240" w:lineRule="auto"/>
    </w:pPr>
  </w:style>
  <w:style w:type="character" w:customStyle="1" w:styleId="a9">
    <w:name w:val="页脚 字符"/>
    <w:basedOn w:val="a0"/>
    <w:link w:val="a8"/>
    <w:uiPriority w:val="99"/>
    <w:rsid w:val="00694CAC"/>
    <w:rPr>
      <w:lang w:val="fr-CA"/>
    </w:rPr>
  </w:style>
  <w:style w:type="table" w:styleId="aa">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300639">
      <w:bodyDiv w:val="1"/>
      <w:marLeft w:val="0"/>
      <w:marRight w:val="0"/>
      <w:marTop w:val="0"/>
      <w:marBottom w:val="0"/>
      <w:divBdr>
        <w:top w:val="none" w:sz="0" w:space="0" w:color="auto"/>
        <w:left w:val="none" w:sz="0" w:space="0" w:color="auto"/>
        <w:bottom w:val="none" w:sz="0" w:space="0" w:color="auto"/>
        <w:right w:val="none" w:sz="0" w:space="0" w:color="auto"/>
      </w:divBdr>
    </w:div>
    <w:div w:id="1678842920">
      <w:bodyDiv w:val="1"/>
      <w:marLeft w:val="0"/>
      <w:marRight w:val="0"/>
      <w:marTop w:val="0"/>
      <w:marBottom w:val="0"/>
      <w:divBdr>
        <w:top w:val="none" w:sz="0" w:space="0" w:color="auto"/>
        <w:left w:val="none" w:sz="0" w:space="0" w:color="auto"/>
        <w:bottom w:val="none" w:sz="0" w:space="0" w:color="auto"/>
        <w:right w:val="none" w:sz="0" w:space="0" w:color="auto"/>
      </w:divBdr>
    </w:div>
    <w:div w:id="211786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5E086A173F424F9914E4AB3B3BA5D2" ma:contentTypeVersion="4" ma:contentTypeDescription="Create a new document." ma:contentTypeScope="" ma:versionID="4bccaac6e0ac0805e4597a158e6f448e">
  <xsd:schema xmlns:xsd="http://www.w3.org/2001/XMLSchema" xmlns:xs="http://www.w3.org/2001/XMLSchema" xmlns:p="http://schemas.microsoft.com/office/2006/metadata/properties" xmlns:ns2="27bb2e8c-2f1f-4504-a4d6-7e54c30c282b" targetNamespace="http://schemas.microsoft.com/office/2006/metadata/properties" ma:root="true" ma:fieldsID="a8af2b97c361a9bea2808172d2d974f6" ns2:_="">
    <xsd:import namespace="27bb2e8c-2f1f-4504-a4d6-7e54c30c28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bb2e8c-2f1f-4504-a4d6-7e54c30c2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05BD1-6269-41A7-99BC-5273A49A8B78}">
  <ds:schemaRefs>
    <ds:schemaRef ds:uri="http://schemas.microsoft.com/sharepoint/v3/contenttype/forms"/>
  </ds:schemaRefs>
</ds:datastoreItem>
</file>

<file path=customXml/itemProps2.xml><?xml version="1.0" encoding="utf-8"?>
<ds:datastoreItem xmlns:ds="http://schemas.openxmlformats.org/officeDocument/2006/customXml" ds:itemID="{B3FC68BB-A6DB-441A-9D35-8A6FF6C51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bb2e8c-2f1f-4504-a4d6-7e54c30c2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2A73BD-6E97-466F-A02A-63BF18CD86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A763AF-C65F-42FC-93CD-4F69B9924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626</Words>
  <Characters>3571</Characters>
  <Application>Microsoft Office Word</Application>
  <DocSecurity>0</DocSecurity>
  <Lines>29</Lines>
  <Paragraphs>8</Paragraphs>
  <ScaleCrop>false</ScaleCrop>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Barrellet</dc:creator>
  <cp:keywords/>
  <dc:description/>
  <cp:lastModifiedBy>User</cp:lastModifiedBy>
  <cp:revision>43</cp:revision>
  <dcterms:created xsi:type="dcterms:W3CDTF">2024-02-13T22:47:00Z</dcterms:created>
  <dcterms:modified xsi:type="dcterms:W3CDTF">2024-02-16T15:07:00Z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0x010100C45E086A173F424F9914E4AB3B3BA5D2</vt:lpwstr>
  </property>
</Properties>
</file>