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12"/>
        <w:tblW w:w="9854" w:type="dxa"/>
        <w:jc w:val="start"/>
        <w:tblInd w:w="0" w:type="dxa"/>
        <w:tblLayout w:type="fixed"/>
        <w:tblCellMar>
          <w:top w:w="0" w:type="dxa"/>
          <w:start w:w="108" w:type="dxa"/>
          <w:bottom w:w="0" w:type="dxa"/>
          <w:end w:w="108" w:type="dxa"/>
        </w:tblCellMar>
      </w:tblPr>
      <w:tblGrid>
        <w:gridCol w:w="4927"/>
        <w:gridCol w:w="4926"/>
      </w:tblGrid>
      <w:tr>
        <w:trPr/>
        <w:tc>
          <w:tcPr>
            <w:tcW w:w="4927" w:type="dxa"/>
            <w:tcBorders/>
          </w:tcPr>
          <w:p>
            <w:pPr>
              <w:pStyle w:val="Title"/>
              <w:widowControl/>
              <w:suppressAutoHyphens w:val="true"/>
              <w:spacing w:before="0" w:after="0"/>
              <w:jc w:val="start"/>
              <w:rPr>
                <w:lang w:val="it-IT"/>
              </w:rPr>
            </w:pPr>
            <w:r>
              <w:rPr/>
              <w:drawing>
                <wp:inline distT="0" distB="0" distL="0" distR="0">
                  <wp:extent cx="756285" cy="770255"/>
                  <wp:effectExtent l="0" t="0" r="0" b="0"/>
                  <wp:docPr id="1" name="Picture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title=""/>
                          <pic:cNvPicPr>
                            <a:picLocks noChangeAspect="1" noChangeArrowheads="1"/>
                          </pic:cNvPicPr>
                        </pic:nvPicPr>
                        <pic:blipFill>
                          <a:blip r:embed="rId2"/>
                          <a:srcRect l="0" t="9763" r="0" b="0"/>
                          <a:stretch>
                            <a:fillRect/>
                          </a:stretch>
                        </pic:blipFill>
                        <pic:spPr bwMode="auto">
                          <a:xfrm>
                            <a:off x="0" y="0"/>
                            <a:ext cx="756285" cy="770255"/>
                          </a:xfrm>
                          <a:prstGeom prst="rect">
                            <a:avLst/>
                          </a:prstGeom>
                          <a:noFill/>
                        </pic:spPr>
                      </pic:pic>
                    </a:graphicData>
                  </a:graphic>
                </wp:inline>
              </w:drawing>
            </w:r>
          </w:p>
        </w:tc>
        <w:tc>
          <w:tcPr>
            <w:tcW w:w="4926" w:type="dxa"/>
            <w:tcBorders/>
          </w:tcPr>
          <w:p>
            <w:pPr>
              <w:pStyle w:val="Title"/>
              <w:widowControl/>
              <w:suppressAutoHyphens w:val="true"/>
              <w:spacing w:before="0" w:after="0"/>
              <w:jc w:val="end"/>
              <w:rPr>
                <w:lang w:val="it-IT"/>
              </w:rPr>
            </w:pPr>
            <w:r>
              <w:rPr/>
              <w:drawing>
                <wp:inline distT="0" distB="0" distL="0" distR="0">
                  <wp:extent cx="1277620" cy="319405"/>
                  <wp:effectExtent l="0" t="0" r="0" b="0"/>
                  <wp:docPr id="2" name="Picture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title=""/>
                          <pic:cNvPicPr>
                            <a:picLocks noChangeAspect="1" noChangeArrowheads="1"/>
                          </pic:cNvPicPr>
                        </pic:nvPicPr>
                        <pic:blipFill>
                          <a:blip r:embed="rId3"/>
                          <a:stretch>
                            <a:fillRect/>
                          </a:stretch>
                        </pic:blipFill>
                        <pic:spPr bwMode="auto">
                          <a:xfrm>
                            <a:off x="0" y="0"/>
                            <a:ext cx="1277620" cy="319405"/>
                          </a:xfrm>
                          <a:prstGeom prst="rect">
                            <a:avLst/>
                          </a:prstGeom>
                          <a:noFill/>
                        </pic:spPr>
                      </pic:pic>
                    </a:graphicData>
                  </a:graphic>
                </wp:inline>
              </w:drawing>
            </w:r>
          </w:p>
        </w:tc>
      </w:tr>
    </w:tbl>
    <w:p>
      <w:pPr>
        <w:pStyle w:val="Title"/>
        <w:rPr/>
      </w:pPr>
      <w:r>
        <w:rPr>
          <w:sz w:val="28"/>
          <w:lang w:val="it-IT"/>
        </w:rPr>
        <w:br/>
      </w:r>
      <w:r>
        <w:rPr>
          <w:rStyle w:val="TitleChar"/>
          <w:b w:val="false"/>
          <w:sz w:val="32"/>
          <w:lang w:val="it-IT"/>
        </w:rPr>
        <w:t>Basi di Dati</w:t>
      </w:r>
    </w:p>
    <w:p>
      <w:pPr>
        <w:pStyle w:val="Title"/>
        <w:rPr/>
      </w:pPr>
      <w:r>
        <w:rPr>
          <w:rStyle w:val="TitleChar"/>
          <w:b w:val="false"/>
          <w:sz w:val="32"/>
          <w:lang w:val="it-IT"/>
        </w:rPr>
        <w:t>Progetto A.A. 2023/2024</w:t>
      </w:r>
      <w:bookmarkStart w:id="0" w:name="_GoBack"/>
      <w:bookmarkEnd w:id="0"/>
    </w:p>
    <w:p>
      <w:pPr>
        <w:pStyle w:val="Title"/>
        <w:rPr>
          <w:b w:val="false"/>
          <w:sz w:val="40"/>
          <w:lang w:val="it-IT"/>
        </w:rPr>
      </w:pPr>
      <w:r>
        <w:rPr>
          <w:b w:val="false"/>
          <w:sz w:val="40"/>
          <w:lang w:val="it-IT"/>
        </w:rPr>
      </w:r>
    </w:p>
    <w:p>
      <w:pPr>
        <w:pStyle w:val="Title"/>
        <w:rPr>
          <w:lang w:val="it-IT"/>
        </w:rPr>
      </w:pPr>
      <w:r>
        <w:rPr>
          <w:b w:val="false"/>
          <w:sz w:val="40"/>
          <w:lang w:val="it-IT"/>
        </w:rPr>
        <w:t>Pirex</w:t>
      </w:r>
    </w:p>
    <w:p>
      <w:pPr>
        <w:pStyle w:val="Title"/>
        <w:rPr>
          <w:b w:val="false"/>
          <w:sz w:val="40"/>
          <w:lang w:val="it-IT"/>
        </w:rPr>
      </w:pPr>
      <w:r>
        <w:rPr>
          <w:b w:val="false"/>
          <w:sz w:val="40"/>
          <w:lang w:val="it-IT"/>
        </w:rPr>
      </w:r>
    </w:p>
    <w:p>
      <w:pPr>
        <w:pStyle w:val="Title"/>
        <w:rPr>
          <w:lang w:val="it-IT"/>
        </w:rPr>
      </w:pPr>
      <w:r>
        <w:rPr>
          <w:b w:val="false"/>
          <w:sz w:val="40"/>
          <w:lang w:val="it-IT"/>
        </w:rPr>
        <w:t>0327420</w:t>
        <w:tab/>
      </w:r>
    </w:p>
    <w:p>
      <w:pPr>
        <w:pStyle w:val="Title"/>
        <w:rPr>
          <w:lang w:val="it-IT"/>
        </w:rPr>
      </w:pPr>
      <w:r>
        <w:rPr>
          <w:b w:val="false"/>
          <w:sz w:val="40"/>
          <w:lang w:val="it-IT"/>
        </w:rPr>
        <w:t>Piscureanu Claudiu Laurentiu</w:t>
      </w:r>
    </w:p>
    <w:p>
      <w:pPr>
        <w:pStyle w:val="Normal"/>
        <w:rPr>
          <w:b/>
          <w:sz w:val="32"/>
          <w:lang w:val="it-IT"/>
        </w:rPr>
      </w:pPr>
      <w:r>
        <w:rPr>
          <w:b/>
          <w:sz w:val="32"/>
          <w:lang w:val="it-IT"/>
        </w:rPr>
      </w:r>
    </w:p>
    <w:p>
      <w:pPr>
        <w:pStyle w:val="Normal"/>
        <w:rPr>
          <w:lang w:val="it-IT"/>
        </w:rPr>
      </w:pPr>
      <w:r>
        <w:rPr>
          <w:b/>
          <w:sz w:val="32"/>
          <w:lang w:val="it-IT"/>
        </w:rPr>
        <w:t>Indice</w:t>
      </w:r>
    </w:p>
    <w:sdt>
      <w:sdtPr>
        <w:docPartObj>
          <w:docPartGallery w:val="Table of Contents"/>
          <w:docPartUnique w:val="true"/>
        </w:docPartObj>
      </w:sdtPr>
      <w:sdtContent>
        <w:p>
          <w:pPr>
            <w:pStyle w:val="TOC1"/>
            <w:tabs>
              <w:tab w:val="clear" w:pos="9360"/>
              <w:tab w:val="right" w:pos="9746" w:leader="dot"/>
            </w:tabs>
            <w:rPr/>
          </w:pPr>
          <w:r>
            <w:fldChar w:fldCharType="begin"/>
          </w:r>
          <w:r>
            <w:rPr>
              <w:rStyle w:val="IndexLink"/>
              <w:vanish w:val="false"/>
              <w:lang w:val="it-IT"/>
            </w:rPr>
            <w:instrText xml:space="preserve"> TOC \o "1-1" \u \h</w:instrText>
          </w:r>
          <w:r>
            <w:rPr>
              <w:rStyle w:val="IndexLink"/>
              <w:vanish w:val="false"/>
              <w:lang w:val="it-IT"/>
            </w:rPr>
            <w:fldChar w:fldCharType="separate"/>
          </w:r>
          <w:hyperlink w:anchor="_Toc527814491">
            <w:r>
              <w:rPr>
                <w:rStyle w:val="IndexLink"/>
                <w:vanish w:val="false"/>
                <w:lang w:val="it-IT"/>
              </w:rPr>
              <w:t>1. Descrizione del Minimondo</w:t>
            </w:r>
            <w:r>
              <w:rPr>
                <w:rStyle w:val="IndexLink"/>
                <w:vanish w:val="false"/>
                <w:lang w:val="it-IT"/>
              </w:rPr>
              <w:tab/>
            </w:r>
            <w:r>
              <w:rPr>
                <w:webHidden/>
              </w:rPr>
              <w:fldChar w:fldCharType="begin"/>
            </w:r>
            <w:r>
              <w:rPr>
                <w:webHidden/>
              </w:rPr>
              <w:instrText xml:space="preserve">PAGEREF _Toc527814491 \h</w:instrText>
            </w:r>
            <w:r>
              <w:rPr>
                <w:webHidden/>
              </w:rPr>
              <w:fldChar w:fldCharType="separate"/>
            </w:r>
            <w:r>
              <w:rPr>
                <w:rStyle w:val="IndexLink"/>
                <w:vanish/>
                <w:lang w:val="it-IT"/>
              </w:rPr>
              <w:t>2</w:t>
            </w:r>
            <w:r>
              <w:rPr>
                <w:webHidden/>
              </w:rPr>
              <w:fldChar w:fldCharType="end"/>
            </w:r>
          </w:hyperlink>
        </w:p>
        <w:p>
          <w:pPr>
            <w:pStyle w:val="TOC1"/>
            <w:tabs>
              <w:tab w:val="clear" w:pos="9360"/>
              <w:tab w:val="right" w:pos="9746" w:leader="dot"/>
            </w:tabs>
            <w:rPr/>
          </w:pPr>
          <w:hyperlink w:anchor="_Toc902236831">
            <w:r>
              <w:rPr>
                <w:webHidden/>
              </w:rPr>
              <w:fldChar w:fldCharType="begin"/>
            </w:r>
            <w:r>
              <w:rPr>
                <w:webHidden/>
              </w:rPr>
              <w:instrText xml:space="preserve">PAGEREF _Toc902236831 \h</w:instrText>
            </w:r>
            <w:r>
              <w:rPr>
                <w:webHidden/>
              </w:rPr>
              <w:fldChar w:fldCharType="separate"/>
            </w:r>
            <w:r>
              <w:rPr>
                <w:rStyle w:val="IndexLink"/>
                <w:lang w:val="it-IT"/>
              </w:rPr>
              <w:t>2. Analisi dei Requisiti</w:t>
              <w:tab/>
              <w:t>3</w:t>
            </w:r>
            <w:r>
              <w:rPr>
                <w:webHidden/>
              </w:rPr>
              <w:fldChar w:fldCharType="end"/>
            </w:r>
          </w:hyperlink>
        </w:p>
        <w:p>
          <w:pPr>
            <w:pStyle w:val="TOC1"/>
            <w:tabs>
              <w:tab w:val="clear" w:pos="9360"/>
              <w:tab w:val="right" w:pos="9746" w:leader="dot"/>
            </w:tabs>
            <w:rPr/>
          </w:pPr>
          <w:hyperlink w:anchor="_Toc55390959">
            <w:r>
              <w:rPr>
                <w:webHidden/>
              </w:rPr>
              <w:fldChar w:fldCharType="begin"/>
            </w:r>
            <w:r>
              <w:rPr>
                <w:webHidden/>
              </w:rPr>
              <w:instrText xml:space="preserve">PAGEREF _Toc55390959 \h</w:instrText>
            </w:r>
            <w:r>
              <w:rPr>
                <w:webHidden/>
              </w:rPr>
              <w:fldChar w:fldCharType="separate"/>
            </w:r>
            <w:r>
              <w:rPr>
                <w:rStyle w:val="IndexLink"/>
                <w:lang w:val="it-IT"/>
              </w:rPr>
              <w:t>3. Progettazione concettuale</w:t>
              <w:tab/>
              <w:t>4</w:t>
            </w:r>
            <w:r>
              <w:rPr>
                <w:webHidden/>
              </w:rPr>
              <w:fldChar w:fldCharType="end"/>
            </w:r>
          </w:hyperlink>
        </w:p>
        <w:p>
          <w:pPr>
            <w:pStyle w:val="TOC1"/>
            <w:tabs>
              <w:tab w:val="clear" w:pos="9360"/>
              <w:tab w:val="right" w:pos="9746" w:leader="dot"/>
            </w:tabs>
            <w:rPr/>
          </w:pPr>
          <w:hyperlink w:anchor="_Toc180212209">
            <w:r>
              <w:rPr>
                <w:webHidden/>
              </w:rPr>
              <w:fldChar w:fldCharType="begin"/>
            </w:r>
            <w:r>
              <w:rPr>
                <w:webHidden/>
              </w:rPr>
              <w:instrText xml:space="preserve">PAGEREF _Toc180212209 \h</w:instrText>
            </w:r>
            <w:r>
              <w:rPr>
                <w:webHidden/>
              </w:rPr>
              <w:fldChar w:fldCharType="separate"/>
            </w:r>
            <w:r>
              <w:rPr>
                <w:rStyle w:val="IndexLink"/>
                <w:lang w:val="it-IT"/>
              </w:rPr>
              <w:t>4. Progettazione logica</w:t>
              <w:tab/>
              <w:t>5</w:t>
            </w:r>
            <w:r>
              <w:rPr>
                <w:webHidden/>
              </w:rPr>
              <w:fldChar w:fldCharType="end"/>
            </w:r>
          </w:hyperlink>
        </w:p>
        <w:p>
          <w:pPr>
            <w:pStyle w:val="TOC1"/>
            <w:tabs>
              <w:tab w:val="clear" w:pos="9360"/>
              <w:tab w:val="right" w:pos="9746" w:leader="dot"/>
            </w:tabs>
            <w:rPr/>
          </w:pPr>
          <w:hyperlink w:anchor="_Toc1804305735">
            <w:r>
              <w:rPr>
                <w:webHidden/>
              </w:rPr>
              <w:fldChar w:fldCharType="begin"/>
            </w:r>
            <w:r>
              <w:rPr>
                <w:webHidden/>
              </w:rPr>
              <w:instrText xml:space="preserve">PAGEREF _Toc1804305735 \h</w:instrText>
            </w:r>
            <w:r>
              <w:rPr>
                <w:webHidden/>
              </w:rPr>
              <w:fldChar w:fldCharType="separate"/>
            </w:r>
            <w:r>
              <w:rPr>
                <w:rStyle w:val="IndexLink"/>
                <w:lang w:val="it-IT"/>
              </w:rPr>
              <w:t>5. Progettazione fisica</w:t>
              <w:tab/>
              <w:t>7</w:t>
            </w:r>
            <w:r>
              <w:rPr>
                <w:webHidden/>
              </w:rPr>
              <w:fldChar w:fldCharType="end"/>
            </w:r>
          </w:hyperlink>
          <w:r>
            <w:rPr>
              <w:rStyle w:val="IndexLink"/>
              <w:lang w:val="it-IT"/>
            </w:rPr>
            <w:fldChar w:fldCharType="end"/>
          </w:r>
        </w:p>
      </w:sdtContent>
    </w:sdt>
    <w:p>
      <w:pPr>
        <w:pStyle w:val="TOC1"/>
        <w:tabs>
          <w:tab w:val="clear" w:pos="9360"/>
          <w:tab w:val="right" w:pos="9746" w:leader="dot"/>
        </w:tabs>
        <w:rPr>
          <w:lang w:val="it-IT"/>
        </w:rPr>
      </w:pPr>
      <w:r>
        <w:rPr>
          <w:lang w:val="it-IT"/>
        </w:rPr>
      </w:r>
    </w:p>
    <w:p>
      <w:pPr>
        <w:pStyle w:val="Normal"/>
        <w:rPr>
          <w:lang w:val="it-IT"/>
        </w:rPr>
      </w:pPr>
      <w:r>
        <w:rPr>
          <w:lang w:val="it-IT"/>
        </w:rPr>
      </w:r>
    </w:p>
    <w:p>
      <w:pPr>
        <w:pStyle w:val="Normal"/>
        <w:rPr>
          <w:lang w:val="it-IT"/>
        </w:rPr>
      </w:pPr>
      <w:r>
        <w:rPr>
          <w:lang w:val="it-IT"/>
        </w:rPr>
      </w:r>
    </w:p>
    <w:p>
      <w:pPr>
        <w:pStyle w:val="CommentText"/>
        <w:rPr>
          <w:lang w:val="it-IT"/>
        </w:rPr>
      </w:pPr>
      <w:r>
        <w:rPr>
          <w:sz w:val="22"/>
          <w:lang w:val="it-IT"/>
        </w:rPr>
        <w:t>Tutto il testo su sfondo grigio, all’interno di questo template, deve essere eliminato prima della consegna. Viene utilizzato per fornire informazioni sulla corretta compilazione del report di progetto.</w:t>
      </w:r>
    </w:p>
    <w:p>
      <w:pPr>
        <w:pStyle w:val="CommentText"/>
        <w:rPr>
          <w:sz w:val="22"/>
          <w:lang w:val="it-IT"/>
        </w:rPr>
      </w:pPr>
      <w:r>
        <w:rPr>
          <w:sz w:val="22"/>
          <w:lang w:val="it-IT"/>
        </w:rPr>
      </w:r>
    </w:p>
    <w:p>
      <w:pPr>
        <w:pStyle w:val="CommentText"/>
        <w:rPr>
          <w:lang w:val="it-IT"/>
        </w:rPr>
      </w:pPr>
      <w:r>
        <w:rPr>
          <w:sz w:val="22"/>
          <w:lang w:val="it-IT"/>
        </w:rPr>
        <w:t>Non modificare il formato del documento:</w:t>
      </w:r>
    </w:p>
    <w:p>
      <w:pPr>
        <w:pStyle w:val="CommentText"/>
        <w:rPr>
          <w:lang w:val="it-IT"/>
        </w:rPr>
      </w:pPr>
      <w:r>
        <w:rPr>
          <w:sz w:val="22"/>
          <w:lang w:val="it-IT"/>
        </w:rPr>
        <w:t>- Carattere: Times New Roman, 12pt</w:t>
      </w:r>
    </w:p>
    <w:p>
      <w:pPr>
        <w:pStyle w:val="CommentText"/>
        <w:rPr>
          <w:lang w:val="it-IT"/>
        </w:rPr>
      </w:pPr>
      <w:r>
        <w:rPr>
          <w:sz w:val="22"/>
          <w:lang w:val="it-IT"/>
        </w:rPr>
        <w:t>- Dimensione pagina: A4</w:t>
      </w:r>
    </w:p>
    <w:p>
      <w:pPr>
        <w:pStyle w:val="CommentText"/>
        <w:rPr>
          <w:lang w:val="it-IT"/>
        </w:rPr>
      </w:pPr>
      <w:r>
        <w:rPr>
          <w:sz w:val="22"/>
          <w:lang w:val="it-IT"/>
        </w:rPr>
        <w:t>- Margini: superiore/inferiore 2,5cm, sinistro/destro: 1,9cm</w:t>
      </w:r>
    </w:p>
    <w:p>
      <w:pPr>
        <w:pStyle w:val="Normal"/>
        <w:rPr>
          <w:sz w:val="24"/>
          <w:lang w:val="it-IT"/>
        </w:rPr>
      </w:pPr>
      <w:r>
        <w:rPr>
          <w:sz w:val="24"/>
          <w:lang w:val="it-IT"/>
        </w:rPr>
      </w:r>
    </w:p>
    <w:p>
      <w:pPr>
        <w:pStyle w:val="Heading1"/>
        <w:ind w:hanging="432" w:start="432"/>
        <w:rPr>
          <w:lang w:val="it-IT"/>
        </w:rPr>
      </w:pPr>
      <w:bookmarkStart w:id="1" w:name="_Toc527814491"/>
      <w:bookmarkStart w:id="2" w:name="_Toc220097559"/>
      <w:bookmarkStart w:id="3" w:name="_Toc1680568092"/>
      <w:r>
        <w:rPr>
          <w:sz w:val="32"/>
          <w:lang w:val="it-IT"/>
        </w:rPr>
        <w:t>Descrizione del Minimondo</w:t>
      </w:r>
      <w:bookmarkStart w:id="4" w:name="_Toc997230344"/>
      <w:bookmarkStart w:id="5" w:name="_Toc184813408"/>
      <w:bookmarkEnd w:id="1"/>
      <w:bookmarkEnd w:id="2"/>
      <w:bookmarkEnd w:id="3"/>
      <w:bookmarkEnd w:id="4"/>
      <w:bookmarkEnd w:id="5"/>
    </w:p>
    <w:tbl>
      <w:tblPr>
        <w:tblStyle w:val="12"/>
        <w:tblW w:w="9741" w:type="dxa"/>
        <w:jc w:val="start"/>
        <w:tblInd w:w="-181" w:type="dxa"/>
        <w:tblLayout w:type="fixed"/>
        <w:tblCellMar>
          <w:top w:w="0" w:type="dxa"/>
          <w:start w:w="108" w:type="dxa"/>
          <w:bottom w:w="0" w:type="dxa"/>
          <w:end w:w="108" w:type="dxa"/>
        </w:tblCellMar>
      </w:tblPr>
      <w:tblGrid>
        <w:gridCol w:w="600"/>
        <w:gridCol w:w="9140"/>
      </w:tblGrid>
      <w:tr>
        <w:trPr>
          <w:trHeight w:val="5325" w:hRule="atLeast"/>
        </w:trPr>
        <w:tc>
          <w:tcPr>
            <w:tcW w:w="600" w:type="dxa"/>
            <w:tcBorders>
              <w:end w:val="single" w:sz="4" w:space="0" w:color="000000"/>
            </w:tcBorders>
          </w:tcPr>
          <w:p>
            <w:pPr>
              <w:pStyle w:val="Normal"/>
              <w:widowControl/>
              <w:suppressAutoHyphens w:val="true"/>
              <w:spacing w:before="0" w:after="0"/>
              <w:rPr/>
            </w:pPr>
            <w:r>
              <w:rPr/>
            </w:r>
          </w:p>
        </w:tc>
        <w:tc>
          <w:tcPr>
            <w:tcW w:w="9140"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rPr>
                <w:b w:val="false"/>
                <w:bCs w:val="false"/>
                <w:i w:val="false"/>
                <w:i w:val="false"/>
                <w:iCs w:val="false"/>
                <w:sz w:val="24"/>
                <w:szCs w:val="24"/>
                <w:lang w:val="it-IT"/>
              </w:rPr>
            </w:pPr>
            <w:r>
              <w:rPr>
                <w:b w:val="false"/>
                <w:bCs w:val="false"/>
                <w:i w:val="false"/>
                <w:iCs w:val="false"/>
                <w:sz w:val="24"/>
                <w:szCs w:val="24"/>
                <w:lang w:val="it-IT"/>
              </w:rPr>
            </w:r>
          </w:p>
          <w:p>
            <w:pPr>
              <w:pStyle w:val="Normal"/>
              <w:widowControl/>
              <w:suppressAutoHyphens w:val="true"/>
              <w:spacing w:before="0" w:after="0"/>
              <w:rPr>
                <w:kern w:val="0"/>
                <w:sz w:val="22"/>
                <w:szCs w:val="20"/>
              </w:rPr>
            </w:pPr>
            <w:r>
              <w:rPr>
                <w:kern w:val="0"/>
                <w:sz w:val="22"/>
                <w:szCs w:val="20"/>
              </w:rPr>
            </w:r>
          </w:p>
          <w:p>
            <w:pPr>
              <w:pStyle w:val="Normal"/>
              <w:widowControl/>
              <w:suppressAutoHyphens w:val="true"/>
              <w:spacing w:before="0" w:after="0"/>
              <w:rPr>
                <w:b w:val="false"/>
                <w:bCs w:val="false"/>
                <w:i w:val="false"/>
                <w:i w:val="false"/>
                <w:iCs w:val="false"/>
                <w:sz w:val="24"/>
                <w:szCs w:val="24"/>
                <w:lang w:val="it-IT"/>
              </w:rPr>
            </w:pPr>
            <w:r>
              <w:rPr>
                <w:bCs w:val="false"/>
                <w:iCs w:val="false"/>
                <w:sz w:val="24"/>
                <w:szCs w:val="24"/>
                <w:lang w:val="it-IT"/>
              </w:rPr>
              <w:t>Sistema di gestione di sale cinematografiche</w:t>
            </w:r>
          </w:p>
          <w:p>
            <w:pPr>
              <w:pStyle w:val="Normal"/>
              <w:widowControl/>
              <w:suppressAutoHyphens w:val="true"/>
              <w:spacing w:before="0" w:after="0"/>
              <w:rPr>
                <w:b w:val="false"/>
                <w:bCs w:val="false"/>
                <w:i w:val="false"/>
                <w:i w:val="false"/>
                <w:iCs w:val="false"/>
                <w:sz w:val="24"/>
                <w:szCs w:val="24"/>
                <w:lang w:val="it-IT"/>
              </w:rPr>
            </w:pPr>
            <w:r>
              <w:rPr>
                <w:b w:val="false"/>
                <w:bCs w:val="false"/>
                <w:i w:val="false"/>
                <w:iCs w:val="false"/>
                <w:sz w:val="24"/>
                <w:szCs w:val="24"/>
                <w:lang w:val="it-IT"/>
              </w:rPr>
            </w:r>
          </w:p>
          <w:p>
            <w:pPr>
              <w:pStyle w:val="Normal"/>
              <w:widowControl/>
              <w:suppressAutoHyphens w:val="true"/>
              <w:spacing w:before="0" w:after="0"/>
              <w:rPr>
                <w:b w:val="false"/>
                <w:bCs w:val="false"/>
                <w:i w:val="false"/>
                <w:i w:val="false"/>
                <w:iCs w:val="false"/>
                <w:sz w:val="24"/>
                <w:szCs w:val="24"/>
                <w:lang w:val="it-IT"/>
              </w:rPr>
            </w:pPr>
            <w:r>
              <w:rPr>
                <w:bCs w:val="false"/>
                <w:iCs w:val="false"/>
                <w:sz w:val="24"/>
                <w:szCs w:val="24"/>
                <w:lang w:val="it-IT"/>
              </w:rPr>
              <w:t>Si vuole realizzare il sistema informativo di una cinema, che si occupi anche della gestione delle prenotazioni.</w:t>
            </w:r>
          </w:p>
          <w:p>
            <w:pPr>
              <w:pStyle w:val="Normal"/>
              <w:widowControl/>
              <w:suppressAutoHyphens w:val="true"/>
              <w:spacing w:before="0" w:after="0"/>
              <w:rPr/>
            </w:pPr>
            <w:r>
              <w:rPr>
                <w:bCs w:val="false"/>
                <w:iCs w:val="false"/>
                <w:sz w:val="24"/>
                <w:szCs w:val="24"/>
                <w:lang w:val="it-IT"/>
              </w:rPr>
              <w:t>Il proprietario del cinema gestisce le sale e la programmazione. Il cinema ha un numero arbitrario di sale, identificato da un numero di sala. In ogni sala c’è un numero arbitrario di posti, ciascuno individuato da una lettera per la fila ed un numero di posto.</w:t>
            </w:r>
          </w:p>
          <w:p>
            <w:pPr>
              <w:pStyle w:val="Normal"/>
              <w:widowControl/>
              <w:suppressAutoHyphens w:val="true"/>
              <w:spacing w:before="0" w:after="0"/>
              <w:rPr>
                <w:b w:val="false"/>
                <w:bCs w:val="false"/>
                <w:i w:val="false"/>
                <w:i w:val="false"/>
                <w:iCs w:val="false"/>
                <w:sz w:val="24"/>
                <w:szCs w:val="24"/>
                <w:lang w:val="it-IT"/>
              </w:rPr>
            </w:pPr>
            <w:r>
              <w:rPr>
                <w:b w:val="false"/>
                <w:bCs w:val="false"/>
                <w:i w:val="false"/>
                <w:iCs w:val="false"/>
                <w:sz w:val="24"/>
                <w:szCs w:val="24"/>
                <w:lang w:val="it-IT"/>
              </w:rPr>
            </w:r>
          </w:p>
          <w:p>
            <w:pPr>
              <w:pStyle w:val="Normal"/>
              <w:widowControl/>
              <w:suppressAutoHyphens w:val="true"/>
              <w:spacing w:before="0" w:after="0"/>
              <w:rPr>
                <w:b w:val="false"/>
                <w:bCs w:val="false"/>
                <w:i w:val="false"/>
                <w:i w:val="false"/>
                <w:iCs w:val="false"/>
                <w:sz w:val="24"/>
                <w:szCs w:val="24"/>
                <w:lang w:val="it-IT"/>
              </w:rPr>
            </w:pPr>
            <w:r>
              <w:rPr>
                <w:bCs w:val="false"/>
                <w:iCs w:val="false"/>
                <w:sz w:val="24"/>
                <w:szCs w:val="24"/>
                <w:lang w:val="it-IT"/>
              </w:rPr>
              <w:t>In ogni sala vengono proiettati più film quotidianamente. Lo stesso film può essere proiettato più volte in una giornata, in sale differenti. Ogni film ha una durata, un nome, è associato al cast degli attori protagonisti e una casa cinematografica. Lo stesso film, proiettato in orari differenti e in sale differenti, può avere un costo per il biglietto differente, proprio in relazione alla sala e all’orario in cui esso viene proiettato.</w:t>
            </w:r>
          </w:p>
          <w:p>
            <w:pPr>
              <w:pStyle w:val="Normal"/>
              <w:widowControl/>
              <w:suppressAutoHyphens w:val="true"/>
              <w:spacing w:before="0" w:after="0"/>
              <w:rPr>
                <w:b w:val="false"/>
                <w:bCs w:val="false"/>
                <w:i w:val="false"/>
                <w:i w:val="false"/>
                <w:iCs w:val="false"/>
                <w:sz w:val="24"/>
                <w:szCs w:val="24"/>
                <w:lang w:val="it-IT"/>
              </w:rPr>
            </w:pPr>
            <w:r>
              <w:rPr>
                <w:b w:val="false"/>
                <w:bCs w:val="false"/>
                <w:i w:val="false"/>
                <w:iCs w:val="false"/>
                <w:sz w:val="24"/>
                <w:szCs w:val="24"/>
                <w:lang w:val="it-IT"/>
              </w:rPr>
            </w:r>
          </w:p>
          <w:p>
            <w:pPr>
              <w:pStyle w:val="Normal"/>
              <w:widowControl/>
              <w:suppressAutoHyphens w:val="true"/>
              <w:spacing w:before="0" w:after="0"/>
              <w:rPr>
                <w:b w:val="false"/>
                <w:bCs w:val="false"/>
                <w:i w:val="false"/>
                <w:i w:val="false"/>
                <w:iCs w:val="false"/>
                <w:sz w:val="24"/>
                <w:szCs w:val="24"/>
                <w:lang w:val="it-IT"/>
              </w:rPr>
            </w:pPr>
            <w:r>
              <w:rPr>
                <w:bCs w:val="false"/>
                <w:iCs w:val="false"/>
                <w:sz w:val="24"/>
                <w:szCs w:val="24"/>
                <w:lang w:val="it-IT"/>
              </w:rPr>
              <w:t xml:space="preserve">Il sistema di prenotazione è tale per cui gli utenti possono prenotarsi per una </w:t>
            </w:r>
            <w:r>
              <w:rPr>
                <w:bCs w:val="false"/>
                <w:iCs w:val="false"/>
                <w:sz w:val="24"/>
                <w:szCs w:val="24"/>
                <w:shd w:fill="FFFF00" w:val="clear"/>
                <w:lang w:val="it-IT"/>
              </w:rPr>
              <w:t>visione</w:t>
            </w:r>
            <w:r>
              <w:rPr>
                <w:bCs w:val="false"/>
                <w:iCs w:val="false"/>
                <w:sz w:val="24"/>
                <w:szCs w:val="24"/>
                <w:lang w:val="it-IT"/>
              </w:rPr>
              <w:t xml:space="preserve">, scegliendo un posto disponibile. Dal momento dell’inizio della procedura di prenotazione, un cliente ha a disposizione 10 minuti per </w:t>
            </w:r>
            <w:r>
              <w:rPr>
                <w:bCs w:val="false"/>
                <w:iCs w:val="false"/>
                <w:sz w:val="24"/>
                <w:szCs w:val="24"/>
                <w:shd w:fill="FFFF00" w:val="clear"/>
                <w:lang w:val="it-IT"/>
              </w:rPr>
              <w:t>perfezionare</w:t>
            </w:r>
            <w:r>
              <w:rPr>
                <w:bCs w:val="false"/>
                <w:iCs w:val="false"/>
                <w:sz w:val="24"/>
                <w:szCs w:val="24"/>
                <w:lang w:val="it-IT"/>
              </w:rPr>
              <w:t xml:space="preserve"> la prenotazione. Dopo aver scelto il  posto, al cliente è data la possibilità di inserire i dati relativi alla propria carta di credito (numero, intestatario, data di scadenza, codice CVV). Una volta inseriti questi dati, il sistema restituisce all’utente un codice di prenotazione.</w:t>
            </w:r>
          </w:p>
          <w:p>
            <w:pPr>
              <w:pStyle w:val="Normal"/>
              <w:widowControl/>
              <w:suppressAutoHyphens w:val="true"/>
              <w:spacing w:before="0" w:after="0"/>
              <w:rPr>
                <w:b w:val="false"/>
                <w:bCs w:val="false"/>
                <w:i w:val="false"/>
                <w:i w:val="false"/>
                <w:iCs w:val="false"/>
                <w:sz w:val="24"/>
                <w:szCs w:val="24"/>
                <w:lang w:val="it-IT"/>
              </w:rPr>
            </w:pPr>
            <w:r>
              <w:rPr>
                <w:bCs w:val="false"/>
                <w:iCs w:val="false"/>
                <w:sz w:val="24"/>
                <w:szCs w:val="24"/>
                <w:lang w:val="it-IT"/>
              </w:rPr>
              <w:t>Fino a 30 minuti dall’inizio della proiezione, il cliente ha la possibilità di annullare la sua prenotazione fornendo al sistema il codice di prenotazione.</w:t>
            </w:r>
          </w:p>
          <w:p>
            <w:pPr>
              <w:pStyle w:val="Normal"/>
              <w:widowControl/>
              <w:suppressAutoHyphens w:val="true"/>
              <w:spacing w:before="0" w:after="0"/>
              <w:rPr>
                <w:b w:val="false"/>
                <w:bCs w:val="false"/>
                <w:i w:val="false"/>
                <w:i w:val="false"/>
                <w:iCs w:val="false"/>
                <w:sz w:val="24"/>
                <w:szCs w:val="24"/>
                <w:lang w:val="it-IT"/>
              </w:rPr>
            </w:pPr>
            <w:r>
              <w:rPr>
                <w:b w:val="false"/>
                <w:bCs w:val="false"/>
                <w:i w:val="false"/>
                <w:iCs w:val="false"/>
                <w:sz w:val="24"/>
                <w:szCs w:val="24"/>
                <w:lang w:val="it-IT"/>
              </w:rPr>
            </w:r>
          </w:p>
          <w:p>
            <w:pPr>
              <w:pStyle w:val="Normal"/>
              <w:widowControl/>
              <w:suppressAutoHyphens w:val="true"/>
              <w:spacing w:before="0" w:after="0"/>
              <w:rPr>
                <w:b w:val="false"/>
                <w:bCs w:val="false"/>
                <w:i w:val="false"/>
                <w:i w:val="false"/>
                <w:iCs w:val="false"/>
                <w:sz w:val="24"/>
                <w:szCs w:val="24"/>
                <w:lang w:val="it-IT"/>
              </w:rPr>
            </w:pPr>
            <w:r>
              <w:rPr>
                <w:bCs w:val="false"/>
                <w:iCs w:val="false"/>
                <w:sz w:val="24"/>
                <w:szCs w:val="24"/>
                <w:lang w:val="it-IT"/>
              </w:rPr>
              <w:t>A fini statistici, gli amministratori possono generare dei report mensili che mostrano per ciascuna sala quante prenotazioni sono state confermate e quante sono state annullate.</w:t>
            </w:r>
          </w:p>
          <w:p>
            <w:pPr>
              <w:pStyle w:val="Normal"/>
              <w:widowControl/>
              <w:numPr>
                <w:ilvl w:val="0"/>
                <w:numId w:val="0"/>
              </w:numPr>
              <w:suppressAutoHyphens w:val="true"/>
              <w:spacing w:before="0" w:after="0"/>
              <w:ind w:hanging="0" w:start="754"/>
              <w:rPr>
                <w:b w:val="false"/>
                <w:bCs w:val="false"/>
                <w:i w:val="false"/>
                <w:i w:val="false"/>
                <w:iCs w:val="false"/>
                <w:sz w:val="24"/>
                <w:szCs w:val="24"/>
                <w:lang w:val="it-IT"/>
              </w:rPr>
            </w:pPr>
            <w:r>
              <w:rPr>
                <w:b w:val="false"/>
                <w:bCs w:val="false"/>
                <w:i w:val="false"/>
                <w:iCs w:val="false"/>
                <w:sz w:val="24"/>
                <w:szCs w:val="24"/>
                <w:lang w:val="it-IT"/>
              </w:rPr>
            </w:r>
          </w:p>
        </w:tc>
      </w:tr>
    </w:tbl>
    <w:p>
      <w:pPr>
        <w:pStyle w:val="Heading1"/>
        <w:ind w:hanging="432" w:start="432"/>
        <w:rPr>
          <w:lang w:val="it-IT"/>
        </w:rPr>
      </w:pPr>
      <w:bookmarkStart w:id="6" w:name="_Toc902236831"/>
      <w:bookmarkStart w:id="7" w:name="_Toc733602887"/>
      <w:r>
        <w:rPr>
          <w:sz w:val="32"/>
          <w:lang w:val="it-IT"/>
        </w:rPr>
        <w:t>Analisi dei Requisiti</w:t>
      </w:r>
      <w:bookmarkEnd w:id="6"/>
      <w:bookmarkEnd w:id="7"/>
    </w:p>
    <w:p>
      <w:pPr>
        <w:pStyle w:val="Normal"/>
        <w:rPr>
          <w:sz w:val="24"/>
          <w:lang w:val="it-IT"/>
        </w:rPr>
      </w:pPr>
      <w:r>
        <w:rPr>
          <w:sz w:val="24"/>
          <w:lang w:val="it-IT"/>
        </w:rPr>
      </w:r>
    </w:p>
    <w:p>
      <w:pPr>
        <w:pStyle w:val="CommentText"/>
        <w:rPr>
          <w:lang w:val="it-IT"/>
        </w:rPr>
      </w:pPr>
      <w:r>
        <w:rPr>
          <w:sz w:val="22"/>
          <w:lang w:val="it-IT"/>
        </w:rPr>
        <w:t xml:space="preserve">Lo scopo di questa sezione è raffinare la specifica fornita, andando ad effettuare un’operazione preliminare di disambiguazione. </w:t>
      </w:r>
    </w:p>
    <w:p>
      <w:pPr>
        <w:pStyle w:val="Heading2"/>
        <w:numPr>
          <w:ilvl w:val="0"/>
          <w:numId w:val="0"/>
        </w:numPr>
        <w:ind w:hanging="0" w:start="0"/>
        <w:rPr>
          <w:lang w:val="it-IT"/>
        </w:rPr>
      </w:pPr>
      <w:r>
        <w:rPr>
          <w:sz w:val="28"/>
          <w:lang w:val="it-IT"/>
        </w:rPr>
        <w:t>Identificazione dei termini ambigui e correzioni possibili</w:t>
      </w:r>
    </w:p>
    <w:p>
      <w:pPr>
        <w:pStyle w:val="Normal"/>
        <w:rPr>
          <w:sz w:val="24"/>
          <w:lang w:val="it-IT"/>
        </w:rPr>
      </w:pPr>
      <w:r>
        <w:rPr>
          <w:sz w:val="24"/>
          <w:lang w:val="it-IT"/>
        </w:rPr>
      </w:r>
    </w:p>
    <w:p>
      <w:pPr>
        <w:pStyle w:val="CommentText"/>
        <w:rPr>
          <w:lang w:val="it-IT"/>
        </w:rPr>
      </w:pPr>
      <w:r>
        <w:rPr>
          <w:sz w:val="22"/>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sz w:val="24"/>
          <w:lang w:val="it-IT"/>
        </w:rPr>
      </w:pPr>
      <w:r>
        <w:rPr>
          <w:sz w:val="24"/>
          <w:lang w:val="it-IT"/>
        </w:rPr>
      </w:r>
    </w:p>
    <w:tbl>
      <w:tblPr>
        <w:tblStyle w:val="12"/>
        <w:tblW w:w="9962" w:type="dxa"/>
        <w:jc w:val="start"/>
        <w:tblInd w:w="0" w:type="dxa"/>
        <w:tblLayout w:type="fixed"/>
        <w:tblCellMar>
          <w:top w:w="0" w:type="dxa"/>
          <w:start w:w="108" w:type="dxa"/>
          <w:bottom w:w="0" w:type="dxa"/>
          <w:end w:w="108" w:type="dxa"/>
        </w:tblCellMar>
      </w:tblPr>
      <w:tblGrid>
        <w:gridCol w:w="1007"/>
        <w:gridCol w:w="1829"/>
        <w:gridCol w:w="1829"/>
        <w:gridCol w:w="5296"/>
      </w:tblGrid>
      <w:tr>
        <w:trPr/>
        <w:tc>
          <w:tcPr>
            <w:tcW w:w="1007" w:type="dxa"/>
            <w:tcBorders>
              <w:top w:val="single" w:sz="4" w:space="0" w:color="000000"/>
              <w:start w:val="single" w:sz="4" w:space="0" w:color="000000"/>
              <w:bottom w:val="single" w:sz="4" w:space="0" w:color="000000"/>
              <w:end w:val="single" w:sz="4" w:space="0" w:color="000000"/>
            </w:tcBorders>
            <w:shd w:color="auto" w:fill="BCBCBC" w:val="clear"/>
          </w:tcPr>
          <w:p>
            <w:pPr>
              <w:pStyle w:val="Normal"/>
              <w:widowControl/>
              <w:suppressAutoHyphens w:val="true"/>
              <w:spacing w:lineRule="auto" w:line="240" w:before="0" w:after="0"/>
              <w:jc w:val="center"/>
              <w:rPr>
                <w:lang w:val="it-IT"/>
              </w:rPr>
            </w:pPr>
            <w:r>
              <w:rPr>
                <w:b/>
                <w:color w:val="181818"/>
                <w:kern w:val="0"/>
                <w:sz w:val="24"/>
                <w:szCs w:val="20"/>
                <w:lang w:val="it-IT"/>
              </w:rPr>
              <w:t>Linea</w:t>
            </w:r>
          </w:p>
        </w:tc>
        <w:tc>
          <w:tcPr>
            <w:tcW w:w="1829" w:type="dxa"/>
            <w:tcBorders>
              <w:top w:val="single" w:sz="4" w:space="0" w:color="000000"/>
              <w:start w:val="single" w:sz="4" w:space="0" w:color="000000"/>
              <w:bottom w:val="single" w:sz="4" w:space="0" w:color="000000"/>
              <w:end w:val="single" w:sz="4" w:space="0" w:color="000000"/>
            </w:tcBorders>
            <w:shd w:color="auto" w:fill="BCBCBC" w:val="clear"/>
          </w:tcPr>
          <w:p>
            <w:pPr>
              <w:pStyle w:val="Normal"/>
              <w:widowControl/>
              <w:suppressAutoHyphens w:val="true"/>
              <w:spacing w:lineRule="auto" w:line="240" w:before="0" w:after="0"/>
              <w:jc w:val="center"/>
              <w:rPr>
                <w:lang w:val="it-IT"/>
              </w:rPr>
            </w:pPr>
            <w:r>
              <w:rPr>
                <w:b/>
                <w:color w:val="181818"/>
                <w:kern w:val="0"/>
                <w:sz w:val="24"/>
                <w:szCs w:val="20"/>
                <w:lang w:val="it-IT"/>
              </w:rPr>
              <w:t>Termine</w:t>
            </w:r>
          </w:p>
        </w:tc>
        <w:tc>
          <w:tcPr>
            <w:tcW w:w="1829" w:type="dxa"/>
            <w:tcBorders>
              <w:top w:val="single" w:sz="4" w:space="0" w:color="000000"/>
              <w:start w:val="single" w:sz="4" w:space="0" w:color="000000"/>
              <w:bottom w:val="single" w:sz="4" w:space="0" w:color="000000"/>
              <w:end w:val="single" w:sz="4" w:space="0" w:color="000000"/>
            </w:tcBorders>
            <w:shd w:color="auto" w:fill="BCBCBC" w:val="clear"/>
          </w:tcPr>
          <w:p>
            <w:pPr>
              <w:pStyle w:val="Normal"/>
              <w:widowControl/>
              <w:suppressAutoHyphens w:val="true"/>
              <w:spacing w:lineRule="auto" w:line="240" w:before="0" w:after="0"/>
              <w:jc w:val="center"/>
              <w:rPr>
                <w:lang w:val="it-IT"/>
              </w:rPr>
            </w:pPr>
            <w:r>
              <w:rPr>
                <w:b/>
                <w:color w:val="181818"/>
                <w:kern w:val="0"/>
                <w:sz w:val="24"/>
                <w:szCs w:val="20"/>
                <w:lang w:val="it-IT"/>
              </w:rPr>
              <w:t>Nuovo termine</w:t>
            </w:r>
          </w:p>
        </w:tc>
        <w:tc>
          <w:tcPr>
            <w:tcW w:w="5296" w:type="dxa"/>
            <w:tcBorders>
              <w:top w:val="single" w:sz="4" w:space="0" w:color="000000"/>
              <w:start w:val="single" w:sz="4" w:space="0" w:color="000000"/>
              <w:bottom w:val="single" w:sz="4" w:space="0" w:color="000000"/>
              <w:end w:val="single" w:sz="4" w:space="0" w:color="000000"/>
            </w:tcBorders>
            <w:shd w:color="auto" w:fill="BCBCBC" w:val="clear"/>
          </w:tcPr>
          <w:p>
            <w:pPr>
              <w:pStyle w:val="Normal"/>
              <w:widowControl/>
              <w:suppressAutoHyphens w:val="true"/>
              <w:spacing w:lineRule="auto" w:line="240" w:before="0" w:after="0"/>
              <w:jc w:val="center"/>
              <w:rPr>
                <w:lang w:val="it-IT"/>
              </w:rPr>
            </w:pPr>
            <w:r>
              <w:rPr>
                <w:b/>
                <w:color w:val="181818"/>
                <w:kern w:val="0"/>
                <w:sz w:val="24"/>
                <w:szCs w:val="20"/>
                <w:lang w:val="it-IT"/>
              </w:rPr>
              <w:t>Motivo correzione</w:t>
            </w:r>
          </w:p>
        </w:tc>
      </w:tr>
      <w:tr>
        <w:trPr>
          <w:trHeight w:val="331" w:hRule="atLeast"/>
        </w:trPr>
        <w:tc>
          <w:tcPr>
            <w:tcW w:w="1007"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lineRule="auto" w:line="240" w:before="0" w:after="0"/>
              <w:jc w:val="center"/>
              <w:rPr>
                <w:sz w:val="24"/>
                <w:lang w:val="it-IT"/>
              </w:rPr>
            </w:pPr>
            <w:r>
              <w:rPr>
                <w:sz w:val="24"/>
                <w:lang w:val="it-IT"/>
              </w:rPr>
            </w:r>
          </w:p>
        </w:tc>
        <w:tc>
          <w:tcPr>
            <w:tcW w:w="1829"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jc w:val="center"/>
              <w:rPr>
                <w:b w:val="false"/>
                <w:bCs w:val="false"/>
                <w:i w:val="false"/>
                <w:i w:val="false"/>
                <w:iCs w:val="false"/>
                <w:sz w:val="24"/>
                <w:szCs w:val="24"/>
                <w:lang w:val="it-IT"/>
              </w:rPr>
            </w:pPr>
            <w:r>
              <w:rPr>
                <w:bCs w:val="false"/>
                <w:iCs w:val="false"/>
                <w:sz w:val="24"/>
                <w:szCs w:val="24"/>
                <w:lang w:val="it-IT"/>
              </w:rPr>
              <w:t>Perfezionare</w:t>
            </w:r>
          </w:p>
        </w:tc>
        <w:tc>
          <w:tcPr>
            <w:tcW w:w="1829"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lineRule="auto" w:line="240" w:before="0" w:after="0"/>
              <w:jc w:val="center"/>
              <w:rPr>
                <w:sz w:val="24"/>
                <w:lang w:val="it-IT"/>
              </w:rPr>
            </w:pPr>
            <w:r>
              <w:rPr>
                <w:sz w:val="24"/>
                <w:lang w:val="it-IT"/>
              </w:rPr>
              <w:t>Completare</w:t>
            </w:r>
          </w:p>
        </w:tc>
        <w:tc>
          <w:tcPr>
            <w:tcW w:w="5296"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lineRule="auto" w:line="240" w:before="0" w:after="0"/>
              <w:jc w:val="center"/>
              <w:rPr>
                <w:sz w:val="24"/>
                <w:lang w:val="it-IT"/>
              </w:rPr>
            </w:pPr>
            <w:r>
              <w:rPr>
                <w:sz w:val="24"/>
                <w:lang w:val="it-IT"/>
              </w:rPr>
              <w:t>Riferito ad una prenotazione, indica inserimento di tutti i dati neccessari al completamento di essa</w:t>
            </w:r>
          </w:p>
        </w:tc>
      </w:tr>
      <w:tr>
        <w:trPr>
          <w:trHeight w:val="331" w:hRule="atLeast"/>
        </w:trPr>
        <w:tc>
          <w:tcPr>
            <w:tcW w:w="1007" w:type="dxa"/>
            <w:tcBorders>
              <w:start w:val="single" w:sz="4" w:space="0" w:color="000000"/>
              <w:bottom w:val="single" w:sz="4" w:space="0" w:color="000000"/>
              <w:end w:val="single" w:sz="4" w:space="0" w:color="000000"/>
            </w:tcBorders>
          </w:tcPr>
          <w:p>
            <w:pPr>
              <w:pStyle w:val="Normal"/>
              <w:widowControl/>
              <w:suppressAutoHyphens w:val="true"/>
              <w:spacing w:lineRule="auto" w:line="240" w:before="0" w:after="0"/>
              <w:jc w:val="center"/>
              <w:rPr>
                <w:sz w:val="24"/>
                <w:lang w:val="it-IT"/>
              </w:rPr>
            </w:pPr>
            <w:r>
              <w:rPr>
                <w:sz w:val="24"/>
                <w:lang w:val="it-IT"/>
              </w:rPr>
            </w:r>
          </w:p>
        </w:tc>
        <w:tc>
          <w:tcPr>
            <w:tcW w:w="1829" w:type="dxa"/>
            <w:tcBorders>
              <w:start w:val="single" w:sz="4" w:space="0" w:color="000000"/>
              <w:bottom w:val="single" w:sz="4" w:space="0" w:color="000000"/>
              <w:end w:val="single" w:sz="4" w:space="0" w:color="000000"/>
            </w:tcBorders>
          </w:tcPr>
          <w:p>
            <w:pPr>
              <w:pStyle w:val="Normal"/>
              <w:widowControl/>
              <w:suppressAutoHyphens w:val="true"/>
              <w:spacing w:before="0" w:after="0"/>
              <w:jc w:val="center"/>
              <w:rPr>
                <w:b w:val="false"/>
                <w:bCs w:val="false"/>
                <w:i w:val="false"/>
                <w:i w:val="false"/>
                <w:iCs w:val="false"/>
                <w:sz w:val="24"/>
                <w:szCs w:val="24"/>
                <w:lang w:val="it-IT"/>
              </w:rPr>
            </w:pPr>
            <w:r>
              <w:rPr>
                <w:bCs w:val="false"/>
                <w:iCs w:val="false"/>
                <w:sz w:val="24"/>
                <w:szCs w:val="24"/>
                <w:lang w:val="it-IT"/>
              </w:rPr>
              <w:t>Visione</w:t>
            </w:r>
          </w:p>
        </w:tc>
        <w:tc>
          <w:tcPr>
            <w:tcW w:w="1829" w:type="dxa"/>
            <w:tcBorders>
              <w:start w:val="single" w:sz="4" w:space="0" w:color="000000"/>
              <w:bottom w:val="single" w:sz="4" w:space="0" w:color="000000"/>
              <w:end w:val="single" w:sz="4" w:space="0" w:color="000000"/>
            </w:tcBorders>
          </w:tcPr>
          <w:p>
            <w:pPr>
              <w:pStyle w:val="Normal"/>
              <w:widowControl/>
              <w:suppressAutoHyphens w:val="true"/>
              <w:spacing w:lineRule="auto" w:line="240" w:before="0" w:after="0"/>
              <w:jc w:val="center"/>
              <w:rPr>
                <w:sz w:val="24"/>
                <w:lang w:val="it-IT"/>
              </w:rPr>
            </w:pPr>
            <w:r>
              <w:rPr>
                <w:sz w:val="24"/>
                <w:lang w:val="it-IT"/>
              </w:rPr>
              <w:t>Proiezione</w:t>
            </w:r>
          </w:p>
        </w:tc>
        <w:tc>
          <w:tcPr>
            <w:tcW w:w="5296" w:type="dxa"/>
            <w:tcBorders>
              <w:start w:val="single" w:sz="4" w:space="0" w:color="000000"/>
              <w:bottom w:val="single" w:sz="4" w:space="0" w:color="000000"/>
              <w:end w:val="single" w:sz="4" w:space="0" w:color="000000"/>
            </w:tcBorders>
          </w:tcPr>
          <w:p>
            <w:pPr>
              <w:pStyle w:val="Normal"/>
              <w:widowControl/>
              <w:suppressAutoHyphens w:val="true"/>
              <w:spacing w:lineRule="auto" w:line="240" w:before="0" w:after="0"/>
              <w:jc w:val="center"/>
              <w:rPr>
                <w:sz w:val="24"/>
                <w:lang w:val="it-IT"/>
              </w:rPr>
            </w:pPr>
            <w:r>
              <w:rPr>
                <w:sz w:val="24"/>
                <w:lang w:val="it-IT"/>
              </w:rPr>
              <w:t>Identifica la visione di un film in una determinata sala ed orario</w:t>
            </w:r>
          </w:p>
        </w:tc>
      </w:tr>
    </w:tbl>
    <w:p>
      <w:pPr>
        <w:pStyle w:val="Heading3"/>
        <w:rPr>
          <w:lang w:val="it-IT"/>
        </w:rPr>
      </w:pPr>
      <w:r>
        <w:rPr>
          <w:lang w:val="it-IT"/>
        </w:rPr>
        <w:t>Specifica disambiguata</w:t>
      </w:r>
    </w:p>
    <w:tbl>
      <w:tblPr>
        <w:tblStyle w:val="12"/>
        <w:tblW w:w="9962" w:type="dxa"/>
        <w:jc w:val="start"/>
        <w:tblInd w:w="0" w:type="dxa"/>
        <w:tblLayout w:type="fixed"/>
        <w:tblCellMar>
          <w:top w:w="0" w:type="dxa"/>
          <w:start w:w="108" w:type="dxa"/>
          <w:bottom w:w="0" w:type="dxa"/>
          <w:end w:w="108" w:type="dxa"/>
        </w:tblCellMar>
      </w:tblPr>
      <w:tblGrid>
        <w:gridCol w:w="9962"/>
      </w:tblGrid>
      <w:tr>
        <w:trPr/>
        <w:tc>
          <w:tcPr>
            <w:tcW w:w="9962"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before="0" w:after="0"/>
              <w:rPr>
                <w:b w:val="false"/>
                <w:bCs w:val="false"/>
                <w:i w:val="false"/>
                <w:i w:val="false"/>
                <w:iCs w:val="false"/>
                <w:sz w:val="24"/>
                <w:szCs w:val="24"/>
                <w:lang w:val="it-IT"/>
              </w:rPr>
            </w:pPr>
            <w:r>
              <w:rPr>
                <w:b w:val="false"/>
                <w:bCs w:val="false"/>
                <w:i w:val="false"/>
                <w:iCs w:val="false"/>
                <w:sz w:val="24"/>
                <w:szCs w:val="24"/>
                <w:lang w:val="it-IT"/>
              </w:rPr>
            </w:r>
          </w:p>
          <w:p>
            <w:pPr>
              <w:pStyle w:val="Normal"/>
              <w:widowControl/>
              <w:suppressAutoHyphens w:val="true"/>
              <w:spacing w:before="0" w:after="0"/>
              <w:rPr>
                <w:kern w:val="0"/>
                <w:sz w:val="22"/>
                <w:szCs w:val="20"/>
              </w:rPr>
            </w:pPr>
            <w:r>
              <w:rPr>
                <w:kern w:val="0"/>
                <w:sz w:val="22"/>
                <w:szCs w:val="20"/>
              </w:rPr>
            </w:r>
          </w:p>
          <w:p>
            <w:pPr>
              <w:pStyle w:val="Normal"/>
              <w:widowControl/>
              <w:suppressAutoHyphens w:val="true"/>
              <w:spacing w:before="0" w:after="0"/>
              <w:rPr>
                <w:b w:val="false"/>
                <w:bCs w:val="false"/>
                <w:i w:val="false"/>
                <w:i w:val="false"/>
                <w:iCs w:val="false"/>
                <w:sz w:val="24"/>
                <w:szCs w:val="24"/>
                <w:lang w:val="it-IT"/>
              </w:rPr>
            </w:pPr>
            <w:r>
              <w:rPr>
                <w:bCs w:val="false"/>
                <w:iCs w:val="false"/>
                <w:sz w:val="24"/>
                <w:szCs w:val="24"/>
                <w:lang w:val="it-IT"/>
              </w:rPr>
              <w:t>Sistema di gestione di sale cinematografiche</w:t>
            </w:r>
          </w:p>
          <w:p>
            <w:pPr>
              <w:pStyle w:val="Normal"/>
              <w:widowControl/>
              <w:suppressAutoHyphens w:val="true"/>
              <w:spacing w:before="0" w:after="0"/>
              <w:rPr>
                <w:b w:val="false"/>
                <w:bCs w:val="false"/>
                <w:i w:val="false"/>
                <w:i w:val="false"/>
                <w:iCs w:val="false"/>
                <w:sz w:val="24"/>
                <w:szCs w:val="24"/>
                <w:lang w:val="it-IT"/>
              </w:rPr>
            </w:pPr>
            <w:r>
              <w:rPr>
                <w:b w:val="false"/>
                <w:bCs w:val="false"/>
                <w:i w:val="false"/>
                <w:iCs w:val="false"/>
                <w:sz w:val="24"/>
                <w:szCs w:val="24"/>
                <w:lang w:val="it-IT"/>
              </w:rPr>
            </w:r>
          </w:p>
          <w:p>
            <w:pPr>
              <w:pStyle w:val="Normal"/>
              <w:widowControl/>
              <w:suppressAutoHyphens w:val="true"/>
              <w:spacing w:before="0" w:after="0"/>
              <w:rPr>
                <w:b w:val="false"/>
                <w:bCs w:val="false"/>
                <w:i w:val="false"/>
                <w:i w:val="false"/>
                <w:iCs w:val="false"/>
                <w:sz w:val="24"/>
                <w:szCs w:val="24"/>
                <w:lang w:val="it-IT"/>
              </w:rPr>
            </w:pPr>
            <w:r>
              <w:rPr>
                <w:bCs w:val="false"/>
                <w:iCs w:val="false"/>
                <w:sz w:val="24"/>
                <w:szCs w:val="24"/>
                <w:lang w:val="it-IT"/>
              </w:rPr>
              <w:t>Si vuole realizzare il sistema informativo di una cinema, che si occupi anche della gestione delle prenotazioni.</w:t>
            </w:r>
          </w:p>
          <w:p>
            <w:pPr>
              <w:pStyle w:val="Normal"/>
              <w:widowControl/>
              <w:suppressAutoHyphens w:val="true"/>
              <w:spacing w:before="0" w:after="0"/>
              <w:rPr/>
            </w:pPr>
            <w:r>
              <w:rPr>
                <w:bCs w:val="false"/>
                <w:iCs w:val="false"/>
                <w:sz w:val="24"/>
                <w:szCs w:val="24"/>
                <w:lang w:val="it-IT"/>
              </w:rPr>
              <w:t>Il proprietario del cinema gestisce le sale e la programmazione. Il cinema ha un numero arbitrario di sale, identificato da un numero di sala. In ogni sala c’è un numero arbitrario di posti, ciascuno individuato da una lettera per la fila ed un numero di posto.</w:t>
            </w:r>
          </w:p>
          <w:p>
            <w:pPr>
              <w:pStyle w:val="Normal"/>
              <w:widowControl/>
              <w:suppressAutoHyphens w:val="true"/>
              <w:spacing w:before="0" w:after="0"/>
              <w:rPr>
                <w:b w:val="false"/>
                <w:bCs w:val="false"/>
                <w:i w:val="false"/>
                <w:i w:val="false"/>
                <w:iCs w:val="false"/>
                <w:sz w:val="24"/>
                <w:szCs w:val="24"/>
                <w:lang w:val="it-IT"/>
              </w:rPr>
            </w:pPr>
            <w:r>
              <w:rPr>
                <w:b w:val="false"/>
                <w:bCs w:val="false"/>
                <w:i w:val="false"/>
                <w:iCs w:val="false"/>
                <w:sz w:val="24"/>
                <w:szCs w:val="24"/>
                <w:lang w:val="it-IT"/>
              </w:rPr>
            </w:r>
          </w:p>
          <w:p>
            <w:pPr>
              <w:pStyle w:val="Normal"/>
              <w:widowControl/>
              <w:suppressAutoHyphens w:val="true"/>
              <w:spacing w:before="0" w:after="0"/>
              <w:rPr>
                <w:b w:val="false"/>
                <w:bCs w:val="false"/>
                <w:i w:val="false"/>
                <w:i w:val="false"/>
                <w:iCs w:val="false"/>
                <w:sz w:val="24"/>
                <w:szCs w:val="24"/>
                <w:lang w:val="it-IT"/>
              </w:rPr>
            </w:pPr>
            <w:r>
              <w:rPr>
                <w:bCs w:val="false"/>
                <w:iCs w:val="false"/>
                <w:sz w:val="24"/>
                <w:szCs w:val="24"/>
                <w:lang w:val="it-IT"/>
              </w:rPr>
              <w:t>In ogni sala vengono proiettati più film quotidianamente. Lo stesso film può essere proiettato più volte in una giornata, in sale differenti. Ogni film ha una durata, un nome, è associato al cast degli attori protagonisti e una casa cinematografica. Lo stesso film, proiettato in orari differenti e in sale differenti, può avere un costo per il biglietto differente, proprio in relazione alla sala e all’orario in cui esso viene proiettato.</w:t>
            </w:r>
          </w:p>
          <w:p>
            <w:pPr>
              <w:pStyle w:val="Normal"/>
              <w:widowControl/>
              <w:suppressAutoHyphens w:val="true"/>
              <w:spacing w:before="0" w:after="0"/>
              <w:rPr>
                <w:b w:val="false"/>
                <w:bCs w:val="false"/>
                <w:i w:val="false"/>
                <w:i w:val="false"/>
                <w:iCs w:val="false"/>
                <w:sz w:val="24"/>
                <w:szCs w:val="24"/>
                <w:lang w:val="it-IT"/>
              </w:rPr>
            </w:pPr>
            <w:r>
              <w:rPr>
                <w:b w:val="false"/>
                <w:bCs w:val="false"/>
                <w:i w:val="false"/>
                <w:iCs w:val="false"/>
                <w:sz w:val="24"/>
                <w:szCs w:val="24"/>
                <w:lang w:val="it-IT"/>
              </w:rPr>
            </w:r>
          </w:p>
          <w:p>
            <w:pPr>
              <w:pStyle w:val="Normal"/>
              <w:widowControl/>
              <w:suppressAutoHyphens w:val="true"/>
              <w:spacing w:before="0" w:after="0"/>
              <w:rPr>
                <w:b w:val="false"/>
                <w:bCs w:val="false"/>
                <w:i w:val="false"/>
                <w:i w:val="false"/>
                <w:iCs w:val="false"/>
                <w:sz w:val="24"/>
                <w:szCs w:val="24"/>
                <w:lang w:val="it-IT"/>
              </w:rPr>
            </w:pPr>
            <w:r>
              <w:rPr>
                <w:bCs w:val="false"/>
                <w:iCs w:val="false"/>
                <w:sz w:val="24"/>
                <w:szCs w:val="24"/>
                <w:lang w:val="it-IT"/>
              </w:rPr>
              <w:t xml:space="preserve">Il sistema di prenotazione è tale per cui gli utenti possono prenotarsi per una </w:t>
            </w:r>
            <w:r>
              <w:rPr>
                <w:bCs w:val="false"/>
                <w:iCs w:val="false"/>
                <w:sz w:val="24"/>
                <w:szCs w:val="24"/>
                <w:shd w:fill="auto" w:val="clear"/>
                <w:lang w:val="it-IT"/>
              </w:rPr>
              <w:t>proiezione</w:t>
            </w:r>
            <w:r>
              <w:rPr>
                <w:bCs w:val="false"/>
                <w:iCs w:val="false"/>
                <w:sz w:val="24"/>
                <w:szCs w:val="24"/>
                <w:lang w:val="it-IT"/>
              </w:rPr>
              <w:t xml:space="preserve">, scegliendo un posto disponibile. Dal momento dell’inizio della procedura di prenotazione, un cliente ha a disposizione 10 minuti per </w:t>
            </w:r>
            <w:r>
              <w:rPr>
                <w:bCs w:val="false"/>
                <w:iCs w:val="false"/>
                <w:sz w:val="24"/>
                <w:szCs w:val="24"/>
                <w:shd w:fill="auto" w:val="clear"/>
                <w:lang w:val="it-IT"/>
              </w:rPr>
              <w:t>completare</w:t>
            </w:r>
            <w:r>
              <w:rPr>
                <w:bCs w:val="false"/>
                <w:iCs w:val="false"/>
                <w:sz w:val="24"/>
                <w:szCs w:val="24"/>
                <w:lang w:val="it-IT"/>
              </w:rPr>
              <w:t xml:space="preserve"> la prenotazione. Dopo aver scelto il  posto, al cliente è data la possibilità di inserire i dati relativi alla propria carta di credito (numero, intestatario, data di scadenza, codice CVV). Una volta inseriti questi dati, il sistema restituisce all’utente un codice di prenotazione.</w:t>
            </w:r>
          </w:p>
          <w:p>
            <w:pPr>
              <w:pStyle w:val="Normal"/>
              <w:widowControl/>
              <w:suppressAutoHyphens w:val="true"/>
              <w:spacing w:before="0" w:after="0"/>
              <w:rPr>
                <w:b w:val="false"/>
                <w:bCs w:val="false"/>
                <w:i w:val="false"/>
                <w:i w:val="false"/>
                <w:iCs w:val="false"/>
                <w:sz w:val="24"/>
                <w:szCs w:val="24"/>
                <w:lang w:val="it-IT"/>
              </w:rPr>
            </w:pPr>
            <w:r>
              <w:rPr>
                <w:bCs w:val="false"/>
                <w:iCs w:val="false"/>
                <w:sz w:val="24"/>
                <w:szCs w:val="24"/>
                <w:lang w:val="it-IT"/>
              </w:rPr>
              <w:t>Fino a 30 minuti dall’inizio della proiezione, il cliente ha la possibilità di annullare la sua prenotazione fornendo al sistema il codice di prenotazione.</w:t>
            </w:r>
          </w:p>
          <w:p>
            <w:pPr>
              <w:pStyle w:val="Normal"/>
              <w:widowControl/>
              <w:suppressAutoHyphens w:val="true"/>
              <w:spacing w:before="0" w:after="0"/>
              <w:rPr>
                <w:b w:val="false"/>
                <w:bCs w:val="false"/>
                <w:i w:val="false"/>
                <w:i w:val="false"/>
                <w:iCs w:val="false"/>
                <w:sz w:val="24"/>
                <w:szCs w:val="24"/>
                <w:lang w:val="it-IT"/>
              </w:rPr>
            </w:pPr>
            <w:r>
              <w:rPr>
                <w:b w:val="false"/>
                <w:bCs w:val="false"/>
                <w:i w:val="false"/>
                <w:iCs w:val="false"/>
                <w:sz w:val="24"/>
                <w:szCs w:val="24"/>
                <w:lang w:val="it-IT"/>
              </w:rPr>
            </w:r>
          </w:p>
          <w:p>
            <w:pPr>
              <w:pStyle w:val="Normal"/>
              <w:widowControl/>
              <w:suppressAutoHyphens w:val="true"/>
              <w:spacing w:before="0" w:after="0"/>
              <w:rPr>
                <w:b w:val="false"/>
                <w:bCs w:val="false"/>
                <w:i w:val="false"/>
                <w:i w:val="false"/>
                <w:iCs w:val="false"/>
                <w:sz w:val="24"/>
                <w:szCs w:val="24"/>
                <w:lang w:val="it-IT"/>
              </w:rPr>
            </w:pPr>
            <w:r>
              <w:rPr>
                <w:bCs w:val="false"/>
                <w:iCs w:val="false"/>
                <w:sz w:val="24"/>
                <w:szCs w:val="24"/>
                <w:lang w:val="it-IT"/>
              </w:rPr>
              <w:t>A fini statistici, gli amministratori possono generare dei report mensili che mostrano per ciascuna sala quante prenotazioni sono state confermate e quante sono state annullate.</w:t>
            </w:r>
          </w:p>
          <w:p>
            <w:pPr>
              <w:pStyle w:val="Normal"/>
              <w:widowControl/>
              <w:numPr>
                <w:ilvl w:val="0"/>
                <w:numId w:val="0"/>
              </w:numPr>
              <w:suppressAutoHyphens w:val="true"/>
              <w:spacing w:before="0" w:after="0"/>
              <w:ind w:hanging="0" w:start="754"/>
              <w:rPr>
                <w:b w:val="false"/>
                <w:bCs w:val="false"/>
                <w:i w:val="false"/>
                <w:i w:val="false"/>
                <w:iCs w:val="false"/>
                <w:sz w:val="24"/>
                <w:szCs w:val="24"/>
                <w:lang w:val="it-IT"/>
              </w:rPr>
            </w:pPr>
            <w:r>
              <w:rPr>
                <w:b w:val="false"/>
                <w:bCs w:val="false"/>
                <w:i w:val="false"/>
                <w:iCs w:val="false"/>
                <w:sz w:val="24"/>
                <w:szCs w:val="24"/>
                <w:lang w:val="it-IT"/>
              </w:rPr>
            </w:r>
          </w:p>
        </w:tc>
      </w:tr>
    </w:tbl>
    <w:p>
      <w:pPr>
        <w:pStyle w:val="Heading2"/>
        <w:numPr>
          <w:ilvl w:val="0"/>
          <w:numId w:val="0"/>
        </w:numPr>
        <w:ind w:hanging="0" w:start="0"/>
        <w:rPr>
          <w:lang w:val="it-IT"/>
        </w:rPr>
      </w:pPr>
      <w:r>
        <w:rPr>
          <w:sz w:val="28"/>
          <w:lang w:val="it-IT"/>
        </w:rPr>
        <w:t>Glossario dei Termini</w:t>
      </w:r>
    </w:p>
    <w:p>
      <w:pPr>
        <w:pStyle w:val="CommentText"/>
        <w:rPr>
          <w:lang w:val="it-IT"/>
        </w:rPr>
      </w:pPr>
      <w:r>
        <w:rPr>
          <w:sz w:val="22"/>
          <w:lang w:val="it-IT"/>
        </w:rPr>
        <w:t>Realizzare un dizionario dei termini, compilando la tabella qui sotto, a partire dalle specifiche precedentemente disambiguate</w:t>
      </w:r>
    </w:p>
    <w:p>
      <w:pPr>
        <w:pStyle w:val="Normal"/>
        <w:rPr>
          <w:sz w:val="24"/>
          <w:lang w:val="it-IT"/>
        </w:rPr>
      </w:pPr>
      <w:r>
        <w:rPr>
          <w:sz w:val="24"/>
          <w:lang w:val="it-IT"/>
        </w:rPr>
      </w:r>
    </w:p>
    <w:tbl>
      <w:tblPr>
        <w:tblStyle w:val="12"/>
        <w:tblW w:w="9962" w:type="dxa"/>
        <w:jc w:val="start"/>
        <w:tblInd w:w="0" w:type="dxa"/>
        <w:tblLayout w:type="fixed"/>
        <w:tblCellMar>
          <w:top w:w="0" w:type="dxa"/>
          <w:start w:w="108" w:type="dxa"/>
          <w:bottom w:w="0" w:type="dxa"/>
          <w:end w:w="108" w:type="dxa"/>
        </w:tblCellMar>
      </w:tblPr>
      <w:tblGrid>
        <w:gridCol w:w="2490"/>
        <w:gridCol w:w="2490"/>
        <w:gridCol w:w="2491"/>
        <w:gridCol w:w="2490"/>
      </w:tblGrid>
      <w:tr>
        <w:trPr/>
        <w:tc>
          <w:tcPr>
            <w:tcW w:w="2490" w:type="dxa"/>
            <w:tcBorders>
              <w:top w:val="single" w:sz="4" w:space="0" w:color="000000"/>
              <w:start w:val="single" w:sz="4" w:space="0" w:color="000000"/>
              <w:bottom w:val="single" w:sz="4" w:space="0" w:color="000000"/>
              <w:end w:val="single" w:sz="4" w:space="0" w:color="000000"/>
            </w:tcBorders>
            <w:shd w:color="auto" w:fill="BCBCBC" w:val="clear"/>
            <w:vAlign w:val="center"/>
          </w:tcPr>
          <w:p>
            <w:pPr>
              <w:pStyle w:val="Normal"/>
              <w:widowControl/>
              <w:suppressAutoHyphens w:val="true"/>
              <w:spacing w:lineRule="auto" w:line="240" w:before="0" w:after="0"/>
              <w:jc w:val="center"/>
              <w:rPr>
                <w:b w:val="false"/>
                <w:bCs w:val="false"/>
                <w:i w:val="false"/>
                <w:i w:val="false"/>
                <w:iCs w:val="false"/>
                <w:sz w:val="24"/>
                <w:szCs w:val="24"/>
              </w:rPr>
            </w:pPr>
            <w:r>
              <w:rPr>
                <w:b/>
                <w:bCs w:val="false"/>
                <w:iCs w:val="false"/>
                <w:kern w:val="0"/>
                <w:sz w:val="24"/>
                <w:szCs w:val="20"/>
                <w:lang w:val="it-IT"/>
              </w:rPr>
              <w:t>Termine</w:t>
            </w:r>
          </w:p>
        </w:tc>
        <w:tc>
          <w:tcPr>
            <w:tcW w:w="2490" w:type="dxa"/>
            <w:tcBorders>
              <w:top w:val="single" w:sz="4" w:space="0" w:color="000000"/>
              <w:start w:val="single" w:sz="4" w:space="0" w:color="000000"/>
              <w:bottom w:val="single" w:sz="4" w:space="0" w:color="000000"/>
              <w:end w:val="single" w:sz="4" w:space="0" w:color="000000"/>
            </w:tcBorders>
            <w:shd w:color="auto" w:fill="BCBCBC" w:val="clear"/>
            <w:vAlign w:val="center"/>
          </w:tcPr>
          <w:p>
            <w:pPr>
              <w:pStyle w:val="Normal"/>
              <w:widowControl/>
              <w:suppressAutoHyphens w:val="true"/>
              <w:spacing w:lineRule="auto" w:line="240" w:before="0" w:after="0"/>
              <w:jc w:val="center"/>
              <w:rPr>
                <w:b w:val="false"/>
                <w:bCs w:val="false"/>
                <w:i w:val="false"/>
                <w:i w:val="false"/>
                <w:iCs w:val="false"/>
                <w:sz w:val="24"/>
                <w:szCs w:val="24"/>
              </w:rPr>
            </w:pPr>
            <w:r>
              <w:rPr>
                <w:b/>
                <w:bCs w:val="false"/>
                <w:iCs w:val="false"/>
                <w:kern w:val="0"/>
                <w:sz w:val="24"/>
                <w:szCs w:val="20"/>
                <w:lang w:val="it-IT"/>
              </w:rPr>
              <w:t>Descrizione</w:t>
            </w:r>
          </w:p>
        </w:tc>
        <w:tc>
          <w:tcPr>
            <w:tcW w:w="2491" w:type="dxa"/>
            <w:tcBorders>
              <w:top w:val="single" w:sz="4" w:space="0" w:color="000000"/>
              <w:start w:val="single" w:sz="4" w:space="0" w:color="000000"/>
              <w:bottom w:val="single" w:sz="4" w:space="0" w:color="000000"/>
              <w:end w:val="single" w:sz="4" w:space="0" w:color="000000"/>
            </w:tcBorders>
            <w:shd w:color="auto" w:fill="BCBCBC" w:val="clear"/>
            <w:vAlign w:val="center"/>
          </w:tcPr>
          <w:p>
            <w:pPr>
              <w:pStyle w:val="Normal"/>
              <w:widowControl/>
              <w:suppressAutoHyphens w:val="true"/>
              <w:spacing w:lineRule="auto" w:line="240" w:before="0" w:after="0"/>
              <w:jc w:val="center"/>
              <w:rPr>
                <w:b w:val="false"/>
                <w:bCs w:val="false"/>
                <w:i w:val="false"/>
                <w:i w:val="false"/>
                <w:iCs w:val="false"/>
                <w:sz w:val="24"/>
                <w:szCs w:val="24"/>
              </w:rPr>
            </w:pPr>
            <w:r>
              <w:rPr>
                <w:b/>
                <w:bCs w:val="false"/>
                <w:iCs w:val="false"/>
                <w:kern w:val="0"/>
                <w:sz w:val="24"/>
                <w:szCs w:val="20"/>
                <w:lang w:val="it-IT"/>
              </w:rPr>
              <w:t>Sinonimi</w:t>
            </w:r>
          </w:p>
        </w:tc>
        <w:tc>
          <w:tcPr>
            <w:tcW w:w="2490" w:type="dxa"/>
            <w:tcBorders>
              <w:top w:val="single" w:sz="4" w:space="0" w:color="000000"/>
              <w:start w:val="single" w:sz="4" w:space="0" w:color="000000"/>
              <w:bottom w:val="single" w:sz="4" w:space="0" w:color="000000"/>
              <w:end w:val="single" w:sz="4" w:space="0" w:color="000000"/>
            </w:tcBorders>
            <w:shd w:color="auto" w:fill="BCBCBC" w:val="clear"/>
            <w:vAlign w:val="center"/>
          </w:tcPr>
          <w:p>
            <w:pPr>
              <w:pStyle w:val="Normal"/>
              <w:widowControl/>
              <w:suppressAutoHyphens w:val="true"/>
              <w:spacing w:lineRule="auto" w:line="240" w:before="0" w:after="0"/>
              <w:jc w:val="center"/>
              <w:rPr>
                <w:b w:val="false"/>
                <w:bCs w:val="false"/>
                <w:i w:val="false"/>
                <w:i w:val="false"/>
                <w:iCs w:val="false"/>
                <w:sz w:val="24"/>
                <w:szCs w:val="24"/>
              </w:rPr>
            </w:pPr>
            <w:r>
              <w:rPr>
                <w:b/>
                <w:bCs w:val="false"/>
                <w:iCs w:val="false"/>
                <w:kern w:val="0"/>
                <w:sz w:val="24"/>
                <w:szCs w:val="20"/>
                <w:lang w:val="it-IT"/>
              </w:rPr>
              <w:t>Collegamenti</w:t>
            </w:r>
          </w:p>
        </w:tc>
      </w:tr>
      <w:tr>
        <w:trPr/>
        <w:tc>
          <w:tcPr>
            <w:tcW w:w="2490" w:type="dxa"/>
            <w:tcBorders>
              <w:top w:val="single" w:sz="4" w:space="0" w:color="000000"/>
              <w:start w:val="single" w:sz="4" w:space="0" w:color="000000"/>
              <w:bottom w:val="single" w:sz="4" w:space="0" w:color="000000"/>
              <w:end w:val="single" w:sz="4" w:space="0" w:color="000000"/>
            </w:tcBorders>
            <w:vAlign w:val="center"/>
          </w:tcPr>
          <w:p>
            <w:pPr>
              <w:pStyle w:val="Normal"/>
              <w:widowControl/>
              <w:suppressAutoHyphens w:val="true"/>
              <w:spacing w:lineRule="auto" w:line="240" w:before="0" w:after="0"/>
              <w:jc w:val="center"/>
              <w:rPr>
                <w:b w:val="false"/>
                <w:bCs w:val="false"/>
                <w:i w:val="false"/>
                <w:i w:val="false"/>
                <w:iCs w:val="false"/>
                <w:sz w:val="24"/>
                <w:szCs w:val="24"/>
              </w:rPr>
            </w:pPr>
            <w:r>
              <w:rPr>
                <w:bCs w:val="false"/>
                <w:iCs w:val="false"/>
                <w:sz w:val="24"/>
                <w:szCs w:val="24"/>
                <w:lang w:val="it-IT"/>
              </w:rPr>
              <w:t>Posto</w:t>
            </w:r>
          </w:p>
        </w:tc>
        <w:tc>
          <w:tcPr>
            <w:tcW w:w="2490" w:type="dxa"/>
            <w:tcBorders>
              <w:top w:val="single" w:sz="4" w:space="0" w:color="000000"/>
              <w:start w:val="single" w:sz="4" w:space="0" w:color="000000"/>
              <w:bottom w:val="single" w:sz="4" w:space="0" w:color="000000"/>
              <w:end w:val="single" w:sz="4" w:space="0" w:color="000000"/>
            </w:tcBorders>
            <w:vAlign w:val="center"/>
          </w:tcPr>
          <w:p>
            <w:pPr>
              <w:pStyle w:val="Normal"/>
              <w:widowControl/>
              <w:suppressAutoHyphens w:val="true"/>
              <w:spacing w:lineRule="auto" w:line="240" w:before="0" w:after="0"/>
              <w:jc w:val="center"/>
              <w:rPr>
                <w:b w:val="false"/>
                <w:bCs w:val="false"/>
                <w:i w:val="false"/>
                <w:i w:val="false"/>
                <w:iCs w:val="false"/>
                <w:sz w:val="24"/>
                <w:szCs w:val="24"/>
              </w:rPr>
            </w:pPr>
            <w:r>
              <w:rPr>
                <w:bCs w:val="false"/>
                <w:iCs w:val="false"/>
                <w:sz w:val="24"/>
                <w:szCs w:val="24"/>
                <w:lang w:val="it-IT"/>
              </w:rPr>
              <w:t>Indenticato da una lettara per la fila e un numero per la colonna</w:t>
            </w:r>
          </w:p>
        </w:tc>
        <w:tc>
          <w:tcPr>
            <w:tcW w:w="2491" w:type="dxa"/>
            <w:tcBorders>
              <w:top w:val="single" w:sz="4" w:space="0" w:color="000000"/>
              <w:start w:val="single" w:sz="4" w:space="0" w:color="000000"/>
              <w:bottom w:val="single" w:sz="4" w:space="0" w:color="000000"/>
              <w:end w:val="single" w:sz="4" w:space="0" w:color="000000"/>
            </w:tcBorders>
            <w:vAlign w:val="center"/>
          </w:tcPr>
          <w:p>
            <w:pPr>
              <w:pStyle w:val="Normal"/>
              <w:widowControl/>
              <w:suppressAutoHyphens w:val="true"/>
              <w:spacing w:lineRule="auto" w:line="240" w:before="0" w:after="0"/>
              <w:jc w:val="center"/>
              <w:rPr>
                <w:b w:val="false"/>
                <w:bCs w:val="false"/>
                <w:i w:val="false"/>
                <w:i w:val="false"/>
                <w:iCs w:val="false"/>
                <w:sz w:val="24"/>
                <w:szCs w:val="24"/>
              </w:rPr>
            </w:pPr>
            <w:r>
              <w:rPr>
                <w:bCs w:val="false"/>
                <w:iCs w:val="false"/>
                <w:sz w:val="24"/>
                <w:szCs w:val="24"/>
                <w:lang w:val="it-IT"/>
              </w:rPr>
              <w:t>Prenotazione</w:t>
            </w:r>
          </w:p>
        </w:tc>
        <w:tc>
          <w:tcPr>
            <w:tcW w:w="2490" w:type="dxa"/>
            <w:tcBorders>
              <w:top w:val="single" w:sz="4" w:space="0" w:color="000000"/>
              <w:start w:val="single" w:sz="4" w:space="0" w:color="000000"/>
              <w:bottom w:val="single" w:sz="4" w:space="0" w:color="000000"/>
              <w:end w:val="single" w:sz="4" w:space="0" w:color="000000"/>
            </w:tcBorders>
            <w:vAlign w:val="center"/>
          </w:tcPr>
          <w:p>
            <w:pPr>
              <w:pStyle w:val="Normal"/>
              <w:widowControl/>
              <w:suppressAutoHyphens w:val="true"/>
              <w:spacing w:lineRule="auto" w:line="240" w:before="0" w:after="0"/>
              <w:jc w:val="center"/>
              <w:rPr>
                <w:b w:val="false"/>
                <w:bCs w:val="false"/>
                <w:i w:val="false"/>
                <w:i w:val="false"/>
                <w:iCs w:val="false"/>
                <w:sz w:val="24"/>
                <w:szCs w:val="24"/>
                <w:lang w:val="it-IT"/>
              </w:rPr>
            </w:pPr>
            <w:r>
              <w:rPr>
                <w:bCs w:val="false"/>
                <w:iCs w:val="false"/>
                <w:sz w:val="24"/>
                <w:szCs w:val="24"/>
                <w:lang w:val="it-IT"/>
              </w:rPr>
              <w:t>Prenotazione, Biglietto</w:t>
            </w:r>
          </w:p>
        </w:tc>
      </w:tr>
      <w:tr>
        <w:trPr/>
        <w:tc>
          <w:tcPr>
            <w:tcW w:w="2490" w:type="dxa"/>
            <w:tcBorders>
              <w:start w:val="single" w:sz="4" w:space="0" w:color="000000"/>
              <w:bottom w:val="single" w:sz="4" w:space="0" w:color="000000"/>
              <w:end w:val="single" w:sz="4" w:space="0" w:color="000000"/>
            </w:tcBorders>
            <w:vAlign w:val="center"/>
          </w:tcPr>
          <w:p>
            <w:pPr>
              <w:pStyle w:val="Normal"/>
              <w:widowControl/>
              <w:suppressAutoHyphens w:val="true"/>
              <w:spacing w:lineRule="auto" w:line="240" w:before="0" w:after="0"/>
              <w:jc w:val="center"/>
              <w:rPr>
                <w:b w:val="false"/>
                <w:bCs w:val="false"/>
                <w:i w:val="false"/>
                <w:i w:val="false"/>
                <w:iCs w:val="false"/>
                <w:sz w:val="24"/>
                <w:szCs w:val="24"/>
                <w:lang w:val="it-IT"/>
              </w:rPr>
            </w:pPr>
            <w:r>
              <w:rPr>
                <w:bCs w:val="false"/>
                <w:iCs w:val="false"/>
                <w:sz w:val="24"/>
                <w:szCs w:val="24"/>
                <w:lang w:val="it-IT"/>
              </w:rPr>
              <w:t>Cinema</w:t>
            </w:r>
          </w:p>
        </w:tc>
        <w:tc>
          <w:tcPr>
            <w:tcW w:w="2490" w:type="dxa"/>
            <w:tcBorders>
              <w:start w:val="single" w:sz="4" w:space="0" w:color="000000"/>
              <w:bottom w:val="single" w:sz="4" w:space="0" w:color="000000"/>
              <w:end w:val="single" w:sz="4" w:space="0" w:color="000000"/>
            </w:tcBorders>
            <w:vAlign w:val="center"/>
          </w:tcPr>
          <w:p>
            <w:pPr>
              <w:pStyle w:val="Normal"/>
              <w:widowControl/>
              <w:suppressAutoHyphens w:val="true"/>
              <w:spacing w:lineRule="auto" w:line="240" w:before="0" w:after="0"/>
              <w:jc w:val="center"/>
              <w:rPr>
                <w:b w:val="false"/>
                <w:bCs w:val="false"/>
                <w:i w:val="false"/>
                <w:i w:val="false"/>
                <w:iCs w:val="false"/>
                <w:sz w:val="24"/>
                <w:szCs w:val="24"/>
                <w:lang w:val="it-IT"/>
              </w:rPr>
            </w:pPr>
            <w:r>
              <w:rPr>
                <w:bCs w:val="false"/>
                <w:iCs w:val="false"/>
                <w:sz w:val="24"/>
                <w:szCs w:val="24"/>
                <w:lang w:val="it-IT"/>
              </w:rPr>
              <w:t>Aggregazione di sale</w:t>
            </w:r>
          </w:p>
        </w:tc>
        <w:tc>
          <w:tcPr>
            <w:tcW w:w="2491" w:type="dxa"/>
            <w:tcBorders>
              <w:start w:val="single" w:sz="4" w:space="0" w:color="000000"/>
              <w:bottom w:val="single" w:sz="4" w:space="0" w:color="000000"/>
              <w:end w:val="single" w:sz="4" w:space="0" w:color="000000"/>
            </w:tcBorders>
            <w:vAlign w:val="center"/>
          </w:tcPr>
          <w:p>
            <w:pPr>
              <w:pStyle w:val="Normal"/>
              <w:widowControl/>
              <w:suppressAutoHyphens w:val="true"/>
              <w:spacing w:lineRule="auto" w:line="240" w:before="0" w:after="0"/>
              <w:jc w:val="center"/>
              <w:rPr>
                <w:b w:val="false"/>
                <w:bCs w:val="false"/>
                <w:i w:val="false"/>
                <w:i w:val="false"/>
                <w:iCs w:val="false"/>
                <w:sz w:val="24"/>
                <w:szCs w:val="24"/>
                <w:lang w:val="it-IT"/>
              </w:rPr>
            </w:pPr>
            <w:r>
              <w:rPr>
                <w:b w:val="false"/>
                <w:bCs w:val="false"/>
                <w:i w:val="false"/>
                <w:iCs w:val="false"/>
                <w:sz w:val="24"/>
                <w:szCs w:val="24"/>
                <w:lang w:val="it-IT"/>
              </w:rPr>
            </w:r>
          </w:p>
        </w:tc>
        <w:tc>
          <w:tcPr>
            <w:tcW w:w="2490" w:type="dxa"/>
            <w:tcBorders>
              <w:start w:val="single" w:sz="4" w:space="0" w:color="000000"/>
              <w:bottom w:val="single" w:sz="4" w:space="0" w:color="000000"/>
              <w:end w:val="single" w:sz="4" w:space="0" w:color="000000"/>
            </w:tcBorders>
            <w:vAlign w:val="center"/>
          </w:tcPr>
          <w:p>
            <w:pPr>
              <w:pStyle w:val="Normal"/>
              <w:widowControl/>
              <w:suppressAutoHyphens w:val="true"/>
              <w:spacing w:lineRule="auto" w:line="240" w:before="0" w:after="0"/>
              <w:jc w:val="center"/>
              <w:rPr>
                <w:b w:val="false"/>
                <w:bCs w:val="false"/>
                <w:i w:val="false"/>
                <w:i w:val="false"/>
                <w:iCs w:val="false"/>
                <w:sz w:val="24"/>
                <w:szCs w:val="24"/>
                <w:lang w:val="it-IT"/>
              </w:rPr>
            </w:pPr>
            <w:r>
              <w:rPr>
                <w:b w:val="false"/>
                <w:bCs w:val="false"/>
                <w:i w:val="false"/>
                <w:iCs w:val="false"/>
                <w:sz w:val="24"/>
                <w:szCs w:val="24"/>
                <w:lang w:val="it-IT"/>
              </w:rPr>
            </w:r>
          </w:p>
        </w:tc>
      </w:tr>
      <w:tr>
        <w:trPr/>
        <w:tc>
          <w:tcPr>
            <w:tcW w:w="2490" w:type="dxa"/>
            <w:tcBorders>
              <w:start w:val="single" w:sz="4" w:space="0" w:color="000000"/>
              <w:bottom w:val="single" w:sz="4" w:space="0" w:color="000000"/>
              <w:end w:val="single" w:sz="4" w:space="0" w:color="000000"/>
            </w:tcBorders>
            <w:vAlign w:val="center"/>
          </w:tcPr>
          <w:p>
            <w:pPr>
              <w:pStyle w:val="Normal"/>
              <w:widowControl/>
              <w:suppressAutoHyphens w:val="true"/>
              <w:spacing w:before="0" w:after="0"/>
              <w:jc w:val="center"/>
              <w:rPr>
                <w:b w:val="false"/>
                <w:bCs w:val="false"/>
                <w:i w:val="false"/>
                <w:i w:val="false"/>
                <w:iCs w:val="false"/>
                <w:sz w:val="24"/>
                <w:szCs w:val="24"/>
              </w:rPr>
            </w:pPr>
            <w:r>
              <w:rPr>
                <w:bCs w:val="false"/>
                <w:iCs w:val="false"/>
                <w:szCs w:val="24"/>
              </w:rPr>
              <w:t>Cast</w:t>
            </w:r>
          </w:p>
        </w:tc>
        <w:tc>
          <w:tcPr>
            <w:tcW w:w="2490" w:type="dxa"/>
            <w:tcBorders>
              <w:start w:val="single" w:sz="4" w:space="0" w:color="000000"/>
              <w:bottom w:val="single" w:sz="4" w:space="0" w:color="000000"/>
              <w:end w:val="single" w:sz="4" w:space="0" w:color="000000"/>
            </w:tcBorders>
            <w:vAlign w:val="center"/>
          </w:tcPr>
          <w:p>
            <w:pPr>
              <w:pStyle w:val="Normal"/>
              <w:widowControl/>
              <w:suppressAutoHyphens w:val="true"/>
              <w:spacing w:lineRule="auto" w:line="240" w:before="0" w:after="0"/>
              <w:jc w:val="center"/>
              <w:rPr>
                <w:b w:val="false"/>
                <w:bCs w:val="false"/>
                <w:i w:val="false"/>
                <w:i w:val="false"/>
                <w:iCs w:val="false"/>
                <w:sz w:val="24"/>
                <w:szCs w:val="24"/>
                <w:lang w:val="it-IT"/>
              </w:rPr>
            </w:pPr>
            <w:r>
              <w:rPr>
                <w:bCs w:val="false"/>
                <w:iCs w:val="false"/>
                <w:sz w:val="24"/>
                <w:szCs w:val="24"/>
                <w:lang w:val="it-IT"/>
              </w:rPr>
              <w:t>Gruppo di attori presenti nel film a esso associato</w:t>
            </w:r>
          </w:p>
        </w:tc>
        <w:tc>
          <w:tcPr>
            <w:tcW w:w="2491" w:type="dxa"/>
            <w:tcBorders>
              <w:start w:val="single" w:sz="4" w:space="0" w:color="000000"/>
              <w:bottom w:val="single" w:sz="4" w:space="0" w:color="000000"/>
              <w:end w:val="single" w:sz="4" w:space="0" w:color="000000"/>
            </w:tcBorders>
            <w:vAlign w:val="center"/>
          </w:tcPr>
          <w:p>
            <w:pPr>
              <w:pStyle w:val="Normal"/>
              <w:widowControl/>
              <w:suppressAutoHyphens w:val="true"/>
              <w:spacing w:lineRule="auto" w:line="240" w:before="0" w:after="0"/>
              <w:jc w:val="center"/>
              <w:rPr>
                <w:b w:val="false"/>
                <w:bCs w:val="false"/>
                <w:i w:val="false"/>
                <w:i w:val="false"/>
                <w:iCs w:val="false"/>
                <w:sz w:val="24"/>
                <w:szCs w:val="24"/>
                <w:lang w:val="it-IT"/>
              </w:rPr>
            </w:pPr>
            <w:r>
              <w:rPr>
                <w:bCs w:val="false"/>
                <w:iCs w:val="false"/>
                <w:sz w:val="24"/>
                <w:szCs w:val="24"/>
                <w:lang w:val="it-IT"/>
              </w:rPr>
              <w:t>Attori protagonisti</w:t>
            </w:r>
          </w:p>
        </w:tc>
        <w:tc>
          <w:tcPr>
            <w:tcW w:w="2490" w:type="dxa"/>
            <w:tcBorders>
              <w:start w:val="single" w:sz="4" w:space="0" w:color="000000"/>
              <w:bottom w:val="single" w:sz="4" w:space="0" w:color="000000"/>
              <w:end w:val="single" w:sz="4" w:space="0" w:color="000000"/>
            </w:tcBorders>
            <w:vAlign w:val="center"/>
          </w:tcPr>
          <w:p>
            <w:pPr>
              <w:pStyle w:val="Normal"/>
              <w:widowControl/>
              <w:suppressAutoHyphens w:val="true"/>
              <w:spacing w:lineRule="auto" w:line="240" w:before="0" w:after="0"/>
              <w:jc w:val="center"/>
              <w:rPr>
                <w:b w:val="false"/>
                <w:bCs w:val="false"/>
                <w:i w:val="false"/>
                <w:i w:val="false"/>
                <w:iCs w:val="false"/>
                <w:sz w:val="24"/>
                <w:szCs w:val="24"/>
                <w:lang w:val="it-IT"/>
              </w:rPr>
            </w:pPr>
            <w:r>
              <w:rPr>
                <w:bCs w:val="false"/>
                <w:iCs w:val="false"/>
                <w:sz w:val="24"/>
                <w:szCs w:val="24"/>
                <w:lang w:val="it-IT"/>
              </w:rPr>
              <w:t>Film, Attori</w:t>
            </w:r>
          </w:p>
        </w:tc>
      </w:tr>
      <w:tr>
        <w:trPr/>
        <w:tc>
          <w:tcPr>
            <w:tcW w:w="2490" w:type="dxa"/>
            <w:tcBorders>
              <w:start w:val="single" w:sz="4" w:space="0" w:color="000000"/>
              <w:bottom w:val="single" w:sz="4" w:space="0" w:color="000000"/>
              <w:end w:val="single" w:sz="4" w:space="0" w:color="000000"/>
            </w:tcBorders>
            <w:vAlign w:val="center"/>
          </w:tcPr>
          <w:p>
            <w:pPr>
              <w:pStyle w:val="Normal"/>
              <w:widowControl/>
              <w:suppressAutoHyphens w:val="true"/>
              <w:spacing w:lineRule="auto" w:line="240" w:before="0" w:after="0"/>
              <w:jc w:val="center"/>
              <w:rPr>
                <w:b w:val="false"/>
                <w:bCs w:val="false"/>
                <w:i w:val="false"/>
                <w:i w:val="false"/>
                <w:iCs w:val="false"/>
                <w:sz w:val="24"/>
                <w:szCs w:val="24"/>
                <w:lang w:val="it-IT"/>
              </w:rPr>
            </w:pPr>
            <w:r>
              <w:rPr>
                <w:bCs w:val="false"/>
                <w:iCs w:val="false"/>
                <w:sz w:val="24"/>
                <w:szCs w:val="24"/>
                <w:lang w:val="it-IT"/>
              </w:rPr>
              <w:t>Casa Cinematografica</w:t>
            </w:r>
          </w:p>
        </w:tc>
        <w:tc>
          <w:tcPr>
            <w:tcW w:w="2490" w:type="dxa"/>
            <w:tcBorders>
              <w:start w:val="single" w:sz="4" w:space="0" w:color="000000"/>
              <w:bottom w:val="single" w:sz="4" w:space="0" w:color="000000"/>
              <w:end w:val="single" w:sz="4" w:space="0" w:color="000000"/>
            </w:tcBorders>
            <w:vAlign w:val="center"/>
          </w:tcPr>
          <w:p>
            <w:pPr>
              <w:pStyle w:val="Normal"/>
              <w:widowControl/>
              <w:suppressAutoHyphens w:val="true"/>
              <w:spacing w:lineRule="auto" w:line="240" w:before="0" w:after="0"/>
              <w:jc w:val="center"/>
              <w:rPr>
                <w:b w:val="false"/>
                <w:bCs w:val="false"/>
                <w:i w:val="false"/>
                <w:i w:val="false"/>
                <w:iCs w:val="false"/>
                <w:sz w:val="24"/>
                <w:szCs w:val="24"/>
                <w:lang w:val="it-IT"/>
              </w:rPr>
            </w:pPr>
            <w:r>
              <w:rPr>
                <w:bCs w:val="false"/>
                <w:iCs w:val="false"/>
                <w:sz w:val="24"/>
                <w:szCs w:val="24"/>
                <w:lang w:val="it-IT"/>
              </w:rPr>
              <w:t>impresa che ha come attività la produzione di film</w:t>
            </w:r>
          </w:p>
        </w:tc>
        <w:tc>
          <w:tcPr>
            <w:tcW w:w="2491" w:type="dxa"/>
            <w:tcBorders>
              <w:start w:val="single" w:sz="4" w:space="0" w:color="000000"/>
              <w:bottom w:val="single" w:sz="4" w:space="0" w:color="000000"/>
              <w:end w:val="single" w:sz="4" w:space="0" w:color="000000"/>
            </w:tcBorders>
            <w:vAlign w:val="center"/>
          </w:tcPr>
          <w:p>
            <w:pPr>
              <w:pStyle w:val="Normal"/>
              <w:widowControl/>
              <w:suppressAutoHyphens w:val="true"/>
              <w:spacing w:lineRule="auto" w:line="240" w:before="0" w:after="0"/>
              <w:jc w:val="center"/>
              <w:rPr>
                <w:b w:val="false"/>
                <w:bCs w:val="false"/>
                <w:i w:val="false"/>
                <w:i w:val="false"/>
                <w:iCs w:val="false"/>
                <w:sz w:val="24"/>
                <w:szCs w:val="24"/>
                <w:lang w:val="it-IT"/>
              </w:rPr>
            </w:pPr>
            <w:r>
              <w:rPr>
                <w:bCs w:val="false"/>
                <w:iCs w:val="false"/>
                <w:sz w:val="24"/>
                <w:szCs w:val="24"/>
                <w:lang w:val="it-IT"/>
              </w:rPr>
              <w:t>casa produttrice cinematografica</w:t>
            </w:r>
          </w:p>
        </w:tc>
        <w:tc>
          <w:tcPr>
            <w:tcW w:w="2490" w:type="dxa"/>
            <w:tcBorders>
              <w:start w:val="single" w:sz="4" w:space="0" w:color="000000"/>
              <w:bottom w:val="single" w:sz="4" w:space="0" w:color="000000"/>
              <w:end w:val="single" w:sz="4" w:space="0" w:color="000000"/>
            </w:tcBorders>
            <w:vAlign w:val="center"/>
          </w:tcPr>
          <w:p>
            <w:pPr>
              <w:pStyle w:val="Normal"/>
              <w:widowControl/>
              <w:suppressAutoHyphens w:val="true"/>
              <w:spacing w:lineRule="auto" w:line="240" w:before="0" w:after="0"/>
              <w:jc w:val="center"/>
              <w:rPr>
                <w:b w:val="false"/>
                <w:bCs w:val="false"/>
                <w:i w:val="false"/>
                <w:i w:val="false"/>
                <w:iCs w:val="false"/>
                <w:sz w:val="24"/>
                <w:szCs w:val="24"/>
                <w:lang w:val="it-IT"/>
              </w:rPr>
            </w:pPr>
            <w:r>
              <w:rPr>
                <w:bCs w:val="false"/>
                <w:iCs w:val="false"/>
                <w:sz w:val="24"/>
                <w:szCs w:val="24"/>
                <w:lang w:val="it-IT"/>
              </w:rPr>
              <w:t>Film, Attori</w:t>
            </w:r>
          </w:p>
        </w:tc>
      </w:tr>
      <w:tr>
        <w:trPr/>
        <w:tc>
          <w:tcPr>
            <w:tcW w:w="2490" w:type="dxa"/>
            <w:tcBorders>
              <w:start w:val="single" w:sz="4" w:space="0" w:color="000000"/>
              <w:bottom w:val="single" w:sz="4" w:space="0" w:color="000000"/>
              <w:end w:val="single" w:sz="4" w:space="0" w:color="000000"/>
            </w:tcBorders>
            <w:vAlign w:val="center"/>
          </w:tcPr>
          <w:p>
            <w:pPr>
              <w:pStyle w:val="Normal"/>
              <w:widowControl/>
              <w:suppressAutoHyphens w:val="true"/>
              <w:spacing w:lineRule="auto" w:line="240" w:before="0" w:after="0"/>
              <w:jc w:val="center"/>
              <w:rPr>
                <w:b w:val="false"/>
                <w:bCs w:val="false"/>
                <w:i w:val="false"/>
                <w:i w:val="false"/>
                <w:iCs w:val="false"/>
                <w:sz w:val="24"/>
                <w:szCs w:val="24"/>
                <w:lang w:val="it-IT"/>
              </w:rPr>
            </w:pPr>
            <w:r>
              <w:rPr>
                <w:bCs w:val="false"/>
                <w:iCs w:val="false"/>
                <w:sz w:val="24"/>
                <w:szCs w:val="24"/>
                <w:lang w:val="it-IT"/>
              </w:rPr>
              <w:t>Prenotamento</w:t>
            </w:r>
          </w:p>
        </w:tc>
        <w:tc>
          <w:tcPr>
            <w:tcW w:w="2490" w:type="dxa"/>
            <w:tcBorders>
              <w:start w:val="single" w:sz="4" w:space="0" w:color="000000"/>
              <w:bottom w:val="single" w:sz="4" w:space="0" w:color="000000"/>
              <w:end w:val="single" w:sz="4" w:space="0" w:color="000000"/>
            </w:tcBorders>
            <w:vAlign w:val="center"/>
          </w:tcPr>
          <w:p>
            <w:pPr>
              <w:pStyle w:val="Normal"/>
              <w:widowControl/>
              <w:suppressAutoHyphens w:val="true"/>
              <w:spacing w:lineRule="auto" w:line="240" w:before="0" w:after="0"/>
              <w:jc w:val="center"/>
              <w:rPr>
                <w:b w:val="false"/>
                <w:bCs w:val="false"/>
                <w:i w:val="false"/>
                <w:i w:val="false"/>
                <w:iCs w:val="false"/>
                <w:sz w:val="24"/>
                <w:szCs w:val="24"/>
                <w:lang w:val="it-IT"/>
              </w:rPr>
            </w:pPr>
            <w:r>
              <w:rPr>
                <w:bCs w:val="false"/>
                <w:iCs w:val="false"/>
                <w:sz w:val="24"/>
                <w:szCs w:val="24"/>
                <w:lang w:val="it-IT"/>
              </w:rPr>
              <w:t>Procedura con la quale si sceglie una proiezione e un posto, pagato un compenso e confermato tale prenotazione</w:t>
            </w:r>
          </w:p>
        </w:tc>
        <w:tc>
          <w:tcPr>
            <w:tcW w:w="2491" w:type="dxa"/>
            <w:tcBorders>
              <w:start w:val="single" w:sz="4" w:space="0" w:color="000000"/>
              <w:bottom w:val="single" w:sz="4" w:space="0" w:color="000000"/>
              <w:end w:val="single" w:sz="4" w:space="0" w:color="000000"/>
            </w:tcBorders>
            <w:vAlign w:val="center"/>
          </w:tcPr>
          <w:p>
            <w:pPr>
              <w:pStyle w:val="Normal"/>
              <w:widowControl/>
              <w:suppressAutoHyphens w:val="true"/>
              <w:spacing w:lineRule="auto" w:line="240" w:before="0" w:after="0"/>
              <w:jc w:val="center"/>
              <w:rPr>
                <w:b w:val="false"/>
                <w:bCs w:val="false"/>
                <w:i w:val="false"/>
                <w:i w:val="false"/>
                <w:iCs w:val="false"/>
                <w:sz w:val="24"/>
                <w:szCs w:val="24"/>
                <w:lang w:val="it-IT"/>
              </w:rPr>
            </w:pPr>
            <w:r>
              <w:rPr>
                <w:bCs w:val="false"/>
                <w:iCs w:val="false"/>
                <w:sz w:val="24"/>
                <w:szCs w:val="24"/>
                <w:lang w:val="it-IT"/>
              </w:rPr>
              <w:t>Biglietto</w:t>
            </w:r>
          </w:p>
        </w:tc>
        <w:tc>
          <w:tcPr>
            <w:tcW w:w="2490" w:type="dxa"/>
            <w:tcBorders>
              <w:start w:val="single" w:sz="4" w:space="0" w:color="000000"/>
              <w:bottom w:val="single" w:sz="4" w:space="0" w:color="000000"/>
              <w:end w:val="single" w:sz="4" w:space="0" w:color="000000"/>
            </w:tcBorders>
            <w:vAlign w:val="center"/>
          </w:tcPr>
          <w:p>
            <w:pPr>
              <w:pStyle w:val="Normal"/>
              <w:widowControl/>
              <w:suppressAutoHyphens w:val="true"/>
              <w:spacing w:lineRule="auto" w:line="240" w:before="0" w:after="0"/>
              <w:jc w:val="center"/>
              <w:rPr>
                <w:b w:val="false"/>
                <w:bCs w:val="false"/>
                <w:i w:val="false"/>
                <w:i w:val="false"/>
                <w:iCs w:val="false"/>
                <w:sz w:val="24"/>
                <w:szCs w:val="24"/>
                <w:lang w:val="it-IT"/>
              </w:rPr>
            </w:pPr>
            <w:r>
              <w:rPr>
                <w:bCs w:val="false"/>
                <w:iCs w:val="false"/>
                <w:sz w:val="24"/>
                <w:szCs w:val="24"/>
                <w:lang w:val="it-IT"/>
              </w:rPr>
              <w:t>Biglietto, Film, Sala, Cinema</w:t>
            </w:r>
          </w:p>
        </w:tc>
      </w:tr>
      <w:tr>
        <w:trPr/>
        <w:tc>
          <w:tcPr>
            <w:tcW w:w="2490" w:type="dxa"/>
            <w:tcBorders>
              <w:start w:val="single" w:sz="4" w:space="0" w:color="000000"/>
              <w:bottom w:val="single" w:sz="4" w:space="0" w:color="000000"/>
              <w:end w:val="single" w:sz="4" w:space="0" w:color="000000"/>
            </w:tcBorders>
            <w:vAlign w:val="center"/>
          </w:tcPr>
          <w:p>
            <w:pPr>
              <w:pStyle w:val="Normal"/>
              <w:widowControl/>
              <w:suppressAutoHyphens w:val="true"/>
              <w:spacing w:lineRule="auto" w:line="240" w:before="0" w:after="0"/>
              <w:jc w:val="center"/>
              <w:rPr>
                <w:b w:val="false"/>
                <w:bCs w:val="false"/>
                <w:i w:val="false"/>
                <w:i w:val="false"/>
                <w:iCs w:val="false"/>
                <w:sz w:val="24"/>
                <w:szCs w:val="24"/>
                <w:lang w:val="it-IT"/>
              </w:rPr>
            </w:pPr>
            <w:r>
              <w:rPr>
                <w:bCs w:val="false"/>
                <w:iCs w:val="false"/>
                <w:sz w:val="24"/>
                <w:szCs w:val="24"/>
                <w:lang w:val="it-IT"/>
              </w:rPr>
              <w:t>Biglietto</w:t>
            </w:r>
          </w:p>
        </w:tc>
        <w:tc>
          <w:tcPr>
            <w:tcW w:w="2490" w:type="dxa"/>
            <w:tcBorders>
              <w:start w:val="single" w:sz="4" w:space="0" w:color="000000"/>
              <w:bottom w:val="single" w:sz="4" w:space="0" w:color="000000"/>
              <w:end w:val="single" w:sz="4" w:space="0" w:color="000000"/>
            </w:tcBorders>
            <w:vAlign w:val="center"/>
          </w:tcPr>
          <w:p>
            <w:pPr>
              <w:pStyle w:val="Normal"/>
              <w:widowControl/>
              <w:suppressAutoHyphens w:val="true"/>
              <w:spacing w:lineRule="auto" w:line="240" w:before="0" w:after="0"/>
              <w:jc w:val="center"/>
              <w:rPr>
                <w:b w:val="false"/>
                <w:bCs w:val="false"/>
                <w:i w:val="false"/>
                <w:i w:val="false"/>
                <w:iCs w:val="false"/>
                <w:sz w:val="24"/>
                <w:szCs w:val="24"/>
                <w:lang w:val="it-IT"/>
              </w:rPr>
            </w:pPr>
            <w:r>
              <w:rPr>
                <w:bCs w:val="false"/>
                <w:iCs w:val="false"/>
                <w:sz w:val="24"/>
                <w:szCs w:val="24"/>
                <w:lang w:val="it-IT"/>
              </w:rPr>
              <w:t>Certificato di avvenuto pagamento per una prenotazione</w:t>
            </w:r>
          </w:p>
        </w:tc>
        <w:tc>
          <w:tcPr>
            <w:tcW w:w="2491" w:type="dxa"/>
            <w:tcBorders>
              <w:start w:val="single" w:sz="4" w:space="0" w:color="000000"/>
              <w:bottom w:val="single" w:sz="4" w:space="0" w:color="000000"/>
              <w:end w:val="single" w:sz="4" w:space="0" w:color="000000"/>
            </w:tcBorders>
            <w:vAlign w:val="center"/>
          </w:tcPr>
          <w:p>
            <w:pPr>
              <w:pStyle w:val="Normal"/>
              <w:widowControl/>
              <w:suppressAutoHyphens w:val="true"/>
              <w:spacing w:lineRule="auto" w:line="240" w:before="0" w:after="0"/>
              <w:jc w:val="center"/>
              <w:rPr>
                <w:b w:val="false"/>
                <w:bCs w:val="false"/>
                <w:i w:val="false"/>
                <w:i w:val="false"/>
                <w:iCs w:val="false"/>
                <w:sz w:val="24"/>
                <w:szCs w:val="24"/>
                <w:lang w:val="it-IT"/>
              </w:rPr>
            </w:pPr>
            <w:r>
              <w:rPr>
                <w:bCs w:val="false"/>
                <w:iCs w:val="false"/>
                <w:sz w:val="24"/>
                <w:szCs w:val="24"/>
                <w:lang w:val="it-IT"/>
              </w:rPr>
              <w:t>Prenotazione</w:t>
            </w:r>
          </w:p>
        </w:tc>
        <w:tc>
          <w:tcPr>
            <w:tcW w:w="2490" w:type="dxa"/>
            <w:tcBorders>
              <w:start w:val="single" w:sz="4" w:space="0" w:color="000000"/>
              <w:bottom w:val="single" w:sz="4" w:space="0" w:color="000000"/>
              <w:end w:val="single" w:sz="4" w:space="0" w:color="000000"/>
            </w:tcBorders>
            <w:vAlign w:val="center"/>
          </w:tcPr>
          <w:p>
            <w:pPr>
              <w:pStyle w:val="Normal"/>
              <w:widowControl/>
              <w:suppressAutoHyphens w:val="true"/>
              <w:spacing w:lineRule="auto" w:line="240" w:before="0" w:after="0"/>
              <w:jc w:val="center"/>
              <w:rPr>
                <w:b w:val="false"/>
                <w:bCs w:val="false"/>
                <w:i w:val="false"/>
                <w:i w:val="false"/>
                <w:iCs w:val="false"/>
                <w:sz w:val="24"/>
                <w:szCs w:val="24"/>
                <w:lang w:val="it-IT"/>
              </w:rPr>
            </w:pPr>
            <w:r>
              <w:rPr>
                <w:bCs w:val="false"/>
                <w:iCs w:val="false"/>
                <w:sz w:val="24"/>
                <w:szCs w:val="24"/>
                <w:lang w:val="it-IT"/>
              </w:rPr>
              <w:t>Prenotazione, Film, Sala, Cinema</w:t>
            </w:r>
          </w:p>
        </w:tc>
      </w:tr>
      <w:tr>
        <w:trPr/>
        <w:tc>
          <w:tcPr>
            <w:tcW w:w="2490" w:type="dxa"/>
            <w:tcBorders>
              <w:start w:val="single" w:sz="4" w:space="0" w:color="000000"/>
              <w:bottom w:val="single" w:sz="4" w:space="0" w:color="000000"/>
              <w:end w:val="single" w:sz="4" w:space="0" w:color="000000"/>
            </w:tcBorders>
            <w:vAlign w:val="center"/>
          </w:tcPr>
          <w:p>
            <w:pPr>
              <w:pStyle w:val="Normal"/>
              <w:widowControl/>
              <w:suppressAutoHyphens w:val="true"/>
              <w:spacing w:lineRule="auto" w:line="240" w:before="0" w:after="0"/>
              <w:jc w:val="center"/>
              <w:rPr>
                <w:b w:val="false"/>
                <w:bCs w:val="false"/>
                <w:i w:val="false"/>
                <w:i w:val="false"/>
                <w:iCs w:val="false"/>
                <w:sz w:val="24"/>
                <w:szCs w:val="24"/>
                <w:lang w:val="it-IT"/>
              </w:rPr>
            </w:pPr>
            <w:r>
              <w:rPr>
                <w:bCs w:val="false"/>
                <w:iCs w:val="false"/>
                <w:sz w:val="24"/>
                <w:szCs w:val="24"/>
                <w:lang w:val="it-IT"/>
              </w:rPr>
              <w:t>Cliente</w:t>
            </w:r>
          </w:p>
        </w:tc>
        <w:tc>
          <w:tcPr>
            <w:tcW w:w="2490" w:type="dxa"/>
            <w:tcBorders>
              <w:start w:val="single" w:sz="4" w:space="0" w:color="000000"/>
              <w:bottom w:val="single" w:sz="4" w:space="0" w:color="000000"/>
              <w:end w:val="single" w:sz="4" w:space="0" w:color="000000"/>
            </w:tcBorders>
            <w:vAlign w:val="center"/>
          </w:tcPr>
          <w:p>
            <w:pPr>
              <w:pStyle w:val="Normal"/>
              <w:widowControl/>
              <w:suppressAutoHyphens w:val="true"/>
              <w:spacing w:lineRule="auto" w:line="240" w:before="0" w:after="0"/>
              <w:jc w:val="center"/>
              <w:rPr>
                <w:b w:val="false"/>
                <w:bCs w:val="false"/>
                <w:i w:val="false"/>
                <w:i w:val="false"/>
                <w:iCs w:val="false"/>
                <w:sz w:val="24"/>
                <w:szCs w:val="24"/>
                <w:lang w:val="it-IT"/>
              </w:rPr>
            </w:pPr>
            <w:r>
              <w:rPr>
                <w:bCs w:val="false"/>
                <w:iCs w:val="false"/>
                <w:sz w:val="24"/>
                <w:szCs w:val="24"/>
                <w:lang w:val="it-IT"/>
              </w:rPr>
              <w:t>Persona fisica che utilizza il nostro servizio</w:t>
            </w:r>
          </w:p>
        </w:tc>
        <w:tc>
          <w:tcPr>
            <w:tcW w:w="2491" w:type="dxa"/>
            <w:tcBorders>
              <w:start w:val="single" w:sz="4" w:space="0" w:color="000000"/>
              <w:bottom w:val="single" w:sz="4" w:space="0" w:color="000000"/>
              <w:end w:val="single" w:sz="4" w:space="0" w:color="000000"/>
            </w:tcBorders>
            <w:vAlign w:val="center"/>
          </w:tcPr>
          <w:p>
            <w:pPr>
              <w:pStyle w:val="Normal"/>
              <w:widowControl/>
              <w:suppressAutoHyphens w:val="true"/>
              <w:spacing w:lineRule="auto" w:line="240" w:before="0" w:after="0"/>
              <w:jc w:val="center"/>
              <w:rPr>
                <w:b w:val="false"/>
                <w:bCs w:val="false"/>
                <w:i w:val="false"/>
                <w:i w:val="false"/>
                <w:iCs w:val="false"/>
                <w:sz w:val="24"/>
                <w:szCs w:val="24"/>
                <w:lang w:val="it-IT"/>
              </w:rPr>
            </w:pPr>
            <w:r>
              <w:rPr>
                <w:bCs w:val="false"/>
                <w:iCs w:val="false"/>
                <w:sz w:val="24"/>
                <w:szCs w:val="24"/>
                <w:lang w:val="it-IT"/>
              </w:rPr>
              <w:t>Utente</w:t>
            </w:r>
          </w:p>
        </w:tc>
        <w:tc>
          <w:tcPr>
            <w:tcW w:w="2490" w:type="dxa"/>
            <w:tcBorders>
              <w:start w:val="single" w:sz="4" w:space="0" w:color="000000"/>
              <w:bottom w:val="single" w:sz="4" w:space="0" w:color="000000"/>
              <w:end w:val="single" w:sz="4" w:space="0" w:color="000000"/>
            </w:tcBorders>
            <w:vAlign w:val="center"/>
          </w:tcPr>
          <w:p>
            <w:pPr>
              <w:pStyle w:val="Normal"/>
              <w:widowControl/>
              <w:suppressAutoHyphens w:val="true"/>
              <w:spacing w:lineRule="auto" w:line="240" w:before="0" w:after="0"/>
              <w:jc w:val="center"/>
              <w:rPr>
                <w:b w:val="false"/>
                <w:bCs w:val="false"/>
                <w:i w:val="false"/>
                <w:i w:val="false"/>
                <w:iCs w:val="false"/>
                <w:sz w:val="24"/>
                <w:szCs w:val="24"/>
                <w:lang w:val="it-IT"/>
              </w:rPr>
            </w:pPr>
            <w:r>
              <w:rPr>
                <w:bCs w:val="false"/>
                <w:iCs w:val="false"/>
                <w:sz w:val="24"/>
                <w:szCs w:val="24"/>
                <w:lang w:val="it-IT"/>
              </w:rPr>
              <w:t>Prenotazione</w:t>
            </w:r>
          </w:p>
        </w:tc>
      </w:tr>
    </w:tbl>
    <w:p>
      <w:pPr>
        <w:pStyle w:val="Normal"/>
        <w:rPr>
          <w:sz w:val="24"/>
          <w:lang w:val="it-IT"/>
        </w:rPr>
      </w:pPr>
      <w:r>
        <w:rPr>
          <w:sz w:val="24"/>
          <w:lang w:val="it-IT"/>
        </w:rPr>
      </w:r>
    </w:p>
    <w:p>
      <w:pPr>
        <w:pStyle w:val="Heading2"/>
        <w:numPr>
          <w:ilvl w:val="0"/>
          <w:numId w:val="0"/>
        </w:numPr>
        <w:ind w:hanging="0" w:start="0"/>
        <w:rPr>
          <w:lang w:val="it-IT"/>
        </w:rPr>
      </w:pPr>
      <w:r>
        <w:rPr>
          <w:sz w:val="28"/>
          <w:lang w:val="it-IT"/>
        </w:rPr>
        <w:t>Raggruppamento dei requisiti in insiemi omogenei</w:t>
      </w:r>
    </w:p>
    <w:p>
      <w:pPr>
        <w:pStyle w:val="CommentText"/>
        <w:rPr>
          <w:lang w:val="it-IT"/>
        </w:rPr>
      </w:pPr>
      <w:r>
        <w:rPr>
          <w:sz w:val="22"/>
          <w:lang w:val="it-IT"/>
        </w:rPr>
        <w:t>Per ciascun elemento “più importante” della specifica (riportata anche nel glossario precedente), estrapolare dalla specifica disambiguata le frasi ad esso associate. Compilare una tabella separata per ciascun elemento individuato.</w:t>
      </w:r>
    </w:p>
    <w:p>
      <w:pPr>
        <w:pStyle w:val="Normal"/>
        <w:rPr>
          <w:sz w:val="24"/>
          <w:lang w:val="it-IT"/>
        </w:rPr>
      </w:pPr>
      <w:r>
        <w:rPr>
          <w:sz w:val="24"/>
          <w:lang w:val="it-IT"/>
        </w:rPr>
      </w:r>
    </w:p>
    <w:p>
      <w:pPr>
        <w:pStyle w:val="Normal"/>
        <w:spacing w:lineRule="auto" w:line="240"/>
        <w:rPr>
          <w:sz w:val="24"/>
          <w:lang w:val="it-IT"/>
        </w:rPr>
      </w:pPr>
      <w:r>
        <w:rPr>
          <w:sz w:val="24"/>
          <w:lang w:val="it-IT"/>
        </w:rPr>
        <w:t xml:space="preserve">Il simbolo (...) indica una porzione di testo non rilevante alla descrizione, viene usato per una lettura agevolata del documento </w:t>
      </w:r>
    </w:p>
    <w:p>
      <w:pPr>
        <w:pStyle w:val="Normal"/>
        <w:spacing w:lineRule="auto" w:line="240"/>
        <w:rPr>
          <w:sz w:val="24"/>
          <w:lang w:val="it-IT"/>
        </w:rPr>
      </w:pPr>
      <w:r>
        <w:rPr>
          <w:sz w:val="24"/>
          <w:lang w:val="it-IT"/>
        </w:rPr>
      </w:r>
    </w:p>
    <w:tbl>
      <w:tblPr>
        <w:tblStyle w:val="12"/>
        <w:tblW w:w="9962" w:type="dxa"/>
        <w:jc w:val="start"/>
        <w:tblInd w:w="0" w:type="dxa"/>
        <w:tblLayout w:type="fixed"/>
        <w:tblCellMar>
          <w:top w:w="0" w:type="dxa"/>
          <w:start w:w="108" w:type="dxa"/>
          <w:bottom w:w="0" w:type="dxa"/>
          <w:end w:w="108" w:type="dxa"/>
        </w:tblCellMar>
      </w:tblPr>
      <w:tblGrid>
        <w:gridCol w:w="9962"/>
      </w:tblGrid>
      <w:tr>
        <w:trPr/>
        <w:tc>
          <w:tcPr>
            <w:tcW w:w="9962" w:type="dxa"/>
            <w:tcBorders>
              <w:top w:val="single" w:sz="4" w:space="0" w:color="000000"/>
              <w:start w:val="single" w:sz="4" w:space="0" w:color="000000"/>
              <w:bottom w:val="single" w:sz="4" w:space="0" w:color="000000"/>
              <w:end w:val="single" w:sz="4" w:space="0" w:color="000000"/>
            </w:tcBorders>
            <w:shd w:color="auto" w:fill="BCBCBC" w:val="clear"/>
          </w:tcPr>
          <w:p>
            <w:pPr>
              <w:pStyle w:val="Normal"/>
              <w:widowControl/>
              <w:suppressAutoHyphens w:val="true"/>
              <w:spacing w:lineRule="auto" w:line="240" w:before="0" w:after="0"/>
              <w:rPr>
                <w:lang w:val="it-IT"/>
              </w:rPr>
            </w:pPr>
            <w:r>
              <w:rPr>
                <w:b/>
                <w:kern w:val="0"/>
                <w:sz w:val="24"/>
                <w:szCs w:val="20"/>
                <w:lang w:val="it-IT"/>
              </w:rPr>
              <w:t>Frasi relative a Sala</w:t>
            </w:r>
          </w:p>
          <w:p>
            <w:pPr>
              <w:pStyle w:val="Normal"/>
              <w:widowControl/>
              <w:suppressAutoHyphens w:val="true"/>
              <w:spacing w:lineRule="auto" w:line="240" w:before="0" w:after="0"/>
              <w:rPr>
                <w:lang w:val="it-IT"/>
              </w:rPr>
            </w:pPr>
            <w:r>
              <w:rPr>
                <w:lang w:val="it-IT"/>
              </w:rPr>
            </w:r>
          </w:p>
        </w:tc>
      </w:tr>
      <w:tr>
        <w:trPr/>
        <w:tc>
          <w:tcPr>
            <w:tcW w:w="9962"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lineRule="auto" w:line="240" w:before="0" w:after="0"/>
              <w:rPr/>
            </w:pPr>
            <w:r>
              <w:rPr>
                <w:bCs w:val="false"/>
                <w:iCs w:val="false"/>
                <w:sz w:val="24"/>
                <w:szCs w:val="24"/>
                <w:lang w:val="it-IT"/>
              </w:rPr>
              <w:t>Il cinema ha un numero arbitrario di sale, identificato da un numero di sala. In ogni sala c’è un numero arbitrario di posti</w:t>
            </w:r>
          </w:p>
        </w:tc>
      </w:tr>
    </w:tbl>
    <w:p>
      <w:pPr>
        <w:pStyle w:val="BodyText"/>
        <w:rPr/>
      </w:pPr>
      <w:r>
        <w:rPr/>
      </w:r>
    </w:p>
    <w:tbl>
      <w:tblPr>
        <w:tblStyle w:val="12"/>
        <w:tblW w:w="9962" w:type="dxa"/>
        <w:jc w:val="start"/>
        <w:tblInd w:w="0" w:type="dxa"/>
        <w:tblLayout w:type="fixed"/>
        <w:tblCellMar>
          <w:top w:w="0" w:type="dxa"/>
          <w:start w:w="108" w:type="dxa"/>
          <w:bottom w:w="0" w:type="dxa"/>
          <w:end w:w="108" w:type="dxa"/>
        </w:tblCellMar>
      </w:tblPr>
      <w:tblGrid>
        <w:gridCol w:w="9962"/>
      </w:tblGrid>
      <w:tr>
        <w:trPr/>
        <w:tc>
          <w:tcPr>
            <w:tcW w:w="9962" w:type="dxa"/>
            <w:tcBorders>
              <w:top w:val="single" w:sz="4" w:space="0" w:color="000000"/>
              <w:start w:val="single" w:sz="4" w:space="0" w:color="000000"/>
              <w:bottom w:val="single" w:sz="4" w:space="0" w:color="000000"/>
              <w:end w:val="single" w:sz="4" w:space="0" w:color="000000"/>
            </w:tcBorders>
            <w:shd w:color="auto" w:fill="BCBCBC" w:val="clear"/>
          </w:tcPr>
          <w:p>
            <w:pPr>
              <w:pStyle w:val="Normal"/>
              <w:widowControl/>
              <w:suppressAutoHyphens w:val="true"/>
              <w:spacing w:lineRule="auto" w:line="240" w:before="0" w:after="0"/>
              <w:rPr>
                <w:lang w:val="it-IT"/>
              </w:rPr>
            </w:pPr>
            <w:r>
              <w:rPr>
                <w:b/>
                <w:kern w:val="0"/>
                <w:sz w:val="24"/>
                <w:szCs w:val="20"/>
                <w:lang w:val="it-IT"/>
              </w:rPr>
              <w:t>Frasi relative a Posto</w:t>
            </w:r>
          </w:p>
        </w:tc>
      </w:tr>
      <w:tr>
        <w:trPr/>
        <w:tc>
          <w:tcPr>
            <w:tcW w:w="9962"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lineRule="auto" w:line="240" w:before="0" w:after="0"/>
              <w:rPr>
                <w:sz w:val="24"/>
                <w:lang w:val="it-IT"/>
              </w:rPr>
            </w:pPr>
            <w:r>
              <w:rPr>
                <w:sz w:val="24"/>
                <w:lang w:val="it-IT"/>
              </w:rPr>
              <w:t>ciascuno (Posto) individuato da una lettera per la fila ed un numero di posto.</w:t>
            </w:r>
          </w:p>
        </w:tc>
      </w:tr>
    </w:tbl>
    <w:p>
      <w:pPr>
        <w:pStyle w:val="BodyText"/>
        <w:rPr/>
      </w:pPr>
      <w:r>
        <w:rPr/>
      </w:r>
    </w:p>
    <w:tbl>
      <w:tblPr>
        <w:tblStyle w:val="12"/>
        <w:tblW w:w="9962" w:type="dxa"/>
        <w:jc w:val="start"/>
        <w:tblInd w:w="0" w:type="dxa"/>
        <w:tblLayout w:type="fixed"/>
        <w:tblCellMar>
          <w:top w:w="0" w:type="dxa"/>
          <w:start w:w="108" w:type="dxa"/>
          <w:bottom w:w="0" w:type="dxa"/>
          <w:end w:w="108" w:type="dxa"/>
        </w:tblCellMar>
      </w:tblPr>
      <w:tblGrid>
        <w:gridCol w:w="9962"/>
      </w:tblGrid>
      <w:tr>
        <w:trPr/>
        <w:tc>
          <w:tcPr>
            <w:tcW w:w="9962" w:type="dxa"/>
            <w:tcBorders>
              <w:top w:val="single" w:sz="4" w:space="0" w:color="000000"/>
              <w:start w:val="single" w:sz="4" w:space="0" w:color="000000"/>
              <w:bottom w:val="single" w:sz="4" w:space="0" w:color="000000"/>
              <w:end w:val="single" w:sz="4" w:space="0" w:color="000000"/>
            </w:tcBorders>
            <w:shd w:color="auto" w:fill="BCBCBC" w:val="clear"/>
          </w:tcPr>
          <w:p>
            <w:pPr>
              <w:pStyle w:val="Normal"/>
              <w:widowControl/>
              <w:suppressAutoHyphens w:val="true"/>
              <w:spacing w:lineRule="auto" w:line="240" w:before="0" w:after="0"/>
              <w:rPr>
                <w:lang w:val="it-IT"/>
              </w:rPr>
            </w:pPr>
            <w:r>
              <w:rPr>
                <w:b/>
                <w:kern w:val="0"/>
                <w:sz w:val="24"/>
                <w:szCs w:val="20"/>
                <w:lang w:val="it-IT"/>
              </w:rPr>
              <w:t>Frasi relative a Film</w:t>
            </w:r>
          </w:p>
        </w:tc>
      </w:tr>
      <w:tr>
        <w:trPr/>
        <w:tc>
          <w:tcPr>
            <w:tcW w:w="9962"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lineRule="auto" w:line="240" w:before="0" w:after="0"/>
              <w:rPr>
                <w:sz w:val="24"/>
                <w:lang w:val="it-IT"/>
              </w:rPr>
            </w:pPr>
            <w:r>
              <w:rPr>
                <w:sz w:val="24"/>
                <w:lang w:val="it-IT"/>
              </w:rPr>
              <w:t>Ogni film ha una durata, un nome, è associato al cast degli attori protagonisti e una casa cinematografica.</w:t>
            </w:r>
          </w:p>
        </w:tc>
      </w:tr>
    </w:tbl>
    <w:p>
      <w:pPr>
        <w:pStyle w:val="BodyText"/>
        <w:rPr/>
      </w:pPr>
      <w:r>
        <w:rPr/>
      </w:r>
    </w:p>
    <w:tbl>
      <w:tblPr>
        <w:tblStyle w:val="12"/>
        <w:tblW w:w="9962" w:type="dxa"/>
        <w:jc w:val="start"/>
        <w:tblInd w:w="0" w:type="dxa"/>
        <w:tblLayout w:type="fixed"/>
        <w:tblCellMar>
          <w:top w:w="0" w:type="dxa"/>
          <w:start w:w="108" w:type="dxa"/>
          <w:bottom w:w="0" w:type="dxa"/>
          <w:end w:w="108" w:type="dxa"/>
        </w:tblCellMar>
      </w:tblPr>
      <w:tblGrid>
        <w:gridCol w:w="9962"/>
      </w:tblGrid>
      <w:tr>
        <w:trPr/>
        <w:tc>
          <w:tcPr>
            <w:tcW w:w="9962" w:type="dxa"/>
            <w:tcBorders>
              <w:top w:val="single" w:sz="4" w:space="0" w:color="000000"/>
              <w:start w:val="single" w:sz="4" w:space="0" w:color="000000"/>
              <w:bottom w:val="single" w:sz="4" w:space="0" w:color="000000"/>
              <w:end w:val="single" w:sz="4" w:space="0" w:color="000000"/>
            </w:tcBorders>
            <w:shd w:color="auto" w:fill="BCBCBC" w:val="clear"/>
          </w:tcPr>
          <w:p>
            <w:pPr>
              <w:pStyle w:val="Normal"/>
              <w:widowControl/>
              <w:suppressAutoHyphens w:val="true"/>
              <w:spacing w:lineRule="auto" w:line="240" w:before="0" w:after="0"/>
              <w:rPr>
                <w:lang w:val="it-IT"/>
              </w:rPr>
            </w:pPr>
            <w:r>
              <w:rPr>
                <w:b/>
                <w:kern w:val="0"/>
                <w:sz w:val="24"/>
                <w:szCs w:val="20"/>
                <w:lang w:val="it-IT"/>
              </w:rPr>
              <w:t>Frasi relative a Proiezione</w:t>
            </w:r>
          </w:p>
        </w:tc>
      </w:tr>
      <w:tr>
        <w:trPr>
          <w:trHeight w:val="331" w:hRule="atLeast"/>
        </w:trPr>
        <w:tc>
          <w:tcPr>
            <w:tcW w:w="9962"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lineRule="auto" w:line="240" w:before="0" w:after="0"/>
              <w:rPr>
                <w:sz w:val="24"/>
                <w:lang w:val="it-IT"/>
              </w:rPr>
            </w:pPr>
            <w:r>
              <w:rPr>
                <w:sz w:val="24"/>
                <w:lang w:val="it-IT"/>
              </w:rPr>
              <w:t>In ogni sala vengono proiettati più film quotidianamente. Lo stesso film può essere proiettato più volte in una giornata, in sale differenti. Lo stesso film, proiettato in orari differenti e in sale differenti, può avere un costo per il biglietto differente, proprio in relazione alla sala e all’orario in cui esso viene proiettato.</w:t>
            </w:r>
          </w:p>
        </w:tc>
      </w:tr>
    </w:tbl>
    <w:p>
      <w:pPr>
        <w:pStyle w:val="BodyText"/>
        <w:rPr/>
      </w:pPr>
      <w:r>
        <w:rPr/>
      </w:r>
    </w:p>
    <w:tbl>
      <w:tblPr>
        <w:tblStyle w:val="12"/>
        <w:tblW w:w="9962" w:type="dxa"/>
        <w:jc w:val="start"/>
        <w:tblInd w:w="0" w:type="dxa"/>
        <w:tblLayout w:type="fixed"/>
        <w:tblCellMar>
          <w:top w:w="0" w:type="dxa"/>
          <w:start w:w="108" w:type="dxa"/>
          <w:bottom w:w="0" w:type="dxa"/>
          <w:end w:w="108" w:type="dxa"/>
        </w:tblCellMar>
      </w:tblPr>
      <w:tblGrid>
        <w:gridCol w:w="9962"/>
      </w:tblGrid>
      <w:tr>
        <w:trPr/>
        <w:tc>
          <w:tcPr>
            <w:tcW w:w="9962" w:type="dxa"/>
            <w:tcBorders>
              <w:top w:val="single" w:sz="4" w:space="0" w:color="000000"/>
              <w:start w:val="single" w:sz="4" w:space="0" w:color="000000"/>
              <w:bottom w:val="single" w:sz="4" w:space="0" w:color="000000"/>
              <w:end w:val="single" w:sz="4" w:space="0" w:color="000000"/>
            </w:tcBorders>
            <w:shd w:color="auto" w:fill="BCBCBC" w:val="clear"/>
          </w:tcPr>
          <w:p>
            <w:pPr>
              <w:pStyle w:val="Normal"/>
              <w:widowControl/>
              <w:suppressAutoHyphens w:val="true"/>
              <w:spacing w:lineRule="auto" w:line="240" w:before="0" w:after="0"/>
              <w:rPr>
                <w:lang w:val="it-IT"/>
              </w:rPr>
            </w:pPr>
            <w:r>
              <w:rPr>
                <w:b/>
                <w:kern w:val="0"/>
                <w:sz w:val="24"/>
                <w:szCs w:val="20"/>
                <w:lang w:val="it-IT"/>
              </w:rPr>
              <w:t>Frasi relative a Prenotazione</w:t>
            </w:r>
          </w:p>
        </w:tc>
      </w:tr>
      <w:tr>
        <w:trPr/>
        <w:tc>
          <w:tcPr>
            <w:tcW w:w="9962"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lineRule="auto" w:line="240" w:before="0" w:after="0"/>
              <w:rPr>
                <w:sz w:val="24"/>
                <w:lang w:val="it-IT"/>
              </w:rPr>
            </w:pPr>
            <w:r>
              <w:rPr>
                <w:sz w:val="24"/>
                <w:lang w:val="it-IT"/>
              </w:rPr>
              <w:t>Il sistema di prenotazione è tale per cui gli utenti possono prenotarsi per una visione, scegliendo un posto disponibile. Dal momento dell’inizio della procedura di prenotazione, un cliente ha a disposizione 10 minuti per completare la prenotazione. Dopo aver scelto il  posto, al cliente è data la possibilità di inserire i dati relativi alla propria carta di credito (...). Una volta inseriti questi dati, il sistema restituisce all’utente un codice di prenotazione.</w:t>
            </w:r>
          </w:p>
          <w:p>
            <w:pPr>
              <w:pStyle w:val="Normal"/>
              <w:widowControl/>
              <w:suppressAutoHyphens w:val="true"/>
              <w:spacing w:lineRule="auto" w:line="240" w:before="0" w:after="0"/>
              <w:rPr>
                <w:sz w:val="24"/>
                <w:lang w:val="it-IT"/>
              </w:rPr>
            </w:pPr>
            <w:r>
              <w:rPr>
                <w:sz w:val="24"/>
                <w:lang w:val="it-IT"/>
              </w:rPr>
            </w:r>
          </w:p>
          <w:p>
            <w:pPr>
              <w:pStyle w:val="Normal"/>
              <w:widowControl/>
              <w:suppressAutoHyphens w:val="true"/>
              <w:spacing w:lineRule="auto" w:line="240" w:before="0" w:after="0"/>
              <w:rPr>
                <w:sz w:val="24"/>
                <w:lang w:val="it-IT"/>
              </w:rPr>
            </w:pPr>
            <w:r>
              <w:rPr>
                <w:sz w:val="24"/>
                <w:lang w:val="it-IT"/>
              </w:rPr>
              <w:t>Fino a 30 minuti dall’inizio della proiezione, il cliente ha la possibilità di annullare la sua prenotazione fornendo al sistema il codice di prenotazione.</w:t>
            </w:r>
          </w:p>
          <w:p>
            <w:pPr>
              <w:pStyle w:val="Normal"/>
              <w:widowControl/>
              <w:suppressAutoHyphens w:val="true"/>
              <w:spacing w:lineRule="auto" w:line="240" w:before="0" w:after="0"/>
              <w:rPr>
                <w:sz w:val="24"/>
                <w:lang w:val="it-IT"/>
              </w:rPr>
            </w:pPr>
            <w:r>
              <w:rPr>
                <w:sz w:val="24"/>
                <w:lang w:val="it-IT"/>
              </w:rPr>
            </w:r>
          </w:p>
          <w:p>
            <w:pPr>
              <w:pStyle w:val="Normal"/>
              <w:widowControl/>
              <w:suppressAutoHyphens w:val="true"/>
              <w:spacing w:lineRule="auto" w:line="240" w:before="0" w:after="0"/>
              <w:rPr>
                <w:sz w:val="24"/>
                <w:lang w:val="it-IT"/>
              </w:rPr>
            </w:pPr>
            <w:r>
              <w:rPr>
                <w:sz w:val="24"/>
                <w:lang w:val="it-IT"/>
              </w:rPr>
              <w:t>A fini statistici,  (...) prenotazioni sono state confermate e quante sono state annullate.</w:t>
            </w:r>
          </w:p>
        </w:tc>
      </w:tr>
    </w:tbl>
    <w:p>
      <w:pPr>
        <w:pStyle w:val="BodyText"/>
        <w:rPr/>
      </w:pPr>
      <w:r>
        <w:rPr/>
      </w:r>
    </w:p>
    <w:tbl>
      <w:tblPr>
        <w:tblStyle w:val="12"/>
        <w:tblW w:w="9962" w:type="dxa"/>
        <w:jc w:val="start"/>
        <w:tblInd w:w="0" w:type="dxa"/>
        <w:tblLayout w:type="fixed"/>
        <w:tblCellMar>
          <w:top w:w="0" w:type="dxa"/>
          <w:start w:w="108" w:type="dxa"/>
          <w:bottom w:w="0" w:type="dxa"/>
          <w:end w:w="108" w:type="dxa"/>
        </w:tblCellMar>
      </w:tblPr>
      <w:tblGrid>
        <w:gridCol w:w="9962"/>
      </w:tblGrid>
      <w:tr>
        <w:trPr/>
        <w:tc>
          <w:tcPr>
            <w:tcW w:w="9962" w:type="dxa"/>
            <w:tcBorders>
              <w:top w:val="single" w:sz="4" w:space="0" w:color="000000"/>
              <w:start w:val="single" w:sz="4" w:space="0" w:color="000000"/>
              <w:bottom w:val="single" w:sz="4" w:space="0" w:color="000000"/>
              <w:end w:val="single" w:sz="4" w:space="0" w:color="000000"/>
            </w:tcBorders>
            <w:shd w:color="auto" w:fill="BCBCBC" w:val="clear"/>
          </w:tcPr>
          <w:p>
            <w:pPr>
              <w:pStyle w:val="Normal"/>
              <w:widowControl/>
              <w:suppressAutoHyphens w:val="true"/>
              <w:spacing w:lineRule="auto" w:line="240" w:before="0" w:after="0"/>
              <w:rPr>
                <w:lang w:val="it-IT"/>
              </w:rPr>
            </w:pPr>
            <w:r>
              <w:rPr>
                <w:b/>
                <w:kern w:val="0"/>
                <w:sz w:val="24"/>
                <w:szCs w:val="20"/>
                <w:lang w:val="it-IT"/>
              </w:rPr>
              <w:t>Frasi relative a Utente</w:t>
            </w:r>
          </w:p>
        </w:tc>
      </w:tr>
      <w:tr>
        <w:trPr/>
        <w:tc>
          <w:tcPr>
            <w:tcW w:w="9962"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lineRule="auto" w:line="240" w:before="0" w:after="0"/>
              <w:rPr>
                <w:sz w:val="24"/>
                <w:lang w:val="it-IT"/>
              </w:rPr>
            </w:pPr>
            <w:r>
              <w:rPr>
                <w:sz w:val="24"/>
                <w:lang w:val="it-IT"/>
              </w:rPr>
            </w:r>
          </w:p>
        </w:tc>
      </w:tr>
    </w:tbl>
    <w:p>
      <w:pPr>
        <w:pStyle w:val="BodyText"/>
        <w:rPr/>
      </w:pPr>
      <w:r>
        <w:rPr/>
      </w:r>
    </w:p>
    <w:p>
      <w:pPr>
        <w:pStyle w:val="BodyText"/>
        <w:rPr/>
      </w:pPr>
      <w:r>
        <w:rPr/>
      </w:r>
    </w:p>
    <w:tbl>
      <w:tblPr>
        <w:tblStyle w:val="12"/>
        <w:tblW w:w="9962" w:type="dxa"/>
        <w:jc w:val="start"/>
        <w:tblInd w:w="0" w:type="dxa"/>
        <w:tblLayout w:type="fixed"/>
        <w:tblCellMar>
          <w:top w:w="0" w:type="dxa"/>
          <w:start w:w="108" w:type="dxa"/>
          <w:bottom w:w="0" w:type="dxa"/>
          <w:end w:w="108" w:type="dxa"/>
        </w:tblCellMar>
      </w:tblPr>
      <w:tblGrid>
        <w:gridCol w:w="9962"/>
      </w:tblGrid>
      <w:tr>
        <w:trPr/>
        <w:tc>
          <w:tcPr>
            <w:tcW w:w="9962" w:type="dxa"/>
            <w:tcBorders>
              <w:top w:val="single" w:sz="4" w:space="0" w:color="000000"/>
              <w:start w:val="single" w:sz="4" w:space="0" w:color="000000"/>
              <w:bottom w:val="single" w:sz="4" w:space="0" w:color="000000"/>
              <w:end w:val="single" w:sz="4" w:space="0" w:color="000000"/>
            </w:tcBorders>
            <w:shd w:color="auto" w:fill="BCBCBC" w:val="clear"/>
          </w:tcPr>
          <w:p>
            <w:pPr>
              <w:pStyle w:val="Normal"/>
              <w:widowControl/>
              <w:suppressAutoHyphens w:val="true"/>
              <w:spacing w:lineRule="auto" w:line="240" w:before="0" w:after="0"/>
              <w:rPr>
                <w:lang w:val="it-IT"/>
              </w:rPr>
            </w:pPr>
            <w:r>
              <w:rPr>
                <w:b/>
                <w:kern w:val="0"/>
                <w:sz w:val="24"/>
                <w:szCs w:val="20"/>
                <w:lang w:val="it-IT"/>
              </w:rPr>
              <w:t>Frasi relative a Carta</w:t>
            </w:r>
          </w:p>
        </w:tc>
      </w:tr>
      <w:tr>
        <w:trPr/>
        <w:tc>
          <w:tcPr>
            <w:tcW w:w="9962"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lineRule="auto" w:line="240" w:before="0" w:after="0"/>
              <w:rPr>
                <w:sz w:val="24"/>
                <w:lang w:val="it-IT"/>
              </w:rPr>
            </w:pPr>
            <w:r>
              <w:rPr>
                <w:sz w:val="24"/>
                <w:lang w:val="it-IT"/>
              </w:rPr>
              <w:t>(...), carta di credito (numero, intestatario, data di scadenza, codice CVV).</w:t>
            </w:r>
          </w:p>
        </w:tc>
      </w:tr>
    </w:tbl>
    <w:p>
      <w:pPr>
        <w:pStyle w:val="BodyText"/>
        <w:rPr/>
      </w:pPr>
      <w:r>
        <w:rPr/>
      </w:r>
    </w:p>
    <w:tbl>
      <w:tblPr>
        <w:tblStyle w:val="12"/>
        <w:tblW w:w="9962" w:type="dxa"/>
        <w:jc w:val="start"/>
        <w:tblInd w:w="0" w:type="dxa"/>
        <w:tblLayout w:type="fixed"/>
        <w:tblCellMar>
          <w:top w:w="0" w:type="dxa"/>
          <w:start w:w="108" w:type="dxa"/>
          <w:bottom w:w="0" w:type="dxa"/>
          <w:end w:w="108" w:type="dxa"/>
        </w:tblCellMar>
      </w:tblPr>
      <w:tblGrid>
        <w:gridCol w:w="9962"/>
      </w:tblGrid>
      <w:tr>
        <w:trPr/>
        <w:tc>
          <w:tcPr>
            <w:tcW w:w="9962" w:type="dxa"/>
            <w:tcBorders>
              <w:top w:val="single" w:sz="4" w:space="0" w:color="000000"/>
              <w:start w:val="single" w:sz="4" w:space="0" w:color="000000"/>
              <w:bottom w:val="single" w:sz="4" w:space="0" w:color="000000"/>
              <w:end w:val="single" w:sz="4" w:space="0" w:color="000000"/>
            </w:tcBorders>
            <w:shd w:color="auto" w:fill="BCBCBC" w:val="clear"/>
          </w:tcPr>
          <w:p>
            <w:pPr>
              <w:pStyle w:val="Normal"/>
              <w:widowControl/>
              <w:suppressAutoHyphens w:val="true"/>
              <w:spacing w:lineRule="auto" w:line="240" w:before="0" w:after="0"/>
              <w:rPr>
                <w:lang w:val="it-IT"/>
              </w:rPr>
            </w:pPr>
            <w:r>
              <w:rPr>
                <w:b/>
                <w:kern w:val="0"/>
                <w:sz w:val="24"/>
                <w:szCs w:val="20"/>
                <w:lang w:val="it-IT"/>
              </w:rPr>
              <w:t>Frasi relative a ...</w:t>
            </w:r>
          </w:p>
        </w:tc>
      </w:tr>
      <w:tr>
        <w:trPr/>
        <w:tc>
          <w:tcPr>
            <w:tcW w:w="9962"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lineRule="auto" w:line="240" w:before="0" w:after="0"/>
              <w:rPr>
                <w:sz w:val="24"/>
                <w:lang w:val="it-IT"/>
              </w:rPr>
            </w:pPr>
            <w:r>
              <w:rPr>
                <w:sz w:val="24"/>
                <w:lang w:val="it-IT"/>
              </w:rPr>
            </w:r>
          </w:p>
        </w:tc>
      </w:tr>
    </w:tbl>
    <w:p>
      <w:pPr>
        <w:pStyle w:val="BodyText"/>
        <w:rPr/>
      </w:pPr>
      <w:r>
        <w:rPr/>
      </w:r>
    </w:p>
    <w:tbl>
      <w:tblPr>
        <w:tblStyle w:val="12"/>
        <w:tblW w:w="9962" w:type="dxa"/>
        <w:jc w:val="start"/>
        <w:tblInd w:w="0" w:type="dxa"/>
        <w:tblLayout w:type="fixed"/>
        <w:tblCellMar>
          <w:top w:w="0" w:type="dxa"/>
          <w:start w:w="108" w:type="dxa"/>
          <w:bottom w:w="0" w:type="dxa"/>
          <w:end w:w="108" w:type="dxa"/>
        </w:tblCellMar>
      </w:tblPr>
      <w:tblGrid>
        <w:gridCol w:w="9962"/>
      </w:tblGrid>
      <w:tr>
        <w:trPr/>
        <w:tc>
          <w:tcPr>
            <w:tcW w:w="9962" w:type="dxa"/>
            <w:tcBorders>
              <w:top w:val="single" w:sz="4" w:space="0" w:color="000000"/>
              <w:start w:val="single" w:sz="4" w:space="0" w:color="000000"/>
              <w:bottom w:val="single" w:sz="4" w:space="0" w:color="000000"/>
              <w:end w:val="single" w:sz="4" w:space="0" w:color="000000"/>
            </w:tcBorders>
            <w:shd w:color="auto" w:fill="BCBCBC" w:val="clear"/>
          </w:tcPr>
          <w:p>
            <w:pPr>
              <w:pStyle w:val="Normal"/>
              <w:widowControl/>
              <w:suppressAutoHyphens w:val="true"/>
              <w:spacing w:lineRule="auto" w:line="240" w:before="0" w:after="0"/>
              <w:rPr>
                <w:lang w:val="it-IT"/>
              </w:rPr>
            </w:pPr>
            <w:r>
              <w:rPr>
                <w:b/>
                <w:kern w:val="0"/>
                <w:sz w:val="24"/>
                <w:szCs w:val="20"/>
                <w:lang w:val="it-IT"/>
              </w:rPr>
              <w:t>Frasi relative a ...</w:t>
            </w:r>
          </w:p>
        </w:tc>
      </w:tr>
      <w:tr>
        <w:trPr/>
        <w:tc>
          <w:tcPr>
            <w:tcW w:w="9962"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lineRule="auto" w:line="240" w:before="0" w:after="0"/>
              <w:rPr>
                <w:sz w:val="24"/>
                <w:lang w:val="it-IT"/>
              </w:rPr>
            </w:pPr>
            <w:r>
              <w:rPr>
                <w:sz w:val="24"/>
                <w:lang w:val="it-IT"/>
              </w:rPr>
            </w:r>
          </w:p>
        </w:tc>
      </w:tr>
    </w:tbl>
    <w:p>
      <w:pPr>
        <w:pStyle w:val="Normal"/>
        <w:rPr>
          <w:sz w:val="24"/>
          <w:lang w:val="it-IT"/>
        </w:rPr>
      </w:pPr>
      <w:r>
        <w:rPr>
          <w:sz w:val="24"/>
          <w:lang w:val="it-IT"/>
        </w:rPr>
      </w:r>
    </w:p>
    <w:p>
      <w:pPr>
        <w:pStyle w:val="Heading1"/>
        <w:ind w:hanging="432" w:start="432"/>
        <w:rPr>
          <w:lang w:val="it-IT"/>
        </w:rPr>
      </w:pPr>
      <w:bookmarkStart w:id="8" w:name="_Toc403677057"/>
      <w:bookmarkStart w:id="9" w:name="_Toc55390959"/>
      <w:r>
        <w:rPr>
          <w:sz w:val="32"/>
          <w:lang w:val="it-IT"/>
        </w:rPr>
        <w:t>Progettazione concettuale</w:t>
      </w:r>
      <w:bookmarkEnd w:id="8"/>
      <w:bookmarkEnd w:id="9"/>
    </w:p>
    <w:p>
      <w:pPr>
        <w:pStyle w:val="Heading2"/>
        <w:numPr>
          <w:ilvl w:val="0"/>
          <w:numId w:val="0"/>
        </w:numPr>
        <w:ind w:hanging="0" w:start="0"/>
        <w:rPr>
          <w:lang w:val="it-IT"/>
        </w:rPr>
      </w:pPr>
      <w:r>
        <w:rPr>
          <w:sz w:val="28"/>
          <w:lang w:val="it-IT"/>
        </w:rPr>
        <w:t>Costruzione dello schema E-R</w:t>
      </w:r>
    </w:p>
    <w:p>
      <w:pPr>
        <w:pStyle w:val="CommentText"/>
        <w:rPr>
          <w:lang w:val="it-IT"/>
        </w:rPr>
      </w:pPr>
      <w:r>
        <w:rPr>
          <w:sz w:val="22"/>
          <w:lang w:val="it-IT"/>
        </w:rPr>
        <w:t xml:space="preserve">In questa sezione è necessario riportare </w:t>
      </w:r>
      <w:r>
        <w:rPr>
          <w:sz w:val="22"/>
          <w:u w:val="single"/>
          <w:lang w:val="it-IT"/>
        </w:rPr>
        <w:t>tutti</w:t>
      </w:r>
      <w:r>
        <w:rPr>
          <w:sz w:val="22"/>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Heading3"/>
        <w:rPr>
          <w:lang w:val="it-IT"/>
        </w:rPr>
      </w:pPr>
      <w:r>
        <w:rPr>
          <w:sz w:val="24"/>
          <w:lang w:val="it-IT"/>
        </w:rPr>
        <w:t>Integrazione finale</w:t>
      </w:r>
    </w:p>
    <w:p>
      <w:pPr>
        <w:pStyle w:val="CommentText"/>
        <w:rPr>
          <w:lang w:val="it-IT"/>
        </w:rPr>
      </w:pPr>
      <w:r>
        <w:rPr>
          <w:sz w:val="22"/>
          <w:lang w:val="it-IT"/>
        </w:rPr>
        <w:t xml:space="preserve">Nell’integrazione finale delle varie parti dello schema E-R è possibile che si evidenzino dei </w:t>
      </w:r>
      <w:r>
        <w:rPr>
          <w:sz w:val="22"/>
          <w:u w:val="single"/>
          <w:lang w:val="it-IT"/>
        </w:rPr>
        <w:t>conflitti sui nomi</w:t>
      </w:r>
      <w:r>
        <w:rPr>
          <w:sz w:val="22"/>
          <w:lang w:val="it-IT"/>
        </w:rPr>
        <w:t xml:space="preserve"> utilizzati e dei </w:t>
      </w:r>
      <w:r>
        <w:rPr>
          <w:sz w:val="22"/>
          <w:u w:val="single"/>
          <w:lang w:val="it-IT"/>
        </w:rPr>
        <w:t>conflitti struttuali</w:t>
      </w:r>
      <w:r>
        <w:rPr>
          <w:sz w:val="22"/>
          <w:lang w:val="it-IT"/>
        </w:rPr>
        <w:t>. Prima di riportare lo schema E-R finale, descrivere quali passi sono stati adottati per risolvere tali conflitti.</w:t>
      </w:r>
    </w:p>
    <w:p>
      <w:pPr>
        <w:pStyle w:val="Normal"/>
        <w:rPr>
          <w:sz w:val="24"/>
          <w:lang w:val="it-IT"/>
        </w:rPr>
      </w:pPr>
      <w:r>
        <w:rPr>
          <w:sz w:val="24"/>
          <w:lang w:val="it-IT"/>
        </w:rPr>
      </w:r>
    </w:p>
    <w:p>
      <w:pPr>
        <w:pStyle w:val="Heading2"/>
        <w:numPr>
          <w:ilvl w:val="0"/>
          <w:numId w:val="0"/>
        </w:numPr>
        <w:ind w:hanging="0" w:start="0"/>
        <w:rPr>
          <w:lang w:val="it-IT"/>
        </w:rPr>
      </w:pPr>
      <w:r>
        <w:rPr>
          <w:sz w:val="28"/>
          <w:lang w:val="it-IT"/>
        </w:rPr>
        <w:t>Regole aziendali</w:t>
      </w:r>
    </w:p>
    <w:p>
      <w:pPr>
        <w:pStyle w:val="CommentText"/>
        <w:rPr>
          <w:lang w:val="it-IT"/>
        </w:rPr>
      </w:pPr>
      <w:r>
        <w:rPr>
          <w:sz w:val="22"/>
          <w:lang w:val="it-IT"/>
        </w:rPr>
        <w:t>Laddove la specifica non sia catturata in maniera completa dallo schema E-R, corredare lo stesso in questo paragrafo con l’insieme delle regole aziendali necessarie a completare la progettazione concettuale.</w:t>
      </w:r>
    </w:p>
    <w:p>
      <w:pPr>
        <w:pStyle w:val="Heading2"/>
        <w:numPr>
          <w:ilvl w:val="0"/>
          <w:numId w:val="0"/>
        </w:numPr>
        <w:ind w:hanging="0" w:start="0"/>
        <w:rPr>
          <w:lang w:val="it-IT"/>
        </w:rPr>
      </w:pPr>
      <w:r>
        <w:rPr>
          <w:sz w:val="28"/>
          <w:lang w:val="it-IT"/>
        </w:rPr>
        <w:t>Dizionario dei dati</w:t>
      </w:r>
    </w:p>
    <w:p>
      <w:pPr>
        <w:pStyle w:val="CommentText"/>
        <w:rPr>
          <w:lang w:val="it-IT"/>
        </w:rPr>
      </w:pPr>
      <w:r>
        <w:rPr>
          <w:sz w:val="22"/>
          <w:lang w:val="it-IT"/>
        </w:rPr>
        <w:t>Completare la progettazione concettuale riportando nella tabella seguente il dizionario dei dati</w:t>
      </w:r>
    </w:p>
    <w:p>
      <w:pPr>
        <w:pStyle w:val="Normal"/>
        <w:rPr>
          <w:sz w:val="24"/>
          <w:lang w:val="it-IT"/>
        </w:rPr>
      </w:pPr>
      <w:r>
        <w:rPr>
          <w:sz w:val="24"/>
          <w:lang w:val="it-IT"/>
        </w:rPr>
      </w:r>
    </w:p>
    <w:tbl>
      <w:tblPr>
        <w:tblStyle w:val="12"/>
        <w:tblW w:w="9962" w:type="dxa"/>
        <w:jc w:val="start"/>
        <w:tblInd w:w="0" w:type="dxa"/>
        <w:tblLayout w:type="fixed"/>
        <w:tblCellMar>
          <w:top w:w="0" w:type="dxa"/>
          <w:start w:w="108" w:type="dxa"/>
          <w:bottom w:w="0" w:type="dxa"/>
          <w:end w:w="108" w:type="dxa"/>
        </w:tblCellMar>
      </w:tblPr>
      <w:tblGrid>
        <w:gridCol w:w="1937"/>
        <w:gridCol w:w="4138"/>
        <w:gridCol w:w="1944"/>
        <w:gridCol w:w="1942"/>
      </w:tblGrid>
      <w:tr>
        <w:trPr/>
        <w:tc>
          <w:tcPr>
            <w:tcW w:w="1937" w:type="dxa"/>
            <w:tcBorders>
              <w:top w:val="single" w:sz="4" w:space="0" w:color="000000"/>
              <w:start w:val="single" w:sz="4" w:space="0" w:color="000000"/>
              <w:bottom w:val="single" w:sz="4" w:space="0" w:color="000000"/>
              <w:end w:val="single" w:sz="4" w:space="0" w:color="000000"/>
            </w:tcBorders>
            <w:shd w:color="auto" w:fill="BCBCBC" w:val="clear"/>
          </w:tcPr>
          <w:p>
            <w:pPr>
              <w:pStyle w:val="Normal"/>
              <w:widowControl/>
              <w:suppressAutoHyphens w:val="true"/>
              <w:spacing w:lineRule="auto" w:line="240" w:before="0" w:after="0"/>
              <w:jc w:val="center"/>
              <w:rPr>
                <w:lang w:val="it-IT"/>
              </w:rPr>
            </w:pPr>
            <w:r>
              <w:rPr>
                <w:b/>
                <w:kern w:val="0"/>
                <w:sz w:val="24"/>
                <w:szCs w:val="20"/>
                <w:lang w:val="it-IT"/>
              </w:rPr>
              <w:t>Entità</w:t>
            </w:r>
          </w:p>
        </w:tc>
        <w:tc>
          <w:tcPr>
            <w:tcW w:w="4138" w:type="dxa"/>
            <w:tcBorders>
              <w:top w:val="single" w:sz="4" w:space="0" w:color="000000"/>
              <w:start w:val="single" w:sz="4" w:space="0" w:color="000000"/>
              <w:bottom w:val="single" w:sz="4" w:space="0" w:color="000000"/>
              <w:end w:val="single" w:sz="4" w:space="0" w:color="000000"/>
            </w:tcBorders>
            <w:shd w:color="auto" w:fill="BCBCBC" w:val="clear"/>
          </w:tcPr>
          <w:p>
            <w:pPr>
              <w:pStyle w:val="Normal"/>
              <w:widowControl/>
              <w:suppressAutoHyphens w:val="true"/>
              <w:spacing w:lineRule="auto" w:line="240" w:before="0" w:after="0"/>
              <w:jc w:val="center"/>
              <w:rPr>
                <w:lang w:val="it-IT"/>
              </w:rPr>
            </w:pPr>
            <w:r>
              <w:rPr>
                <w:b/>
                <w:kern w:val="0"/>
                <w:sz w:val="24"/>
                <w:szCs w:val="20"/>
                <w:lang w:val="it-IT"/>
              </w:rPr>
              <w:t>Descrizione</w:t>
            </w:r>
          </w:p>
        </w:tc>
        <w:tc>
          <w:tcPr>
            <w:tcW w:w="1944" w:type="dxa"/>
            <w:tcBorders>
              <w:top w:val="single" w:sz="4" w:space="0" w:color="000000"/>
              <w:start w:val="single" w:sz="4" w:space="0" w:color="000000"/>
              <w:bottom w:val="single" w:sz="4" w:space="0" w:color="000000"/>
              <w:end w:val="single" w:sz="4" w:space="0" w:color="000000"/>
            </w:tcBorders>
            <w:shd w:color="auto" w:fill="BCBCBC" w:val="clear"/>
          </w:tcPr>
          <w:p>
            <w:pPr>
              <w:pStyle w:val="Normal"/>
              <w:widowControl/>
              <w:suppressAutoHyphens w:val="true"/>
              <w:spacing w:lineRule="auto" w:line="240" w:before="0" w:after="0"/>
              <w:jc w:val="center"/>
              <w:rPr>
                <w:lang w:val="it-IT"/>
              </w:rPr>
            </w:pPr>
            <w:r>
              <w:rPr>
                <w:b/>
                <w:kern w:val="0"/>
                <w:sz w:val="24"/>
                <w:szCs w:val="20"/>
                <w:lang w:val="it-IT"/>
              </w:rPr>
              <w:t>Attributi</w:t>
            </w:r>
          </w:p>
        </w:tc>
        <w:tc>
          <w:tcPr>
            <w:tcW w:w="1942" w:type="dxa"/>
            <w:tcBorders>
              <w:top w:val="single" w:sz="4" w:space="0" w:color="000000"/>
              <w:start w:val="single" w:sz="4" w:space="0" w:color="000000"/>
              <w:bottom w:val="single" w:sz="4" w:space="0" w:color="000000"/>
              <w:end w:val="single" w:sz="4" w:space="0" w:color="000000"/>
            </w:tcBorders>
            <w:shd w:color="auto" w:fill="BCBCBC" w:val="clear"/>
          </w:tcPr>
          <w:p>
            <w:pPr>
              <w:pStyle w:val="Normal"/>
              <w:widowControl/>
              <w:suppressAutoHyphens w:val="true"/>
              <w:spacing w:lineRule="auto" w:line="240" w:before="0" w:after="0"/>
              <w:jc w:val="center"/>
              <w:rPr>
                <w:lang w:val="it-IT"/>
              </w:rPr>
            </w:pPr>
            <w:r>
              <w:rPr>
                <w:b/>
                <w:kern w:val="0"/>
                <w:sz w:val="24"/>
                <w:szCs w:val="20"/>
                <w:lang w:val="it-IT"/>
              </w:rPr>
              <w:t>Identificatori</w:t>
            </w:r>
          </w:p>
        </w:tc>
      </w:tr>
      <w:tr>
        <w:trPr/>
        <w:tc>
          <w:tcPr>
            <w:tcW w:w="1937"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lineRule="auto" w:line="240" w:before="0" w:after="0"/>
              <w:rPr>
                <w:sz w:val="24"/>
                <w:lang w:val="it-IT"/>
              </w:rPr>
            </w:pPr>
            <w:r>
              <w:rPr>
                <w:sz w:val="24"/>
                <w:lang w:val="it-IT"/>
              </w:rPr>
            </w:r>
          </w:p>
        </w:tc>
        <w:tc>
          <w:tcPr>
            <w:tcW w:w="4138"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lineRule="auto" w:line="240" w:before="0" w:after="0"/>
              <w:rPr>
                <w:sz w:val="24"/>
                <w:lang w:val="it-IT"/>
              </w:rPr>
            </w:pPr>
            <w:r>
              <w:rPr>
                <w:sz w:val="24"/>
                <w:lang w:val="it-IT"/>
              </w:rPr>
            </w:r>
          </w:p>
        </w:tc>
        <w:tc>
          <w:tcPr>
            <w:tcW w:w="1944"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lineRule="auto" w:line="240" w:before="0" w:after="0"/>
              <w:rPr>
                <w:sz w:val="24"/>
                <w:lang w:val="it-IT"/>
              </w:rPr>
            </w:pPr>
            <w:r>
              <w:rPr>
                <w:sz w:val="24"/>
                <w:lang w:val="it-IT"/>
              </w:rPr>
            </w:r>
          </w:p>
        </w:tc>
        <w:tc>
          <w:tcPr>
            <w:tcW w:w="1942"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lineRule="auto" w:line="240" w:before="0" w:after="0"/>
              <w:rPr>
                <w:sz w:val="24"/>
                <w:lang w:val="it-IT"/>
              </w:rPr>
            </w:pPr>
            <w:r>
              <w:rPr>
                <w:sz w:val="24"/>
                <w:lang w:val="it-IT"/>
              </w:rPr>
            </w:r>
          </w:p>
        </w:tc>
      </w:tr>
    </w:tbl>
    <w:p>
      <w:pPr>
        <w:pStyle w:val="Normal"/>
        <w:rPr>
          <w:sz w:val="24"/>
          <w:lang w:val="it-IT"/>
        </w:rPr>
      </w:pPr>
      <w:r>
        <w:rPr>
          <w:sz w:val="24"/>
          <w:lang w:val="it-IT"/>
        </w:rPr>
      </w:r>
    </w:p>
    <w:p>
      <w:pPr>
        <w:pStyle w:val="Heading1"/>
        <w:ind w:hanging="432" w:start="432"/>
        <w:rPr>
          <w:lang w:val="it-IT"/>
        </w:rPr>
      </w:pPr>
      <w:bookmarkStart w:id="10" w:name="_Toc1927795384"/>
      <w:bookmarkStart w:id="11" w:name="_Toc180212209"/>
      <w:r>
        <w:rPr>
          <w:sz w:val="32"/>
          <w:lang w:val="it-IT"/>
        </w:rPr>
        <w:t>Progettazione logica</w:t>
      </w:r>
      <w:bookmarkEnd w:id="10"/>
      <w:bookmarkEnd w:id="11"/>
    </w:p>
    <w:p>
      <w:pPr>
        <w:pStyle w:val="Heading2"/>
        <w:numPr>
          <w:ilvl w:val="0"/>
          <w:numId w:val="0"/>
        </w:numPr>
        <w:ind w:hanging="0" w:start="0"/>
        <w:rPr>
          <w:lang w:val="it-IT"/>
        </w:rPr>
      </w:pPr>
      <w:r>
        <w:rPr>
          <w:sz w:val="28"/>
          <w:lang w:val="it-IT"/>
        </w:rPr>
        <w:t>Volume dei dati</w:t>
      </w:r>
    </w:p>
    <w:p>
      <w:pPr>
        <w:pStyle w:val="CommentText"/>
        <w:rPr>
          <w:lang w:val="it-IT"/>
        </w:rPr>
      </w:pPr>
      <w:r>
        <w:rPr>
          <w:sz w:val="22"/>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rPr>
          <w:sz w:val="24"/>
          <w:lang w:val="it-IT"/>
        </w:rPr>
      </w:pPr>
      <w:r>
        <w:rPr>
          <w:sz w:val="24"/>
          <w:lang w:val="it-IT"/>
        </w:rPr>
      </w:r>
    </w:p>
    <w:tbl>
      <w:tblPr>
        <w:tblStyle w:val="12"/>
        <w:tblW w:w="9962" w:type="dxa"/>
        <w:jc w:val="start"/>
        <w:tblInd w:w="0" w:type="dxa"/>
        <w:tblLayout w:type="fixed"/>
        <w:tblCellMar>
          <w:top w:w="0" w:type="dxa"/>
          <w:start w:w="108" w:type="dxa"/>
          <w:bottom w:w="0" w:type="dxa"/>
          <w:end w:w="108" w:type="dxa"/>
        </w:tblCellMar>
      </w:tblPr>
      <w:tblGrid>
        <w:gridCol w:w="4526"/>
        <w:gridCol w:w="1354"/>
        <w:gridCol w:w="4082"/>
      </w:tblGrid>
      <w:tr>
        <w:trPr/>
        <w:tc>
          <w:tcPr>
            <w:tcW w:w="4526" w:type="dxa"/>
            <w:tcBorders>
              <w:top w:val="single" w:sz="4" w:space="0" w:color="000000"/>
              <w:start w:val="single" w:sz="4" w:space="0" w:color="000000"/>
              <w:bottom w:val="single" w:sz="4" w:space="0" w:color="000000"/>
              <w:end w:val="single" w:sz="4" w:space="0" w:color="000000"/>
            </w:tcBorders>
            <w:shd w:color="auto" w:fill="BCBCBC" w:val="clear"/>
          </w:tcPr>
          <w:p>
            <w:pPr>
              <w:pStyle w:val="Normal"/>
              <w:widowControl/>
              <w:suppressAutoHyphens w:val="true"/>
              <w:spacing w:lineRule="auto" w:line="240" w:before="0" w:after="0"/>
              <w:jc w:val="center"/>
              <w:rPr>
                <w:lang w:val="it-IT"/>
              </w:rPr>
            </w:pPr>
            <w:r>
              <w:rPr>
                <w:b/>
                <w:kern w:val="0"/>
                <w:sz w:val="24"/>
                <w:szCs w:val="20"/>
                <w:lang w:val="it-IT"/>
              </w:rPr>
              <w:t>Concetto nello schema</w:t>
            </w:r>
          </w:p>
        </w:tc>
        <w:tc>
          <w:tcPr>
            <w:tcW w:w="1354" w:type="dxa"/>
            <w:tcBorders>
              <w:top w:val="single" w:sz="4" w:space="0" w:color="000000"/>
              <w:start w:val="single" w:sz="4" w:space="0" w:color="000000"/>
              <w:bottom w:val="single" w:sz="4" w:space="0" w:color="000000"/>
              <w:end w:val="single" w:sz="4" w:space="0" w:color="000000"/>
            </w:tcBorders>
            <w:shd w:color="auto" w:fill="BCBCBC" w:val="clear"/>
          </w:tcPr>
          <w:p>
            <w:pPr>
              <w:pStyle w:val="Normal"/>
              <w:widowControl/>
              <w:suppressAutoHyphens w:val="true"/>
              <w:spacing w:lineRule="auto" w:line="240" w:before="0" w:after="0"/>
              <w:jc w:val="center"/>
              <w:rPr>
                <w:lang w:val="it-IT"/>
              </w:rPr>
            </w:pPr>
            <w:r>
              <w:rPr>
                <w:b/>
                <w:kern w:val="0"/>
                <w:sz w:val="24"/>
                <w:szCs w:val="20"/>
                <w:lang w:val="it-IT"/>
              </w:rPr>
              <w:t>Tipo</w:t>
            </w:r>
            <w:r>
              <w:rPr>
                <w:rStyle w:val="FootnoteReference"/>
                <w:b/>
                <w:kern w:val="0"/>
                <w:sz w:val="24"/>
                <w:szCs w:val="20"/>
                <w:lang w:val="it-IT"/>
              </w:rPr>
              <w:footnoteReference w:id="2"/>
            </w:r>
          </w:p>
        </w:tc>
        <w:tc>
          <w:tcPr>
            <w:tcW w:w="4082" w:type="dxa"/>
            <w:tcBorders>
              <w:top w:val="single" w:sz="4" w:space="0" w:color="000000"/>
              <w:start w:val="single" w:sz="4" w:space="0" w:color="000000"/>
              <w:bottom w:val="single" w:sz="4" w:space="0" w:color="000000"/>
              <w:end w:val="single" w:sz="4" w:space="0" w:color="000000"/>
            </w:tcBorders>
            <w:shd w:color="auto" w:fill="BCBCBC" w:val="clear"/>
          </w:tcPr>
          <w:p>
            <w:pPr>
              <w:pStyle w:val="Normal"/>
              <w:widowControl/>
              <w:suppressAutoHyphens w:val="true"/>
              <w:spacing w:lineRule="auto" w:line="240" w:before="0" w:after="0"/>
              <w:jc w:val="center"/>
              <w:rPr>
                <w:lang w:val="it-IT"/>
              </w:rPr>
            </w:pPr>
            <w:r>
              <w:rPr>
                <w:b/>
                <w:kern w:val="0"/>
                <w:sz w:val="24"/>
                <w:szCs w:val="20"/>
                <w:lang w:val="it-IT"/>
              </w:rPr>
              <w:t>Volume atteso</w:t>
            </w:r>
          </w:p>
        </w:tc>
      </w:tr>
      <w:tr>
        <w:trPr/>
        <w:tc>
          <w:tcPr>
            <w:tcW w:w="4526"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lineRule="auto" w:line="240" w:before="0" w:after="0"/>
              <w:rPr>
                <w:sz w:val="24"/>
                <w:lang w:val="it-IT"/>
              </w:rPr>
            </w:pPr>
            <w:r>
              <w:rPr>
                <w:sz w:val="24"/>
                <w:lang w:val="it-IT"/>
              </w:rPr>
            </w:r>
          </w:p>
        </w:tc>
        <w:tc>
          <w:tcPr>
            <w:tcW w:w="1354"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lineRule="auto" w:line="240" w:before="0" w:after="0"/>
              <w:rPr>
                <w:sz w:val="24"/>
                <w:lang w:val="it-IT"/>
              </w:rPr>
            </w:pPr>
            <w:r>
              <w:rPr>
                <w:sz w:val="24"/>
                <w:lang w:val="it-IT"/>
              </w:rPr>
            </w:r>
          </w:p>
        </w:tc>
        <w:tc>
          <w:tcPr>
            <w:tcW w:w="4082"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lineRule="auto" w:line="240" w:before="0" w:after="0"/>
              <w:rPr>
                <w:sz w:val="24"/>
                <w:lang w:val="it-IT"/>
              </w:rPr>
            </w:pPr>
            <w:r>
              <w:rPr>
                <w:sz w:val="24"/>
                <w:lang w:val="it-IT"/>
              </w:rPr>
            </w:r>
          </w:p>
        </w:tc>
      </w:tr>
    </w:tbl>
    <w:p>
      <w:pPr>
        <w:pStyle w:val="Normal"/>
        <w:rPr>
          <w:sz w:val="24"/>
          <w:lang w:val="it-IT"/>
        </w:rPr>
      </w:pPr>
      <w:r>
        <w:rPr>
          <w:sz w:val="24"/>
          <w:lang w:val="it-IT"/>
        </w:rPr>
      </w:r>
    </w:p>
    <w:p>
      <w:pPr>
        <w:pStyle w:val="Heading2"/>
        <w:numPr>
          <w:ilvl w:val="0"/>
          <w:numId w:val="0"/>
        </w:numPr>
        <w:ind w:hanging="0" w:start="0"/>
        <w:rPr>
          <w:lang w:val="it-IT"/>
        </w:rPr>
      </w:pPr>
      <w:r>
        <w:rPr>
          <w:sz w:val="28"/>
          <w:lang w:val="it-IT"/>
        </w:rPr>
        <w:t>Tavola delle operazioni</w:t>
      </w:r>
    </w:p>
    <w:p>
      <w:pPr>
        <w:pStyle w:val="CommentText"/>
        <w:rPr>
          <w:lang w:val="it-IT"/>
        </w:rPr>
      </w:pPr>
      <w:r>
        <w:rPr>
          <w:sz w:val="22"/>
          <w:lang w:val="it-IT"/>
        </w:rPr>
        <w:t xml:space="preserve">Rappresentare nella tabella sottostante tutte le operazioni </w:t>
      </w:r>
      <w:r>
        <w:rPr>
          <w:i/>
          <w:iCs/>
          <w:sz w:val="22"/>
          <w:lang w:val="it-IT"/>
        </w:rPr>
        <w:t>non banali</w:t>
      </w:r>
      <w:r>
        <w:rPr>
          <w:sz w:val="22"/>
          <w:lang w:val="it-IT"/>
        </w:rPr>
        <w:t xml:space="preserve"> sulla base di dati che devono essere supportate dall’applicazione, con la frequenza attesa. Le operazioni da supportare devono essere desunte dalle specifiche raccolte.</w:t>
      </w:r>
    </w:p>
    <w:p>
      <w:pPr>
        <w:pStyle w:val="Normal"/>
        <w:rPr>
          <w:sz w:val="24"/>
          <w:lang w:val="it-IT"/>
        </w:rPr>
      </w:pPr>
      <w:r>
        <w:rPr>
          <w:sz w:val="24"/>
          <w:lang w:val="it-IT"/>
        </w:rPr>
      </w:r>
    </w:p>
    <w:tbl>
      <w:tblPr>
        <w:tblStyle w:val="12"/>
        <w:tblW w:w="9962" w:type="dxa"/>
        <w:jc w:val="start"/>
        <w:tblInd w:w="0" w:type="dxa"/>
        <w:tblLayout w:type="fixed"/>
        <w:tblCellMar>
          <w:top w:w="0" w:type="dxa"/>
          <w:start w:w="108" w:type="dxa"/>
          <w:bottom w:w="0" w:type="dxa"/>
          <w:end w:w="108" w:type="dxa"/>
        </w:tblCellMar>
      </w:tblPr>
      <w:tblGrid>
        <w:gridCol w:w="830"/>
        <w:gridCol w:w="4343"/>
        <w:gridCol w:w="4789"/>
      </w:tblGrid>
      <w:tr>
        <w:trPr/>
        <w:tc>
          <w:tcPr>
            <w:tcW w:w="830" w:type="dxa"/>
            <w:tcBorders>
              <w:top w:val="single" w:sz="4" w:space="0" w:color="000000"/>
              <w:start w:val="single" w:sz="4" w:space="0" w:color="000000"/>
              <w:bottom w:val="single" w:sz="4" w:space="0" w:color="000000"/>
              <w:end w:val="single" w:sz="4" w:space="0" w:color="000000"/>
            </w:tcBorders>
            <w:shd w:color="auto" w:fill="BCBCBC" w:val="clear"/>
          </w:tcPr>
          <w:p>
            <w:pPr>
              <w:pStyle w:val="Normal"/>
              <w:widowControl/>
              <w:suppressAutoHyphens w:val="true"/>
              <w:spacing w:lineRule="auto" w:line="240" w:before="0" w:after="0"/>
              <w:jc w:val="center"/>
              <w:rPr>
                <w:lang w:val="it-IT"/>
              </w:rPr>
            </w:pPr>
            <w:r>
              <w:rPr>
                <w:b/>
                <w:kern w:val="0"/>
                <w:sz w:val="24"/>
                <w:szCs w:val="20"/>
                <w:lang w:val="it-IT"/>
              </w:rPr>
              <w:t>Cod.</w:t>
            </w:r>
          </w:p>
        </w:tc>
        <w:tc>
          <w:tcPr>
            <w:tcW w:w="4343" w:type="dxa"/>
            <w:tcBorders>
              <w:top w:val="single" w:sz="4" w:space="0" w:color="000000"/>
              <w:start w:val="single" w:sz="4" w:space="0" w:color="000000"/>
              <w:bottom w:val="single" w:sz="4" w:space="0" w:color="000000"/>
              <w:end w:val="single" w:sz="4" w:space="0" w:color="000000"/>
            </w:tcBorders>
            <w:shd w:color="auto" w:fill="BCBCBC" w:val="clear"/>
          </w:tcPr>
          <w:p>
            <w:pPr>
              <w:pStyle w:val="Normal"/>
              <w:widowControl/>
              <w:suppressAutoHyphens w:val="true"/>
              <w:spacing w:lineRule="auto" w:line="240" w:before="0" w:after="0"/>
              <w:jc w:val="center"/>
              <w:rPr>
                <w:lang w:val="it-IT"/>
              </w:rPr>
            </w:pPr>
            <w:r>
              <w:rPr>
                <w:b/>
                <w:kern w:val="0"/>
                <w:sz w:val="24"/>
                <w:szCs w:val="20"/>
                <w:lang w:val="it-IT"/>
              </w:rPr>
              <w:t>Descrizione</w:t>
            </w:r>
          </w:p>
        </w:tc>
        <w:tc>
          <w:tcPr>
            <w:tcW w:w="4789" w:type="dxa"/>
            <w:tcBorders>
              <w:top w:val="single" w:sz="4" w:space="0" w:color="000000"/>
              <w:start w:val="single" w:sz="4" w:space="0" w:color="000000"/>
              <w:bottom w:val="single" w:sz="4" w:space="0" w:color="000000"/>
              <w:end w:val="single" w:sz="4" w:space="0" w:color="000000"/>
            </w:tcBorders>
            <w:shd w:color="auto" w:fill="BCBCBC" w:val="clear"/>
          </w:tcPr>
          <w:p>
            <w:pPr>
              <w:pStyle w:val="Normal"/>
              <w:widowControl/>
              <w:suppressAutoHyphens w:val="true"/>
              <w:spacing w:lineRule="auto" w:line="240" w:before="0" w:after="0"/>
              <w:jc w:val="center"/>
              <w:rPr>
                <w:lang w:val="it-IT"/>
              </w:rPr>
            </w:pPr>
            <w:r>
              <w:rPr>
                <w:b/>
                <w:kern w:val="0"/>
                <w:sz w:val="24"/>
                <w:szCs w:val="20"/>
                <w:lang w:val="it-IT"/>
              </w:rPr>
              <w:t>Frequenza attesa</w:t>
            </w:r>
          </w:p>
        </w:tc>
      </w:tr>
      <w:tr>
        <w:trPr/>
        <w:tc>
          <w:tcPr>
            <w:tcW w:w="830"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lineRule="auto" w:line="240" w:before="0" w:after="0"/>
              <w:rPr>
                <w:sz w:val="24"/>
                <w:lang w:val="it-IT"/>
              </w:rPr>
            </w:pPr>
            <w:r>
              <w:rPr>
                <w:sz w:val="24"/>
                <w:lang w:val="it-IT"/>
              </w:rPr>
            </w:r>
          </w:p>
        </w:tc>
        <w:tc>
          <w:tcPr>
            <w:tcW w:w="4343"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lineRule="auto" w:line="240" w:before="0" w:after="0"/>
              <w:rPr>
                <w:sz w:val="24"/>
                <w:lang w:val="it-IT"/>
              </w:rPr>
            </w:pPr>
            <w:r>
              <w:rPr>
                <w:sz w:val="24"/>
                <w:lang w:val="it-IT"/>
              </w:rPr>
            </w:r>
          </w:p>
        </w:tc>
        <w:tc>
          <w:tcPr>
            <w:tcW w:w="4789"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lineRule="auto" w:line="240" w:before="0" w:after="0"/>
              <w:rPr>
                <w:sz w:val="24"/>
                <w:lang w:val="it-IT"/>
              </w:rPr>
            </w:pPr>
            <w:r>
              <w:rPr>
                <w:sz w:val="24"/>
                <w:lang w:val="it-IT"/>
              </w:rPr>
            </w:r>
          </w:p>
        </w:tc>
      </w:tr>
    </w:tbl>
    <w:p>
      <w:pPr>
        <w:pStyle w:val="Normal"/>
        <w:rPr>
          <w:sz w:val="24"/>
          <w:lang w:val="it-IT"/>
        </w:rPr>
      </w:pPr>
      <w:r>
        <w:rPr>
          <w:sz w:val="24"/>
          <w:lang w:val="it-IT"/>
        </w:rPr>
      </w:r>
    </w:p>
    <w:p>
      <w:pPr>
        <w:pStyle w:val="Heading2"/>
        <w:numPr>
          <w:ilvl w:val="0"/>
          <w:numId w:val="0"/>
        </w:numPr>
        <w:ind w:hanging="0" w:start="0"/>
        <w:rPr>
          <w:lang w:val="it-IT"/>
        </w:rPr>
      </w:pPr>
      <w:r>
        <w:rPr>
          <w:sz w:val="28"/>
          <w:lang w:val="it-IT"/>
        </w:rPr>
        <w:t>Costo delle operazioni</w:t>
      </w:r>
    </w:p>
    <w:p>
      <w:pPr>
        <w:pStyle w:val="CommentText"/>
        <w:rPr>
          <w:lang w:val="it-IT"/>
        </w:rPr>
      </w:pPr>
      <w:r>
        <w:rPr>
          <w:sz w:val="22"/>
          <w:lang w:val="it-IT"/>
        </w:rPr>
        <w:t xml:space="preserve">In riferimento a </w:t>
      </w:r>
      <w:r>
        <w:rPr>
          <w:sz w:val="22"/>
          <w:u w:val="single"/>
          <w:lang w:val="it-IT"/>
        </w:rPr>
        <w:t>tutte</w:t>
      </w:r>
      <w:r>
        <w:rPr>
          <w:sz w:val="22"/>
          <w:u w:val="none"/>
          <w:lang w:val="it-IT"/>
        </w:rPr>
        <w:t xml:space="preserve"> </w:t>
      </w:r>
      <w:r>
        <w:rPr>
          <w:sz w:val="22"/>
          <w:lang w:val="it-IT"/>
        </w:rPr>
        <w:t>le operazioni precedentemente indicate, calcolarne il costo supponendo, per questa fase del progetto, che il costo in scrittura di un dato sia doppio rispetto a quello in lettura.</w:t>
      </w:r>
    </w:p>
    <w:p>
      <w:pPr>
        <w:pStyle w:val="Normal"/>
        <w:rPr>
          <w:sz w:val="24"/>
          <w:lang w:val="it-IT"/>
        </w:rPr>
      </w:pPr>
      <w:r>
        <w:rPr>
          <w:sz w:val="24"/>
          <w:lang w:val="it-IT"/>
        </w:rPr>
      </w:r>
    </w:p>
    <w:p>
      <w:pPr>
        <w:pStyle w:val="Heading2"/>
        <w:numPr>
          <w:ilvl w:val="0"/>
          <w:numId w:val="0"/>
        </w:numPr>
        <w:ind w:hanging="0" w:start="0"/>
        <w:rPr>
          <w:lang w:val="it-IT"/>
        </w:rPr>
      </w:pPr>
      <w:r>
        <w:rPr>
          <w:sz w:val="28"/>
          <w:lang w:val="it-IT"/>
        </w:rPr>
        <w:t>Ristrutturazione dello schema E-R</w:t>
      </w:r>
    </w:p>
    <w:p>
      <w:pPr>
        <w:pStyle w:val="CommentText"/>
        <w:rPr>
          <w:lang w:val="it-IT"/>
        </w:rPr>
      </w:pPr>
      <w:r>
        <w:rPr>
          <w:sz w:val="22"/>
          <w:lang w:val="it-IT"/>
        </w:rPr>
        <w:t>Descrivere (laddove necessario fornendo anche degli schemi) quali passi vengono adottati per ristrutturare lo schema E-R, ad esempio in termini di:</w:t>
      </w:r>
    </w:p>
    <w:p>
      <w:pPr>
        <w:pStyle w:val="CommentText"/>
        <w:numPr>
          <w:ilvl w:val="0"/>
          <w:numId w:val="9"/>
        </w:numPr>
        <w:rPr>
          <w:lang w:val="it-IT"/>
        </w:rPr>
      </w:pPr>
      <w:r>
        <w:rPr>
          <w:sz w:val="22"/>
          <w:lang w:val="it-IT"/>
        </w:rPr>
        <w:t>Analisi delle ridondanze</w:t>
      </w:r>
    </w:p>
    <w:p>
      <w:pPr>
        <w:pStyle w:val="CommentText"/>
        <w:numPr>
          <w:ilvl w:val="0"/>
          <w:numId w:val="9"/>
        </w:numPr>
        <w:rPr>
          <w:lang w:val="it-IT"/>
        </w:rPr>
      </w:pPr>
      <w:r>
        <w:rPr>
          <w:sz w:val="22"/>
          <w:lang w:val="it-IT"/>
        </w:rPr>
        <w:t>Eliminazione delle generalizzazioni</w:t>
      </w:r>
    </w:p>
    <w:p>
      <w:pPr>
        <w:pStyle w:val="CommentText"/>
        <w:numPr>
          <w:ilvl w:val="0"/>
          <w:numId w:val="9"/>
        </w:numPr>
        <w:rPr>
          <w:lang w:val="it-IT"/>
        </w:rPr>
      </w:pPr>
      <w:r>
        <w:rPr>
          <w:sz w:val="22"/>
          <w:lang w:val="it-IT"/>
        </w:rPr>
        <w:t>Scelta degli identificatori primari</w:t>
      </w:r>
    </w:p>
    <w:p>
      <w:pPr>
        <w:pStyle w:val="CommentText"/>
        <w:numPr>
          <w:ilvl w:val="0"/>
          <w:numId w:val="0"/>
        </w:numPr>
        <w:ind w:hanging="0" w:start="0"/>
        <w:rPr>
          <w:sz w:val="22"/>
          <w:lang w:val="it-IT"/>
        </w:rPr>
      </w:pPr>
      <w:r>
        <w:rPr>
          <w:sz w:val="22"/>
          <w:lang w:val="it-IT"/>
        </w:rPr>
      </w:r>
    </w:p>
    <w:p>
      <w:pPr>
        <w:pStyle w:val="CommentText"/>
        <w:numPr>
          <w:ilvl w:val="0"/>
          <w:numId w:val="0"/>
        </w:numPr>
        <w:ind w:hanging="0" w:start="0"/>
        <w:rPr>
          <w:lang w:val="it-IT"/>
        </w:rPr>
      </w:pPr>
      <w:r>
        <w:rPr>
          <w:sz w:val="22"/>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rPr>
          <w:sz w:val="24"/>
          <w:lang w:val="it-IT"/>
        </w:rPr>
      </w:pPr>
      <w:r>
        <w:rPr>
          <w:sz w:val="24"/>
          <w:lang w:val="it-IT"/>
        </w:rPr>
      </w:r>
    </w:p>
    <w:p>
      <w:pPr>
        <w:pStyle w:val="Heading2"/>
        <w:numPr>
          <w:ilvl w:val="0"/>
          <w:numId w:val="0"/>
        </w:numPr>
        <w:ind w:hanging="0" w:start="0"/>
        <w:rPr>
          <w:lang w:val="it-IT"/>
        </w:rPr>
      </w:pPr>
      <w:r>
        <w:rPr>
          <w:sz w:val="28"/>
          <w:lang w:val="it-IT"/>
        </w:rPr>
        <w:t>Trasformazione di attributi e identificatori</w:t>
      </w:r>
    </w:p>
    <w:p>
      <w:pPr>
        <w:pStyle w:val="CommentText"/>
        <w:rPr>
          <w:lang w:val="it-IT"/>
        </w:rPr>
      </w:pPr>
      <w:r>
        <w:rPr>
          <w:sz w:val="22"/>
          <w:lang w:val="it-IT"/>
        </w:rPr>
        <w:t>Qualora siano presenti, in questa fase della progettazione, attributi ripetuti o identificatori esterni, descrivere quali trasformazioni vengono realizzate sul modello per facilitare la traduzione nello schema relazionale.</w:t>
      </w:r>
    </w:p>
    <w:p>
      <w:pPr>
        <w:pStyle w:val="Normal"/>
        <w:rPr>
          <w:sz w:val="24"/>
          <w:lang w:val="it-IT"/>
        </w:rPr>
      </w:pPr>
      <w:r>
        <w:rPr>
          <w:sz w:val="24"/>
          <w:lang w:val="it-IT"/>
        </w:rPr>
      </w:r>
    </w:p>
    <w:p>
      <w:pPr>
        <w:pStyle w:val="Heading2"/>
        <w:numPr>
          <w:ilvl w:val="0"/>
          <w:numId w:val="0"/>
        </w:numPr>
        <w:ind w:hanging="0" w:start="0"/>
        <w:rPr>
          <w:lang w:val="it-IT"/>
        </w:rPr>
      </w:pPr>
      <w:r>
        <w:rPr>
          <w:sz w:val="28"/>
          <w:lang w:val="it-IT"/>
        </w:rPr>
        <w:t>Traduzione di entità e associazioni</w:t>
      </w:r>
    </w:p>
    <w:p>
      <w:pPr>
        <w:pStyle w:val="CommentText"/>
        <w:rPr>
          <w:lang w:val="it-IT"/>
        </w:rPr>
      </w:pPr>
      <w:r>
        <w:rPr>
          <w:sz w:val="22"/>
          <w:lang w:val="it-IT"/>
        </w:rPr>
        <w:t>Riportare in questa sezione la traduzione di entità ed associazioni nello schema relazionale.</w:t>
      </w:r>
    </w:p>
    <w:p>
      <w:pPr>
        <w:pStyle w:val="CommentText"/>
        <w:rPr>
          <w:lang w:val="it-IT"/>
        </w:rPr>
      </w:pPr>
      <w:r>
        <w:rPr>
          <w:sz w:val="22"/>
          <w:lang w:val="it-IT"/>
        </w:rPr>
        <w:t>Fornire una rappresentazione grafica del modello relazionale completo.</w:t>
      </w:r>
    </w:p>
    <w:p>
      <w:pPr>
        <w:pStyle w:val="Normal"/>
        <w:rPr>
          <w:sz w:val="24"/>
          <w:lang w:val="it-IT"/>
        </w:rPr>
      </w:pPr>
      <w:r>
        <w:rPr>
          <w:sz w:val="24"/>
          <w:lang w:val="it-IT"/>
        </w:rPr>
      </w:r>
    </w:p>
    <w:p>
      <w:pPr>
        <w:pStyle w:val="Heading2"/>
        <w:numPr>
          <w:ilvl w:val="0"/>
          <w:numId w:val="0"/>
        </w:numPr>
        <w:ind w:hanging="0" w:start="0"/>
        <w:rPr>
          <w:lang w:val="it-IT"/>
        </w:rPr>
      </w:pPr>
      <w:r>
        <w:rPr>
          <w:sz w:val="28"/>
          <w:lang w:val="it-IT"/>
        </w:rPr>
        <w:t>Normalizzazione del modello relazionale</w:t>
      </w:r>
    </w:p>
    <w:p>
      <w:pPr>
        <w:pStyle w:val="CommentText"/>
        <w:rPr>
          <w:lang w:val="it-IT"/>
        </w:rPr>
      </w:pPr>
      <w:r>
        <w:rPr>
          <w:sz w:val="22"/>
          <w:lang w:val="it-IT"/>
        </w:rPr>
        <w:t>Mostrare se il modello relazionale precedentemente descritto è in forma normale. Se non lo è, descrivere quali trasformazioni si effettuano per normalizzarlo. Se si sceglie di non normalizzarlo, giustificare le motivazioni da un punto di vista prestazionale.</w:t>
      </w:r>
    </w:p>
    <w:p>
      <w:pPr>
        <w:pStyle w:val="Normal"/>
        <w:rPr>
          <w:sz w:val="24"/>
          <w:lang w:val="it-IT"/>
        </w:rPr>
      </w:pPr>
      <w:r>
        <w:rPr>
          <w:sz w:val="24"/>
          <w:lang w:val="it-IT"/>
        </w:rPr>
      </w:r>
    </w:p>
    <w:p>
      <w:pPr>
        <w:pStyle w:val="Heading1"/>
        <w:ind w:hanging="432" w:start="432"/>
        <w:rPr>
          <w:lang w:val="it-IT"/>
        </w:rPr>
      </w:pPr>
      <w:bookmarkStart w:id="12" w:name="_Toc1804305735"/>
      <w:r>
        <w:rPr>
          <w:sz w:val="32"/>
          <w:lang w:val="it-IT"/>
        </w:rPr>
        <w:t>Progettazione fisica</w:t>
      </w:r>
      <w:bookmarkEnd w:id="12"/>
    </w:p>
    <w:p>
      <w:pPr>
        <w:pStyle w:val="Heading2"/>
        <w:numPr>
          <w:ilvl w:val="0"/>
          <w:numId w:val="0"/>
        </w:numPr>
        <w:ind w:hanging="0" w:start="0"/>
        <w:rPr>
          <w:lang w:val="it-IT"/>
        </w:rPr>
      </w:pPr>
      <w:r>
        <w:rPr>
          <w:sz w:val="28"/>
          <w:lang w:val="it-IT"/>
        </w:rPr>
        <w:t>Utenti e privilegi</w:t>
      </w:r>
    </w:p>
    <w:p>
      <w:pPr>
        <w:pStyle w:val="CommentText"/>
        <w:rPr>
          <w:lang w:val="it-IT"/>
        </w:rPr>
      </w:pPr>
      <w:r>
        <w:rPr>
          <w:sz w:val="22"/>
          <w:lang w:val="it-IT"/>
        </w:rPr>
        <w:t>Descrivere, all’interno dell’applicazione, quali utenti sono stati previsti con quali privilegi di accesso su quali tabelle, giustificando le scelte progettuali.</w:t>
      </w:r>
    </w:p>
    <w:p>
      <w:pPr>
        <w:pStyle w:val="Heading2"/>
        <w:numPr>
          <w:ilvl w:val="0"/>
          <w:numId w:val="0"/>
        </w:numPr>
        <w:ind w:hanging="0" w:start="0"/>
        <w:rPr>
          <w:lang w:val="it-IT"/>
        </w:rPr>
      </w:pPr>
      <w:r>
        <w:rPr>
          <w:sz w:val="28"/>
          <w:lang w:val="it-IT"/>
        </w:rPr>
        <w:t>Strutture di memorizzazione</w:t>
      </w:r>
    </w:p>
    <w:p>
      <w:pPr>
        <w:pStyle w:val="CommentText"/>
        <w:rPr>
          <w:lang w:val="it-IT"/>
        </w:rPr>
      </w:pPr>
      <w:r>
        <w:rPr>
          <w:sz w:val="22"/>
          <w:lang w:val="it-IT"/>
        </w:rPr>
        <w:t>Compilare la tabella seguente indicando quali tipi di dato vengono utilizzati per memorizzare le informazioni di interesse nelle tabelle, per ciascuna tabella.</w:t>
      </w:r>
    </w:p>
    <w:p>
      <w:pPr>
        <w:pStyle w:val="Normal"/>
        <w:rPr>
          <w:sz w:val="24"/>
          <w:lang w:val="it-IT"/>
        </w:rPr>
      </w:pPr>
      <w:r>
        <w:rPr>
          <w:sz w:val="24"/>
          <w:lang w:val="it-IT"/>
        </w:rPr>
      </w:r>
    </w:p>
    <w:tbl>
      <w:tblPr>
        <w:tblStyle w:val="12"/>
        <w:tblW w:w="9962" w:type="dxa"/>
        <w:jc w:val="start"/>
        <w:tblInd w:w="0" w:type="dxa"/>
        <w:tblLayout w:type="fixed"/>
        <w:tblCellMar>
          <w:top w:w="0" w:type="dxa"/>
          <w:start w:w="108" w:type="dxa"/>
          <w:bottom w:w="0" w:type="dxa"/>
          <w:end w:w="108" w:type="dxa"/>
        </w:tblCellMar>
      </w:tblPr>
      <w:tblGrid>
        <w:gridCol w:w="3321"/>
        <w:gridCol w:w="3320"/>
        <w:gridCol w:w="3321"/>
      </w:tblGrid>
      <w:tr>
        <w:trPr>
          <w:trHeight w:val="275" w:hRule="atLeast"/>
        </w:trPr>
        <w:tc>
          <w:tcPr>
            <w:tcW w:w="9962" w:type="dxa"/>
            <w:gridSpan w:val="3"/>
            <w:tcBorders>
              <w:top w:val="single" w:sz="4" w:space="0" w:color="000000"/>
              <w:start w:val="single" w:sz="4" w:space="0" w:color="000000"/>
              <w:bottom w:val="single" w:sz="4" w:space="0" w:color="000000"/>
              <w:end w:val="single" w:sz="4" w:space="0" w:color="000000"/>
            </w:tcBorders>
            <w:shd w:color="auto" w:fill="BCBCBC" w:val="clear"/>
          </w:tcPr>
          <w:p>
            <w:pPr>
              <w:pStyle w:val="Normal"/>
              <w:widowControl/>
              <w:suppressAutoHyphens w:val="true"/>
              <w:spacing w:lineRule="auto" w:line="240" w:before="0" w:after="0"/>
              <w:rPr>
                <w:lang w:val="it-IT"/>
              </w:rPr>
            </w:pPr>
            <w:r>
              <w:rPr>
                <w:b/>
                <w:color w:themeColor="background1" w:themeShade="1a" w:val="1A1A1A"/>
                <w:kern w:val="0"/>
                <w:sz w:val="24"/>
                <w:szCs w:val="20"/>
                <w:lang w:val="it-IT"/>
              </w:rPr>
              <w:t>Tabella &lt;nome&gt;</w:t>
            </w:r>
          </w:p>
        </w:tc>
      </w:tr>
      <w:tr>
        <w:trPr/>
        <w:tc>
          <w:tcPr>
            <w:tcW w:w="3321" w:type="dxa"/>
            <w:tcBorders>
              <w:top w:val="single" w:sz="4" w:space="0" w:color="000000"/>
              <w:start w:val="single" w:sz="4" w:space="0" w:color="000000"/>
              <w:bottom w:val="single" w:sz="4" w:space="0" w:color="000000"/>
              <w:end w:val="single" w:sz="4" w:space="0" w:color="000000"/>
            </w:tcBorders>
            <w:shd w:color="auto" w:fill="BEBEBE" w:themeFill="background1" w:themeFillShade="bf" w:val="clear"/>
          </w:tcPr>
          <w:p>
            <w:pPr>
              <w:pStyle w:val="Normal"/>
              <w:widowControl/>
              <w:suppressAutoHyphens w:val="true"/>
              <w:spacing w:lineRule="auto" w:line="240" w:before="0" w:after="0"/>
              <w:jc w:val="center"/>
              <w:rPr>
                <w:lang w:val="it-IT"/>
              </w:rPr>
            </w:pPr>
            <w:r>
              <w:rPr>
                <w:b/>
                <w:bCs/>
                <w:color w:themeColor="background1" w:themeShade="1a" w:val="1A1A1A"/>
                <w:kern w:val="0"/>
                <w:sz w:val="24"/>
                <w:szCs w:val="20"/>
                <w:lang w:val="it-IT"/>
              </w:rPr>
              <w:t>Colonna</w:t>
            </w:r>
          </w:p>
        </w:tc>
        <w:tc>
          <w:tcPr>
            <w:tcW w:w="3320" w:type="dxa"/>
            <w:tcBorders>
              <w:top w:val="single" w:sz="4" w:space="0" w:color="000000"/>
              <w:start w:val="single" w:sz="4" w:space="0" w:color="000000"/>
              <w:bottom w:val="single" w:sz="4" w:space="0" w:color="000000"/>
              <w:end w:val="single" w:sz="4" w:space="0" w:color="000000"/>
            </w:tcBorders>
            <w:shd w:color="auto" w:fill="BEBEBE" w:themeFill="background1" w:themeFillShade="bf" w:val="clear"/>
          </w:tcPr>
          <w:p>
            <w:pPr>
              <w:pStyle w:val="Normal"/>
              <w:widowControl/>
              <w:suppressAutoHyphens w:val="true"/>
              <w:spacing w:lineRule="auto" w:line="240" w:before="0" w:after="0"/>
              <w:jc w:val="center"/>
              <w:rPr>
                <w:lang w:val="it-IT"/>
              </w:rPr>
            </w:pPr>
            <w:r>
              <w:rPr>
                <w:b/>
                <w:color w:themeColor="background1" w:themeShade="1a" w:val="1A1A1A"/>
                <w:kern w:val="0"/>
                <w:sz w:val="24"/>
                <w:szCs w:val="20"/>
                <w:lang w:val="it-IT"/>
              </w:rPr>
              <w:t>Tipo di dato</w:t>
            </w:r>
          </w:p>
        </w:tc>
        <w:tc>
          <w:tcPr>
            <w:tcW w:w="3321" w:type="dxa"/>
            <w:tcBorders>
              <w:top w:val="single" w:sz="4" w:space="0" w:color="000000"/>
              <w:start w:val="single" w:sz="4" w:space="0" w:color="000000"/>
              <w:bottom w:val="single" w:sz="4" w:space="0" w:color="000000"/>
              <w:end w:val="single" w:sz="4" w:space="0" w:color="000000"/>
            </w:tcBorders>
            <w:shd w:color="auto" w:fill="BEBEBE" w:themeFill="background1" w:themeFillShade="bf" w:val="clear"/>
          </w:tcPr>
          <w:p>
            <w:pPr>
              <w:pStyle w:val="Normal"/>
              <w:widowControl/>
              <w:suppressAutoHyphens w:val="true"/>
              <w:spacing w:lineRule="auto" w:line="240" w:before="0" w:after="0"/>
              <w:jc w:val="center"/>
              <w:rPr>
                <w:lang w:val="it-IT"/>
              </w:rPr>
            </w:pPr>
            <w:r>
              <w:rPr>
                <w:b/>
                <w:color w:themeColor="background1" w:themeShade="1a" w:val="1A1A1A"/>
                <w:kern w:val="0"/>
                <w:sz w:val="24"/>
                <w:szCs w:val="20"/>
                <w:lang w:val="it-IT"/>
              </w:rPr>
              <w:t>Attributi</w:t>
            </w:r>
            <w:r>
              <w:rPr>
                <w:rStyle w:val="FootnoteReference"/>
                <w:b/>
                <w:color w:themeColor="background1" w:themeShade="1a" w:val="1A1A1A"/>
                <w:kern w:val="0"/>
                <w:sz w:val="24"/>
                <w:szCs w:val="20"/>
                <w:lang w:val="it-IT"/>
              </w:rPr>
              <w:footnoteReference w:id="3"/>
            </w:r>
          </w:p>
        </w:tc>
      </w:tr>
      <w:tr>
        <w:trPr/>
        <w:tc>
          <w:tcPr>
            <w:tcW w:w="3321"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lineRule="auto" w:line="240" w:before="0" w:after="0"/>
              <w:rPr>
                <w:b/>
                <w:color w:themeColor="background1" w:themeShade="1a" w:val="1A1A1A"/>
                <w:sz w:val="24"/>
                <w:lang w:val="it-IT"/>
              </w:rPr>
            </w:pPr>
            <w:r>
              <w:rPr>
                <w:b/>
                <w:color w:themeColor="background1" w:themeShade="1a" w:val="1A1A1A"/>
                <w:sz w:val="24"/>
                <w:lang w:val="it-IT"/>
              </w:rPr>
            </w:r>
          </w:p>
        </w:tc>
        <w:tc>
          <w:tcPr>
            <w:tcW w:w="3320"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lineRule="auto" w:line="240" w:before="0" w:after="0"/>
              <w:rPr>
                <w:color w:themeColor="background1" w:themeShade="1a" w:val="1A1A1A"/>
                <w:sz w:val="24"/>
                <w:lang w:val="it-IT"/>
              </w:rPr>
            </w:pPr>
            <w:r>
              <w:rPr>
                <w:color w:themeColor="background1" w:themeShade="1a" w:val="1A1A1A"/>
                <w:sz w:val="24"/>
                <w:lang w:val="it-IT"/>
              </w:rPr>
            </w:r>
          </w:p>
        </w:tc>
        <w:tc>
          <w:tcPr>
            <w:tcW w:w="3321"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lineRule="auto" w:line="240" w:before="0" w:after="0"/>
              <w:rPr>
                <w:color w:themeColor="background1" w:themeShade="1a" w:val="1A1A1A"/>
                <w:sz w:val="24"/>
                <w:lang w:val="it-IT"/>
              </w:rPr>
            </w:pPr>
            <w:r>
              <w:rPr>
                <w:color w:themeColor="background1" w:themeShade="1a" w:val="1A1A1A"/>
                <w:sz w:val="24"/>
                <w:lang w:val="it-IT"/>
              </w:rPr>
            </w:r>
          </w:p>
        </w:tc>
      </w:tr>
    </w:tbl>
    <w:p>
      <w:pPr>
        <w:pStyle w:val="Heading2"/>
        <w:numPr>
          <w:ilvl w:val="0"/>
          <w:numId w:val="0"/>
        </w:numPr>
        <w:ind w:hanging="0" w:start="0"/>
        <w:rPr>
          <w:lang w:val="it-IT"/>
        </w:rPr>
      </w:pPr>
      <w:r>
        <w:rPr>
          <w:color w:themeColor="background1" w:themeShade="1a" w:val="1A1A1A"/>
          <w:sz w:val="28"/>
          <w:lang w:val="it-IT"/>
        </w:rPr>
        <w:t>Indici</w:t>
      </w:r>
    </w:p>
    <w:p>
      <w:pPr>
        <w:pStyle w:val="CommentText"/>
        <w:rPr>
          <w:lang w:val="it-IT"/>
        </w:rPr>
      </w:pPr>
      <w:r>
        <w:rPr>
          <w:color w:themeColor="background1" w:themeShade="1a" w:val="1A1A1A"/>
          <w:sz w:val="22"/>
          <w:lang w:val="it-IT"/>
        </w:rPr>
        <w:t>Compilare la seguente tabella, per ciascuna tabella del database in cui sono presenti degli indici. Descrivere le motivazioni che hanno portato alla creazione di un indice, facendo riferimento al costo delle operazioni individuate nella sezione precedente.</w:t>
      </w:r>
    </w:p>
    <w:p>
      <w:pPr>
        <w:pStyle w:val="CommentText"/>
        <w:rPr>
          <w:lang w:val="it-IT"/>
        </w:rPr>
      </w:pPr>
      <w:r>
        <w:rPr>
          <w:color w:themeColor="background1" w:themeShade="1a" w:val="1A1A1A"/>
          <w:sz w:val="22"/>
          <w:u w:val="single"/>
          <w:lang w:val="it-IT"/>
        </w:rPr>
        <w:t>Attenzione</w:t>
      </w:r>
      <w:r>
        <w:rPr>
          <w:i w:val="false"/>
          <w:iCs w:val="false"/>
          <w:color w:themeColor="background1" w:themeShade="1a" w:val="1A1A1A"/>
          <w:sz w:val="22"/>
          <w:u w:val="none"/>
          <w:lang w:val="it-IT"/>
        </w:rPr>
        <w:t xml:space="preserve">: non è necessario riportare gli indici autogenerati in fase di definizione dello schema (ad esempio, per la gestione della chiave primaria), ma </w:t>
      </w:r>
      <w:r>
        <w:rPr>
          <w:i/>
          <w:iCs/>
          <w:color w:themeColor="background1" w:themeShade="1a" w:val="1A1A1A"/>
          <w:sz w:val="22"/>
          <w:u w:val="none"/>
          <w:lang w:val="it-IT"/>
        </w:rPr>
        <w:t>soltanto</w:t>
      </w:r>
      <w:r>
        <w:rPr>
          <w:i w:val="false"/>
          <w:iCs w:val="false"/>
          <w:color w:themeColor="background1" w:themeShade="1a" w:val="1A1A1A"/>
          <w:sz w:val="22"/>
          <w:u w:val="none"/>
          <w:lang w:val="it-IT"/>
        </w:rPr>
        <w:t xml:space="preserve"> quelli introdotti per motivi prestazionali.</w:t>
      </w:r>
    </w:p>
    <w:p>
      <w:pPr>
        <w:pStyle w:val="Normal"/>
        <w:rPr>
          <w:color w:themeColor="background1" w:themeShade="1a" w:val="1A1A1A"/>
          <w:sz w:val="24"/>
          <w:lang w:val="it-IT"/>
        </w:rPr>
      </w:pPr>
      <w:r>
        <w:rPr>
          <w:color w:themeColor="background1" w:themeShade="1a" w:val="1A1A1A"/>
          <w:sz w:val="24"/>
          <w:lang w:val="it-IT"/>
        </w:rPr>
      </w:r>
    </w:p>
    <w:tbl>
      <w:tblPr>
        <w:tblStyle w:val="12"/>
        <w:tblW w:w="9962" w:type="dxa"/>
        <w:jc w:val="start"/>
        <w:tblInd w:w="0" w:type="dxa"/>
        <w:tblLayout w:type="fixed"/>
        <w:tblCellMar>
          <w:top w:w="0" w:type="dxa"/>
          <w:start w:w="108" w:type="dxa"/>
          <w:bottom w:w="0" w:type="dxa"/>
          <w:end w:w="108" w:type="dxa"/>
        </w:tblCellMar>
      </w:tblPr>
      <w:tblGrid>
        <w:gridCol w:w="4980"/>
        <w:gridCol w:w="4981"/>
      </w:tblGrid>
      <w:tr>
        <w:trPr/>
        <w:tc>
          <w:tcPr>
            <w:tcW w:w="9961" w:type="dxa"/>
            <w:gridSpan w:val="2"/>
            <w:tcBorders>
              <w:top w:val="single" w:sz="4" w:space="0" w:color="000000"/>
              <w:start w:val="single" w:sz="4" w:space="0" w:color="000000"/>
              <w:bottom w:val="single" w:sz="4" w:space="0" w:color="000000"/>
              <w:end w:val="single" w:sz="4" w:space="0" w:color="000000"/>
            </w:tcBorders>
            <w:shd w:color="auto" w:fill="BCBCBC" w:val="clear"/>
          </w:tcPr>
          <w:p>
            <w:pPr>
              <w:pStyle w:val="Normal"/>
              <w:widowControl/>
              <w:suppressAutoHyphens w:val="true"/>
              <w:spacing w:lineRule="auto" w:line="240" w:before="0" w:after="0"/>
              <w:rPr>
                <w:lang w:val="it-IT"/>
              </w:rPr>
            </w:pPr>
            <w:r>
              <w:rPr>
                <w:b/>
                <w:color w:themeColor="background1" w:themeShade="1a" w:val="1A1A1A"/>
                <w:kern w:val="0"/>
                <w:sz w:val="24"/>
                <w:szCs w:val="20"/>
                <w:lang w:val="it-IT"/>
              </w:rPr>
              <w:t>Tabella &lt;nome&gt;</w:t>
            </w:r>
          </w:p>
        </w:tc>
        <w:tc>
          <w:tcPr>
            <w:tcW w:w="0" w:type="dxa"/>
            <w:tcBorders/>
          </w:tcPr>
          <w:p>
            <w:pPr>
              <w:pStyle w:val="Normal"/>
              <w:widowControl/>
              <w:suppressAutoHyphens w:val="true"/>
              <w:spacing w:before="0" w:after="0"/>
              <w:rPr>
                <w:kern w:val="0"/>
                <w:szCs w:val="20"/>
                <w:lang w:val="it-IT"/>
              </w:rPr>
            </w:pPr>
            <w:r>
              <w:rPr>
                <w:kern w:val="0"/>
                <w:szCs w:val="20"/>
                <w:lang w:val="it-IT"/>
              </w:rPr>
            </w:r>
          </w:p>
        </w:tc>
      </w:tr>
      <w:tr>
        <w:trPr/>
        <w:tc>
          <w:tcPr>
            <w:tcW w:w="4980" w:type="dxa"/>
            <w:tcBorders>
              <w:top w:val="single" w:sz="4" w:space="0" w:color="000000"/>
              <w:start w:val="single" w:sz="4" w:space="0" w:color="000000"/>
              <w:bottom w:val="single" w:sz="4" w:space="0" w:color="000000"/>
              <w:end w:val="single" w:sz="4" w:space="0" w:color="000000"/>
            </w:tcBorders>
            <w:shd w:color="auto" w:fill="BEBEBE" w:themeFill="background1" w:themeFillShade="bf" w:val="clear"/>
          </w:tcPr>
          <w:p>
            <w:pPr>
              <w:pStyle w:val="Normal"/>
              <w:widowControl/>
              <w:suppressAutoHyphens w:val="true"/>
              <w:spacing w:lineRule="auto" w:line="240" w:before="0" w:after="0"/>
              <w:rPr>
                <w:lang w:val="it-IT"/>
              </w:rPr>
            </w:pPr>
            <w:r>
              <w:rPr>
                <w:b/>
                <w:bCs/>
                <w:color w:themeColor="background1" w:themeShade="1a" w:val="1A1A1A"/>
                <w:kern w:val="0"/>
                <w:sz w:val="24"/>
                <w:szCs w:val="20"/>
                <w:lang w:val="it-IT"/>
              </w:rPr>
              <w:t>Indice &lt;nome&gt;</w:t>
            </w:r>
          </w:p>
        </w:tc>
        <w:tc>
          <w:tcPr>
            <w:tcW w:w="4981" w:type="dxa"/>
            <w:gridSpan w:val="2"/>
            <w:tcBorders>
              <w:top w:val="single" w:sz="4" w:space="0" w:color="000000"/>
              <w:start w:val="single" w:sz="4" w:space="0" w:color="000000"/>
              <w:bottom w:val="single" w:sz="4" w:space="0" w:color="000000"/>
              <w:end w:val="single" w:sz="4" w:space="0" w:color="000000"/>
            </w:tcBorders>
            <w:shd w:color="auto" w:fill="BEBEBE" w:themeFill="background1" w:themeFillShade="bf" w:val="clear"/>
          </w:tcPr>
          <w:p>
            <w:pPr>
              <w:pStyle w:val="Normal"/>
              <w:widowControl/>
              <w:suppressAutoHyphens w:val="true"/>
              <w:spacing w:lineRule="auto" w:line="240" w:before="0" w:after="0"/>
              <w:rPr>
                <w:lang w:val="it-IT"/>
              </w:rPr>
            </w:pPr>
            <w:r>
              <w:rPr>
                <w:b/>
                <w:bCs/>
                <w:color w:themeColor="background1" w:themeShade="1a" w:val="1A1A1A"/>
                <w:kern w:val="0"/>
                <w:sz w:val="24"/>
                <w:szCs w:val="20"/>
                <w:lang w:val="it-IT"/>
              </w:rPr>
              <w:t>Tipo</w:t>
            </w:r>
            <w:r>
              <w:rPr>
                <w:rStyle w:val="FootnoteReference"/>
                <w:b/>
                <w:bCs/>
                <w:color w:themeColor="background1" w:themeShade="1a" w:val="1A1A1A"/>
                <w:kern w:val="0"/>
                <w:sz w:val="24"/>
                <w:szCs w:val="20"/>
                <w:lang w:val="it-IT"/>
              </w:rPr>
              <w:footnoteReference w:id="4"/>
            </w:r>
            <w:r>
              <w:rPr>
                <w:b/>
                <w:bCs/>
                <w:color w:themeColor="background1" w:themeShade="1a" w:val="1A1A1A"/>
                <w:kern w:val="0"/>
                <w:sz w:val="24"/>
                <w:szCs w:val="20"/>
                <w:lang w:val="it-IT"/>
              </w:rPr>
              <w:t>:</w:t>
            </w:r>
          </w:p>
        </w:tc>
      </w:tr>
      <w:tr>
        <w:trPr/>
        <w:tc>
          <w:tcPr>
            <w:tcW w:w="4980" w:type="dxa"/>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lineRule="auto" w:line="240" w:before="0" w:after="0"/>
              <w:rPr>
                <w:lang w:val="it-IT"/>
              </w:rPr>
            </w:pPr>
            <w:r>
              <w:rPr>
                <w:kern w:val="0"/>
                <w:sz w:val="24"/>
                <w:szCs w:val="20"/>
                <w:lang w:val="it-IT"/>
              </w:rPr>
              <w:t>Colonna 1</w:t>
            </w:r>
          </w:p>
        </w:tc>
        <w:tc>
          <w:tcPr>
            <w:tcW w:w="4981" w:type="dxa"/>
            <w:gridSpan w:val="2"/>
            <w:tcBorders>
              <w:top w:val="single" w:sz="4" w:space="0" w:color="000000"/>
              <w:start w:val="single" w:sz="4" w:space="0" w:color="000000"/>
              <w:bottom w:val="single" w:sz="4" w:space="0" w:color="000000"/>
              <w:end w:val="single" w:sz="4" w:space="0" w:color="000000"/>
            </w:tcBorders>
          </w:tcPr>
          <w:p>
            <w:pPr>
              <w:pStyle w:val="Normal"/>
              <w:widowControl/>
              <w:suppressAutoHyphens w:val="true"/>
              <w:spacing w:lineRule="auto" w:line="240" w:before="0" w:after="0"/>
              <w:rPr>
                <w:lang w:val="it-IT"/>
              </w:rPr>
            </w:pPr>
            <w:r>
              <w:rPr>
                <w:kern w:val="0"/>
                <w:sz w:val="24"/>
                <w:szCs w:val="20"/>
                <w:lang w:val="it-IT"/>
              </w:rPr>
              <w:t>&lt;nome&gt;</w:t>
            </w:r>
          </w:p>
        </w:tc>
      </w:tr>
    </w:tbl>
    <w:p>
      <w:pPr>
        <w:pStyle w:val="Heading2"/>
        <w:numPr>
          <w:ilvl w:val="0"/>
          <w:numId w:val="0"/>
        </w:numPr>
        <w:ind w:hanging="0" w:start="0"/>
        <w:rPr>
          <w:lang w:val="it-IT"/>
        </w:rPr>
      </w:pPr>
      <w:r>
        <w:rPr>
          <w:sz w:val="28"/>
          <w:lang w:val="it-IT"/>
        </w:rPr>
        <w:t>Trigger</w:t>
      </w:r>
    </w:p>
    <w:p>
      <w:pPr>
        <w:pStyle w:val="CommentText"/>
        <w:rPr>
          <w:lang w:val="it-IT"/>
        </w:rPr>
      </w:pPr>
      <w:r>
        <w:rPr>
          <w:color w:themeColor="background1" w:themeShade="1a" w:val="1A1A1A"/>
          <w:sz w:val="22"/>
          <w:lang w:val="it-IT"/>
        </w:rPr>
        <w:t>Descrivere quali trigger sono stati implementati, mostrando il codice SQL per la loro instanziazione. Si faccia riferimento al fatto che il DBMS di riferimento richiede di utilizzare trigger anche per realizzare vincoli di check ed asserzioni.</w:t>
      </w:r>
    </w:p>
    <w:p>
      <w:pPr>
        <w:pStyle w:val="Heading2"/>
        <w:numPr>
          <w:ilvl w:val="0"/>
          <w:numId w:val="0"/>
        </w:numPr>
        <w:ind w:hanging="0" w:start="0"/>
        <w:rPr>
          <w:lang w:val="it-IT"/>
        </w:rPr>
      </w:pPr>
      <w:r>
        <w:rPr>
          <w:sz w:val="28"/>
          <w:lang w:val="it-IT"/>
        </w:rPr>
        <w:t>Eventi</w:t>
      </w:r>
    </w:p>
    <w:p>
      <w:pPr>
        <w:pStyle w:val="CommentText"/>
        <w:rPr>
          <w:lang w:val="it-IT"/>
        </w:rPr>
      </w:pPr>
      <w:r>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Heading2"/>
        <w:numPr>
          <w:ilvl w:val="0"/>
          <w:numId w:val="0"/>
        </w:numPr>
        <w:ind w:hanging="0" w:start="0"/>
        <w:rPr>
          <w:lang w:val="it-IT"/>
        </w:rPr>
      </w:pPr>
      <w:r>
        <w:rPr>
          <w:sz w:val="28"/>
          <w:lang w:val="it-IT"/>
        </w:rPr>
        <w:t>Viste</w:t>
      </w:r>
    </w:p>
    <w:p>
      <w:pPr>
        <w:pStyle w:val="CommentText"/>
        <w:rPr>
          <w:lang w:val="it-IT"/>
        </w:rPr>
      </w:pPr>
      <w:r>
        <w:rPr>
          <w:color w:themeColor="background1" w:themeShade="1a" w:val="1A1A1A"/>
          <w:sz w:val="22"/>
          <w:lang w:val="it-IT"/>
        </w:rPr>
        <w:t>Mostrare e commentare il codice SQL necessario a creare tutte le viste necessarie per l’implementazione dell’applicazione.</w:t>
      </w:r>
    </w:p>
    <w:p>
      <w:pPr>
        <w:pStyle w:val="Heading2"/>
        <w:numPr>
          <w:ilvl w:val="0"/>
          <w:numId w:val="0"/>
        </w:numPr>
        <w:ind w:hanging="0" w:start="0"/>
        <w:rPr>
          <w:lang w:val="it-IT"/>
        </w:rPr>
      </w:pPr>
      <w:r>
        <w:rPr>
          <w:sz w:val="28"/>
          <w:lang w:val="it-IT"/>
        </w:rPr>
        <w:t>Stored Procedures e transazioni</w:t>
      </w:r>
    </w:p>
    <w:p>
      <w:pPr>
        <w:pStyle w:val="CommentText"/>
        <w:rPr>
          <w:lang w:val="it-IT"/>
        </w:rPr>
      </w:pPr>
      <w:r>
        <w:rPr>
          <w:color w:themeColor="background1" w:themeShade="1a" w:val="1A1A1A"/>
          <w:sz w:val="22"/>
          <w:lang w:val="it-IT"/>
        </w:rPr>
        <w:t>Mostrare e commentare le stored procedure che sono state realizzate per implementare la logica applicativa delle operazioni sui dati, evidenziando quando (e perché) sono state realizzate operazioni transazionali complesse.</w:t>
      </w:r>
    </w:p>
    <w:sectPr>
      <w:headerReference w:type="even" r:id="rId4"/>
      <w:headerReference w:type="default" r:id="rId5"/>
      <w:headerReference w:type="first" r:id="rId6"/>
      <w:footerReference w:type="even" r:id="rId7"/>
      <w:footerReference w:type="default" r:id="rId8"/>
      <w:footerReference w:type="first" r:id="rId9"/>
      <w:footnotePr>
        <w:numFmt w:val="decimal"/>
      </w:footnotePr>
      <w:type w:val="nextPage"/>
      <w:pgSz w:w="11906" w:h="16838"/>
      <w:pgMar w:left="1080" w:right="1080" w:gutter="0" w:header="539" w:top="1440" w:footer="567"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Calibri">
    <w:charset w:val="01" w:characterSet="utf-8"/>
    <w:family w:val="swiss"/>
    <w:pitch w:val="variable"/>
  </w:font>
  <w:font w:name="Cambria">
    <w:charset w:val="01" w:characterSet="utf-8"/>
    <w:family w:val="auto"/>
    <w:pitch w:val="variable"/>
  </w:font>
  <w:font w:name="Tahoma">
    <w:charset w:val="01" w:characterSet="utf-8"/>
    <w:family w:val="auto"/>
    <w:pitch w:val="variable"/>
  </w:font>
  <w:font w:name="Courier New">
    <w:charset w:val="01" w:characterSet="utf-8"/>
    <w:family w:val="auto"/>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MS Mincho">
    <w:charset w:val="01" w:characterSet="utf-8"/>
    <w:family w:val="swiss"/>
    <w:pitch w:val="variable"/>
  </w:font>
  <w:font w:name="Arial Unicode MS">
    <w:charset w:val="01" w:characterSet="utf-8"/>
    <w:family w:val="auto"/>
    <w:pitch w:val="variable"/>
  </w:font>
  <w:font w:name="Symbol">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4"/>
      </w:rPr>
    </w:pPr>
    <w:r>
      <w:rPr>
        <w:sz w:val="24"/>
      </w:rPr>
      <mc:AlternateContent>
        <mc:Choice Requires="wps">
          <w:drawing>
            <wp:anchor behindDoc="1" distT="0" distB="0" distL="0" distR="0" simplePos="0" locked="0" layoutInCell="0" allowOverlap="1" relativeHeight="24">
              <wp:simplePos x="0" y="0"/>
              <wp:positionH relativeFrom="margin">
                <wp:align>center</wp:align>
              </wp:positionH>
              <wp:positionV relativeFrom="paragraph">
                <wp:posOffset>635</wp:posOffset>
              </wp:positionV>
              <wp:extent cx="76835" cy="436880"/>
              <wp:effectExtent l="0" t="0" r="0" b="0"/>
              <wp:wrapSquare wrapText="bothSides"/>
              <wp:docPr id="3" name="Frame1"/>
              <a:graphic xmlns:a="http://schemas.openxmlformats.org/drawingml/2006/main">
                <a:graphicData uri="http://schemas.microsoft.com/office/word/2010/wordprocessingShape">
                  <wps:wsp>
                    <wps:cNvSpPr/>
                    <wps:spPr>
                      <a:xfrm>
                        <a:off x="0" y="0"/>
                        <a:ext cx="76680" cy="437040"/>
                      </a:xfrm>
                      <a:prstGeom prst="rect">
                        <a:avLst/>
                      </a:prstGeom>
                      <a:noFill/>
                      <a:ln w="0">
                        <a:noFill/>
                      </a:ln>
                    </wps:spPr>
                    <wps:style>
                      <a:lnRef idx="0"/>
                      <a:fillRef idx="0"/>
                      <a:effectRef idx="0"/>
                      <a:fontRef idx="minor"/>
                    </wps:style>
                    <wps:txbx>
                      <w:txbxContent>
                        <w:p>
                          <w:pPr>
                            <w:pStyle w:val="Footer"/>
                            <w:rPr>
                              <w:rStyle w:val="PageNumber"/>
                              <w:sz w:val="24"/>
                            </w:rPr>
                          </w:pPr>
                          <w:r>
                            <w:rPr>
                              <w:rStyle w:val="PageNumber"/>
                              <w:color w:val="000000"/>
                              <w:sz w:val="24"/>
                              <w:lang w:val="it-IT"/>
                            </w:rPr>
                            <w:fldChar w:fldCharType="begin"/>
                          </w:r>
                          <w:r>
                            <w:rPr>
                              <w:rStyle w:val="PageNumber"/>
                              <w:sz w:val="24"/>
                              <w:color w:val="000000"/>
                              <w:lang w:val="it-IT"/>
                            </w:rPr>
                            <w:instrText xml:space="preserve"> PAGE </w:instrText>
                          </w:r>
                          <w:r>
                            <w:rPr>
                              <w:rStyle w:val="PageNumber"/>
                              <w:sz w:val="24"/>
                              <w:color w:val="000000"/>
                              <w:lang w:val="it-IT"/>
                            </w:rPr>
                            <w:fldChar w:fldCharType="separate"/>
                          </w:r>
                          <w:r>
                            <w:rPr>
                              <w:rStyle w:val="PageNumber"/>
                              <w:sz w:val="24"/>
                              <w:color w:val="000000"/>
                              <w:lang w:val="it-IT"/>
                            </w:rPr>
                            <w:t>11</w:t>
                          </w:r>
                          <w:r>
                            <w:rPr>
                              <w:rStyle w:val="PageNumber"/>
                              <w:sz w:val="24"/>
                              <w:color w:val="000000"/>
                              <w:lang w:val="it-IT"/>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240.6pt;margin-top:0.05pt;width:6pt;height:34.35pt;mso-wrap-style:square;v-text-anchor:top;mso-position-horizontal:center;mso-position-horizontal-relative:margin">
              <v:fill o:detectmouseclick="t" on="false"/>
              <v:stroke color="#3465a4" joinstyle="round" endcap="flat"/>
              <v:textbox>
                <w:txbxContent>
                  <w:p>
                    <w:pPr>
                      <w:pStyle w:val="Footer"/>
                      <w:rPr>
                        <w:rStyle w:val="PageNumber"/>
                        <w:sz w:val="24"/>
                      </w:rPr>
                    </w:pPr>
                    <w:r>
                      <w:rPr>
                        <w:rStyle w:val="PageNumber"/>
                        <w:color w:val="000000"/>
                        <w:sz w:val="24"/>
                        <w:lang w:val="it-IT"/>
                      </w:rPr>
                      <w:fldChar w:fldCharType="begin"/>
                    </w:r>
                    <w:r>
                      <w:rPr>
                        <w:rStyle w:val="PageNumber"/>
                        <w:sz w:val="24"/>
                        <w:color w:val="000000"/>
                        <w:lang w:val="it-IT"/>
                      </w:rPr>
                      <w:instrText xml:space="preserve"> PAGE </w:instrText>
                    </w:r>
                    <w:r>
                      <w:rPr>
                        <w:rStyle w:val="PageNumber"/>
                        <w:sz w:val="24"/>
                        <w:color w:val="000000"/>
                        <w:lang w:val="it-IT"/>
                      </w:rPr>
                      <w:fldChar w:fldCharType="separate"/>
                    </w:r>
                    <w:r>
                      <w:rPr>
                        <w:rStyle w:val="PageNumber"/>
                        <w:sz w:val="24"/>
                        <w:color w:val="000000"/>
                        <w:lang w:val="it-IT"/>
                      </w:rPr>
                      <w:t>11</w:t>
                    </w:r>
                    <w:r>
                      <w:rPr>
                        <w:rStyle w:val="PageNumber"/>
                        <w:sz w:val="24"/>
                        <w:color w:val="000000"/>
                        <w:lang w:val="it-IT"/>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4"/>
      </w:rPr>
    </w:pPr>
    <w:r>
      <w:rPr>
        <w:sz w:val="24"/>
      </w:rPr>
      <mc:AlternateContent>
        <mc:Choice Requires="wps">
          <w:drawing>
            <wp:anchor behindDoc="1" distT="0" distB="0" distL="0" distR="0" simplePos="0" locked="0" layoutInCell="0" allowOverlap="1" relativeHeight="24">
              <wp:simplePos x="0" y="0"/>
              <wp:positionH relativeFrom="margin">
                <wp:align>center</wp:align>
              </wp:positionH>
              <wp:positionV relativeFrom="paragraph">
                <wp:posOffset>635</wp:posOffset>
              </wp:positionV>
              <wp:extent cx="76835" cy="436880"/>
              <wp:effectExtent l="0" t="0" r="0" b="0"/>
              <wp:wrapSquare wrapText="bothSides"/>
              <wp:docPr id="4" name="Frame1"/>
              <a:graphic xmlns:a="http://schemas.openxmlformats.org/drawingml/2006/main">
                <a:graphicData uri="http://schemas.microsoft.com/office/word/2010/wordprocessingShape">
                  <wps:wsp>
                    <wps:cNvSpPr/>
                    <wps:spPr>
                      <a:xfrm>
                        <a:off x="0" y="0"/>
                        <a:ext cx="76680" cy="437040"/>
                      </a:xfrm>
                      <a:prstGeom prst="rect">
                        <a:avLst/>
                      </a:prstGeom>
                      <a:noFill/>
                      <a:ln w="0">
                        <a:noFill/>
                      </a:ln>
                    </wps:spPr>
                    <wps:style>
                      <a:lnRef idx="0"/>
                      <a:fillRef idx="0"/>
                      <a:effectRef idx="0"/>
                      <a:fontRef idx="minor"/>
                    </wps:style>
                    <wps:txbx>
                      <w:txbxContent>
                        <w:p>
                          <w:pPr>
                            <w:pStyle w:val="Footer"/>
                            <w:rPr>
                              <w:rStyle w:val="PageNumber"/>
                              <w:sz w:val="24"/>
                            </w:rPr>
                          </w:pPr>
                          <w:r>
                            <w:rPr>
                              <w:rStyle w:val="PageNumber"/>
                              <w:color w:val="000000"/>
                              <w:sz w:val="24"/>
                              <w:lang w:val="it-IT"/>
                            </w:rPr>
                            <w:fldChar w:fldCharType="begin"/>
                          </w:r>
                          <w:r>
                            <w:rPr>
                              <w:rStyle w:val="PageNumber"/>
                              <w:sz w:val="24"/>
                              <w:color w:val="000000"/>
                              <w:lang w:val="it-IT"/>
                            </w:rPr>
                            <w:instrText xml:space="preserve"> PAGE </w:instrText>
                          </w:r>
                          <w:r>
                            <w:rPr>
                              <w:rStyle w:val="PageNumber"/>
                              <w:sz w:val="24"/>
                              <w:color w:val="000000"/>
                              <w:lang w:val="it-IT"/>
                            </w:rPr>
                            <w:fldChar w:fldCharType="separate"/>
                          </w:r>
                          <w:r>
                            <w:rPr>
                              <w:rStyle w:val="PageNumber"/>
                              <w:sz w:val="24"/>
                              <w:color w:val="000000"/>
                              <w:lang w:val="it-IT"/>
                            </w:rPr>
                            <w:t>11</w:t>
                          </w:r>
                          <w:r>
                            <w:rPr>
                              <w:rStyle w:val="PageNumber"/>
                              <w:sz w:val="24"/>
                              <w:color w:val="000000"/>
                              <w:lang w:val="it-IT"/>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240.6pt;margin-top:0.05pt;width:6pt;height:34.35pt;mso-wrap-style:square;v-text-anchor:top;mso-position-horizontal:center;mso-position-horizontal-relative:margin">
              <v:fill o:detectmouseclick="t" on="false"/>
              <v:stroke color="#3465a4" joinstyle="round" endcap="flat"/>
              <v:textbox>
                <w:txbxContent>
                  <w:p>
                    <w:pPr>
                      <w:pStyle w:val="Footer"/>
                      <w:rPr>
                        <w:rStyle w:val="PageNumber"/>
                        <w:sz w:val="24"/>
                      </w:rPr>
                    </w:pPr>
                    <w:r>
                      <w:rPr>
                        <w:rStyle w:val="PageNumber"/>
                        <w:color w:val="000000"/>
                        <w:sz w:val="24"/>
                        <w:lang w:val="it-IT"/>
                      </w:rPr>
                      <w:fldChar w:fldCharType="begin"/>
                    </w:r>
                    <w:r>
                      <w:rPr>
                        <w:rStyle w:val="PageNumber"/>
                        <w:sz w:val="24"/>
                        <w:color w:val="000000"/>
                        <w:lang w:val="it-IT"/>
                      </w:rPr>
                      <w:instrText xml:space="preserve"> PAGE </w:instrText>
                    </w:r>
                    <w:r>
                      <w:rPr>
                        <w:rStyle w:val="PageNumber"/>
                        <w:sz w:val="24"/>
                        <w:color w:val="000000"/>
                        <w:lang w:val="it-IT"/>
                      </w:rPr>
                      <w:fldChar w:fldCharType="separate"/>
                    </w:r>
                    <w:r>
                      <w:rPr>
                        <w:rStyle w:val="PageNumber"/>
                        <w:sz w:val="24"/>
                        <w:color w:val="000000"/>
                        <w:lang w:val="it-IT"/>
                      </w:rPr>
                      <w:t>11</w:t>
                    </w:r>
                    <w:r>
                      <w:rPr>
                        <w:rStyle w:val="PageNumber"/>
                        <w:sz w:val="24"/>
                        <w:color w:val="000000"/>
                        <w:lang w:val="it-IT"/>
                      </w:rPr>
                      <w:fldChar w:fldCharType="end"/>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napToGrid w:val="false"/>
        <w:rPr>
          <w:sz w:val="20"/>
        </w:rPr>
      </w:pPr>
      <w:r>
        <w:rPr>
          <w:rStyle w:val="FootnoteCharacters"/>
        </w:rPr>
        <w:footnoteRef/>
      </w:r>
      <w:r>
        <w:rPr>
          <w:sz w:val="20"/>
          <w:lang w:val="it-IT"/>
        </w:rPr>
        <w:t xml:space="preserve"> </w:t>
      </w:r>
      <w:r>
        <w:rPr>
          <w:sz w:val="20"/>
          <w:lang w:val="it-IT"/>
        </w:rPr>
        <w:t>Indicare con E le entità, con R le relazioni</w:t>
      </w:r>
    </w:p>
  </w:footnote>
  <w:footnote w:id="3">
    <w:p>
      <w:pPr>
        <w:pStyle w:val="FootnoteText"/>
        <w:snapToGrid w:val="false"/>
        <w:rPr>
          <w:lang w:val="it-IT"/>
        </w:rPr>
      </w:pPr>
      <w:r>
        <w:rPr>
          <w:rStyle w:val="FootnoteCharacters"/>
        </w:rPr>
        <w:footnoteRef/>
      </w:r>
      <w:r>
        <w:rPr>
          <w:lang w:val="it-IT"/>
        </w:rPr>
        <w:t xml:space="preserve"> </w:t>
      </w:r>
      <w:r>
        <w:rPr>
          <w:lang w:val="it-IT"/>
        </w:rPr>
        <w:t>PK = primary key, NN = not null, UQ = unique, UN = unsigned, AI = auto increment. È ovviamente possibile specificare più di un attributo per ciascuna colonna.</w:t>
      </w:r>
    </w:p>
  </w:footnote>
  <w:footnote w:id="4">
    <w:p>
      <w:pPr>
        <w:pStyle w:val="FootnoteText"/>
        <w:snapToGrid w:val="false"/>
        <w:rPr>
          <w:lang w:val="it-IT"/>
        </w:rPr>
      </w:pPr>
      <w:r>
        <w:rPr>
          <w:rStyle w:val="FootnoteCharacters"/>
        </w:rPr>
        <w:footnoteRef/>
      </w:r>
      <w:r>
        <w:rPr>
          <w:lang w:val="it-IT"/>
        </w:rPr>
        <w:t xml:space="preserve"> </w:t>
      </w:r>
      <w:r>
        <w:rPr>
          <w:lang w:val="it-IT"/>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clear" w:pos="9072"/>
        <w:tab w:val="center" w:pos="4800" w:leader="none"/>
        <w:tab w:val="right" w:pos="9600" w:leader="none"/>
      </w:tabs>
      <w:rPr>
        <w:sz w:val="24"/>
      </w:rPr>
    </w:pPr>
    <w:r>
      <w:rPr>
        <w:i/>
        <w:sz w:val="22"/>
        <w:lang w:val="it-IT"/>
      </w:rPr>
      <w:t>0327420</w:t>
    </w:r>
    <w:r>
      <w:rPr>
        <w:sz w:val="22"/>
        <w:lang w:val="it-IT"/>
      </w:rPr>
      <w:tab/>
      <w:t>Piscureanu Claudiu Laurentiu</w:t>
      <w:tab/>
      <w:t>Basi di Dati</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clear" w:pos="9072"/>
        <w:tab w:val="center" w:pos="4800" w:leader="none"/>
        <w:tab w:val="right" w:pos="9600" w:leader="none"/>
      </w:tabs>
      <w:rPr>
        <w:sz w:val="24"/>
      </w:rPr>
    </w:pPr>
    <w:r>
      <w:rPr>
        <w:i/>
        <w:sz w:val="22"/>
        <w:lang w:val="it-IT"/>
      </w:rPr>
      <w:t>0327420</w:t>
    </w:r>
    <w:r>
      <w:rPr>
        <w:sz w:val="22"/>
        <w:lang w:val="it-IT"/>
      </w:rPr>
      <w:tab/>
      <w:t>Piscureanu Claudiu Laurentiu</w:t>
      <w:tab/>
      <w:t>Basi di Dati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425"/>
        </w:tabs>
        <w:ind w:start="425" w:hanging="425"/>
      </w:pPr>
      <w:rPr>
        <w:u w:val="none" w:color="FFFFFF"/>
      </w:rPr>
    </w:lvl>
    <w:lvl w:ilvl="1">
      <w:start w:val="1"/>
      <w:numFmt w:val="decimal"/>
      <w:lvlText w:val="%1.%2."/>
      <w:lvlJc w:val="start"/>
      <w:pPr>
        <w:tabs>
          <w:tab w:val="num" w:pos="567"/>
        </w:tabs>
        <w:ind w:start="567" w:hanging="567"/>
      </w:pPr>
      <w:rPr>
        <w:u w:val="none" w:color="FFFFFF"/>
      </w:rPr>
    </w:lvl>
    <w:lvl w:ilvl="2">
      <w:start w:val="1"/>
      <w:numFmt w:val="decimal"/>
      <w:lvlText w:val="%1.%2.%3."/>
      <w:lvlJc w:val="start"/>
      <w:pPr>
        <w:tabs>
          <w:tab w:val="num" w:pos="709"/>
        </w:tabs>
        <w:ind w:start="709" w:hanging="709"/>
      </w:pPr>
      <w:rPr>
        <w:u w:val="none" w:color="FFFFFF"/>
      </w:rPr>
    </w:lvl>
    <w:lvl w:ilvl="3">
      <w:start w:val="1"/>
      <w:numFmt w:val="decimal"/>
      <w:lvlText w:val="%1.%2.%3.%4."/>
      <w:lvlJc w:val="start"/>
      <w:pPr>
        <w:tabs>
          <w:tab w:val="num" w:pos="850"/>
        </w:tabs>
        <w:ind w:start="850" w:hanging="850"/>
      </w:pPr>
      <w:rPr>
        <w:u w:val="none" w:color="FFFFFF"/>
      </w:rPr>
    </w:lvl>
    <w:lvl w:ilvl="4">
      <w:start w:val="1"/>
      <w:numFmt w:val="decimal"/>
      <w:lvlText w:val="%1.%2.%3.%4.%5."/>
      <w:lvlJc w:val="start"/>
      <w:pPr>
        <w:tabs>
          <w:tab w:val="num" w:pos="991"/>
        </w:tabs>
        <w:ind w:start="991" w:hanging="991"/>
      </w:pPr>
      <w:rPr>
        <w:u w:val="none" w:color="FFFFFF"/>
      </w:rPr>
    </w:lvl>
    <w:lvl w:ilvl="5">
      <w:start w:val="1"/>
      <w:numFmt w:val="decimal"/>
      <w:lvlText w:val="%1.%2.%3.%4.%5.%6."/>
      <w:lvlJc w:val="start"/>
      <w:pPr>
        <w:tabs>
          <w:tab w:val="num" w:pos="1134"/>
        </w:tabs>
        <w:ind w:start="1134" w:hanging="1134"/>
      </w:pPr>
      <w:rPr>
        <w:u w:val="none" w:color="FFFFFF"/>
      </w:rPr>
    </w:lvl>
    <w:lvl w:ilvl="6">
      <w:start w:val="1"/>
      <w:numFmt w:val="decimal"/>
      <w:lvlText w:val="%1.%2.%3.%4.%5.%6.%7."/>
      <w:lvlJc w:val="start"/>
      <w:pPr>
        <w:tabs>
          <w:tab w:val="num" w:pos="1275"/>
        </w:tabs>
        <w:ind w:start="1275" w:hanging="1275"/>
      </w:pPr>
      <w:rPr>
        <w:u w:val="none" w:color="FFFFFF"/>
      </w:rPr>
    </w:lvl>
    <w:lvl w:ilvl="7">
      <w:start w:val="1"/>
      <w:numFmt w:val="decimal"/>
      <w:lvlText w:val="%1.%2.%3.%4.%5.%6.%7.%8."/>
      <w:lvlJc w:val="start"/>
      <w:pPr>
        <w:tabs>
          <w:tab w:val="num" w:pos="1418"/>
        </w:tabs>
        <w:ind w:start="1418" w:hanging="1418"/>
      </w:pPr>
      <w:rPr>
        <w:u w:val="none" w:color="FFFFFF"/>
      </w:rPr>
    </w:lvl>
    <w:lvl w:ilvl="8">
      <w:start w:val="1"/>
      <w:numFmt w:val="decimal"/>
      <w:lvlText w:val="%1.%2.%3.%4.%5.%6.%7.%8.%9."/>
      <w:lvlJc w:val="start"/>
      <w:pPr>
        <w:tabs>
          <w:tab w:val="num" w:pos="1558"/>
        </w:tabs>
        <w:ind w:start="1558" w:hanging="1558"/>
      </w:pPr>
      <w:rPr>
        <w:u w:val="none" w:color="FFFFFF"/>
      </w:rPr>
    </w:lvl>
  </w:abstractNum>
  <w:abstractNum w:abstractNumId="2">
    <w:lvl w:ilvl="0">
      <w:start w:val="1"/>
      <w:numFmt w:val="bullet"/>
      <w:lvlText w:val=""/>
      <w:lvlJc w:val="start"/>
      <w:pPr>
        <w:tabs>
          <w:tab w:val="num" w:pos="283"/>
        </w:tabs>
        <w:ind w:start="283" w:hanging="283"/>
      </w:pPr>
      <w:rPr>
        <w:rFonts w:ascii="Symbol" w:hAnsi="Symbol" w:cs="Symbol" w:hint="default"/>
        <w:u w:val="none" w:color="FFFFFF"/>
      </w:rPr>
    </w:lvl>
    <w:lvl w:ilvl="1">
      <w:start w:val="1"/>
      <w:numFmt w:val="decimal"/>
      <w:lvlText w:val=""/>
      <w:lvlJc w:val="start"/>
      <w:pPr>
        <w:tabs>
          <w:tab w:val="num" w:pos="0"/>
        </w:tabs>
        <w:ind w:start="0" w:hanging="0"/>
      </w:pPr>
      <w:rPr>
        <w:u w:val="none" w:color="FFFFFF"/>
      </w:rPr>
    </w:lvl>
    <w:lvl w:ilvl="2">
      <w:start w:val="1"/>
      <w:numFmt w:val="decimal"/>
      <w:lvlText w:val=""/>
      <w:lvlJc w:val="start"/>
      <w:pPr>
        <w:tabs>
          <w:tab w:val="num" w:pos="0"/>
        </w:tabs>
        <w:ind w:start="0" w:hanging="0"/>
      </w:pPr>
      <w:rPr>
        <w:u w:val="none" w:color="FFFFFF"/>
      </w:rPr>
    </w:lvl>
    <w:lvl w:ilvl="3">
      <w:start w:val="1"/>
      <w:numFmt w:val="decimal"/>
      <w:lvlText w:val=""/>
      <w:lvlJc w:val="start"/>
      <w:pPr>
        <w:tabs>
          <w:tab w:val="num" w:pos="0"/>
        </w:tabs>
        <w:ind w:start="0" w:hanging="0"/>
      </w:pPr>
      <w:rPr>
        <w:u w:val="none" w:color="FFFFFF"/>
      </w:rPr>
    </w:lvl>
    <w:lvl w:ilvl="4">
      <w:start w:val="1"/>
      <w:numFmt w:val="decimal"/>
      <w:lvlText w:val=""/>
      <w:lvlJc w:val="start"/>
      <w:pPr>
        <w:tabs>
          <w:tab w:val="num" w:pos="0"/>
        </w:tabs>
        <w:ind w:start="0" w:hanging="0"/>
      </w:pPr>
      <w:rPr>
        <w:u w:val="none" w:color="FFFFFF"/>
      </w:rPr>
    </w:lvl>
    <w:lvl w:ilvl="5">
      <w:start w:val="1"/>
      <w:numFmt w:val="decimal"/>
      <w:lvlText w:val=""/>
      <w:lvlJc w:val="start"/>
      <w:pPr>
        <w:tabs>
          <w:tab w:val="num" w:pos="0"/>
        </w:tabs>
        <w:ind w:start="0" w:hanging="0"/>
      </w:pPr>
      <w:rPr>
        <w:u w:val="none" w:color="FFFFFF"/>
      </w:rPr>
    </w:lvl>
    <w:lvl w:ilvl="6">
      <w:start w:val="1"/>
      <w:numFmt w:val="decimal"/>
      <w:lvlText w:val=""/>
      <w:lvlJc w:val="start"/>
      <w:pPr>
        <w:tabs>
          <w:tab w:val="num" w:pos="0"/>
        </w:tabs>
        <w:ind w:start="0" w:hanging="0"/>
      </w:pPr>
      <w:rPr>
        <w:u w:val="none" w:color="FFFFFF"/>
      </w:rPr>
    </w:lvl>
    <w:lvl w:ilvl="7">
      <w:start w:val="1"/>
      <w:numFmt w:val="decimal"/>
      <w:lvlText w:val=""/>
      <w:lvlJc w:val="start"/>
      <w:pPr>
        <w:tabs>
          <w:tab w:val="num" w:pos="0"/>
        </w:tabs>
        <w:ind w:start="0" w:hanging="0"/>
      </w:pPr>
      <w:rPr>
        <w:u w:val="none" w:color="FFFFFF"/>
      </w:rPr>
    </w:lvl>
    <w:lvl w:ilvl="8">
      <w:start w:val="1"/>
      <w:numFmt w:val="decimal"/>
      <w:lvlText w:val=""/>
      <w:lvlJc w:val="start"/>
      <w:pPr>
        <w:tabs>
          <w:tab w:val="num" w:pos="0"/>
        </w:tabs>
        <w:ind w:start="0" w:hanging="0"/>
      </w:pPr>
      <w:rPr>
        <w:u w:val="none" w:color="FFFFFF"/>
      </w:rPr>
    </w:lvl>
  </w:abstractNum>
  <w:abstractNum w:abstractNumId="3">
    <w:lvl w:ilvl="0">
      <w:start w:val="1"/>
      <w:numFmt w:val="decimal"/>
      <w:lvlText w:val="%1."/>
      <w:lvlJc w:val="start"/>
      <w:pPr>
        <w:tabs>
          <w:tab w:val="num" w:pos="360"/>
        </w:tabs>
        <w:ind w:start="360" w:hanging="360"/>
      </w:pPr>
      <w:rPr>
        <w:u w:val="none" w:color="FFFFFF"/>
        <w:rFonts w:ascii="Times New Roman" w:hAnsi="Times New Roman" w:eastAsia="SimSun"/>
      </w:rPr>
    </w:lvl>
    <w:lvl w:ilvl="1">
      <w:start w:val="1"/>
      <w:numFmt w:val="decimal"/>
      <w:lvlText w:val=""/>
      <w:lvlJc w:val="start"/>
      <w:pPr>
        <w:tabs>
          <w:tab w:val="num" w:pos="0"/>
        </w:tabs>
        <w:ind w:start="0" w:hanging="0"/>
      </w:pPr>
      <w:rPr>
        <w:u w:val="none" w:color="FFFFFF"/>
      </w:rPr>
    </w:lvl>
    <w:lvl w:ilvl="2">
      <w:start w:val="1"/>
      <w:numFmt w:val="decimal"/>
      <w:lvlText w:val=""/>
      <w:lvlJc w:val="start"/>
      <w:pPr>
        <w:tabs>
          <w:tab w:val="num" w:pos="0"/>
        </w:tabs>
        <w:ind w:start="0" w:hanging="0"/>
      </w:pPr>
      <w:rPr>
        <w:u w:val="none" w:color="FFFFFF"/>
      </w:rPr>
    </w:lvl>
    <w:lvl w:ilvl="3">
      <w:start w:val="1"/>
      <w:numFmt w:val="decimal"/>
      <w:lvlText w:val=""/>
      <w:lvlJc w:val="start"/>
      <w:pPr>
        <w:tabs>
          <w:tab w:val="num" w:pos="0"/>
        </w:tabs>
        <w:ind w:start="0" w:hanging="0"/>
      </w:pPr>
      <w:rPr>
        <w:u w:val="none" w:color="FFFFFF"/>
      </w:rPr>
    </w:lvl>
    <w:lvl w:ilvl="4">
      <w:start w:val="1"/>
      <w:numFmt w:val="decimal"/>
      <w:lvlText w:val=""/>
      <w:lvlJc w:val="start"/>
      <w:pPr>
        <w:tabs>
          <w:tab w:val="num" w:pos="0"/>
        </w:tabs>
        <w:ind w:start="0" w:hanging="0"/>
      </w:pPr>
      <w:rPr>
        <w:u w:val="none" w:color="FFFFFF"/>
      </w:rPr>
    </w:lvl>
    <w:lvl w:ilvl="5">
      <w:start w:val="1"/>
      <w:numFmt w:val="decimal"/>
      <w:lvlText w:val=""/>
      <w:lvlJc w:val="start"/>
      <w:pPr>
        <w:tabs>
          <w:tab w:val="num" w:pos="0"/>
        </w:tabs>
        <w:ind w:start="0" w:hanging="0"/>
      </w:pPr>
      <w:rPr>
        <w:u w:val="none" w:color="FFFFFF"/>
      </w:rPr>
    </w:lvl>
    <w:lvl w:ilvl="6">
      <w:start w:val="1"/>
      <w:numFmt w:val="decimal"/>
      <w:lvlText w:val=""/>
      <w:lvlJc w:val="start"/>
      <w:pPr>
        <w:tabs>
          <w:tab w:val="num" w:pos="0"/>
        </w:tabs>
        <w:ind w:start="0" w:hanging="0"/>
      </w:pPr>
      <w:rPr>
        <w:u w:val="none" w:color="FFFFFF"/>
      </w:rPr>
    </w:lvl>
    <w:lvl w:ilvl="7">
      <w:start w:val="1"/>
      <w:numFmt w:val="decimal"/>
      <w:lvlText w:val=""/>
      <w:lvlJc w:val="start"/>
      <w:pPr>
        <w:tabs>
          <w:tab w:val="num" w:pos="0"/>
        </w:tabs>
        <w:ind w:start="0" w:hanging="0"/>
      </w:pPr>
      <w:rPr>
        <w:u w:val="none" w:color="FFFFFF"/>
      </w:rPr>
    </w:lvl>
    <w:lvl w:ilvl="8">
      <w:start w:val="1"/>
      <w:numFmt w:val="decimal"/>
      <w:lvlText w:val=""/>
      <w:lvlJc w:val="start"/>
      <w:pPr>
        <w:tabs>
          <w:tab w:val="num" w:pos="0"/>
        </w:tabs>
        <w:ind w:start="0" w:hanging="0"/>
      </w:pPr>
      <w:rPr>
        <w:u w:val="none" w:color="FFFFFF"/>
      </w:rPr>
    </w:lvl>
  </w:abstractNum>
  <w:abstractNum w:abstractNumId="4">
    <w:lvl w:ilvl="0">
      <w:start w:val="1"/>
      <w:numFmt w:val="bullet"/>
      <w:lvlText w:val=""/>
      <w:lvlJc w:val="start"/>
      <w:pPr>
        <w:tabs>
          <w:tab w:val="num" w:pos="360"/>
        </w:tabs>
        <w:ind w:start="360" w:hanging="360"/>
      </w:pPr>
      <w:rPr>
        <w:rFonts w:ascii="Symbol" w:hAnsi="Symbol" w:cs="Symbol" w:hint="default"/>
        <w:u w:val="none" w:color="FFFFFF"/>
      </w:rPr>
    </w:lvl>
    <w:lvl w:ilvl="1">
      <w:start w:val="1"/>
      <w:numFmt w:val="decimal"/>
      <w:lvlText w:val=""/>
      <w:lvlJc w:val="start"/>
      <w:pPr>
        <w:tabs>
          <w:tab w:val="num" w:pos="0"/>
        </w:tabs>
        <w:ind w:start="0" w:hanging="0"/>
      </w:pPr>
      <w:rPr>
        <w:u w:val="none" w:color="FFFFFF"/>
      </w:rPr>
    </w:lvl>
    <w:lvl w:ilvl="2">
      <w:start w:val="1"/>
      <w:numFmt w:val="decimal"/>
      <w:lvlText w:val=""/>
      <w:lvlJc w:val="start"/>
      <w:pPr>
        <w:tabs>
          <w:tab w:val="num" w:pos="0"/>
        </w:tabs>
        <w:ind w:start="0" w:hanging="0"/>
      </w:pPr>
      <w:rPr>
        <w:u w:val="none" w:color="FFFFFF"/>
      </w:rPr>
    </w:lvl>
    <w:lvl w:ilvl="3">
      <w:start w:val="1"/>
      <w:numFmt w:val="decimal"/>
      <w:lvlText w:val=""/>
      <w:lvlJc w:val="start"/>
      <w:pPr>
        <w:tabs>
          <w:tab w:val="num" w:pos="0"/>
        </w:tabs>
        <w:ind w:start="0" w:hanging="0"/>
      </w:pPr>
      <w:rPr>
        <w:u w:val="none" w:color="FFFFFF"/>
      </w:rPr>
    </w:lvl>
    <w:lvl w:ilvl="4">
      <w:start w:val="1"/>
      <w:numFmt w:val="decimal"/>
      <w:lvlText w:val=""/>
      <w:lvlJc w:val="start"/>
      <w:pPr>
        <w:tabs>
          <w:tab w:val="num" w:pos="0"/>
        </w:tabs>
        <w:ind w:start="0" w:hanging="0"/>
      </w:pPr>
      <w:rPr>
        <w:u w:val="none" w:color="FFFFFF"/>
      </w:rPr>
    </w:lvl>
    <w:lvl w:ilvl="5">
      <w:start w:val="1"/>
      <w:numFmt w:val="decimal"/>
      <w:lvlText w:val=""/>
      <w:lvlJc w:val="start"/>
      <w:pPr>
        <w:tabs>
          <w:tab w:val="num" w:pos="0"/>
        </w:tabs>
        <w:ind w:start="0" w:hanging="0"/>
      </w:pPr>
      <w:rPr>
        <w:u w:val="none" w:color="FFFFFF"/>
      </w:rPr>
    </w:lvl>
    <w:lvl w:ilvl="6">
      <w:start w:val="1"/>
      <w:numFmt w:val="decimal"/>
      <w:lvlText w:val=""/>
      <w:lvlJc w:val="start"/>
      <w:pPr>
        <w:tabs>
          <w:tab w:val="num" w:pos="0"/>
        </w:tabs>
        <w:ind w:start="0" w:hanging="0"/>
      </w:pPr>
      <w:rPr>
        <w:u w:val="none" w:color="FFFFFF"/>
      </w:rPr>
    </w:lvl>
    <w:lvl w:ilvl="7">
      <w:start w:val="1"/>
      <w:numFmt w:val="decimal"/>
      <w:lvlText w:val=""/>
      <w:lvlJc w:val="start"/>
      <w:pPr>
        <w:tabs>
          <w:tab w:val="num" w:pos="0"/>
        </w:tabs>
        <w:ind w:start="0" w:hanging="0"/>
      </w:pPr>
      <w:rPr>
        <w:u w:val="none" w:color="FFFFFF"/>
      </w:rPr>
    </w:lvl>
    <w:lvl w:ilvl="8">
      <w:start w:val="1"/>
      <w:numFmt w:val="decimal"/>
      <w:lvlText w:val=""/>
      <w:lvlJc w:val="start"/>
      <w:pPr>
        <w:tabs>
          <w:tab w:val="num" w:pos="0"/>
        </w:tabs>
        <w:ind w:start="0" w:hanging="0"/>
      </w:pPr>
      <w:rPr>
        <w:u w:val="none" w:color="FFFFFF"/>
      </w:rPr>
    </w:lvl>
  </w:abstractNum>
  <w:abstractNum w:abstractNumId="5">
    <w:lvl w:ilvl="0">
      <w:start w:val="1"/>
      <w:numFmt w:val="decimal"/>
      <w:lvlText w:val="(%1)"/>
      <w:lvlJc w:val="start"/>
      <w:pPr>
        <w:tabs>
          <w:tab w:val="num" w:pos="709"/>
        </w:tabs>
        <w:ind w:start="709" w:hanging="709"/>
      </w:pPr>
      <w:rPr>
        <w:u w:val="none" w:color="FFFFFF"/>
        <w:rFonts w:ascii="Times New Roman" w:hAnsi="Times New Roman" w:eastAsia="SimSun"/>
      </w:rPr>
    </w:lvl>
    <w:lvl w:ilvl="1">
      <w:start w:val="1"/>
      <w:numFmt w:val="lowerLetter"/>
      <w:lvlText w:val="(%2)"/>
      <w:lvlJc w:val="start"/>
      <w:pPr>
        <w:tabs>
          <w:tab w:val="num" w:pos="1417"/>
        </w:tabs>
        <w:ind w:start="1417" w:hanging="708"/>
      </w:pPr>
      <w:rPr>
        <w:u w:val="none" w:color="FFFFFF"/>
        <w:rFonts w:ascii="Times New Roman" w:hAnsi="Times New Roman" w:eastAsia="SimSun"/>
      </w:rPr>
    </w:lvl>
    <w:lvl w:ilvl="2">
      <w:start w:val="1"/>
      <w:numFmt w:val="bullet"/>
      <w:lvlText w:val="–"/>
      <w:lvlJc w:val="start"/>
      <w:pPr>
        <w:tabs>
          <w:tab w:val="num" w:pos="2126"/>
        </w:tabs>
        <w:ind w:start="2126" w:hanging="709"/>
      </w:pPr>
      <w:rPr>
        <w:rFonts w:ascii="Times New Roman" w:hAnsi="Times New Roman" w:cs="Times New Roman" w:hint="default"/>
        <w:u w:val="none" w:color="FFFFFF"/>
      </w:rPr>
    </w:lvl>
    <w:lvl w:ilvl="3">
      <w:start w:val="1"/>
      <w:numFmt w:val="bullet"/>
      <w:lvlText w:val=""/>
      <w:lvlJc w:val="start"/>
      <w:pPr>
        <w:tabs>
          <w:tab w:val="num" w:pos="2835"/>
        </w:tabs>
        <w:ind w:start="2835" w:hanging="709"/>
      </w:pPr>
      <w:rPr>
        <w:rFonts w:ascii="Symbol" w:hAnsi="Symbol" w:cs="Symbol" w:hint="default"/>
        <w:u w:val="none" w:color="FFFFFF"/>
      </w:rPr>
    </w:lvl>
    <w:lvl w:ilvl="4">
      <w:start w:val="1"/>
      <w:numFmt w:val="lowerLetter"/>
      <w:lvlText w:val="(%5)"/>
      <w:lvlJc w:val="start"/>
      <w:pPr>
        <w:tabs>
          <w:tab w:val="num" w:pos="1800"/>
        </w:tabs>
        <w:ind w:start="1800" w:hanging="360"/>
      </w:pPr>
      <w:rPr>
        <w:u w:val="none" w:color="FFFFFF"/>
        <w:rFonts w:ascii="Times New Roman" w:hAnsi="Times New Roman" w:eastAsia="SimSun"/>
      </w:rPr>
    </w:lvl>
    <w:lvl w:ilvl="5">
      <w:start w:val="1"/>
      <w:numFmt w:val="lowerRoman"/>
      <w:lvlText w:val="(%6)"/>
      <w:lvlJc w:val="start"/>
      <w:pPr>
        <w:tabs>
          <w:tab w:val="num" w:pos="2160"/>
        </w:tabs>
        <w:ind w:start="2160" w:hanging="360"/>
      </w:pPr>
      <w:rPr>
        <w:u w:val="none" w:color="FFFFFF"/>
        <w:rFonts w:ascii="Times New Roman" w:hAnsi="Times New Roman" w:eastAsia="SimSun"/>
      </w:rPr>
    </w:lvl>
    <w:lvl w:ilvl="6">
      <w:start w:val="1"/>
      <w:numFmt w:val="decimal"/>
      <w:lvlText w:val="%7."/>
      <w:lvlJc w:val="start"/>
      <w:pPr>
        <w:tabs>
          <w:tab w:val="num" w:pos="2520"/>
        </w:tabs>
        <w:ind w:start="2520" w:hanging="360"/>
      </w:pPr>
      <w:rPr>
        <w:u w:val="none" w:color="FFFFFF"/>
        <w:rFonts w:ascii="Times New Roman" w:hAnsi="Times New Roman" w:eastAsia="SimSun"/>
      </w:rPr>
    </w:lvl>
    <w:lvl w:ilvl="7">
      <w:start w:val="1"/>
      <w:numFmt w:val="lowerLetter"/>
      <w:lvlText w:val="%8."/>
      <w:lvlJc w:val="start"/>
      <w:pPr>
        <w:tabs>
          <w:tab w:val="num" w:pos="2880"/>
        </w:tabs>
        <w:ind w:start="2880" w:hanging="360"/>
      </w:pPr>
      <w:rPr>
        <w:u w:val="none" w:color="FFFFFF"/>
        <w:rFonts w:ascii="Times New Roman" w:hAnsi="Times New Roman" w:eastAsia="SimSun"/>
      </w:rPr>
    </w:lvl>
    <w:lvl w:ilvl="8">
      <w:start w:val="1"/>
      <w:numFmt w:val="lowerRoman"/>
      <w:lvlText w:val="%9."/>
      <w:lvlJc w:val="start"/>
      <w:pPr>
        <w:tabs>
          <w:tab w:val="num" w:pos="3240"/>
        </w:tabs>
        <w:ind w:start="3240" w:hanging="360"/>
      </w:pPr>
      <w:rPr>
        <w:u w:val="none" w:color="FFFFFF"/>
        <w:rFonts w:ascii="Times New Roman" w:hAnsi="Times New Roman" w:eastAsia="SimSun"/>
      </w:rPr>
    </w:lvl>
  </w:abstractNum>
  <w:abstractNum w:abstractNumId="6">
    <w:lvl w:ilvl="0">
      <w:start w:val="1"/>
      <w:numFmt w:val="bullet"/>
      <w:lvlText w:val=""/>
      <w:lvlJc w:val="start"/>
      <w:pPr>
        <w:tabs>
          <w:tab w:val="num" w:pos="1134"/>
        </w:tabs>
        <w:ind w:start="1134" w:hanging="283"/>
      </w:pPr>
      <w:rPr>
        <w:rFonts w:ascii="Symbol" w:hAnsi="Symbol" w:cs="Symbol" w:hint="default"/>
        <w:u w:val="none" w:color="FFFFFF"/>
      </w:rPr>
    </w:lvl>
    <w:lvl w:ilvl="1">
      <w:start w:val="1"/>
      <w:numFmt w:val="decimal"/>
      <w:lvlText w:val=""/>
      <w:lvlJc w:val="start"/>
      <w:pPr>
        <w:tabs>
          <w:tab w:val="num" w:pos="0"/>
        </w:tabs>
        <w:ind w:start="0" w:hanging="0"/>
      </w:pPr>
      <w:rPr>
        <w:u w:val="none" w:color="FFFFFF"/>
      </w:rPr>
    </w:lvl>
    <w:lvl w:ilvl="2">
      <w:start w:val="1"/>
      <w:numFmt w:val="decimal"/>
      <w:lvlText w:val=""/>
      <w:lvlJc w:val="start"/>
      <w:pPr>
        <w:tabs>
          <w:tab w:val="num" w:pos="0"/>
        </w:tabs>
        <w:ind w:start="0" w:hanging="0"/>
      </w:pPr>
      <w:rPr>
        <w:u w:val="none" w:color="FFFFFF"/>
      </w:rPr>
    </w:lvl>
    <w:lvl w:ilvl="3">
      <w:start w:val="1"/>
      <w:numFmt w:val="decimal"/>
      <w:lvlText w:val=""/>
      <w:lvlJc w:val="start"/>
      <w:pPr>
        <w:tabs>
          <w:tab w:val="num" w:pos="0"/>
        </w:tabs>
        <w:ind w:start="0" w:hanging="0"/>
      </w:pPr>
      <w:rPr>
        <w:u w:val="none" w:color="FFFFFF"/>
      </w:rPr>
    </w:lvl>
    <w:lvl w:ilvl="4">
      <w:start w:val="1"/>
      <w:numFmt w:val="decimal"/>
      <w:lvlText w:val=""/>
      <w:lvlJc w:val="start"/>
      <w:pPr>
        <w:tabs>
          <w:tab w:val="num" w:pos="0"/>
        </w:tabs>
        <w:ind w:start="0" w:hanging="0"/>
      </w:pPr>
      <w:rPr>
        <w:u w:val="none" w:color="FFFFFF"/>
      </w:rPr>
    </w:lvl>
    <w:lvl w:ilvl="5">
      <w:start w:val="1"/>
      <w:numFmt w:val="decimal"/>
      <w:lvlText w:val=""/>
      <w:lvlJc w:val="start"/>
      <w:pPr>
        <w:tabs>
          <w:tab w:val="num" w:pos="0"/>
        </w:tabs>
        <w:ind w:start="0" w:hanging="0"/>
      </w:pPr>
      <w:rPr>
        <w:u w:val="none" w:color="FFFFFF"/>
      </w:rPr>
    </w:lvl>
    <w:lvl w:ilvl="6">
      <w:start w:val="1"/>
      <w:numFmt w:val="decimal"/>
      <w:lvlText w:val=""/>
      <w:lvlJc w:val="start"/>
      <w:pPr>
        <w:tabs>
          <w:tab w:val="num" w:pos="0"/>
        </w:tabs>
        <w:ind w:start="0" w:hanging="0"/>
      </w:pPr>
      <w:rPr>
        <w:u w:val="none" w:color="FFFFFF"/>
      </w:rPr>
    </w:lvl>
    <w:lvl w:ilvl="7">
      <w:start w:val="1"/>
      <w:numFmt w:val="decimal"/>
      <w:lvlText w:val=""/>
      <w:lvlJc w:val="start"/>
      <w:pPr>
        <w:tabs>
          <w:tab w:val="num" w:pos="0"/>
        </w:tabs>
        <w:ind w:start="0" w:hanging="0"/>
      </w:pPr>
      <w:rPr>
        <w:u w:val="none" w:color="FFFFFF"/>
      </w:rPr>
    </w:lvl>
    <w:lvl w:ilvl="8">
      <w:start w:val="1"/>
      <w:numFmt w:val="decimal"/>
      <w:lvlText w:val=""/>
      <w:lvlJc w:val="start"/>
      <w:pPr>
        <w:tabs>
          <w:tab w:val="num" w:pos="0"/>
        </w:tabs>
        <w:ind w:start="0" w:hanging="0"/>
      </w:pPr>
      <w:rPr>
        <w:u w:val="none" w:color="FFFFFF"/>
      </w:rPr>
    </w:lvl>
  </w:abstractNum>
  <w:abstractNum w:abstractNumId="7">
    <w:lvl w:ilvl="0">
      <w:start w:val="1"/>
      <w:numFmt w:val="decimal"/>
      <w:lvlText w:val="%1."/>
      <w:lvlJc w:val="start"/>
      <w:pPr>
        <w:tabs>
          <w:tab w:val="num" w:pos="850"/>
        </w:tabs>
        <w:ind w:start="850" w:hanging="850"/>
      </w:pPr>
      <w:rPr>
        <w:u w:val="none" w:color="FFFFFF"/>
        <w:rFonts w:ascii="Times New Roman" w:hAnsi="Times New Roman" w:eastAsia="SimSun"/>
      </w:rPr>
    </w:lvl>
    <w:lvl w:ilvl="1">
      <w:start w:val="1"/>
      <w:numFmt w:val="decimal"/>
      <w:lvlText w:val="%1.%2."/>
      <w:lvlJc w:val="start"/>
      <w:pPr>
        <w:tabs>
          <w:tab w:val="num" w:pos="850"/>
        </w:tabs>
        <w:ind w:start="850" w:hanging="850"/>
      </w:pPr>
      <w:rPr>
        <w:u w:val="none" w:color="FFFFFF"/>
        <w:rFonts w:ascii="Times New Roman" w:hAnsi="Times New Roman" w:eastAsia="SimSun"/>
      </w:rPr>
    </w:lvl>
    <w:lvl w:ilvl="2">
      <w:start w:val="1"/>
      <w:numFmt w:val="decimal"/>
      <w:lvlText w:val="%1.%2.%3."/>
      <w:lvlJc w:val="start"/>
      <w:pPr>
        <w:tabs>
          <w:tab w:val="num" w:pos="850"/>
        </w:tabs>
        <w:ind w:start="850" w:hanging="850"/>
      </w:pPr>
      <w:rPr>
        <w:u w:val="none" w:color="FFFFFF"/>
        <w:rFonts w:ascii="Times New Roman" w:hAnsi="Times New Roman" w:eastAsia="SimSun"/>
      </w:rPr>
    </w:lvl>
    <w:lvl w:ilvl="3">
      <w:start w:val="1"/>
      <w:numFmt w:val="decimal"/>
      <w:lvlText w:val="%1.%2.%3.%4."/>
      <w:lvlJc w:val="start"/>
      <w:pPr>
        <w:tabs>
          <w:tab w:val="num" w:pos="850"/>
        </w:tabs>
        <w:ind w:start="850" w:hanging="850"/>
      </w:pPr>
      <w:rPr>
        <w:u w:val="none" w:color="FFFFFF"/>
        <w:rFonts w:ascii="Times New Roman" w:hAnsi="Times New Roman" w:eastAsia="SimSun"/>
      </w:rPr>
    </w:lvl>
    <w:lvl w:ilvl="4">
      <w:start w:val="1"/>
      <w:numFmt w:val="lowerLetter"/>
      <w:lvlText w:val="(%5)"/>
      <w:lvlJc w:val="start"/>
      <w:pPr>
        <w:tabs>
          <w:tab w:val="num" w:pos="1800"/>
        </w:tabs>
        <w:ind w:start="1800" w:hanging="360"/>
      </w:pPr>
      <w:rPr>
        <w:u w:val="none" w:color="FFFFFF"/>
        <w:rFonts w:ascii="Times New Roman" w:hAnsi="Times New Roman" w:eastAsia="SimSun"/>
      </w:rPr>
    </w:lvl>
    <w:lvl w:ilvl="5">
      <w:start w:val="1"/>
      <w:numFmt w:val="lowerRoman"/>
      <w:lvlText w:val="(%6)"/>
      <w:lvlJc w:val="start"/>
      <w:pPr>
        <w:tabs>
          <w:tab w:val="num" w:pos="2160"/>
        </w:tabs>
        <w:ind w:start="2160" w:hanging="360"/>
      </w:pPr>
      <w:rPr>
        <w:u w:val="none" w:color="FFFFFF"/>
        <w:rFonts w:ascii="Times New Roman" w:hAnsi="Times New Roman" w:eastAsia="SimSun"/>
      </w:rPr>
    </w:lvl>
    <w:lvl w:ilvl="6">
      <w:start w:val="1"/>
      <w:numFmt w:val="decimal"/>
      <w:lvlText w:val="%7."/>
      <w:lvlJc w:val="start"/>
      <w:pPr>
        <w:tabs>
          <w:tab w:val="num" w:pos="2520"/>
        </w:tabs>
        <w:ind w:start="2520" w:hanging="360"/>
      </w:pPr>
      <w:rPr>
        <w:u w:val="none" w:color="FFFFFF"/>
        <w:rFonts w:ascii="Times New Roman" w:hAnsi="Times New Roman" w:eastAsia="SimSun"/>
      </w:rPr>
    </w:lvl>
    <w:lvl w:ilvl="7">
      <w:start w:val="1"/>
      <w:numFmt w:val="lowerLetter"/>
      <w:lvlText w:val="%8."/>
      <w:lvlJc w:val="start"/>
      <w:pPr>
        <w:tabs>
          <w:tab w:val="num" w:pos="2880"/>
        </w:tabs>
        <w:ind w:start="2880" w:hanging="360"/>
      </w:pPr>
      <w:rPr>
        <w:u w:val="none" w:color="FFFFFF"/>
        <w:rFonts w:ascii="Times New Roman" w:hAnsi="Times New Roman" w:eastAsia="SimSun"/>
      </w:rPr>
    </w:lvl>
    <w:lvl w:ilvl="8">
      <w:start w:val="1"/>
      <w:numFmt w:val="lowerRoman"/>
      <w:lvlText w:val="%9."/>
      <w:lvlJc w:val="start"/>
      <w:pPr>
        <w:tabs>
          <w:tab w:val="num" w:pos="3240"/>
        </w:tabs>
        <w:ind w:start="3240" w:hanging="360"/>
      </w:pPr>
      <w:rPr>
        <w:u w:val="none" w:color="FFFFFF"/>
        <w:rFonts w:ascii="Times New Roman" w:hAnsi="Times New Roman" w:eastAsia="SimSun"/>
      </w:rPr>
    </w:lvl>
  </w:abstractNum>
  <w:abstractNum w:abstractNumId="8">
    <w:lvl w:ilvl="0">
      <w:start w:val="1"/>
      <w:numFmt w:val="bullet"/>
      <w:lvlText w:val=""/>
      <w:lvlJc w:val="start"/>
      <w:pPr>
        <w:tabs>
          <w:tab w:val="num" w:pos="360"/>
        </w:tabs>
        <w:ind w:start="360" w:hanging="360"/>
      </w:pPr>
      <w:rPr>
        <w:rFonts w:ascii="Symbol" w:hAnsi="Symbol" w:cs="Symbol" w:hint="default"/>
        <w:u w:val="none" w:color="FFFFFF"/>
      </w:rPr>
    </w:lvl>
    <w:lvl w:ilvl="1">
      <w:start w:val="1"/>
      <w:numFmt w:val="decimal"/>
      <w:lvlText w:val=""/>
      <w:lvlJc w:val="start"/>
      <w:pPr>
        <w:tabs>
          <w:tab w:val="num" w:pos="0"/>
        </w:tabs>
        <w:ind w:start="0" w:hanging="0"/>
      </w:pPr>
      <w:rPr>
        <w:u w:val="none" w:color="FFFFFF"/>
      </w:rPr>
    </w:lvl>
    <w:lvl w:ilvl="2">
      <w:start w:val="1"/>
      <w:numFmt w:val="decimal"/>
      <w:lvlText w:val=""/>
      <w:lvlJc w:val="start"/>
      <w:pPr>
        <w:tabs>
          <w:tab w:val="num" w:pos="0"/>
        </w:tabs>
        <w:ind w:start="0" w:hanging="0"/>
      </w:pPr>
      <w:rPr>
        <w:u w:val="none" w:color="FFFFFF"/>
      </w:rPr>
    </w:lvl>
    <w:lvl w:ilvl="3">
      <w:start w:val="1"/>
      <w:numFmt w:val="decimal"/>
      <w:lvlText w:val=""/>
      <w:lvlJc w:val="start"/>
      <w:pPr>
        <w:tabs>
          <w:tab w:val="num" w:pos="0"/>
        </w:tabs>
        <w:ind w:start="0" w:hanging="0"/>
      </w:pPr>
      <w:rPr>
        <w:u w:val="none" w:color="FFFFFF"/>
      </w:rPr>
    </w:lvl>
    <w:lvl w:ilvl="4">
      <w:start w:val="1"/>
      <w:numFmt w:val="decimal"/>
      <w:lvlText w:val=""/>
      <w:lvlJc w:val="start"/>
      <w:pPr>
        <w:tabs>
          <w:tab w:val="num" w:pos="0"/>
        </w:tabs>
        <w:ind w:start="0" w:hanging="0"/>
      </w:pPr>
      <w:rPr>
        <w:u w:val="none" w:color="FFFFFF"/>
      </w:rPr>
    </w:lvl>
    <w:lvl w:ilvl="5">
      <w:start w:val="1"/>
      <w:numFmt w:val="decimal"/>
      <w:lvlText w:val=""/>
      <w:lvlJc w:val="start"/>
      <w:pPr>
        <w:tabs>
          <w:tab w:val="num" w:pos="0"/>
        </w:tabs>
        <w:ind w:start="0" w:hanging="0"/>
      </w:pPr>
      <w:rPr>
        <w:u w:val="none" w:color="FFFFFF"/>
      </w:rPr>
    </w:lvl>
    <w:lvl w:ilvl="6">
      <w:start w:val="1"/>
      <w:numFmt w:val="decimal"/>
      <w:lvlText w:val=""/>
      <w:lvlJc w:val="start"/>
      <w:pPr>
        <w:tabs>
          <w:tab w:val="num" w:pos="0"/>
        </w:tabs>
        <w:ind w:start="0" w:hanging="0"/>
      </w:pPr>
      <w:rPr>
        <w:u w:val="none" w:color="FFFFFF"/>
      </w:rPr>
    </w:lvl>
    <w:lvl w:ilvl="7">
      <w:start w:val="1"/>
      <w:numFmt w:val="decimal"/>
      <w:lvlText w:val=""/>
      <w:lvlJc w:val="start"/>
      <w:pPr>
        <w:tabs>
          <w:tab w:val="num" w:pos="0"/>
        </w:tabs>
        <w:ind w:start="0" w:hanging="0"/>
      </w:pPr>
      <w:rPr>
        <w:u w:val="none" w:color="FFFFFF"/>
      </w:rPr>
    </w:lvl>
    <w:lvl w:ilvl="8">
      <w:start w:val="1"/>
      <w:numFmt w:val="decimal"/>
      <w:lvlText w:val=""/>
      <w:lvlJc w:val="start"/>
      <w:pPr>
        <w:tabs>
          <w:tab w:val="num" w:pos="0"/>
        </w:tabs>
        <w:ind w:start="0" w:hanging="0"/>
      </w:pPr>
      <w:rPr>
        <w:u w:val="none" w:color="FFFFFF"/>
      </w:rPr>
    </w:lvl>
  </w:abstractNum>
  <w:abstractNum w:abstractNumId="9">
    <w:lvl w:ilvl="0">
      <w:start w:val="1"/>
      <w:numFmt w:val="decimal"/>
      <w:lvlText w:val="%1)"/>
      <w:lvlJc w:val="start"/>
      <w:pPr>
        <w:tabs>
          <w:tab w:val="num" w:pos="425"/>
        </w:tabs>
        <w:ind w:start="425" w:hanging="425"/>
      </w:pPr>
      <w:rPr>
        <w:u w:val="none" w:color="FFFFFF"/>
      </w:rPr>
    </w:lvl>
    <w:lvl w:ilvl="1">
      <w:start w:val="1"/>
      <w:numFmt w:val="decimal"/>
      <w:lvlText w:val=""/>
      <w:lvlJc w:val="start"/>
      <w:pPr>
        <w:tabs>
          <w:tab w:val="num" w:pos="0"/>
        </w:tabs>
        <w:ind w:start="0" w:hanging="0"/>
      </w:pPr>
      <w:rPr>
        <w:u w:val="none" w:color="FFFFFF"/>
      </w:rPr>
    </w:lvl>
    <w:lvl w:ilvl="2">
      <w:start w:val="1"/>
      <w:numFmt w:val="decimal"/>
      <w:lvlText w:val=""/>
      <w:lvlJc w:val="start"/>
      <w:pPr>
        <w:tabs>
          <w:tab w:val="num" w:pos="0"/>
        </w:tabs>
        <w:ind w:start="0" w:hanging="0"/>
      </w:pPr>
      <w:rPr>
        <w:u w:val="none" w:color="FFFFFF"/>
      </w:rPr>
    </w:lvl>
    <w:lvl w:ilvl="3">
      <w:start w:val="1"/>
      <w:numFmt w:val="decimal"/>
      <w:lvlText w:val=""/>
      <w:lvlJc w:val="start"/>
      <w:pPr>
        <w:tabs>
          <w:tab w:val="num" w:pos="0"/>
        </w:tabs>
        <w:ind w:start="0" w:hanging="0"/>
      </w:pPr>
      <w:rPr>
        <w:u w:val="none" w:color="FFFFFF"/>
      </w:rPr>
    </w:lvl>
    <w:lvl w:ilvl="4">
      <w:start w:val="1"/>
      <w:numFmt w:val="decimal"/>
      <w:lvlText w:val=""/>
      <w:lvlJc w:val="start"/>
      <w:pPr>
        <w:tabs>
          <w:tab w:val="num" w:pos="0"/>
        </w:tabs>
        <w:ind w:start="0" w:hanging="0"/>
      </w:pPr>
      <w:rPr>
        <w:u w:val="none" w:color="FFFFFF"/>
      </w:rPr>
    </w:lvl>
    <w:lvl w:ilvl="5">
      <w:start w:val="1"/>
      <w:numFmt w:val="decimal"/>
      <w:lvlText w:val=""/>
      <w:lvlJc w:val="start"/>
      <w:pPr>
        <w:tabs>
          <w:tab w:val="num" w:pos="0"/>
        </w:tabs>
        <w:ind w:start="0" w:hanging="0"/>
      </w:pPr>
      <w:rPr>
        <w:u w:val="none" w:color="FFFFFF"/>
      </w:rPr>
    </w:lvl>
    <w:lvl w:ilvl="6">
      <w:start w:val="1"/>
      <w:numFmt w:val="decimal"/>
      <w:lvlText w:val=""/>
      <w:lvlJc w:val="start"/>
      <w:pPr>
        <w:tabs>
          <w:tab w:val="num" w:pos="0"/>
        </w:tabs>
        <w:ind w:start="0" w:hanging="0"/>
      </w:pPr>
      <w:rPr>
        <w:u w:val="none" w:color="FFFFFF"/>
      </w:rPr>
    </w:lvl>
    <w:lvl w:ilvl="7">
      <w:start w:val="1"/>
      <w:numFmt w:val="decimal"/>
      <w:lvlText w:val=""/>
      <w:lvlJc w:val="start"/>
      <w:pPr>
        <w:tabs>
          <w:tab w:val="num" w:pos="0"/>
        </w:tabs>
        <w:ind w:start="0" w:hanging="0"/>
      </w:pPr>
      <w:rPr>
        <w:u w:val="none" w:color="FFFFFF"/>
      </w:rPr>
    </w:lvl>
    <w:lvl w:ilvl="8">
      <w:start w:val="1"/>
      <w:numFmt w:val="decimal"/>
      <w:lvlText w:val=""/>
      <w:lvlJc w:val="start"/>
      <w:pPr>
        <w:tabs>
          <w:tab w:val="num" w:pos="0"/>
        </w:tabs>
        <w:ind w:start="0" w:hanging="0"/>
      </w:pPr>
      <w:rPr>
        <w:u w:val="none" w:color="FFFFFF"/>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20"/>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suppressAutoHyphens w:val="true"/>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unhideWhenUsed/>
    <w:qFormat/>
    <w:pPr>
      <w:widowControl/>
      <w:suppressAutoHyphens w:val="true"/>
      <w:bidi w:val="0"/>
      <w:spacing w:lineRule="auto" w:line="360" w:before="0" w:after="0"/>
      <w:jc w:val="both"/>
    </w:pPr>
    <w:rPr>
      <w:rFonts w:ascii="Times New Roman" w:hAnsi="Times New Roman" w:eastAsia="SimSun" w:cs="Times New Roman"/>
      <w:color w:val="auto"/>
      <w:kern w:val="0"/>
      <w:sz w:val="24"/>
      <w:szCs w:val="20"/>
      <w:lang w:val="en-GB" w:eastAsia="en-GB" w:bidi="hi-IN"/>
    </w:rPr>
  </w:style>
  <w:style w:type="paragraph" w:styleId="Heading1">
    <w:name w:val="heading 1"/>
    <w:basedOn w:val="Normal"/>
    <w:next w:val="Normal"/>
    <w:link w:val="Heading1Char"/>
    <w:uiPriority w:val="99"/>
    <w:unhideWhenUsed/>
    <w:qFormat/>
    <w:pPr>
      <w:keepNext w:val="true"/>
      <w:pageBreakBefore/>
      <w:numPr>
        <w:ilvl w:val="0"/>
        <w:numId w:val="1"/>
      </w:numPr>
      <w:spacing w:before="120" w:after="0"/>
      <w:ind w:hanging="432" w:start="432"/>
      <w:outlineLvl w:val="0"/>
    </w:pPr>
    <w:rPr>
      <w:b/>
      <w:color w:val="181818"/>
      <w:kern w:val="2"/>
      <w:sz w:val="32"/>
    </w:rPr>
  </w:style>
  <w:style w:type="paragraph" w:styleId="Heading2">
    <w:name w:val="heading 2"/>
    <w:basedOn w:val="Heading1"/>
    <w:next w:val="Normal"/>
    <w:link w:val="Heading2Char"/>
    <w:uiPriority w:val="99"/>
    <w:unhideWhenUsed/>
    <w:qFormat/>
    <w:pPr>
      <w:pageBreakBefore w:val="false"/>
      <w:numPr>
        <w:ilvl w:val="0"/>
        <w:numId w:val="0"/>
      </w:numPr>
      <w:tabs>
        <w:tab w:val="clear" w:pos="720"/>
      </w:tabs>
      <w:spacing w:before="240" w:after="60"/>
      <w:ind w:hanging="0" w:start="0"/>
      <w:outlineLvl w:val="1"/>
    </w:pPr>
    <w:rPr>
      <w:rFonts w:eastAsia="SimSun"/>
      <w:sz w:val="28"/>
    </w:rPr>
  </w:style>
  <w:style w:type="paragraph" w:styleId="Heading3">
    <w:name w:val="heading 3"/>
    <w:basedOn w:val="Normal"/>
    <w:next w:val="Normal"/>
    <w:link w:val="Heading3Char"/>
    <w:uiPriority w:val="99"/>
    <w:unhideWhenUsed/>
    <w:qFormat/>
    <w:pPr>
      <w:keepNext w:val="true"/>
      <w:spacing w:before="240" w:after="60"/>
      <w:outlineLvl w:val="2"/>
    </w:pPr>
    <w:rPr>
      <w:b/>
      <w:color w:val="181818"/>
      <w:sz w:val="24"/>
      <w:lang w:val="en-US" w:eastAsia="en-US"/>
    </w:rPr>
  </w:style>
  <w:style w:type="paragraph" w:styleId="Heading4">
    <w:name w:val="heading 4"/>
    <w:basedOn w:val="Normal"/>
    <w:next w:val="Normal"/>
    <w:link w:val="Heading4Char"/>
    <w:uiPriority w:val="99"/>
    <w:unhideWhenUsed/>
    <w:qFormat/>
    <w:pPr>
      <w:keepNext w:val="true"/>
      <w:spacing w:before="240" w:after="60"/>
      <w:outlineLvl w:val="3"/>
    </w:pPr>
    <w:rPr>
      <w:b/>
      <w:sz w:val="28"/>
    </w:rPr>
  </w:style>
  <w:style w:type="paragraph" w:styleId="Heading5">
    <w:name w:val="heading 5"/>
    <w:basedOn w:val="Normal"/>
    <w:next w:val="Normal"/>
    <w:link w:val="Heading5Char"/>
    <w:uiPriority w:val="99"/>
    <w:unhideWhenUsed/>
    <w:qFormat/>
    <w:pPr>
      <w:spacing w:before="240" w:after="60"/>
      <w:outlineLvl w:val="4"/>
    </w:pPr>
    <w:rPr>
      <w:b/>
      <w:i/>
      <w:sz w:val="26"/>
    </w:rPr>
  </w:style>
  <w:style w:type="paragraph" w:styleId="Heading6">
    <w:name w:val="heading 6"/>
    <w:basedOn w:val="Normal"/>
    <w:next w:val="Normal"/>
    <w:link w:val="Heading6Char"/>
    <w:uiPriority w:val="99"/>
    <w:unhideWhenUsed/>
    <w:qFormat/>
    <w:pPr>
      <w:spacing w:before="240" w:after="60"/>
      <w:outlineLvl w:val="5"/>
    </w:pPr>
    <w:rPr>
      <w:b/>
      <w:sz w:val="22"/>
    </w:rPr>
  </w:style>
  <w:style w:type="paragraph" w:styleId="Heading7">
    <w:name w:val="heading 7"/>
    <w:basedOn w:val="Normal"/>
    <w:next w:val="Normal"/>
    <w:link w:val="Heading7Char"/>
    <w:uiPriority w:val="99"/>
    <w:unhideWhenUsed/>
    <w:qFormat/>
    <w:pPr>
      <w:spacing w:before="240" w:after="60"/>
      <w:outlineLvl w:val="6"/>
    </w:pPr>
    <w:rPr>
      <w:sz w:val="24"/>
    </w:rPr>
  </w:style>
  <w:style w:type="paragraph" w:styleId="Heading8">
    <w:name w:val="heading 8"/>
    <w:basedOn w:val="Normal"/>
    <w:next w:val="Normal"/>
    <w:link w:val="Heading8Char"/>
    <w:uiPriority w:val="99"/>
    <w:unhideWhenUsed/>
    <w:qFormat/>
    <w:pPr>
      <w:spacing w:before="240" w:after="60"/>
      <w:outlineLvl w:val="7"/>
    </w:pPr>
    <w:rPr>
      <w:i/>
      <w:sz w:val="24"/>
    </w:rPr>
  </w:style>
  <w:style w:type="paragraph" w:styleId="Heading9">
    <w:name w:val="heading 9"/>
    <w:basedOn w:val="Normal"/>
    <w:next w:val="Normal"/>
    <w:link w:val="Heading9Char"/>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Comment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CharChar1Char1CharChar"/>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FootnoteCharacters">
    <w:name w:val="Footnote Characters"/>
    <w:uiPriority w:val="99"/>
    <w:unhideWhenUsed/>
    <w:qFormat/>
    <w:rPr>
      <w:rFonts w:ascii="Times New Roman" w:hAnsi="Times New Roman" w:eastAsia="SimSun"/>
      <w:sz w:val="24"/>
      <w:vertAlign w:val="superscript"/>
    </w:rPr>
  </w:style>
  <w:style w:type="character" w:styleId="FootnoteReference">
    <w:name w:val="footnote reference"/>
    <w:rPr>
      <w:rFonts w:ascii="Times New Roman" w:hAnsi="Times New Roman" w:eastAsia="SimSun"/>
      <w:sz w:val="24"/>
      <w:vertAlign w:val="superscript"/>
    </w:rPr>
  </w:style>
  <w:style w:type="character" w:styleId="Hyperlink">
    <w:name w:val="Hyperlink"/>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Heading2"/>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Heading8"/>
    <w:uiPriority w:val="9"/>
    <w:unhideWhenUsed/>
    <w:qFormat/>
    <w:locked/>
    <w:rPr>
      <w:rFonts w:ascii="Calibri" w:hAnsi="Calibri" w:eastAsia="SimSun"/>
      <w:i/>
      <w:sz w:val="24"/>
    </w:rPr>
  </w:style>
  <w:style w:type="character" w:styleId="SubtitleChar" w:customStyle="1">
    <w:name w:val="Subtitle Char"/>
    <w:basedOn w:val="DefaultParagraphFont1"/>
    <w:link w:val="Subtitle"/>
    <w:uiPriority w:val="11"/>
    <w:unhideWhenUsed/>
    <w:qFormat/>
    <w:locked/>
    <w:rPr>
      <w:rFonts w:ascii="Cambria" w:hAnsi="Cambria" w:eastAsia="SimSun"/>
      <w:sz w:val="24"/>
    </w:rPr>
  </w:style>
  <w:style w:type="character" w:styleId="Heading5Char" w:customStyle="1">
    <w:name w:val="Heading 5 Char"/>
    <w:basedOn w:val="DefaultParagraphFont1"/>
    <w:link w:val="Heading5"/>
    <w:uiPriority w:val="9"/>
    <w:unhideWhenUsed/>
    <w:qFormat/>
    <w:locked/>
    <w:rPr>
      <w:rFonts w:ascii="Calibri" w:hAnsi="Calibri" w:eastAsia="SimSun"/>
      <w:b/>
      <w:i/>
      <w:sz w:val="26"/>
    </w:rPr>
  </w:style>
  <w:style w:type="character" w:styleId="CommentSubjectChar" w:customStyle="1">
    <w:name w:val="Comment Subject Char"/>
    <w:basedOn w:val="CommentTextChar"/>
    <w:link w:val="annotationsubject"/>
    <w:uiPriority w:val="99"/>
    <w:unhideWhenUsed/>
    <w:qFormat/>
    <w:locked/>
    <w:rPr>
      <w:b/>
      <w:sz w:val="20"/>
    </w:rPr>
  </w:style>
  <w:style w:type="character" w:styleId="CommentTextChar" w:customStyle="1">
    <w:name w:val="Comment Text Char"/>
    <w:basedOn w:val="DefaultParagraphFont1"/>
    <w:link w:val="CommentText"/>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Heading9"/>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BodyTextFirstIndent2"/>
    <w:uiPriority w:val="99"/>
    <w:unhideWhenUsed/>
    <w:qFormat/>
    <w:locked/>
    <w:rPr>
      <w:sz w:val="24"/>
    </w:rPr>
  </w:style>
  <w:style w:type="character" w:styleId="BodyTextIndentChar" w:customStyle="1">
    <w:name w:val="Body Text Indent Char"/>
    <w:basedOn w:val="DefaultParagraphFont1"/>
    <w:uiPriority w:val="99"/>
    <w:unhideWhenUsed/>
    <w:qFormat/>
    <w:locked/>
    <w:rPr>
      <w:rFonts w:ascii="Times New Roman" w:hAnsi="Times New Roman" w:eastAsia="SimSun"/>
      <w:sz w:val="24"/>
    </w:rPr>
  </w:style>
  <w:style w:type="character" w:styleId="BodyTextChar" w:customStyle="1">
    <w:name w:val="Body Text Char"/>
    <w:basedOn w:val="DefaultParagraphFont1"/>
    <w:uiPriority w:val="99"/>
    <w:unhideWhenUsed/>
    <w:qFormat/>
    <w:locked/>
    <w:rPr>
      <w:rFonts w:ascii="Times New Roman" w:hAnsi="Times New Roman" w:eastAsia="SimSun"/>
      <w:sz w:val="24"/>
    </w:rPr>
  </w:style>
  <w:style w:type="character" w:styleId="HeaderChar" w:customStyle="1">
    <w:name w:val="Header Char"/>
    <w:basedOn w:val="DefaultParagraphFont1"/>
    <w:link w:val="Header"/>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FootnoteText"/>
    <w:uiPriority w:val="99"/>
    <w:unhideWhenUsed/>
    <w:qFormat/>
    <w:locked/>
    <w:rPr>
      <w:rFonts w:ascii="Times New Roman" w:hAnsi="Times New Roman" w:eastAsia="SimSun"/>
      <w:sz w:val="20"/>
    </w:rPr>
  </w:style>
  <w:style w:type="character" w:styleId="Heading4Char" w:customStyle="1">
    <w:name w:val="Heading 4 Char"/>
    <w:basedOn w:val="DefaultParagraphFont1"/>
    <w:link w:val="Heading4"/>
    <w:uiPriority w:val="9"/>
    <w:unhideWhenUsed/>
    <w:qFormat/>
    <w:locked/>
    <w:rPr>
      <w:rFonts w:ascii="Calibri" w:hAnsi="Calibri" w:eastAsia="SimSun"/>
      <w:b/>
      <w:sz w:val="28"/>
    </w:rPr>
  </w:style>
  <w:style w:type="character" w:styleId="Heading7Char" w:customStyle="1">
    <w:name w:val="Heading 7 Char"/>
    <w:basedOn w:val="DefaultParagraphFont1"/>
    <w:link w:val="Heading7"/>
    <w:uiPriority w:val="9"/>
    <w:unhideWhenUsed/>
    <w:qFormat/>
    <w:locked/>
    <w:rPr>
      <w:rFonts w:ascii="Calibri" w:hAnsi="Calibri" w:eastAsia="SimSun"/>
      <w:sz w:val="24"/>
    </w:rPr>
  </w:style>
  <w:style w:type="character" w:styleId="TitleChar" w:customStyle="1">
    <w:name w:val="Title Char"/>
    <w:basedOn w:val="DefaultParagraphFont"/>
    <w:link w:val="Title"/>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Footer"/>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BalloonText"/>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Heading1"/>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HTMLPreformatted"/>
    <w:uiPriority w:val="99"/>
    <w:unhideWhenUsed/>
    <w:qFormat/>
    <w:locked/>
    <w:rPr>
      <w:rFonts w:ascii="Courier New" w:hAnsi="Courier New" w:eastAsia="SimSun"/>
      <w:sz w:val="20"/>
    </w:rPr>
  </w:style>
  <w:style w:type="character" w:styleId="Heading3Char" w:customStyle="1">
    <w:name w:val="Heading 3 Char"/>
    <w:basedOn w:val="DefaultParagraphFont1"/>
    <w:link w:val="Heading3"/>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Heading6"/>
    <w:uiPriority w:val="9"/>
    <w:unhideWhenUsed/>
    <w:qFormat/>
    <w:locked/>
    <w:rPr>
      <w:rFonts w:ascii="Calibri" w:hAnsi="Calibri" w:eastAsia="SimSun"/>
      <w:b/>
      <w:sz w:val="24"/>
    </w:rPr>
  </w:style>
  <w:style w:type="character" w:styleId="IndexLink">
    <w:name w:val="Index Link"/>
    <w:qForma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NumberingSymbols">
    <w:name w:val="Numbering Symbols"/>
    <w:qFormat/>
    <w:rPr/>
  </w:style>
  <w:style w:type="character" w:styleId="LineNumber">
    <w:name w:val="line number"/>
    <w:rPr/>
  </w:style>
  <w:style w:type="character" w:styleId="Bullets">
    <w:name w:val="Bullets"/>
    <w:qFormat/>
    <w:rPr>
      <w:rFonts w:ascii="OpenSymbol" w:hAnsi="OpenSymbol" w:eastAsia="OpenSymbol" w:cs="OpenSymbol"/>
    </w:rPr>
  </w:style>
  <w:style w:type="character" w:styleId="DropCaps">
    <w:name w:val="Drop Caps"/>
    <w:qFormat/>
    <w:rPr/>
  </w:style>
  <w:style w:type="character" w:styleId="VerticalNumberingSymbols">
    <w:name w:val="Vertical Numbering Symbols"/>
    <w:qFormat/>
    <w:rPr>
      <w:eastAsianLayout w:vert="true"/>
    </w:rPr>
  </w:style>
  <w:style w:type="character" w:styleId="CaptionCharacters">
    <w:name w:val="Caption Character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qFormat/>
    <w:pPr>
      <w:spacing w:before="0" w:after="120"/>
    </w:pPr>
    <w:rPr>
      <w:sz w:val="24"/>
    </w:rPr>
  </w:style>
  <w:style w:type="paragraph" w:styleId="List">
    <w:name w:val="List"/>
    <w:basedOn w:val="Normal"/>
    <w:uiPriority w:val="99"/>
    <w:unhideWhenUsed/>
    <w:qFormat/>
    <w:pPr>
      <w:ind w:hanging="283" w:start="283"/>
    </w:pPr>
    <w:rPr>
      <w:sz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unhideWhenUsed/>
    <w:qFormat/>
    <w:pPr/>
    <w:rPr>
      <w:rFonts w:ascii="Tahoma" w:hAnsi="Tahoma"/>
      <w:sz w:val="16"/>
    </w:rPr>
  </w:style>
  <w:style w:type="paragraph" w:styleId="BodyTextIndent">
    <w:name w:val="Body Text Indent"/>
    <w:basedOn w:val="Normal"/>
    <w:link w:val="BodyTextIndentChar"/>
    <w:uiPriority w:val="99"/>
    <w:unhideWhenUsed/>
    <w:qFormat/>
    <w:pPr>
      <w:spacing w:before="0" w:after="120"/>
      <w:ind w:start="283"/>
    </w:pPr>
    <w:rPr>
      <w:sz w:val="24"/>
    </w:rPr>
  </w:style>
  <w:style w:type="paragraph" w:styleId="BodyTextFirstIndent2">
    <w:name w:val="Body Text First Indent 2"/>
    <w:basedOn w:val="BodyTextIndent"/>
    <w:link w:val="BodyTextFirstIndent2Char"/>
    <w:uiPriority w:val="99"/>
    <w:unhideWhenUsed/>
    <w:qFormat/>
    <w:pPr>
      <w:ind w:firstLine="210"/>
    </w:pPr>
    <w:rPr>
      <w:sz w:val="24"/>
    </w:rPr>
  </w:style>
  <w:style w:type="paragraph" w:styleId="CharChar1Char1CharChar" w:customStyle="1">
    <w:name w:val="Char Char1 Char1 Char Char"/>
    <w:basedOn w:val="Normal"/>
    <w:link w:val="DefaultParagraphFont1"/>
    <w:uiPriority w:val="99"/>
    <w:unhideWhenUsed/>
    <w:qFormat/>
    <w:pPr>
      <w:spacing w:lineRule="exact" w:line="240" w:before="0" w:after="160"/>
    </w:pPr>
    <w:rPr>
      <w:rFonts w:ascii="Tahoma" w:hAnsi="Tahoma"/>
      <w:sz w:val="20"/>
      <w:lang w:val="en-US" w:eastAsia="en-US"/>
    </w:rPr>
  </w:style>
  <w:style w:type="paragraph" w:styleId="CommentText">
    <w:name w:val="annotation text"/>
    <w:basedOn w:val="Normal"/>
    <w:link w:val="CommentTextChar"/>
    <w:uiPriority w:val="99"/>
    <w:unhideWhenUsed/>
    <w:qFormat/>
    <w:pPr>
      <w:shd w:val="clear" w:color="auto" w:fill="E2E2E2"/>
      <w:spacing w:lineRule="auto" w:line="240"/>
    </w:pPr>
    <w:rPr>
      <w:color w:val="181818"/>
      <w:sz w:val="22"/>
    </w:rPr>
  </w:style>
  <w:style w:type="paragraph" w:styleId="annotationsubject">
    <w:name w:val="annotation subject"/>
    <w:basedOn w:val="CommentText"/>
    <w:next w:val="CommentText"/>
    <w:link w:val="CommentSubjectChar"/>
    <w:uiPriority w:val="99"/>
    <w:unhideWhenUsed/>
    <w:qFormat/>
    <w:pPr/>
    <w:rPr>
      <w:b/>
      <w:sz w:val="20"/>
    </w:rPr>
  </w:style>
  <w:style w:type="paragraph" w:styleId="HeaderandFooter">
    <w:name w:val="Header and Footer"/>
    <w:basedOn w:val="Normal"/>
    <w:qFormat/>
    <w:pPr/>
    <w:rPr/>
  </w:style>
  <w:style w:type="paragraph" w:styleId="Footer">
    <w:name w:val="footer"/>
    <w:basedOn w:val="Normal"/>
    <w:link w:val="FooterChar"/>
    <w:uiPriority w:val="99"/>
    <w:unhideWhenUsed/>
    <w:qFormat/>
    <w:pPr>
      <w:tabs>
        <w:tab w:val="clear" w:pos="720"/>
        <w:tab w:val="center" w:pos="4536" w:leader="none"/>
        <w:tab w:val="right" w:pos="9072" w:leader="none"/>
      </w:tabs>
    </w:pPr>
    <w:rPr>
      <w:sz w:val="24"/>
    </w:rPr>
  </w:style>
  <w:style w:type="paragraph" w:styleId="FootnoteText">
    <w:name w:val="footnote text"/>
    <w:basedOn w:val="Normal"/>
    <w:link w:val="FootnoteTextChar1"/>
    <w:uiPriority w:val="99"/>
    <w:unhideWhenUsed/>
    <w:qFormat/>
    <w:pPr/>
    <w:rPr>
      <w:sz w:val="20"/>
    </w:rPr>
  </w:style>
  <w:style w:type="paragraph" w:styleId="Header">
    <w:name w:val="header"/>
    <w:basedOn w:val="Normal"/>
    <w:link w:val="HeaderChar"/>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HTMLPreformattedChar"/>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2">
    <w:name w:val="List 2"/>
    <w:basedOn w:val="Normal"/>
    <w:uiPriority w:val="99"/>
    <w:unhideWhenUsed/>
    <w:qFormat/>
    <w:pPr>
      <w:ind w:hanging="283" w:start="566"/>
    </w:pPr>
    <w:rPr>
      <w:sz w:val="24"/>
    </w:rPr>
  </w:style>
  <w:style w:type="paragraph" w:styleId="List3">
    <w:name w:val="List 3"/>
    <w:basedOn w:val="Normal"/>
    <w:uiPriority w:val="99"/>
    <w:unhideWhenUsed/>
    <w:qFormat/>
    <w:pPr>
      <w:ind w:hanging="283" w:start="849"/>
    </w:pPr>
    <w:rPr>
      <w:sz w:val="24"/>
    </w:rPr>
  </w:style>
  <w:style w:type="paragraph" w:styleId="List4">
    <w:name w:val="List 4"/>
    <w:basedOn w:val="Normal"/>
    <w:uiPriority w:val="99"/>
    <w:unhideWhenUsed/>
    <w:qFormat/>
    <w:pPr>
      <w:ind w:hanging="283" w:start="1132"/>
    </w:pPr>
    <w:rPr>
      <w:sz w:val="24"/>
    </w:rPr>
  </w:style>
  <w:style w:type="paragraph" w:styleId="ListBullet">
    <w:name w:val="List Bullet"/>
    <w:basedOn w:val="Normal"/>
    <w:uiPriority w:val="99"/>
    <w:unhideWhenUsed/>
    <w:qFormat/>
    <w:pPr>
      <w:numPr>
        <w:ilvl w:val="0"/>
        <w:numId w:val="2"/>
      </w:numPr>
      <w:spacing w:before="0" w:after="240"/>
      <w:ind w:hanging="283" w:start="283"/>
    </w:pPr>
    <w:rPr>
      <w:sz w:val="24"/>
      <w:lang w:eastAsia="en-US"/>
    </w:rPr>
  </w:style>
  <w:style w:type="paragraph" w:styleId="ListBullet2">
    <w:name w:val="List Bullet 2"/>
    <w:basedOn w:val="Normal"/>
    <w:uiPriority w:val="99"/>
    <w:unhideWhenUsed/>
    <w:qFormat/>
    <w:pPr>
      <w:numPr>
        <w:ilvl w:val="0"/>
        <w:numId w:val="3"/>
      </w:numPr>
      <w:tabs>
        <w:tab w:val="clear" w:pos="720"/>
        <w:tab w:val="left" w:pos="643" w:leader="none"/>
      </w:tabs>
      <w:ind w:hanging="360" w:start="643"/>
    </w:pPr>
    <w:rPr>
      <w:sz w:val="24"/>
    </w:rPr>
  </w:style>
  <w:style w:type="paragraph" w:styleId="ListBullet3">
    <w:name w:val="List Bullet 3"/>
    <w:basedOn w:val="Normal"/>
    <w:uiPriority w:val="99"/>
    <w:unhideWhenUsed/>
    <w:qFormat/>
    <w:pPr>
      <w:numPr>
        <w:ilvl w:val="0"/>
        <w:numId w:val="4"/>
      </w:numPr>
      <w:tabs>
        <w:tab w:val="clear" w:pos="720"/>
        <w:tab w:val="left" w:pos="926" w:leader="none"/>
      </w:tabs>
      <w:ind w:hanging="360" w:start="926"/>
    </w:pPr>
    <w:rPr>
      <w:sz w:val="24"/>
    </w:rPr>
  </w:style>
  <w:style w:type="paragraph" w:styleId="ListContinue">
    <w:name w:val="List Continue"/>
    <w:basedOn w:val="Normal"/>
    <w:uiPriority w:val="99"/>
    <w:unhideWhenUsed/>
    <w:qFormat/>
    <w:pPr>
      <w:spacing w:before="0" w:after="120"/>
      <w:ind w:start="283"/>
    </w:pPr>
    <w:rPr>
      <w:sz w:val="24"/>
    </w:rPr>
  </w:style>
  <w:style w:type="paragraph" w:styleId="ListNumber">
    <w:name w:val="List Number"/>
    <w:basedOn w:val="Normal"/>
    <w:uiPriority w:val="99"/>
    <w:unhideWhenUsed/>
    <w:qFormat/>
    <w:pPr>
      <w:numPr>
        <w:ilvl w:val="0"/>
        <w:numId w:val="5"/>
      </w:numPr>
      <w:spacing w:before="120" w:after="120"/>
      <w:ind w:hanging="709" w:start="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ubtitle">
    <w:name w:val="Subtitle"/>
    <w:basedOn w:val="Normal"/>
    <w:link w:val="SubtitleChar"/>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le">
    <w:name w:val="Title"/>
    <w:basedOn w:val="Normal"/>
    <w:link w:val="TitleChar"/>
    <w:uiPriority w:val="99"/>
    <w:unhideWhenUsed/>
    <w:qFormat/>
    <w:pPr>
      <w:jc w:val="center"/>
    </w:pPr>
    <w:rPr>
      <w:b/>
      <w:color w:val="181818"/>
      <w:sz w:val="24"/>
      <w:lang w:eastAsia="de-DE"/>
    </w:rPr>
  </w:style>
  <w:style w:type="paragraph" w:styleId="TOC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TOC2">
    <w:name w:val="toc 2"/>
    <w:basedOn w:val="Normal"/>
    <w:next w:val="Normal"/>
    <w:uiPriority w:val="99"/>
    <w:unhideWhenUsed/>
    <w:qFormat/>
    <w:pPr>
      <w:tabs>
        <w:tab w:val="left" w:pos="720" w:leader="none"/>
        <w:tab w:val="right" w:pos="9360" w:leader="dot"/>
      </w:tabs>
      <w:spacing w:lineRule="exact" w:line="320"/>
      <w:ind w:start="240" w:end="-366"/>
    </w:pPr>
    <w:rPr>
      <w:sz w:val="24"/>
    </w:rPr>
  </w:style>
  <w:style w:type="paragraph" w:styleId="TOC3">
    <w:name w:val="toc 3"/>
    <w:basedOn w:val="Normal"/>
    <w:next w:val="Normal"/>
    <w:uiPriority w:val="99"/>
    <w:unhideWhenUsed/>
    <w:qFormat/>
    <w:pPr>
      <w:ind w:start="480"/>
    </w:pPr>
    <w:rPr>
      <w:sz w:val="24"/>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numPr>
        <w:ilvl w:val="0"/>
        <w:numId w:val="6"/>
      </w:numPr>
      <w:spacing w:before="120" w:after="120"/>
      <w:ind w:hanging="283" w:start="1134"/>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end="85"/>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numPr>
        <w:ilvl w:val="3"/>
        <w:numId w:val="7"/>
      </w:numPr>
      <w:spacing w:before="120" w:after="120"/>
      <w:ind w:hanging="850" w:start="850"/>
    </w:pPr>
    <w:rPr>
      <w:sz w:val="24"/>
      <w:lang w:eastAsia="zh-CN"/>
    </w:rPr>
  </w:style>
  <w:style w:type="paragraph" w:styleId="Titre" w:customStyle="1">
    <w:name w:val="Titre"/>
    <w:basedOn w:val="Normal"/>
    <w:next w:val="BodyText"/>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numPr>
        <w:ilvl w:val="2"/>
        <w:numId w:val="7"/>
      </w:numPr>
      <w:spacing w:before="120" w:after="120"/>
      <w:ind w:hanging="850" w:start="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start="1077"/>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numPr>
        <w:ilvl w:val="3"/>
        <w:numId w:val="5"/>
      </w:numPr>
      <w:spacing w:before="120" w:after="120"/>
      <w:ind w:hanging="709" w:start="2835"/>
    </w:pPr>
    <w:rPr>
      <w:sz w:val="24"/>
      <w:lang w:eastAsia="zh-CN"/>
    </w:rPr>
  </w:style>
  <w:style w:type="paragraph" w:styleId="Text1" w:customStyle="1">
    <w:name w:val="Text 1"/>
    <w:basedOn w:val="Normal"/>
    <w:uiPriority w:val="99"/>
    <w:unhideWhenUsed/>
    <w:qFormat/>
    <w:pPr>
      <w:spacing w:before="0" w:after="240"/>
      <w:ind w:start="482"/>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numPr>
        <w:ilvl w:val="1"/>
        <w:numId w:val="5"/>
      </w:numPr>
      <w:spacing w:before="120" w:after="120"/>
      <w:ind w:hanging="708" w:start="1417"/>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end="85"/>
    </w:pPr>
    <w:rPr>
      <w:rFonts w:ascii="Arial" w:hAnsi="Arial"/>
      <w:sz w:val="24"/>
      <w:lang w:eastAsia="en-US"/>
    </w:rPr>
  </w:style>
  <w:style w:type="paragraph" w:styleId="NumPar1" w:customStyle="1">
    <w:name w:val="NumPar 1"/>
    <w:basedOn w:val="Normal"/>
    <w:next w:val="Text1"/>
    <w:uiPriority w:val="99"/>
    <w:unhideWhenUsed/>
    <w:qFormat/>
    <w:pPr>
      <w:numPr>
        <w:ilvl w:val="0"/>
        <w:numId w:val="7"/>
      </w:numPr>
      <w:spacing w:before="120" w:after="120"/>
      <w:ind w:hanging="850" w:start="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numPr>
        <w:ilvl w:val="1"/>
        <w:numId w:val="7"/>
      </w:numPr>
      <w:spacing w:before="120" w:after="120"/>
      <w:ind w:hanging="850" w:start="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numPr>
        <w:ilvl w:val="0"/>
        <w:numId w:val="8"/>
      </w:numPr>
      <w:tabs>
        <w:tab w:val="clear" w:pos="720"/>
        <w:tab w:val="left" w:pos="1701" w:leader="none"/>
      </w:tabs>
      <w:spacing w:before="60" w:after="0"/>
      <w:ind w:hanging="425" w:start="425"/>
    </w:pPr>
    <w:rPr>
      <w:sz w:val="22"/>
      <w:lang w:eastAsia="en-US"/>
    </w:rPr>
  </w:style>
  <w:style w:type="paragraph" w:styleId="ListNumberLevel3" w:customStyle="1">
    <w:name w:val="List Number (Level 3)"/>
    <w:basedOn w:val="Normal"/>
    <w:uiPriority w:val="99"/>
    <w:unhideWhenUsed/>
    <w:qFormat/>
    <w:pPr>
      <w:numPr>
        <w:ilvl w:val="2"/>
        <w:numId w:val="5"/>
      </w:numPr>
      <w:spacing w:before="120" w:after="120"/>
      <w:ind w:hanging="709" w:start="2126"/>
    </w:pPr>
    <w:rPr>
      <w:sz w:val="24"/>
      <w:lang w:eastAsia="zh-CN"/>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umbering123">
    <w:name w:val="Numbering 123"/>
    <w:qFormat/>
  </w:style>
  <w:style w:type="numbering" w:styleId="NumberingABC">
    <w:name w:val="Numbering ABC"/>
    <w:qFormat/>
  </w:style>
  <w:style w:type="numbering" w:styleId="Bullet">
    <w:name w:val="Bullet •"/>
    <w:qFormat/>
  </w:style>
  <w:style w:type="table" w:default="1" w:styleId="12">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464</TotalTime>
  <Application>LibreOffice/24.8.4.2$Linux_X86_64 LibreOffice_project/480$Build-2</Application>
  <AppVersion>15.0000</AppVersion>
  <Pages>11</Pages>
  <Words>1985</Words>
  <Characters>11593</Characters>
  <CharactersWithSpaces>13413</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2018-10-27T09:51:00Z</dcterms:created>
  <dc:creator>pellegrini</dc:creator>
  <dc:description/>
  <dc:language>it-IT</dc:language>
  <cp:lastModifiedBy/>
  <dcterms:modified xsi:type="dcterms:W3CDTF">2025-02-03T21:42:32Z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