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Correlations among variables in psychology </w:t>
      </w:r>
    </w:p>
    <w:p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Raport de testare</w:t>
      </w: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ind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Date fiind resursele primite dar si ideea proiectului, modulul de testare a fost realizat in permanenta, pe masura dezvoltarii aplicatiei. </w:t>
      </w:r>
    </w:p>
    <w:p>
      <w:pPr>
        <w:ind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Am pornit cu un numar de 8 fisiere tip PDF pe care le-am analizat, am creat template-uri care sa faca match pe structura acestora. Aceste template-uri am incercat sa le facem cat mai generale, pentru a se potrivi si pe alte tipuri de PDF-uri. </w:t>
      </w:r>
    </w:p>
    <w:p>
      <w:pPr>
        <w:ind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Ca procedura generala, testarea a fost facuta pe fiecare PDF in parte. Daca precizia nu era suficienta, se incerca imbunatatirea structurii template-urilor, cautand manual in fisier. </w:t>
      </w:r>
    </w:p>
    <w:p>
      <w:pPr>
        <w:ind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Testarea template-urilor a inceput cu informatiile adiacente de care aveam nevoie( informatii despre subiecti, titlul articolului). Testarea preciziei in gasirea acestor informatii a durat mai mult decat ne-am fi asteptat, datorita multitudinii de formulari existente in limba engleza. </w:t>
      </w:r>
    </w:p>
    <w:p>
      <w:pPr>
        <w:ind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urmat apoi testarea template-urilor legate de variabilele corelate in text, iar mai tarziu, modalitatea prin care s-a efectuat studiul psihologic. </w:t>
      </w:r>
    </w:p>
    <w:p>
      <w:pPr>
        <w:ind w:firstLine="720"/>
        <w:jc w:val="both"/>
        <w:rPr>
          <w:rFonts w:asciiTheme="majorHAnsi" w:hAnsiTheme="majorHAnsi"/>
          <w:sz w:val="28"/>
          <w:szCs w:val="28"/>
        </w:rPr>
      </w:pPr>
    </w:p>
    <w:p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Etape testare: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Titlul: </w:t>
      </w:r>
      <w:r>
        <w:rPr>
          <w:rFonts w:asciiTheme="majorHAnsi" w:hAnsiTheme="majorHAnsi"/>
          <w:sz w:val="28"/>
          <w:szCs w:val="28"/>
        </w:rPr>
        <w:t>la inceput rezultatul in ceea ce priveste titlul articolului avea o eficienta de 6 din 8 fisiere analizate. In prezent are o eficienta de 13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Variabilele: </w:t>
      </w:r>
      <w:r>
        <w:rPr>
          <w:rFonts w:asciiTheme="majorHAnsi" w:hAnsiTheme="majorHAnsi"/>
          <w:sz w:val="28"/>
          <w:szCs w:val="28"/>
        </w:rPr>
        <w:t>la inceput rezultatul in ceea ce priveste variabilele prezentate in articol avea o eficienta de 2 din 8 fisiere analizate. In prezent are o eficienta de 7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Numarul subiectilor: </w:t>
      </w:r>
      <w:r>
        <w:rPr>
          <w:rFonts w:asciiTheme="majorHAnsi" w:hAnsiTheme="majorHAnsi"/>
          <w:sz w:val="28"/>
          <w:szCs w:val="28"/>
        </w:rPr>
        <w:t>la inceput rezultatul in ceea ce priveste numarul de subiecti pe care s-a efectuat studiul avea o eficienta de 5 din 8 fisiere analizate. In prezent are o eficienta de 13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Varsta minima si maxima* : </w:t>
      </w:r>
      <w:r>
        <w:rPr>
          <w:rFonts w:asciiTheme="majorHAnsi" w:hAnsiTheme="majorHAnsi"/>
          <w:sz w:val="28"/>
          <w:szCs w:val="28"/>
        </w:rPr>
        <w:t>la inceput rezultatul in ceea ce priveste varsta participantilor avea o eficienta de 0 din 8 fisiere analizate. In prezent are o eficienta de 2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Nationality* : </w:t>
      </w:r>
      <w:r>
        <w:rPr>
          <w:rFonts w:asciiTheme="majorHAnsi" w:hAnsiTheme="majorHAnsi"/>
          <w:sz w:val="28"/>
          <w:szCs w:val="28"/>
        </w:rPr>
        <w:t>la inceput rezultatul in ceea ce priveste nationalitatea participantilor pe care s-a efectuat studiul avea o eficienta de 2 din 8 fisiere analizate. In prezent are o eficienta de 6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Gender* : </w:t>
      </w:r>
      <w:r>
        <w:rPr>
          <w:rFonts w:asciiTheme="majorHAnsi" w:hAnsiTheme="majorHAnsi"/>
          <w:sz w:val="28"/>
          <w:szCs w:val="28"/>
        </w:rPr>
        <w:t>la inceput rezultatul in ceea ce priveste genul subiectilor avea o eficienta de 8 din 8 fisiere analizate. In prezent are o eficienta de 12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SD: </w:t>
      </w:r>
      <w:r>
        <w:rPr>
          <w:rFonts w:asciiTheme="majorHAnsi" w:hAnsiTheme="majorHAnsi"/>
          <w:sz w:val="28"/>
          <w:szCs w:val="28"/>
        </w:rPr>
        <w:t>la inceput rezultatul in ceea ce priveste deviatia standard avea o eficienta de 4 din 8 fisiere analizate. In prezent are o eficienta de 4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Type: </w:t>
      </w:r>
      <w:r>
        <w:rPr>
          <w:rFonts w:asciiTheme="majorHAnsi" w:hAnsiTheme="majorHAnsi"/>
          <w:sz w:val="28"/>
          <w:szCs w:val="28"/>
        </w:rPr>
        <w:t>la inceput rezultatul in ceea ce priveste modalitatea in care s-a efectuat studiul avea o eficienta de 1 din 8 fisiere analizate. In prezent are o eficienta de 5 din 13.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>
      <w:pPr>
        <w:pStyle w:val="4"/>
        <w:ind w:left="1440"/>
        <w:jc w:val="both"/>
        <w:rPr>
          <w:rFonts w:asciiTheme="majorHAnsi" w:hAnsiTheme="majorHAnsi"/>
          <w:b/>
          <w:sz w:val="28"/>
          <w:szCs w:val="28"/>
        </w:rPr>
      </w:pPr>
    </w:p>
    <w:p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*Precizia rezultatelor legate de nationalitate, gen si varsta poate fi influentata de faptul ca aceste informatii nu sunt precizate in studiu. </w:t>
      </w:r>
    </w:p>
    <w:p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De asemenea, posibilitatea utilizatorului de a modifica rezultatele si de a introduce alte rezultate in baza de date reprezinta o proprietate utila a aplicatiei. </w:t>
      </w:r>
    </w:p>
    <w:p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</w:p>
    <w:p>
      <w:pPr>
        <w:ind w:firstLine="720" w:firstLineChars="0"/>
        <w:jc w:val="both"/>
        <w:rPr>
          <w:rFonts w:hint="default" w:asciiTheme="majorHAnsi" w:hAnsiTheme="majorHAnsi"/>
          <w:b w:val="0"/>
          <w:bCs/>
          <w:sz w:val="28"/>
          <w:szCs w:val="28"/>
          <w:lang w:val="ro-RO"/>
        </w:rPr>
      </w:pPr>
      <w:bookmarkStart w:id="0" w:name="_GoBack"/>
      <w:r>
        <w:rPr>
          <w:rFonts w:hint="default" w:asciiTheme="majorHAnsi" w:hAnsiTheme="majorHAnsi"/>
          <w:b w:val="0"/>
          <w:bCs/>
          <w:sz w:val="28"/>
          <w:szCs w:val="28"/>
          <w:lang w:val="ro-RO"/>
        </w:rPr>
        <w:t>Aplicatia ar putea fi imbunatatita mai departe. Prin imbunatatire ne referim la cresterea preciziei de gasire a informatiilor, dar estimam ca o precizie de 100% nu va fi niciodata atinsa.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B6B29"/>
    <w:multiLevelType w:val="multilevel"/>
    <w:tmpl w:val="56CB6B2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88"/>
    <w:rsid w:val="000541F2"/>
    <w:rsid w:val="000F65A1"/>
    <w:rsid w:val="002619B8"/>
    <w:rsid w:val="003D387C"/>
    <w:rsid w:val="00420588"/>
    <w:rsid w:val="00856B7C"/>
    <w:rsid w:val="00944B55"/>
    <w:rsid w:val="00D00EA4"/>
    <w:rsid w:val="00ED0BF5"/>
    <w:rsid w:val="589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418</Words>
  <Characters>2385</Characters>
  <Lines>19</Lines>
  <Paragraphs>5</Paragraphs>
  <TotalTime>110</TotalTime>
  <ScaleCrop>false</ScaleCrop>
  <LinksUpToDate>false</LinksUpToDate>
  <CharactersWithSpaces>2798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2020-05-27T14:49:00Z</dcterms:created>
  <dc:creator>Didi</dc:creator>
  <cp:lastModifiedBy>Claudiu</cp:lastModifiedBy>
  <dcterms:modified xsi:type="dcterms:W3CDTF">2020-05-28T09:43:33Z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