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B914F" w14:textId="77777777" w:rsidR="00326747" w:rsidRPr="00326747" w:rsidRDefault="00326747" w:rsidP="00326747">
      <w:pPr>
        <w:pStyle w:val="NoSpacing"/>
        <w:rPr>
          <w:rFonts w:ascii="Times New Roman" w:hAnsi="Times New Roman" w:cs="Times New Roman"/>
        </w:rPr>
      </w:pPr>
      <w:proofErr w:type="spellStart"/>
      <w:r w:rsidRPr="00326747">
        <w:rPr>
          <w:rFonts w:ascii="Times New Roman" w:hAnsi="Times New Roman" w:cs="Times New Roman"/>
        </w:rPr>
        <w:t>Tugas</w:t>
      </w:r>
      <w:proofErr w:type="spellEnd"/>
      <w:r w:rsidRPr="00326747">
        <w:rPr>
          <w:rFonts w:ascii="Times New Roman" w:hAnsi="Times New Roman" w:cs="Times New Roman"/>
        </w:rPr>
        <w:t xml:space="preserve"> </w:t>
      </w:r>
      <w:proofErr w:type="spellStart"/>
      <w:r w:rsidRPr="00326747">
        <w:rPr>
          <w:rFonts w:ascii="Times New Roman" w:hAnsi="Times New Roman" w:cs="Times New Roman"/>
        </w:rPr>
        <w:t>Pertemuan</w:t>
      </w:r>
      <w:proofErr w:type="spellEnd"/>
      <w:r w:rsidRPr="00326747">
        <w:rPr>
          <w:rFonts w:ascii="Times New Roman" w:hAnsi="Times New Roman" w:cs="Times New Roman"/>
        </w:rPr>
        <w:t xml:space="preserve"> 1 </w:t>
      </w:r>
    </w:p>
    <w:p w14:paraId="025B7375" w14:textId="61ED7417" w:rsidR="00326747" w:rsidRPr="00326747" w:rsidRDefault="00326747" w:rsidP="00326747">
      <w:pPr>
        <w:pStyle w:val="NoSpacing"/>
        <w:rPr>
          <w:rFonts w:ascii="Times New Roman" w:hAnsi="Times New Roman" w:cs="Times New Roman"/>
        </w:rPr>
      </w:pPr>
      <w:r w:rsidRPr="00326747">
        <w:rPr>
          <w:rFonts w:ascii="Times New Roman" w:hAnsi="Times New Roman" w:cs="Times New Roman"/>
        </w:rPr>
        <w:t xml:space="preserve">Dasar Desain </w:t>
      </w:r>
      <w:proofErr w:type="spellStart"/>
      <w:r w:rsidRPr="00326747">
        <w:rPr>
          <w:rFonts w:ascii="Times New Roman" w:hAnsi="Times New Roman" w:cs="Times New Roman"/>
        </w:rPr>
        <w:t>Antarmuka</w:t>
      </w:r>
      <w:proofErr w:type="spellEnd"/>
      <w:r w:rsidRPr="00326747">
        <w:rPr>
          <w:rFonts w:ascii="Times New Roman" w:hAnsi="Times New Roman" w:cs="Times New Roman"/>
        </w:rPr>
        <w:t xml:space="preserve"> </w:t>
      </w:r>
      <w:proofErr w:type="spellStart"/>
      <w:r w:rsidRPr="00326747">
        <w:rPr>
          <w:rFonts w:ascii="Times New Roman" w:hAnsi="Times New Roman" w:cs="Times New Roman"/>
        </w:rPr>
        <w:t>Pengguna</w:t>
      </w:r>
      <w:proofErr w:type="spellEnd"/>
      <w:r w:rsidRPr="00326747">
        <w:rPr>
          <w:rFonts w:ascii="Times New Roman" w:hAnsi="Times New Roman" w:cs="Times New Roman"/>
        </w:rPr>
        <w:t xml:space="preserve"> dan </w:t>
      </w:r>
      <w:proofErr w:type="spellStart"/>
      <w:r w:rsidRPr="00326747">
        <w:rPr>
          <w:rFonts w:ascii="Times New Roman" w:hAnsi="Times New Roman" w:cs="Times New Roman"/>
        </w:rPr>
        <w:t>Pengalaman</w:t>
      </w:r>
      <w:proofErr w:type="spellEnd"/>
      <w:r w:rsidRPr="00326747">
        <w:rPr>
          <w:rFonts w:ascii="Times New Roman" w:hAnsi="Times New Roman" w:cs="Times New Roman"/>
        </w:rPr>
        <w:t xml:space="preserve"> </w:t>
      </w:r>
      <w:proofErr w:type="spellStart"/>
      <w:r w:rsidRPr="00326747">
        <w:rPr>
          <w:rFonts w:ascii="Times New Roman" w:hAnsi="Times New Roman" w:cs="Times New Roman"/>
        </w:rPr>
        <w:t>Pengguna</w:t>
      </w:r>
      <w:proofErr w:type="spellEnd"/>
    </w:p>
    <w:p w14:paraId="3BA2719D" w14:textId="77777777" w:rsidR="00326747" w:rsidRPr="00326747" w:rsidRDefault="00326747">
      <w:pPr>
        <w:rPr>
          <w:rFonts w:ascii="Times New Roman" w:hAnsi="Times New Roman" w:cs="Times New Roman"/>
        </w:rPr>
      </w:pPr>
    </w:p>
    <w:p w14:paraId="39802E22" w14:textId="32C20900" w:rsidR="00326747" w:rsidRDefault="00326747" w:rsidP="003267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Memberi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interface design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teknologi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mengakomodasi</w:t>
      </w:r>
      <w:proofErr w:type="spellEnd"/>
      <w:r>
        <w:rPr>
          <w:rFonts w:ascii="Times New Roman" w:hAnsi="Times New Roman" w:cs="Times New Roman"/>
        </w:rPr>
        <w:t>: Users with disabilities, Older adult users, Designing for and with children (Masing-Masing 1)</w:t>
      </w:r>
    </w:p>
    <w:p w14:paraId="7CC2E497" w14:textId="717B3A00" w:rsidR="00326747" w:rsidRPr="00326747" w:rsidRDefault="00326747" w:rsidP="0032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Universal Usability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26747">
        <w:rPr>
          <w:rFonts w:ascii="Times New Roman" w:hAnsi="Times New Roman" w:cs="Times New Roman"/>
        </w:rPr>
        <w:t>sebuah</w:t>
      </w:r>
      <w:proofErr w:type="spellEnd"/>
      <w:r w:rsidRPr="00326747">
        <w:rPr>
          <w:rFonts w:ascii="Times New Roman" w:hAnsi="Times New Roman" w:cs="Times New Roman"/>
        </w:rPr>
        <w:t xml:space="preserve"> </w:t>
      </w:r>
      <w:proofErr w:type="spellStart"/>
      <w:r w:rsidRPr="00326747">
        <w:rPr>
          <w:rFonts w:ascii="Times New Roman" w:hAnsi="Times New Roman" w:cs="Times New Roman"/>
        </w:rPr>
        <w:t>konsep</w:t>
      </w:r>
      <w:proofErr w:type="spellEnd"/>
      <w:r w:rsidRPr="00326747">
        <w:rPr>
          <w:rFonts w:ascii="Times New Roman" w:hAnsi="Times New Roman" w:cs="Times New Roman"/>
        </w:rPr>
        <w:t xml:space="preserve"> </w:t>
      </w:r>
      <w:proofErr w:type="spellStart"/>
      <w:r w:rsidRPr="00326747">
        <w:rPr>
          <w:rFonts w:ascii="Times New Roman" w:hAnsi="Times New Roman" w:cs="Times New Roman"/>
        </w:rPr>
        <w:t>dalam</w:t>
      </w:r>
      <w:proofErr w:type="spellEnd"/>
      <w:r w:rsidRPr="00326747">
        <w:rPr>
          <w:rFonts w:ascii="Times New Roman" w:hAnsi="Times New Roman" w:cs="Times New Roman"/>
        </w:rPr>
        <w:t xml:space="preserve"> </w:t>
      </w:r>
      <w:proofErr w:type="spellStart"/>
      <w:r w:rsidRPr="00326747">
        <w:rPr>
          <w:rFonts w:ascii="Times New Roman" w:hAnsi="Times New Roman" w:cs="Times New Roman"/>
        </w:rPr>
        <w:t>desain</w:t>
      </w:r>
      <w:proofErr w:type="spellEnd"/>
      <w:r w:rsidRPr="00326747">
        <w:rPr>
          <w:rFonts w:ascii="Times New Roman" w:hAnsi="Times New Roman" w:cs="Times New Roman"/>
        </w:rPr>
        <w:t xml:space="preserve"> </w:t>
      </w:r>
      <w:proofErr w:type="spellStart"/>
      <w:r w:rsidRPr="00326747">
        <w:rPr>
          <w:rFonts w:ascii="Times New Roman" w:hAnsi="Times New Roman" w:cs="Times New Roman"/>
        </w:rPr>
        <w:t>teknologi</w:t>
      </w:r>
      <w:proofErr w:type="spellEnd"/>
      <w:r w:rsidRPr="00326747">
        <w:rPr>
          <w:rFonts w:ascii="Times New Roman" w:hAnsi="Times New Roman" w:cs="Times New Roman"/>
        </w:rPr>
        <w:t xml:space="preserve"> </w:t>
      </w:r>
      <w:proofErr w:type="spellStart"/>
      <w:r w:rsidRPr="00326747">
        <w:rPr>
          <w:rFonts w:ascii="Times New Roman" w:hAnsi="Times New Roman" w:cs="Times New Roman"/>
        </w:rPr>
        <w:t>informasi</w:t>
      </w:r>
      <w:proofErr w:type="spellEnd"/>
      <w:r w:rsidRPr="00326747">
        <w:rPr>
          <w:rFonts w:ascii="Times New Roman" w:hAnsi="Times New Roman" w:cs="Times New Roman"/>
        </w:rPr>
        <w:t xml:space="preserve"> dan </w:t>
      </w:r>
      <w:proofErr w:type="spellStart"/>
      <w:r w:rsidRPr="00326747">
        <w:rPr>
          <w:rFonts w:ascii="Times New Roman" w:hAnsi="Times New Roman" w:cs="Times New Roman"/>
        </w:rPr>
        <w:t>komunikasi</w:t>
      </w:r>
      <w:proofErr w:type="spellEnd"/>
      <w:r w:rsidRPr="00326747">
        <w:rPr>
          <w:rFonts w:ascii="Times New Roman" w:hAnsi="Times New Roman" w:cs="Times New Roman"/>
        </w:rPr>
        <w:t xml:space="preserve"> yang </w:t>
      </w:r>
      <w:proofErr w:type="spellStart"/>
      <w:r w:rsidRPr="00326747">
        <w:rPr>
          <w:rFonts w:ascii="Times New Roman" w:hAnsi="Times New Roman" w:cs="Times New Roman"/>
        </w:rPr>
        <w:t>bertujuan</w:t>
      </w:r>
      <w:proofErr w:type="spellEnd"/>
      <w:r w:rsidRPr="00326747">
        <w:rPr>
          <w:rFonts w:ascii="Times New Roman" w:hAnsi="Times New Roman" w:cs="Times New Roman"/>
        </w:rPr>
        <w:t xml:space="preserve"> </w:t>
      </w:r>
      <w:proofErr w:type="spellStart"/>
      <w:r w:rsidRPr="00326747">
        <w:rPr>
          <w:rFonts w:ascii="Times New Roman" w:hAnsi="Times New Roman" w:cs="Times New Roman"/>
        </w:rPr>
        <w:t>untuk</w:t>
      </w:r>
      <w:proofErr w:type="spellEnd"/>
      <w:r w:rsidRPr="00326747">
        <w:rPr>
          <w:rFonts w:ascii="Times New Roman" w:hAnsi="Times New Roman" w:cs="Times New Roman"/>
        </w:rPr>
        <w:t xml:space="preserve"> </w:t>
      </w:r>
      <w:proofErr w:type="spellStart"/>
      <w:r w:rsidRPr="00326747">
        <w:rPr>
          <w:rFonts w:ascii="Times New Roman" w:hAnsi="Times New Roman" w:cs="Times New Roman"/>
        </w:rPr>
        <w:t>menciptakan</w:t>
      </w:r>
      <w:proofErr w:type="spellEnd"/>
      <w:r w:rsidRPr="00326747">
        <w:rPr>
          <w:rFonts w:ascii="Times New Roman" w:hAnsi="Times New Roman" w:cs="Times New Roman"/>
        </w:rPr>
        <w:t xml:space="preserve"> </w:t>
      </w:r>
      <w:proofErr w:type="spellStart"/>
      <w:r w:rsidRPr="00326747">
        <w:rPr>
          <w:rFonts w:ascii="Times New Roman" w:hAnsi="Times New Roman" w:cs="Times New Roman"/>
        </w:rPr>
        <w:t>produk</w:t>
      </w:r>
      <w:proofErr w:type="spellEnd"/>
      <w:r w:rsidRPr="00326747">
        <w:rPr>
          <w:rFonts w:ascii="Times New Roman" w:hAnsi="Times New Roman" w:cs="Times New Roman"/>
        </w:rPr>
        <w:t xml:space="preserve"> dan </w:t>
      </w:r>
      <w:proofErr w:type="spellStart"/>
      <w:r w:rsidRPr="00326747">
        <w:rPr>
          <w:rFonts w:ascii="Times New Roman" w:hAnsi="Times New Roman" w:cs="Times New Roman"/>
        </w:rPr>
        <w:t>layanan</w:t>
      </w:r>
      <w:proofErr w:type="spellEnd"/>
      <w:r w:rsidRPr="00326747">
        <w:rPr>
          <w:rFonts w:ascii="Times New Roman" w:hAnsi="Times New Roman" w:cs="Times New Roman"/>
        </w:rPr>
        <w:t xml:space="preserve"> yang </w:t>
      </w:r>
      <w:proofErr w:type="spellStart"/>
      <w:r w:rsidRPr="00326747">
        <w:rPr>
          <w:rFonts w:ascii="Times New Roman" w:hAnsi="Times New Roman" w:cs="Times New Roman"/>
        </w:rPr>
        <w:t>dapat</w:t>
      </w:r>
      <w:proofErr w:type="spellEnd"/>
      <w:r w:rsidRPr="00326747">
        <w:rPr>
          <w:rFonts w:ascii="Times New Roman" w:hAnsi="Times New Roman" w:cs="Times New Roman"/>
        </w:rPr>
        <w:t xml:space="preserve"> </w:t>
      </w:r>
      <w:proofErr w:type="spellStart"/>
      <w:r w:rsidRPr="00326747">
        <w:rPr>
          <w:rFonts w:ascii="Times New Roman" w:hAnsi="Times New Roman" w:cs="Times New Roman"/>
        </w:rPr>
        <w:t>digunakan</w:t>
      </w:r>
      <w:proofErr w:type="spellEnd"/>
      <w:r w:rsidRPr="00326747">
        <w:rPr>
          <w:rFonts w:ascii="Times New Roman" w:hAnsi="Times New Roman" w:cs="Times New Roman"/>
        </w:rPr>
        <w:t xml:space="preserve"> </w:t>
      </w:r>
      <w:proofErr w:type="spellStart"/>
      <w:r w:rsidRPr="00326747">
        <w:rPr>
          <w:rFonts w:ascii="Times New Roman" w:hAnsi="Times New Roman" w:cs="Times New Roman"/>
        </w:rPr>
        <w:t>dengan</w:t>
      </w:r>
      <w:proofErr w:type="spellEnd"/>
      <w:r w:rsidRPr="00326747">
        <w:rPr>
          <w:rFonts w:ascii="Times New Roman" w:hAnsi="Times New Roman" w:cs="Times New Roman"/>
        </w:rPr>
        <w:t xml:space="preserve"> </w:t>
      </w:r>
      <w:proofErr w:type="spellStart"/>
      <w:r w:rsidRPr="00326747">
        <w:rPr>
          <w:rFonts w:ascii="Times New Roman" w:hAnsi="Times New Roman" w:cs="Times New Roman"/>
        </w:rPr>
        <w:t>sukses</w:t>
      </w:r>
      <w:proofErr w:type="spellEnd"/>
      <w:r w:rsidRPr="00326747">
        <w:rPr>
          <w:rFonts w:ascii="Times New Roman" w:hAnsi="Times New Roman" w:cs="Times New Roman"/>
        </w:rPr>
        <w:t xml:space="preserve"> oleh </w:t>
      </w:r>
      <w:proofErr w:type="spellStart"/>
      <w:r w:rsidRPr="00326747">
        <w:rPr>
          <w:rFonts w:ascii="Times New Roman" w:hAnsi="Times New Roman" w:cs="Times New Roman"/>
        </w:rPr>
        <w:t>semua</w:t>
      </w:r>
      <w:proofErr w:type="spellEnd"/>
      <w:r w:rsidRPr="00326747">
        <w:rPr>
          <w:rFonts w:ascii="Times New Roman" w:hAnsi="Times New Roman" w:cs="Times New Roman"/>
        </w:rPr>
        <w:t xml:space="preserve"> orang, </w:t>
      </w:r>
      <w:proofErr w:type="spellStart"/>
      <w:r w:rsidRPr="00326747">
        <w:rPr>
          <w:rFonts w:ascii="Times New Roman" w:hAnsi="Times New Roman" w:cs="Times New Roman"/>
        </w:rPr>
        <w:t>tanpa</w:t>
      </w:r>
      <w:proofErr w:type="spellEnd"/>
      <w:r w:rsidRPr="00326747">
        <w:rPr>
          <w:rFonts w:ascii="Times New Roman" w:hAnsi="Times New Roman" w:cs="Times New Roman"/>
        </w:rPr>
        <w:t xml:space="preserve"> </w:t>
      </w:r>
      <w:proofErr w:type="spellStart"/>
      <w:r w:rsidRPr="00326747">
        <w:rPr>
          <w:rFonts w:ascii="Times New Roman" w:hAnsi="Times New Roman" w:cs="Times New Roman"/>
        </w:rPr>
        <w:t>memandang</w:t>
      </w:r>
      <w:proofErr w:type="spellEnd"/>
      <w:r w:rsidRPr="00326747">
        <w:rPr>
          <w:rFonts w:ascii="Times New Roman" w:hAnsi="Times New Roman" w:cs="Times New Roman"/>
        </w:rPr>
        <w:t xml:space="preserve"> </w:t>
      </w:r>
      <w:proofErr w:type="spellStart"/>
      <w:r w:rsidRPr="00326747">
        <w:rPr>
          <w:rFonts w:ascii="Times New Roman" w:hAnsi="Times New Roman" w:cs="Times New Roman"/>
        </w:rPr>
        <w:t>perbedaan</w:t>
      </w:r>
      <w:proofErr w:type="spellEnd"/>
      <w:r w:rsidRPr="00326747">
        <w:rPr>
          <w:rFonts w:ascii="Times New Roman" w:hAnsi="Times New Roman" w:cs="Times New Roman"/>
        </w:rPr>
        <w:t xml:space="preserve"> </w:t>
      </w:r>
      <w:proofErr w:type="spellStart"/>
      <w:r w:rsidRPr="00326747">
        <w:rPr>
          <w:rFonts w:ascii="Times New Roman" w:hAnsi="Times New Roman" w:cs="Times New Roman"/>
        </w:rPr>
        <w:t>individu</w:t>
      </w:r>
      <w:proofErr w:type="spellEnd"/>
      <w:r w:rsidRPr="00326747">
        <w:rPr>
          <w:rFonts w:ascii="Times New Roman" w:hAnsi="Times New Roman" w:cs="Times New Roman"/>
        </w:rPr>
        <w:t xml:space="preserve"> </w:t>
      </w:r>
      <w:proofErr w:type="spellStart"/>
      <w:r w:rsidRPr="00326747">
        <w:rPr>
          <w:rFonts w:ascii="Times New Roman" w:hAnsi="Times New Roman" w:cs="Times New Roman"/>
        </w:rPr>
        <w:t>seperti</w:t>
      </w:r>
      <w:proofErr w:type="spellEnd"/>
      <w:r w:rsidRPr="00326747">
        <w:rPr>
          <w:rFonts w:ascii="Times New Roman" w:hAnsi="Times New Roman" w:cs="Times New Roman"/>
        </w:rPr>
        <w:t xml:space="preserve"> </w:t>
      </w:r>
      <w:proofErr w:type="spellStart"/>
      <w:r w:rsidRPr="00326747">
        <w:rPr>
          <w:rFonts w:ascii="Times New Roman" w:hAnsi="Times New Roman" w:cs="Times New Roman"/>
        </w:rPr>
        <w:t>usia</w:t>
      </w:r>
      <w:proofErr w:type="spellEnd"/>
      <w:r w:rsidRPr="00326747">
        <w:rPr>
          <w:rFonts w:ascii="Times New Roman" w:hAnsi="Times New Roman" w:cs="Times New Roman"/>
        </w:rPr>
        <w:t xml:space="preserve">, </w:t>
      </w:r>
      <w:proofErr w:type="spellStart"/>
      <w:r w:rsidRPr="00326747">
        <w:rPr>
          <w:rFonts w:ascii="Times New Roman" w:hAnsi="Times New Roman" w:cs="Times New Roman"/>
        </w:rPr>
        <w:t>kemampuan</w:t>
      </w:r>
      <w:proofErr w:type="spellEnd"/>
      <w:r w:rsidRPr="00326747">
        <w:rPr>
          <w:rFonts w:ascii="Times New Roman" w:hAnsi="Times New Roman" w:cs="Times New Roman"/>
        </w:rPr>
        <w:t xml:space="preserve">, </w:t>
      </w:r>
      <w:proofErr w:type="spellStart"/>
      <w:r w:rsidRPr="00326747">
        <w:rPr>
          <w:rFonts w:ascii="Times New Roman" w:hAnsi="Times New Roman" w:cs="Times New Roman"/>
        </w:rPr>
        <w:t>atau</w:t>
      </w:r>
      <w:proofErr w:type="spellEnd"/>
      <w:r w:rsidRPr="00326747">
        <w:rPr>
          <w:rFonts w:ascii="Times New Roman" w:hAnsi="Times New Roman" w:cs="Times New Roman"/>
        </w:rPr>
        <w:t xml:space="preserve"> </w:t>
      </w:r>
      <w:proofErr w:type="spellStart"/>
      <w:r w:rsidRPr="00326747">
        <w:rPr>
          <w:rFonts w:ascii="Times New Roman" w:hAnsi="Times New Roman" w:cs="Times New Roman"/>
        </w:rPr>
        <w:t>latar</w:t>
      </w:r>
      <w:proofErr w:type="spellEnd"/>
      <w:r w:rsidRPr="00326747">
        <w:rPr>
          <w:rFonts w:ascii="Times New Roman" w:hAnsi="Times New Roman" w:cs="Times New Roman"/>
        </w:rPr>
        <w:t xml:space="preserve"> </w:t>
      </w:r>
      <w:proofErr w:type="spellStart"/>
      <w:r w:rsidRPr="00326747">
        <w:rPr>
          <w:rFonts w:ascii="Times New Roman" w:hAnsi="Times New Roman" w:cs="Times New Roman"/>
        </w:rPr>
        <w:t>belakang</w:t>
      </w:r>
      <w:proofErr w:type="spellEnd"/>
    </w:p>
    <w:p w14:paraId="7D0555B1" w14:textId="77777777" w:rsidR="00326747" w:rsidRDefault="00326747" w:rsidP="00326747">
      <w:pPr>
        <w:rPr>
          <w:rFonts w:ascii="Times New Roman" w:hAnsi="Times New Roman" w:cs="Times New Roman"/>
        </w:rPr>
      </w:pPr>
    </w:p>
    <w:p w14:paraId="09FBD5C8" w14:textId="3C1ED173" w:rsidR="00326747" w:rsidRDefault="00326747" w:rsidP="0032674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40DA7">
        <w:rPr>
          <w:rFonts w:ascii="Times New Roman" w:hAnsi="Times New Roman" w:cs="Times New Roman"/>
        </w:rPr>
        <w:t xml:space="preserve">Users with disabilities </w:t>
      </w:r>
      <w:proofErr w:type="spellStart"/>
      <w:r w:rsidRPr="00640DA7">
        <w:rPr>
          <w:rFonts w:ascii="Times New Roman" w:hAnsi="Times New Roman" w:cs="Times New Roman"/>
        </w:rPr>
        <w:t>adalah</w:t>
      </w:r>
      <w:proofErr w:type="spellEnd"/>
      <w:r w:rsidRPr="00640DA7">
        <w:rPr>
          <w:rFonts w:ascii="Times New Roman" w:hAnsi="Times New Roman" w:cs="Times New Roman"/>
        </w:rPr>
        <w:t xml:space="preserve"> </w:t>
      </w:r>
      <w:proofErr w:type="spellStart"/>
      <w:r w:rsidRPr="00640DA7">
        <w:rPr>
          <w:rFonts w:ascii="Times New Roman" w:hAnsi="Times New Roman" w:cs="Times New Roman"/>
        </w:rPr>
        <w:t>pengguna</w:t>
      </w:r>
      <w:proofErr w:type="spellEnd"/>
      <w:r w:rsidRPr="00640DA7">
        <w:rPr>
          <w:rFonts w:ascii="Times New Roman" w:hAnsi="Times New Roman" w:cs="Times New Roman"/>
        </w:rPr>
        <w:t xml:space="preserve"> yang </w:t>
      </w:r>
      <w:proofErr w:type="spellStart"/>
      <w:r w:rsidRPr="00640DA7">
        <w:rPr>
          <w:rFonts w:ascii="Times New Roman" w:hAnsi="Times New Roman" w:cs="Times New Roman"/>
        </w:rPr>
        <w:t>mengalami</w:t>
      </w:r>
      <w:proofErr w:type="spellEnd"/>
      <w:r w:rsidRPr="00640DA7">
        <w:rPr>
          <w:rFonts w:ascii="Times New Roman" w:hAnsi="Times New Roman" w:cs="Times New Roman"/>
        </w:rPr>
        <w:t xml:space="preserve"> </w:t>
      </w:r>
      <w:proofErr w:type="spellStart"/>
      <w:r w:rsidRPr="00640DA7">
        <w:rPr>
          <w:rFonts w:ascii="Times New Roman" w:hAnsi="Times New Roman" w:cs="Times New Roman"/>
        </w:rPr>
        <w:t>keterbatasan</w:t>
      </w:r>
      <w:proofErr w:type="spellEnd"/>
      <w:r w:rsidRPr="00640DA7">
        <w:rPr>
          <w:rFonts w:ascii="Times New Roman" w:hAnsi="Times New Roman" w:cs="Times New Roman"/>
        </w:rPr>
        <w:t xml:space="preserve"> </w:t>
      </w:r>
      <w:proofErr w:type="spellStart"/>
      <w:r w:rsidRPr="00640DA7">
        <w:rPr>
          <w:rFonts w:ascii="Times New Roman" w:hAnsi="Times New Roman" w:cs="Times New Roman"/>
        </w:rPr>
        <w:t>fisik</w:t>
      </w:r>
      <w:proofErr w:type="spellEnd"/>
      <w:r w:rsidRPr="00640DA7">
        <w:rPr>
          <w:rFonts w:ascii="Times New Roman" w:hAnsi="Times New Roman" w:cs="Times New Roman"/>
        </w:rPr>
        <w:t xml:space="preserve">, </w:t>
      </w:r>
      <w:proofErr w:type="spellStart"/>
      <w:r w:rsidRPr="00640DA7">
        <w:rPr>
          <w:rFonts w:ascii="Times New Roman" w:hAnsi="Times New Roman" w:cs="Times New Roman"/>
        </w:rPr>
        <w:t>intelektual</w:t>
      </w:r>
      <w:proofErr w:type="spellEnd"/>
      <w:r w:rsidRPr="00640DA7">
        <w:rPr>
          <w:rFonts w:ascii="Times New Roman" w:hAnsi="Times New Roman" w:cs="Times New Roman"/>
        </w:rPr>
        <w:t>, mental, dan/</w:t>
      </w:r>
      <w:proofErr w:type="spellStart"/>
      <w:r w:rsidRPr="00640DA7">
        <w:rPr>
          <w:rFonts w:ascii="Times New Roman" w:hAnsi="Times New Roman" w:cs="Times New Roman"/>
        </w:rPr>
        <w:t>atau</w:t>
      </w:r>
      <w:proofErr w:type="spellEnd"/>
      <w:r w:rsidRPr="00640DA7">
        <w:rPr>
          <w:rFonts w:ascii="Times New Roman" w:hAnsi="Times New Roman" w:cs="Times New Roman"/>
        </w:rPr>
        <w:t xml:space="preserve"> </w:t>
      </w:r>
      <w:proofErr w:type="spellStart"/>
      <w:r w:rsidRPr="00640DA7">
        <w:rPr>
          <w:rFonts w:ascii="Times New Roman" w:hAnsi="Times New Roman" w:cs="Times New Roman"/>
        </w:rPr>
        <w:t>sensorik</w:t>
      </w:r>
      <w:proofErr w:type="spellEnd"/>
      <w:r w:rsidRPr="00640DA7">
        <w:rPr>
          <w:rFonts w:ascii="Times New Roman" w:hAnsi="Times New Roman" w:cs="Times New Roman"/>
        </w:rPr>
        <w:t> </w:t>
      </w:r>
      <w:proofErr w:type="spellStart"/>
      <w:r w:rsidRPr="00640DA7">
        <w:rPr>
          <w:rFonts w:ascii="Times New Roman" w:hAnsi="Times New Roman" w:cs="Times New Roman"/>
        </w:rPr>
        <w:t>dalam</w:t>
      </w:r>
      <w:proofErr w:type="spellEnd"/>
      <w:r w:rsidRPr="00640DA7">
        <w:rPr>
          <w:rFonts w:ascii="Times New Roman" w:hAnsi="Times New Roman" w:cs="Times New Roman"/>
        </w:rPr>
        <w:t xml:space="preserve"> </w:t>
      </w:r>
      <w:proofErr w:type="spellStart"/>
      <w:r w:rsidRPr="00640DA7">
        <w:rPr>
          <w:rFonts w:ascii="Times New Roman" w:hAnsi="Times New Roman" w:cs="Times New Roman"/>
        </w:rPr>
        <w:t>berinteraksi</w:t>
      </w:r>
      <w:proofErr w:type="spellEnd"/>
      <w:r w:rsidRPr="00640DA7">
        <w:rPr>
          <w:rFonts w:ascii="Times New Roman" w:hAnsi="Times New Roman" w:cs="Times New Roman"/>
        </w:rPr>
        <w:t xml:space="preserve"> </w:t>
      </w:r>
      <w:proofErr w:type="spellStart"/>
      <w:r w:rsidRPr="00640DA7">
        <w:rPr>
          <w:rFonts w:ascii="Times New Roman" w:hAnsi="Times New Roman" w:cs="Times New Roman"/>
        </w:rPr>
        <w:t>dengan</w:t>
      </w:r>
      <w:proofErr w:type="spellEnd"/>
      <w:r w:rsidRPr="00640DA7">
        <w:rPr>
          <w:rFonts w:ascii="Times New Roman" w:hAnsi="Times New Roman" w:cs="Times New Roman"/>
        </w:rPr>
        <w:t xml:space="preserve"> </w:t>
      </w:r>
      <w:proofErr w:type="spellStart"/>
      <w:r w:rsidRPr="00640DA7">
        <w:rPr>
          <w:rFonts w:ascii="Times New Roman" w:hAnsi="Times New Roman" w:cs="Times New Roman"/>
        </w:rPr>
        <w:t>suatu</w:t>
      </w:r>
      <w:proofErr w:type="spellEnd"/>
      <w:r w:rsidRPr="00640DA7">
        <w:rPr>
          <w:rFonts w:ascii="Times New Roman" w:hAnsi="Times New Roman" w:cs="Times New Roman"/>
        </w:rPr>
        <w:t xml:space="preserve"> </w:t>
      </w:r>
      <w:proofErr w:type="spellStart"/>
      <w:r w:rsidRPr="00640DA7">
        <w:rPr>
          <w:rFonts w:ascii="Times New Roman" w:hAnsi="Times New Roman" w:cs="Times New Roman"/>
        </w:rPr>
        <w:t>produk</w:t>
      </w:r>
      <w:proofErr w:type="spellEnd"/>
      <w:r w:rsidRPr="00640DA7">
        <w:rPr>
          <w:rFonts w:ascii="Times New Roman" w:hAnsi="Times New Roman" w:cs="Times New Roman"/>
        </w:rPr>
        <w:t xml:space="preserve">, </w:t>
      </w:r>
      <w:proofErr w:type="spellStart"/>
      <w:r w:rsidRPr="00640DA7">
        <w:rPr>
          <w:rFonts w:ascii="Times New Roman" w:hAnsi="Times New Roman" w:cs="Times New Roman"/>
        </w:rPr>
        <w:t>layanan</w:t>
      </w:r>
      <w:proofErr w:type="spellEnd"/>
      <w:r w:rsidRPr="00640DA7">
        <w:rPr>
          <w:rFonts w:ascii="Times New Roman" w:hAnsi="Times New Roman" w:cs="Times New Roman"/>
        </w:rPr>
        <w:t xml:space="preserve">, </w:t>
      </w:r>
      <w:proofErr w:type="spellStart"/>
      <w:r w:rsidRPr="00640DA7">
        <w:rPr>
          <w:rFonts w:ascii="Times New Roman" w:hAnsi="Times New Roman" w:cs="Times New Roman"/>
        </w:rPr>
        <w:t>atau</w:t>
      </w:r>
      <w:proofErr w:type="spellEnd"/>
      <w:r w:rsidRPr="00640DA7">
        <w:rPr>
          <w:rFonts w:ascii="Times New Roman" w:hAnsi="Times New Roman" w:cs="Times New Roman"/>
        </w:rPr>
        <w:t xml:space="preserve"> </w:t>
      </w:r>
      <w:proofErr w:type="spellStart"/>
      <w:r w:rsidRPr="00640DA7">
        <w:rPr>
          <w:rFonts w:ascii="Times New Roman" w:hAnsi="Times New Roman" w:cs="Times New Roman"/>
        </w:rPr>
        <w:t>lingkungan</w:t>
      </w:r>
      <w:proofErr w:type="spellEnd"/>
      <w:r w:rsidRPr="00640DA7">
        <w:rPr>
          <w:rFonts w:ascii="Times New Roman" w:hAnsi="Times New Roman" w:cs="Times New Roman"/>
        </w:rPr>
        <w:t xml:space="preserve"> </w:t>
      </w:r>
      <w:proofErr w:type="spellStart"/>
      <w:r w:rsidRPr="00640DA7">
        <w:rPr>
          <w:rFonts w:ascii="Times New Roman" w:hAnsi="Times New Roman" w:cs="Times New Roman"/>
        </w:rPr>
        <w:t>sehingga</w:t>
      </w:r>
      <w:proofErr w:type="spellEnd"/>
      <w:r w:rsidRPr="00640DA7">
        <w:rPr>
          <w:rFonts w:ascii="Times New Roman" w:hAnsi="Times New Roman" w:cs="Times New Roman"/>
        </w:rPr>
        <w:t xml:space="preserve"> </w:t>
      </w:r>
      <w:proofErr w:type="spellStart"/>
      <w:r w:rsidRPr="00640DA7">
        <w:rPr>
          <w:rFonts w:ascii="Times New Roman" w:hAnsi="Times New Roman" w:cs="Times New Roman"/>
        </w:rPr>
        <w:t>memerlukan</w:t>
      </w:r>
      <w:proofErr w:type="spellEnd"/>
      <w:r w:rsidRPr="00640DA7">
        <w:rPr>
          <w:rFonts w:ascii="Times New Roman" w:hAnsi="Times New Roman" w:cs="Times New Roman"/>
        </w:rPr>
        <w:t xml:space="preserve"> </w:t>
      </w:r>
      <w:proofErr w:type="spellStart"/>
      <w:r w:rsidRPr="00640DA7">
        <w:rPr>
          <w:rFonts w:ascii="Times New Roman" w:hAnsi="Times New Roman" w:cs="Times New Roman"/>
        </w:rPr>
        <w:t>aksesibilitas</w:t>
      </w:r>
      <w:proofErr w:type="spellEnd"/>
      <w:r w:rsidRPr="00640DA7">
        <w:rPr>
          <w:rFonts w:ascii="Times New Roman" w:hAnsi="Times New Roman" w:cs="Times New Roman"/>
        </w:rPr>
        <w:t xml:space="preserve"> yang </w:t>
      </w:r>
      <w:proofErr w:type="spellStart"/>
      <w:r w:rsidRPr="00640DA7">
        <w:rPr>
          <w:rFonts w:ascii="Times New Roman" w:hAnsi="Times New Roman" w:cs="Times New Roman"/>
        </w:rPr>
        <w:t>lebih</w:t>
      </w:r>
      <w:proofErr w:type="spellEnd"/>
      <w:r w:rsidRPr="00640DA7">
        <w:rPr>
          <w:rFonts w:ascii="Times New Roman" w:hAnsi="Times New Roman" w:cs="Times New Roman"/>
        </w:rPr>
        <w:t xml:space="preserve"> </w:t>
      </w:r>
      <w:proofErr w:type="spellStart"/>
      <w:r w:rsidRPr="00640DA7">
        <w:rPr>
          <w:rFonts w:ascii="Times New Roman" w:hAnsi="Times New Roman" w:cs="Times New Roman"/>
        </w:rPr>
        <w:t>baik</w:t>
      </w:r>
      <w:proofErr w:type="spellEnd"/>
      <w:r w:rsidRPr="00640DA7">
        <w:rPr>
          <w:rFonts w:ascii="Times New Roman" w:hAnsi="Times New Roman" w:cs="Times New Roman"/>
        </w:rPr>
        <w:t xml:space="preserve"> </w:t>
      </w:r>
      <w:proofErr w:type="spellStart"/>
      <w:r w:rsidRPr="00640DA7">
        <w:rPr>
          <w:rFonts w:ascii="Times New Roman" w:hAnsi="Times New Roman" w:cs="Times New Roman"/>
        </w:rPr>
        <w:t>untuk</w:t>
      </w:r>
      <w:proofErr w:type="spellEnd"/>
      <w:r w:rsidRPr="00640DA7">
        <w:rPr>
          <w:rFonts w:ascii="Times New Roman" w:hAnsi="Times New Roman" w:cs="Times New Roman"/>
        </w:rPr>
        <w:t xml:space="preserve"> </w:t>
      </w:r>
      <w:proofErr w:type="spellStart"/>
      <w:r w:rsidRPr="00640DA7">
        <w:rPr>
          <w:rFonts w:ascii="Times New Roman" w:hAnsi="Times New Roman" w:cs="Times New Roman"/>
        </w:rPr>
        <w:t>dapat</w:t>
      </w:r>
      <w:proofErr w:type="spellEnd"/>
      <w:r w:rsidRPr="00640DA7">
        <w:rPr>
          <w:rFonts w:ascii="Times New Roman" w:hAnsi="Times New Roman" w:cs="Times New Roman"/>
        </w:rPr>
        <w:t xml:space="preserve"> </w:t>
      </w:r>
      <w:proofErr w:type="spellStart"/>
      <w:r w:rsidRPr="00640DA7">
        <w:rPr>
          <w:rFonts w:ascii="Times New Roman" w:hAnsi="Times New Roman" w:cs="Times New Roman"/>
        </w:rPr>
        <w:t>berpartisipasi</w:t>
      </w:r>
      <w:proofErr w:type="spellEnd"/>
      <w:r w:rsidRPr="00640DA7">
        <w:rPr>
          <w:rFonts w:ascii="Times New Roman" w:hAnsi="Times New Roman" w:cs="Times New Roman"/>
        </w:rPr>
        <w:t xml:space="preserve"> </w:t>
      </w:r>
      <w:proofErr w:type="spellStart"/>
      <w:r w:rsidRPr="00640DA7">
        <w:rPr>
          <w:rFonts w:ascii="Times New Roman" w:hAnsi="Times New Roman" w:cs="Times New Roman"/>
        </w:rPr>
        <w:t>penuh</w:t>
      </w:r>
      <w:proofErr w:type="spellEnd"/>
      <w:r w:rsidRPr="00640DA7">
        <w:rPr>
          <w:rFonts w:ascii="Times New Roman" w:hAnsi="Times New Roman" w:cs="Times New Roman"/>
        </w:rPr>
        <w:t xml:space="preserve"> dan </w:t>
      </w:r>
      <w:proofErr w:type="spellStart"/>
      <w:r w:rsidRPr="00640DA7">
        <w:rPr>
          <w:rFonts w:ascii="Times New Roman" w:hAnsi="Times New Roman" w:cs="Times New Roman"/>
        </w:rPr>
        <w:t>setara</w:t>
      </w:r>
      <w:proofErr w:type="spellEnd"/>
      <w:r w:rsidRPr="00640DA7">
        <w:rPr>
          <w:rFonts w:ascii="Times New Roman" w:hAnsi="Times New Roman" w:cs="Times New Roman"/>
        </w:rPr>
        <w:t xml:space="preserve">. </w:t>
      </w:r>
    </w:p>
    <w:p w14:paraId="507B4FE3" w14:textId="77777777" w:rsidR="00D743CA" w:rsidRPr="00D743CA" w:rsidRDefault="00D743CA" w:rsidP="00D743CA">
      <w:pPr>
        <w:pStyle w:val="ListParagraph"/>
        <w:ind w:left="1080"/>
        <w:rPr>
          <w:rFonts w:ascii="Times New Roman" w:hAnsi="Times New Roman" w:cs="Times New Roman"/>
        </w:rPr>
      </w:pPr>
    </w:p>
    <w:p w14:paraId="1C7C2349" w14:textId="02092E2C" w:rsidR="008407B8" w:rsidRPr="008407B8" w:rsidRDefault="008407B8" w:rsidP="008407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Gangguan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Penglihatan</w:t>
      </w:r>
      <w:proofErr w:type="spellEnd"/>
    </w:p>
    <w:p w14:paraId="44B3D5AD" w14:textId="54425B0F" w:rsidR="008407B8" w:rsidRDefault="008407B8" w:rsidP="008407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Text Enlargement Tool (Tool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2F11A03F" w14:textId="77777777" w:rsidR="008407B8" w:rsidRDefault="008407B8" w:rsidP="008407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Colour-blindness Tool</w:t>
      </w:r>
    </w:p>
    <w:p w14:paraId="171015C8" w14:textId="3CEB6F17" w:rsidR="008407B8" w:rsidRDefault="008407B8" w:rsidP="008407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407B8">
        <w:rPr>
          <w:rFonts w:ascii="Times New Roman" w:hAnsi="Times New Roman" w:cs="Times New Roman"/>
        </w:rPr>
        <w:t>Voice Over/ Text to Speech Tool</w:t>
      </w:r>
    </w:p>
    <w:p w14:paraId="38E2C16D" w14:textId="554F3773" w:rsidR="008407B8" w:rsidRDefault="008407B8" w:rsidP="008407B8">
      <w:pPr>
        <w:ind w:firstLine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5FF650C" wp14:editId="0BF1C640">
            <wp:extent cx="2343150" cy="2495550"/>
            <wp:effectExtent l="0" t="0" r="0" b="0"/>
            <wp:docPr id="52198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260C5" w14:textId="7949CDBD" w:rsidR="008407B8" w:rsidRDefault="008407B8" w:rsidP="008407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Gangguan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Pendengaran</w:t>
      </w:r>
      <w:proofErr w:type="spellEnd"/>
    </w:p>
    <w:p w14:paraId="454BB32C" w14:textId="600300E3" w:rsidR="008407B8" w:rsidRDefault="008407B8" w:rsidP="008407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Subtitles</w:t>
      </w:r>
    </w:p>
    <w:p w14:paraId="156306FD" w14:textId="77777777" w:rsidR="00640DA7" w:rsidRDefault="008407B8" w:rsidP="00640D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Signal Turn On/ Turn Off Music</w:t>
      </w:r>
    </w:p>
    <w:p w14:paraId="02AAE189" w14:textId="77777777" w:rsidR="00B649C2" w:rsidRPr="00B649C2" w:rsidRDefault="00B649C2" w:rsidP="00B649C2">
      <w:pPr>
        <w:ind w:left="720"/>
        <w:rPr>
          <w:rFonts w:ascii="Times New Roman" w:hAnsi="Times New Roman" w:cs="Times New Roman"/>
        </w:rPr>
      </w:pPr>
    </w:p>
    <w:p w14:paraId="74723730" w14:textId="1FFF04AC" w:rsidR="00640DA7" w:rsidRPr="00640DA7" w:rsidRDefault="00640DA7" w:rsidP="00640DA7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313DBCC" wp14:editId="2BE7C16F">
            <wp:extent cx="4914900" cy="1619250"/>
            <wp:effectExtent l="0" t="0" r="0" b="0"/>
            <wp:docPr id="831213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6B69B" w14:textId="402FD8FF" w:rsidR="00640DA7" w:rsidRDefault="00640DA7" w:rsidP="00640D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Cacat </w:t>
      </w:r>
      <w:proofErr w:type="spellStart"/>
      <w:r>
        <w:rPr>
          <w:rFonts w:ascii="Times New Roman" w:hAnsi="Times New Roman" w:cs="Times New Roman"/>
        </w:rPr>
        <w:t>Tubuh</w:t>
      </w:r>
      <w:proofErr w:type="spellEnd"/>
    </w:p>
    <w:p w14:paraId="70D264F7" w14:textId="705F99AA" w:rsidR="00640DA7" w:rsidRDefault="00640DA7" w:rsidP="00640DA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Large Tab-able Area (Tab area yang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memudahkan</w:t>
      </w:r>
      <w:proofErr w:type="spellEnd"/>
      <w:r>
        <w:rPr>
          <w:rFonts w:ascii="Times New Roman" w:hAnsi="Times New Roman" w:cs="Times New Roman"/>
        </w:rPr>
        <w:t xml:space="preserve"> orang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kemampuan</w:t>
      </w:r>
      <w:proofErr w:type="spellEnd"/>
      <w:r>
        <w:rPr>
          <w:rFonts w:ascii="Times New Roman" w:hAnsi="Times New Roman" w:cs="Times New Roman"/>
        </w:rPr>
        <w:t xml:space="preserve"> motorik yang </w:t>
      </w:r>
      <w:proofErr w:type="spellStart"/>
      <w:r>
        <w:rPr>
          <w:rFonts w:ascii="Times New Roman" w:hAnsi="Times New Roman" w:cs="Times New Roman"/>
        </w:rPr>
        <w:t>terbatas</w:t>
      </w:r>
      <w:proofErr w:type="spellEnd"/>
      <w:r>
        <w:rPr>
          <w:rFonts w:ascii="Times New Roman" w:hAnsi="Times New Roman" w:cs="Times New Roman"/>
        </w:rPr>
        <w:t>)</w:t>
      </w:r>
    </w:p>
    <w:p w14:paraId="38B727A5" w14:textId="0563BE9F" w:rsidR="00640DA7" w:rsidRPr="00640DA7" w:rsidRDefault="00640DA7" w:rsidP="00640DA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by Step Tunnels (UI design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orang yang </w:t>
      </w:r>
      <w:proofErr w:type="spellStart"/>
      <w:r>
        <w:rPr>
          <w:rFonts w:ascii="Times New Roman" w:hAnsi="Times New Roman" w:cs="Times New Roman"/>
        </w:rPr>
        <w:t>kurang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scrolling)</w:t>
      </w:r>
    </w:p>
    <w:p w14:paraId="1EA0CFB8" w14:textId="1E63C3C1" w:rsidR="00640DA7" w:rsidRDefault="00640DA7" w:rsidP="00640DA7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38675A5" wp14:editId="0B9CEE04">
            <wp:extent cx="2844800" cy="552450"/>
            <wp:effectExtent l="0" t="0" r="0" b="0"/>
            <wp:docPr id="7648765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44990" w14:textId="53F5D36E" w:rsidR="00B649C2" w:rsidRPr="00B649C2" w:rsidRDefault="002A3B39" w:rsidP="00B649C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design interface</w:t>
      </w:r>
      <w:r w:rsidR="00B649C2">
        <w:rPr>
          <w:rFonts w:ascii="Times New Roman" w:hAnsi="Times New Roman" w:cs="Times New Roman"/>
        </w:rPr>
        <w:t xml:space="preserve">: </w:t>
      </w:r>
      <w:hyperlink r:id="rId10" w:history="1">
        <w:r w:rsidR="00B649C2" w:rsidRPr="006F21F4">
          <w:rPr>
            <w:rStyle w:val="Hyperlink"/>
            <w:rFonts w:ascii="Times New Roman" w:hAnsi="Times New Roman" w:cs="Times New Roman"/>
          </w:rPr>
          <w:t>https://www.bbc.co.uk/accessibility</w:t>
        </w:r>
      </w:hyperlink>
      <w:r w:rsidR="00B649C2">
        <w:rPr>
          <w:rFonts w:ascii="Times New Roman" w:hAnsi="Times New Roman" w:cs="Times New Roman"/>
        </w:rPr>
        <w:t xml:space="preserve"> </w:t>
      </w:r>
    </w:p>
    <w:p w14:paraId="0600978F" w14:textId="77777777" w:rsidR="00640DA7" w:rsidRPr="00640DA7" w:rsidRDefault="00640DA7" w:rsidP="00640DA7">
      <w:pPr>
        <w:pStyle w:val="ListParagraph"/>
        <w:ind w:left="1080"/>
        <w:rPr>
          <w:rFonts w:ascii="Times New Roman" w:hAnsi="Times New Roman" w:cs="Times New Roman"/>
        </w:rPr>
      </w:pPr>
    </w:p>
    <w:p w14:paraId="5448664C" w14:textId="36CF2147" w:rsidR="00326747" w:rsidRDefault="00326747" w:rsidP="0032674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40DA7">
        <w:rPr>
          <w:rFonts w:ascii="Times New Roman" w:hAnsi="Times New Roman" w:cs="Times New Roman"/>
        </w:rPr>
        <w:t>Older adult users</w:t>
      </w:r>
      <w:r w:rsidR="00640DA7" w:rsidRPr="00640DA7">
        <w:rPr>
          <w:rFonts w:ascii="Times New Roman" w:hAnsi="Times New Roman" w:cs="Times New Roman"/>
        </w:rPr>
        <w:t xml:space="preserve"> </w:t>
      </w:r>
      <w:proofErr w:type="spellStart"/>
      <w:r w:rsidR="00640DA7" w:rsidRPr="00640DA7">
        <w:rPr>
          <w:rFonts w:ascii="Times New Roman" w:hAnsi="Times New Roman" w:cs="Times New Roman"/>
        </w:rPr>
        <w:t>adalah</w:t>
      </w:r>
      <w:proofErr w:type="spellEnd"/>
      <w:r w:rsidR="00640DA7" w:rsidRPr="00640DA7">
        <w:rPr>
          <w:rFonts w:ascii="Times New Roman" w:hAnsi="Times New Roman" w:cs="Times New Roman"/>
        </w:rPr>
        <w:t xml:space="preserve"> </w:t>
      </w:r>
      <w:proofErr w:type="spellStart"/>
      <w:r w:rsidR="00640DA7" w:rsidRPr="00640DA7">
        <w:rPr>
          <w:rFonts w:ascii="Times New Roman" w:hAnsi="Times New Roman" w:cs="Times New Roman"/>
        </w:rPr>
        <w:t>pengguna</w:t>
      </w:r>
      <w:proofErr w:type="spellEnd"/>
      <w:r w:rsidR="00640DA7" w:rsidRPr="00640DA7">
        <w:rPr>
          <w:rFonts w:ascii="Times New Roman" w:hAnsi="Times New Roman" w:cs="Times New Roman"/>
        </w:rPr>
        <w:t xml:space="preserve"> </w:t>
      </w:r>
      <w:proofErr w:type="spellStart"/>
      <w:r w:rsidR="00640DA7" w:rsidRPr="00640DA7">
        <w:rPr>
          <w:rFonts w:ascii="Times New Roman" w:hAnsi="Times New Roman" w:cs="Times New Roman"/>
        </w:rPr>
        <w:t>berusia</w:t>
      </w:r>
      <w:proofErr w:type="spellEnd"/>
      <w:r w:rsidR="00640DA7" w:rsidRPr="00640DA7">
        <w:rPr>
          <w:rFonts w:ascii="Times New Roman" w:hAnsi="Times New Roman" w:cs="Times New Roman"/>
        </w:rPr>
        <w:t xml:space="preserve"> </w:t>
      </w:r>
      <w:proofErr w:type="spellStart"/>
      <w:r w:rsidR="00640DA7" w:rsidRPr="00640DA7">
        <w:rPr>
          <w:rFonts w:ascii="Times New Roman" w:hAnsi="Times New Roman" w:cs="Times New Roman"/>
        </w:rPr>
        <w:t>lanjut</w:t>
      </w:r>
      <w:proofErr w:type="spellEnd"/>
      <w:r w:rsidR="00640DA7" w:rsidRPr="00640DA7">
        <w:rPr>
          <w:rFonts w:ascii="Times New Roman" w:hAnsi="Times New Roman" w:cs="Times New Roman"/>
        </w:rPr>
        <w:t xml:space="preserve">, </w:t>
      </w:r>
      <w:proofErr w:type="spellStart"/>
      <w:r w:rsidR="00640DA7" w:rsidRPr="00640DA7">
        <w:rPr>
          <w:rFonts w:ascii="Times New Roman" w:hAnsi="Times New Roman" w:cs="Times New Roman"/>
        </w:rPr>
        <w:t>secara</w:t>
      </w:r>
      <w:proofErr w:type="spellEnd"/>
      <w:r w:rsidR="00640DA7" w:rsidRPr="00640DA7">
        <w:rPr>
          <w:rFonts w:ascii="Times New Roman" w:hAnsi="Times New Roman" w:cs="Times New Roman"/>
        </w:rPr>
        <w:t xml:space="preserve"> </w:t>
      </w:r>
      <w:proofErr w:type="spellStart"/>
      <w:r w:rsidR="00640DA7" w:rsidRPr="00640DA7">
        <w:rPr>
          <w:rFonts w:ascii="Times New Roman" w:hAnsi="Times New Roman" w:cs="Times New Roman"/>
        </w:rPr>
        <w:t>umum</w:t>
      </w:r>
      <w:proofErr w:type="spellEnd"/>
      <w:r w:rsidR="00640DA7" w:rsidRPr="00640DA7">
        <w:rPr>
          <w:rFonts w:ascii="Times New Roman" w:hAnsi="Times New Roman" w:cs="Times New Roman"/>
        </w:rPr>
        <w:t xml:space="preserve"> </w:t>
      </w:r>
      <w:proofErr w:type="spellStart"/>
      <w:r w:rsidR="00640DA7" w:rsidRPr="00640DA7">
        <w:rPr>
          <w:rFonts w:ascii="Times New Roman" w:hAnsi="Times New Roman" w:cs="Times New Roman"/>
        </w:rPr>
        <w:t>merujuk</w:t>
      </w:r>
      <w:proofErr w:type="spellEnd"/>
      <w:r w:rsidR="00640DA7" w:rsidRPr="00640DA7">
        <w:rPr>
          <w:rFonts w:ascii="Times New Roman" w:hAnsi="Times New Roman" w:cs="Times New Roman"/>
        </w:rPr>
        <w:t xml:space="preserve"> pada orang yang </w:t>
      </w:r>
      <w:proofErr w:type="spellStart"/>
      <w:r w:rsidR="00640DA7" w:rsidRPr="00640DA7">
        <w:rPr>
          <w:rFonts w:ascii="Times New Roman" w:hAnsi="Times New Roman" w:cs="Times New Roman"/>
        </w:rPr>
        <w:t>berusia</w:t>
      </w:r>
      <w:proofErr w:type="spellEnd"/>
      <w:r w:rsidR="00640DA7" w:rsidRPr="00640DA7">
        <w:rPr>
          <w:rFonts w:ascii="Times New Roman" w:hAnsi="Times New Roman" w:cs="Times New Roman"/>
        </w:rPr>
        <w:t xml:space="preserve"> 65 </w:t>
      </w:r>
      <w:proofErr w:type="spellStart"/>
      <w:r w:rsidR="00640DA7" w:rsidRPr="00640DA7">
        <w:rPr>
          <w:rFonts w:ascii="Times New Roman" w:hAnsi="Times New Roman" w:cs="Times New Roman"/>
        </w:rPr>
        <w:t>tahun</w:t>
      </w:r>
      <w:proofErr w:type="spellEnd"/>
      <w:r w:rsidR="00640DA7" w:rsidRPr="00640DA7">
        <w:rPr>
          <w:rFonts w:ascii="Times New Roman" w:hAnsi="Times New Roman" w:cs="Times New Roman"/>
        </w:rPr>
        <w:t xml:space="preserve"> </w:t>
      </w:r>
      <w:proofErr w:type="spellStart"/>
      <w:r w:rsidR="00640DA7" w:rsidRPr="00640DA7">
        <w:rPr>
          <w:rFonts w:ascii="Times New Roman" w:hAnsi="Times New Roman" w:cs="Times New Roman"/>
        </w:rPr>
        <w:t>atau</w:t>
      </w:r>
      <w:proofErr w:type="spellEnd"/>
      <w:r w:rsidR="00640DA7" w:rsidRPr="00640DA7">
        <w:rPr>
          <w:rFonts w:ascii="Times New Roman" w:hAnsi="Times New Roman" w:cs="Times New Roman"/>
        </w:rPr>
        <w:t xml:space="preserve"> </w:t>
      </w:r>
      <w:proofErr w:type="spellStart"/>
      <w:r w:rsidR="00640DA7" w:rsidRPr="00640DA7">
        <w:rPr>
          <w:rFonts w:ascii="Times New Roman" w:hAnsi="Times New Roman" w:cs="Times New Roman"/>
        </w:rPr>
        <w:t>lebih</w:t>
      </w:r>
      <w:proofErr w:type="spellEnd"/>
      <w:r w:rsidR="00640DA7" w:rsidRPr="00640DA7">
        <w:rPr>
          <w:rFonts w:ascii="Times New Roman" w:hAnsi="Times New Roman" w:cs="Times New Roman"/>
        </w:rPr>
        <w:t xml:space="preserve">, yang </w:t>
      </w:r>
      <w:proofErr w:type="spellStart"/>
      <w:r w:rsidR="00640DA7" w:rsidRPr="00640DA7">
        <w:rPr>
          <w:rFonts w:ascii="Times New Roman" w:hAnsi="Times New Roman" w:cs="Times New Roman"/>
        </w:rPr>
        <w:t>sering</w:t>
      </w:r>
      <w:proofErr w:type="spellEnd"/>
      <w:r w:rsidR="00640DA7" w:rsidRPr="00640DA7">
        <w:rPr>
          <w:rFonts w:ascii="Times New Roman" w:hAnsi="Times New Roman" w:cs="Times New Roman"/>
        </w:rPr>
        <w:t xml:space="preserve"> kali </w:t>
      </w:r>
      <w:proofErr w:type="spellStart"/>
      <w:r w:rsidR="00640DA7" w:rsidRPr="00640DA7">
        <w:rPr>
          <w:rFonts w:ascii="Times New Roman" w:hAnsi="Times New Roman" w:cs="Times New Roman"/>
        </w:rPr>
        <w:t>memiliki</w:t>
      </w:r>
      <w:proofErr w:type="spellEnd"/>
      <w:r w:rsidR="00640DA7" w:rsidRPr="00640DA7">
        <w:rPr>
          <w:rFonts w:ascii="Times New Roman" w:hAnsi="Times New Roman" w:cs="Times New Roman"/>
        </w:rPr>
        <w:t xml:space="preserve"> </w:t>
      </w:r>
      <w:proofErr w:type="spellStart"/>
      <w:r w:rsidR="00640DA7" w:rsidRPr="00640DA7">
        <w:rPr>
          <w:rFonts w:ascii="Times New Roman" w:hAnsi="Times New Roman" w:cs="Times New Roman"/>
        </w:rPr>
        <w:t>tantangan</w:t>
      </w:r>
      <w:proofErr w:type="spellEnd"/>
      <w:r w:rsidR="00640DA7" w:rsidRPr="00640DA7">
        <w:rPr>
          <w:rFonts w:ascii="Times New Roman" w:hAnsi="Times New Roman" w:cs="Times New Roman"/>
        </w:rPr>
        <w:t xml:space="preserve"> </w:t>
      </w:r>
      <w:proofErr w:type="spellStart"/>
      <w:r w:rsidR="00640DA7" w:rsidRPr="00640DA7">
        <w:rPr>
          <w:rFonts w:ascii="Times New Roman" w:hAnsi="Times New Roman" w:cs="Times New Roman"/>
        </w:rPr>
        <w:t>fisik</w:t>
      </w:r>
      <w:proofErr w:type="spellEnd"/>
      <w:r w:rsidR="00640DA7" w:rsidRPr="00640DA7">
        <w:rPr>
          <w:rFonts w:ascii="Times New Roman" w:hAnsi="Times New Roman" w:cs="Times New Roman"/>
        </w:rPr>
        <w:t xml:space="preserve"> dan </w:t>
      </w:r>
      <w:proofErr w:type="spellStart"/>
      <w:r w:rsidR="00640DA7" w:rsidRPr="00640DA7">
        <w:rPr>
          <w:rFonts w:ascii="Times New Roman" w:hAnsi="Times New Roman" w:cs="Times New Roman"/>
        </w:rPr>
        <w:t>kognitif</w:t>
      </w:r>
      <w:proofErr w:type="spellEnd"/>
      <w:r w:rsidR="00640DA7" w:rsidRPr="00640DA7">
        <w:rPr>
          <w:rFonts w:ascii="Times New Roman" w:hAnsi="Times New Roman" w:cs="Times New Roman"/>
        </w:rPr>
        <w:t xml:space="preserve"> yang </w:t>
      </w:r>
      <w:proofErr w:type="spellStart"/>
      <w:r w:rsidR="00640DA7" w:rsidRPr="00640DA7">
        <w:rPr>
          <w:rFonts w:ascii="Times New Roman" w:hAnsi="Times New Roman" w:cs="Times New Roman"/>
        </w:rPr>
        <w:t>dapat</w:t>
      </w:r>
      <w:proofErr w:type="spellEnd"/>
      <w:r w:rsidR="00640DA7" w:rsidRPr="00640DA7">
        <w:rPr>
          <w:rFonts w:ascii="Times New Roman" w:hAnsi="Times New Roman" w:cs="Times New Roman"/>
        </w:rPr>
        <w:t xml:space="preserve"> </w:t>
      </w:r>
      <w:proofErr w:type="spellStart"/>
      <w:r w:rsidR="00640DA7" w:rsidRPr="00640DA7">
        <w:rPr>
          <w:rFonts w:ascii="Times New Roman" w:hAnsi="Times New Roman" w:cs="Times New Roman"/>
        </w:rPr>
        <w:t>memengaruhi</w:t>
      </w:r>
      <w:proofErr w:type="spellEnd"/>
      <w:r w:rsidR="00640DA7" w:rsidRPr="00640DA7">
        <w:rPr>
          <w:rFonts w:ascii="Times New Roman" w:hAnsi="Times New Roman" w:cs="Times New Roman"/>
        </w:rPr>
        <w:t xml:space="preserve"> </w:t>
      </w:r>
      <w:proofErr w:type="spellStart"/>
      <w:r w:rsidR="00640DA7" w:rsidRPr="00640DA7">
        <w:rPr>
          <w:rFonts w:ascii="Times New Roman" w:hAnsi="Times New Roman" w:cs="Times New Roman"/>
        </w:rPr>
        <w:t>kemampuan</w:t>
      </w:r>
      <w:proofErr w:type="spellEnd"/>
      <w:r w:rsidR="00640DA7" w:rsidRPr="00640DA7">
        <w:rPr>
          <w:rFonts w:ascii="Times New Roman" w:hAnsi="Times New Roman" w:cs="Times New Roman"/>
        </w:rPr>
        <w:t xml:space="preserve"> </w:t>
      </w:r>
      <w:proofErr w:type="spellStart"/>
      <w:r w:rsidR="00640DA7" w:rsidRPr="00640DA7">
        <w:rPr>
          <w:rFonts w:ascii="Times New Roman" w:hAnsi="Times New Roman" w:cs="Times New Roman"/>
        </w:rPr>
        <w:t>mereka</w:t>
      </w:r>
      <w:proofErr w:type="spellEnd"/>
      <w:r w:rsidR="00640DA7" w:rsidRPr="00640DA7">
        <w:rPr>
          <w:rFonts w:ascii="Times New Roman" w:hAnsi="Times New Roman" w:cs="Times New Roman"/>
        </w:rPr>
        <w:t xml:space="preserve"> </w:t>
      </w:r>
      <w:proofErr w:type="spellStart"/>
      <w:r w:rsidR="00640DA7" w:rsidRPr="00640DA7">
        <w:rPr>
          <w:rFonts w:ascii="Times New Roman" w:hAnsi="Times New Roman" w:cs="Times New Roman"/>
        </w:rPr>
        <w:t>menggunakan</w:t>
      </w:r>
      <w:proofErr w:type="spellEnd"/>
      <w:r w:rsidR="00640DA7" w:rsidRPr="00640DA7">
        <w:rPr>
          <w:rFonts w:ascii="Times New Roman" w:hAnsi="Times New Roman" w:cs="Times New Roman"/>
        </w:rPr>
        <w:t xml:space="preserve"> </w:t>
      </w:r>
      <w:proofErr w:type="spellStart"/>
      <w:r w:rsidR="00640DA7" w:rsidRPr="00640DA7">
        <w:rPr>
          <w:rFonts w:ascii="Times New Roman" w:hAnsi="Times New Roman" w:cs="Times New Roman"/>
        </w:rPr>
        <w:t>teknologi</w:t>
      </w:r>
      <w:proofErr w:type="spellEnd"/>
      <w:r w:rsidR="00640DA7" w:rsidRPr="00640DA7">
        <w:rPr>
          <w:rFonts w:ascii="Times New Roman" w:hAnsi="Times New Roman" w:cs="Times New Roman"/>
        </w:rPr>
        <w:t xml:space="preserve"> dan </w:t>
      </w:r>
      <w:proofErr w:type="spellStart"/>
      <w:r w:rsidR="00640DA7" w:rsidRPr="00640DA7">
        <w:rPr>
          <w:rFonts w:ascii="Times New Roman" w:hAnsi="Times New Roman" w:cs="Times New Roman"/>
        </w:rPr>
        <w:t>antarmuka</w:t>
      </w:r>
      <w:proofErr w:type="spellEnd"/>
      <w:r w:rsidR="00640DA7" w:rsidRPr="00640DA7">
        <w:rPr>
          <w:rFonts w:ascii="Times New Roman" w:hAnsi="Times New Roman" w:cs="Times New Roman"/>
        </w:rPr>
        <w:t xml:space="preserve"> digital.</w:t>
      </w:r>
    </w:p>
    <w:p w14:paraId="4D30B46F" w14:textId="77777777" w:rsidR="00640DA7" w:rsidRDefault="00640DA7" w:rsidP="00640DA7">
      <w:pPr>
        <w:pStyle w:val="ListParagraph"/>
        <w:ind w:left="1080"/>
        <w:rPr>
          <w:rFonts w:ascii="Times New Roman" w:hAnsi="Times New Roman" w:cs="Times New Roman"/>
        </w:rPr>
      </w:pPr>
    </w:p>
    <w:p w14:paraId="574BF940" w14:textId="55D9D2A3" w:rsidR="00875EAC" w:rsidRDefault="00875EAC" w:rsidP="00640DA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 Legibility Readability (</w:t>
      </w:r>
      <w:proofErr w:type="spellStart"/>
      <w:r>
        <w:rPr>
          <w:rFonts w:ascii="Times New Roman" w:hAnsi="Times New Roman" w:cs="Times New Roman"/>
        </w:rPr>
        <w:t>Kemudahan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dibaca</w:t>
      </w:r>
      <w:proofErr w:type="spellEnd"/>
      <w:r>
        <w:rPr>
          <w:rFonts w:ascii="Times New Roman" w:hAnsi="Times New Roman" w:cs="Times New Roman"/>
        </w:rPr>
        <w:t>)</w:t>
      </w:r>
    </w:p>
    <w:p w14:paraId="332FA776" w14:textId="066A68C8" w:rsidR="00640DA7" w:rsidRDefault="00640DA7" w:rsidP="00875EA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Ukuran</w:t>
      </w:r>
      <w:proofErr w:type="spellEnd"/>
      <w:r>
        <w:rPr>
          <w:rFonts w:ascii="Times New Roman" w:hAnsi="Times New Roman" w:cs="Times New Roman"/>
        </w:rPr>
        <w:t xml:space="preserve"> Font minimal 16 pixels</w:t>
      </w:r>
    </w:p>
    <w:p w14:paraId="328791E6" w14:textId="01115976" w:rsidR="00640DA7" w:rsidRDefault="00640DA7" w:rsidP="00875EA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Line Spacing </w:t>
      </w:r>
      <w:proofErr w:type="spellStart"/>
      <w:r w:rsidR="00875EAC">
        <w:rPr>
          <w:rFonts w:ascii="Times New Roman" w:hAnsi="Times New Roman" w:cs="Times New Roman"/>
        </w:rPr>
        <w:t>tidak</w:t>
      </w:r>
      <w:proofErr w:type="spellEnd"/>
      <w:r w:rsidR="00875EAC">
        <w:rPr>
          <w:rFonts w:ascii="Times New Roman" w:hAnsi="Times New Roman" w:cs="Times New Roman"/>
        </w:rPr>
        <w:t xml:space="preserve"> </w:t>
      </w:r>
      <w:proofErr w:type="spellStart"/>
      <w:r w:rsidR="00875EAC">
        <w:rPr>
          <w:rFonts w:ascii="Times New Roman" w:hAnsi="Times New Roman" w:cs="Times New Roman"/>
        </w:rPr>
        <w:t>terlalu</w:t>
      </w:r>
      <w:proofErr w:type="spellEnd"/>
      <w:r w:rsidR="00875EAC">
        <w:rPr>
          <w:rFonts w:ascii="Times New Roman" w:hAnsi="Times New Roman" w:cs="Times New Roman"/>
        </w:rPr>
        <w:t xml:space="preserve"> </w:t>
      </w:r>
      <w:proofErr w:type="spellStart"/>
      <w:r w:rsidR="00875EAC">
        <w:rPr>
          <w:rFonts w:ascii="Times New Roman" w:hAnsi="Times New Roman" w:cs="Times New Roman"/>
        </w:rPr>
        <w:t>dekat</w:t>
      </w:r>
      <w:proofErr w:type="spellEnd"/>
    </w:p>
    <w:p w14:paraId="715313B5" w14:textId="0CF29B00" w:rsidR="00875EAC" w:rsidRDefault="00875EAC" w:rsidP="00875EA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Background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simple agar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mengganggu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pembaca</w:t>
      </w:r>
      <w:proofErr w:type="spellEnd"/>
    </w:p>
    <w:p w14:paraId="146A0C68" w14:textId="634DE3F5" w:rsidR="00875EAC" w:rsidRDefault="00875EAC" w:rsidP="00875EA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Paragraf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singkat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jelas</w:t>
      </w:r>
      <w:proofErr w:type="spellEnd"/>
    </w:p>
    <w:p w14:paraId="3082D628" w14:textId="77777777" w:rsidR="00875EAC" w:rsidRPr="00875EAC" w:rsidRDefault="00875EAC" w:rsidP="00875EAC">
      <w:pPr>
        <w:pStyle w:val="ListParagraph"/>
        <w:ind w:left="1800"/>
        <w:rPr>
          <w:rFonts w:ascii="Times New Roman" w:hAnsi="Times New Roman" w:cs="Times New Roman"/>
        </w:rPr>
      </w:pPr>
    </w:p>
    <w:p w14:paraId="08FD5A63" w14:textId="284A8C9B" w:rsidR="00640DA7" w:rsidRDefault="00875EAC" w:rsidP="00875EA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 Elements</w:t>
      </w:r>
    </w:p>
    <w:p w14:paraId="264881B1" w14:textId="665E619A" w:rsidR="00875EAC" w:rsidRDefault="00875EAC" w:rsidP="00875EA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Warna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High Contrast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hitam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putih</w:t>
      </w:r>
      <w:proofErr w:type="spellEnd"/>
    </w:p>
    <w:p w14:paraId="035E352A" w14:textId="1A3DC853" w:rsidR="00875EAC" w:rsidRDefault="00875EAC" w:rsidP="00875EA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Hindari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warna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hijau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merah</w:t>
      </w:r>
      <w:proofErr w:type="spellEnd"/>
      <w:r>
        <w:rPr>
          <w:rFonts w:ascii="Times New Roman" w:hAnsi="Times New Roman" w:cs="Times New Roman"/>
        </w:rPr>
        <w:t xml:space="preserve"> (agar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mempengaruhi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pembaca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 xml:space="preserve"> blindness)</w:t>
      </w:r>
    </w:p>
    <w:p w14:paraId="213D7EA7" w14:textId="66ADA3E7" w:rsidR="00875EAC" w:rsidRDefault="00875EAC" w:rsidP="00875EA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Icon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tombol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jelas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6AF45993" w14:textId="77777777" w:rsidR="00875EAC" w:rsidRDefault="00875EAC" w:rsidP="00875EAC">
      <w:pPr>
        <w:pStyle w:val="ListParagraph"/>
        <w:ind w:left="1800"/>
        <w:rPr>
          <w:rFonts w:ascii="Times New Roman" w:hAnsi="Times New Roman" w:cs="Times New Roman"/>
        </w:rPr>
      </w:pPr>
    </w:p>
    <w:p w14:paraId="4602470B" w14:textId="10337575" w:rsidR="00875EAC" w:rsidRPr="00B649C2" w:rsidRDefault="002A3B39" w:rsidP="00B649C2">
      <w:pPr>
        <w:ind w:firstLine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design interface:</w:t>
      </w:r>
      <w:r w:rsidR="00B649C2">
        <w:rPr>
          <w:rFonts w:ascii="Times New Roman" w:hAnsi="Times New Roman" w:cs="Times New Roman"/>
        </w:rPr>
        <w:t xml:space="preserve"> </w:t>
      </w:r>
      <w:hyperlink r:id="rId11" w:history="1">
        <w:r w:rsidR="00B649C2" w:rsidRPr="006F21F4">
          <w:rPr>
            <w:rStyle w:val="Hyperlink"/>
            <w:rFonts w:ascii="Times New Roman" w:hAnsi="Times New Roman" w:cs="Times New Roman"/>
          </w:rPr>
          <w:t>https://www.aarp.org</w:t>
        </w:r>
      </w:hyperlink>
      <w:r w:rsidR="00B649C2">
        <w:rPr>
          <w:rFonts w:ascii="Times New Roman" w:hAnsi="Times New Roman" w:cs="Times New Roman"/>
        </w:rPr>
        <w:t xml:space="preserve"> </w:t>
      </w:r>
    </w:p>
    <w:p w14:paraId="673394F0" w14:textId="77777777" w:rsidR="00D743CA" w:rsidRPr="00D743CA" w:rsidRDefault="00326747" w:rsidP="00D743C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40DA7">
        <w:rPr>
          <w:rFonts w:ascii="Times New Roman" w:hAnsi="Times New Roman" w:cs="Times New Roman"/>
        </w:rPr>
        <w:t>Designing for and with children</w:t>
      </w:r>
      <w:r w:rsidR="00D743CA">
        <w:rPr>
          <w:rFonts w:ascii="Times New Roman" w:hAnsi="Times New Roman" w:cs="Times New Roman"/>
        </w:rPr>
        <w:t xml:space="preserve"> </w:t>
      </w:r>
      <w:r w:rsidR="00D743CA" w:rsidRPr="00D743CA">
        <w:rPr>
          <w:rFonts w:ascii="Times New Roman" w:hAnsi="Times New Roman" w:cs="Times New Roman"/>
          <w:lang w:val="id-ID"/>
        </w:rPr>
        <w:t>mempertimbangkan kebutuhan perkembangan, kemampuan kognitif, keterbatasan fisik, dan perspektif unik mereka untuk menciptakan produk dan ruang yang aman, menarik, dan efektif.</w:t>
      </w:r>
    </w:p>
    <w:p w14:paraId="547D84DD" w14:textId="40E5B9BE" w:rsidR="00326747" w:rsidRDefault="00326747" w:rsidP="00D743CA">
      <w:pPr>
        <w:pStyle w:val="ListParagraph"/>
        <w:ind w:left="1080"/>
        <w:rPr>
          <w:rFonts w:ascii="Times New Roman" w:hAnsi="Times New Roman" w:cs="Times New Roman"/>
        </w:rPr>
      </w:pPr>
    </w:p>
    <w:p w14:paraId="4AF88809" w14:textId="27EA88A8" w:rsidR="00D743CA" w:rsidRDefault="002A3B39" w:rsidP="00D743CA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design interface: </w:t>
      </w:r>
      <w:hyperlink r:id="rId12" w:history="1">
        <w:r w:rsidRPr="006F21F4">
          <w:rPr>
            <w:rStyle w:val="Hyperlink"/>
            <w:rFonts w:ascii="Times New Roman" w:hAnsi="Times New Roman" w:cs="Times New Roman"/>
          </w:rPr>
          <w:t>https://www.eleken.co/blog-posts/ux-design-for-children-how-to-create-a-product-children-will-love</w:t>
        </w:r>
      </w:hyperlink>
      <w:r>
        <w:rPr>
          <w:rFonts w:ascii="Times New Roman" w:hAnsi="Times New Roman" w:cs="Times New Roman"/>
        </w:rPr>
        <w:t xml:space="preserve"> </w:t>
      </w:r>
    </w:p>
    <w:p w14:paraId="7A78AC33" w14:textId="77777777" w:rsidR="00640DA7" w:rsidRDefault="00640DA7" w:rsidP="00640DA7">
      <w:pPr>
        <w:rPr>
          <w:rFonts w:ascii="Times New Roman" w:hAnsi="Times New Roman" w:cs="Times New Roman"/>
        </w:rPr>
      </w:pPr>
    </w:p>
    <w:p w14:paraId="03A13FC7" w14:textId="772D91E1" w:rsidR="00640DA7" w:rsidRDefault="00640DA7" w:rsidP="00640DA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Sumber</w:t>
      </w:r>
      <w:proofErr w:type="spellEnd"/>
      <w:r>
        <w:rPr>
          <w:rFonts w:ascii="Times New Roman" w:hAnsi="Times New Roman" w:cs="Times New Roman"/>
        </w:rPr>
        <w:t xml:space="preserve">: </w:t>
      </w:r>
    </w:p>
    <w:p w14:paraId="32216097" w14:textId="4038F65B" w:rsidR="00640DA7" w:rsidRDefault="00640DA7" w:rsidP="00640D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13" w:history="1">
        <w:r w:rsidRPr="006F21F4">
          <w:rPr>
            <w:rStyle w:val="Hyperlink"/>
            <w:rFonts w:ascii="Times New Roman" w:hAnsi="Times New Roman" w:cs="Times New Roman"/>
          </w:rPr>
          <w:t>https://sis.binus.ac.id/2022/08/04/meningkatkan-aksesibilitas-pada-user-interface-design-untuk-penyandang-disabilitas/</w:t>
        </w:r>
      </w:hyperlink>
      <w:r w:rsidRPr="00640DA7">
        <w:rPr>
          <w:rFonts w:ascii="Times New Roman" w:hAnsi="Times New Roman" w:cs="Times New Roman"/>
        </w:rPr>
        <w:t xml:space="preserve"> </w:t>
      </w:r>
    </w:p>
    <w:p w14:paraId="17819290" w14:textId="21F6BF16" w:rsidR="00640DA7" w:rsidRDefault="00640DA7" w:rsidP="00640D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14" w:history="1">
        <w:r w:rsidRPr="006F21F4">
          <w:rPr>
            <w:rStyle w:val="Hyperlink"/>
            <w:rFonts w:ascii="Times New Roman" w:hAnsi="Times New Roman" w:cs="Times New Roman"/>
          </w:rPr>
          <w:t>https://adchitects.co/blog/guide-to-interface-design-for-older-adults</w:t>
        </w:r>
      </w:hyperlink>
      <w:r>
        <w:rPr>
          <w:rFonts w:ascii="Times New Roman" w:hAnsi="Times New Roman" w:cs="Times New Roman"/>
        </w:rPr>
        <w:t xml:space="preserve"> </w:t>
      </w:r>
    </w:p>
    <w:p w14:paraId="3A330D06" w14:textId="6501C6A1" w:rsidR="00640DA7" w:rsidRPr="00640DA7" w:rsidRDefault="00B16FB4" w:rsidP="00640D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15" w:history="1">
        <w:r w:rsidRPr="006F21F4">
          <w:rPr>
            <w:rStyle w:val="Hyperlink"/>
            <w:rFonts w:ascii="Times New Roman" w:hAnsi="Times New Roman" w:cs="Times New Roman"/>
          </w:rPr>
          <w:t>https://www.nngroup.com/articles/children-ux-physical-development/#:~:text=5-year-old%20boys%20could,actions%20and%20struggled%20to%20move</w:t>
        </w:r>
      </w:hyperlink>
      <w:r w:rsidRPr="00B16F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49F48059" w14:textId="77777777" w:rsidR="00326747" w:rsidRPr="00326747" w:rsidRDefault="00326747" w:rsidP="00640DA7">
      <w:pPr>
        <w:rPr>
          <w:rFonts w:ascii="Times New Roman" w:hAnsi="Times New Roman" w:cs="Times New Roman"/>
        </w:rPr>
      </w:pPr>
    </w:p>
    <w:sectPr w:rsidR="00326747" w:rsidRPr="00326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91652" w14:textId="77777777" w:rsidR="00C71AA7" w:rsidRDefault="00C71AA7" w:rsidP="00C621B7">
      <w:pPr>
        <w:spacing w:after="0" w:line="240" w:lineRule="auto"/>
      </w:pPr>
      <w:r>
        <w:separator/>
      </w:r>
    </w:p>
  </w:endnote>
  <w:endnote w:type="continuationSeparator" w:id="0">
    <w:p w14:paraId="267C4FD0" w14:textId="77777777" w:rsidR="00C71AA7" w:rsidRDefault="00C71AA7" w:rsidP="00C62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6E5A2" w14:textId="77777777" w:rsidR="00C71AA7" w:rsidRDefault="00C71AA7" w:rsidP="00C621B7">
      <w:pPr>
        <w:spacing w:after="0" w:line="240" w:lineRule="auto"/>
      </w:pPr>
      <w:r>
        <w:separator/>
      </w:r>
    </w:p>
  </w:footnote>
  <w:footnote w:type="continuationSeparator" w:id="0">
    <w:p w14:paraId="3275073F" w14:textId="77777777" w:rsidR="00C71AA7" w:rsidRDefault="00C71AA7" w:rsidP="00C621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30CF7"/>
    <w:multiLevelType w:val="hybridMultilevel"/>
    <w:tmpl w:val="E710E838"/>
    <w:lvl w:ilvl="0" w:tplc="7084D89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6353271"/>
    <w:multiLevelType w:val="hybridMultilevel"/>
    <w:tmpl w:val="C7A0D07C"/>
    <w:lvl w:ilvl="0" w:tplc="8D0A30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A82CC5"/>
    <w:multiLevelType w:val="hybridMultilevel"/>
    <w:tmpl w:val="AF12E0AA"/>
    <w:lvl w:ilvl="0" w:tplc="A80C82E2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F73188"/>
    <w:multiLevelType w:val="hybridMultilevel"/>
    <w:tmpl w:val="855A58D2"/>
    <w:lvl w:ilvl="0" w:tplc="694A999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DE24DC3"/>
    <w:multiLevelType w:val="hybridMultilevel"/>
    <w:tmpl w:val="6E4831D8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EC2E54"/>
    <w:multiLevelType w:val="hybridMultilevel"/>
    <w:tmpl w:val="A3EAB5A4"/>
    <w:lvl w:ilvl="0" w:tplc="68E46B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C527B25"/>
    <w:multiLevelType w:val="hybridMultilevel"/>
    <w:tmpl w:val="13B8D48C"/>
    <w:lvl w:ilvl="0" w:tplc="BAC6B78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646E1E64"/>
    <w:multiLevelType w:val="hybridMultilevel"/>
    <w:tmpl w:val="2F0060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FF6589"/>
    <w:multiLevelType w:val="hybridMultilevel"/>
    <w:tmpl w:val="4BEC35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694440"/>
    <w:multiLevelType w:val="hybridMultilevel"/>
    <w:tmpl w:val="AE629416"/>
    <w:lvl w:ilvl="0" w:tplc="35A2FA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54003E"/>
    <w:multiLevelType w:val="hybridMultilevel"/>
    <w:tmpl w:val="4576105E"/>
    <w:lvl w:ilvl="0" w:tplc="5036A7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21707560">
    <w:abstractNumId w:val="2"/>
  </w:num>
  <w:num w:numId="2" w16cid:durableId="1939868335">
    <w:abstractNumId w:val="7"/>
  </w:num>
  <w:num w:numId="3" w16cid:durableId="1513186414">
    <w:abstractNumId w:val="8"/>
  </w:num>
  <w:num w:numId="4" w16cid:durableId="88890615">
    <w:abstractNumId w:val="5"/>
  </w:num>
  <w:num w:numId="5" w16cid:durableId="1778476303">
    <w:abstractNumId w:val="4"/>
  </w:num>
  <w:num w:numId="6" w16cid:durableId="1123695794">
    <w:abstractNumId w:val="1"/>
  </w:num>
  <w:num w:numId="7" w16cid:durableId="816000123">
    <w:abstractNumId w:val="9"/>
  </w:num>
  <w:num w:numId="8" w16cid:durableId="1762800407">
    <w:abstractNumId w:val="10"/>
  </w:num>
  <w:num w:numId="9" w16cid:durableId="1523939507">
    <w:abstractNumId w:val="0"/>
  </w:num>
  <w:num w:numId="10" w16cid:durableId="1635481182">
    <w:abstractNumId w:val="3"/>
  </w:num>
  <w:num w:numId="11" w16cid:durableId="678001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747"/>
    <w:rsid w:val="002A3B39"/>
    <w:rsid w:val="00326747"/>
    <w:rsid w:val="00640DA7"/>
    <w:rsid w:val="008407B8"/>
    <w:rsid w:val="00874DE4"/>
    <w:rsid w:val="00875EAC"/>
    <w:rsid w:val="00A35531"/>
    <w:rsid w:val="00B16FB4"/>
    <w:rsid w:val="00B649C2"/>
    <w:rsid w:val="00C621B7"/>
    <w:rsid w:val="00C71AA7"/>
    <w:rsid w:val="00D7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EAEA9"/>
  <w15:chartTrackingRefBased/>
  <w15:docId w15:val="{B09A1882-1DA8-4EC8-A9D7-FC6E9FAFE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7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7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7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7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74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2674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40D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DA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43C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43CA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621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1B7"/>
  </w:style>
  <w:style w:type="paragraph" w:styleId="Footer">
    <w:name w:val="footer"/>
    <w:basedOn w:val="Normal"/>
    <w:link w:val="FooterChar"/>
    <w:uiPriority w:val="99"/>
    <w:unhideWhenUsed/>
    <w:rsid w:val="00C621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1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4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3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77039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05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66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45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6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2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4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5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74381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4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32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65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sis.binus.ac.id/2022/08/04/meningkatkan-aksesibilitas-pada-user-interface-design-untuk-penyandang-disabilita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eleken.co/blog-posts/ux-design-for-children-how-to-create-a-product-children-will-lov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arp.org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nngroup.com/articles/children-ux-physical-development/#:~:text=5-year-old%20boys%20could,actions%20and%20struggled%20to%20move" TargetMode="External"/><Relationship Id="rId10" Type="http://schemas.openxmlformats.org/officeDocument/2006/relationships/hyperlink" Target="https://www.bbc.co.uk/accessibilit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adchitects.co/blog/guide-to-interface-design-for-older-adul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6</cp:revision>
  <dcterms:created xsi:type="dcterms:W3CDTF">2025-09-16T05:41:00Z</dcterms:created>
  <dcterms:modified xsi:type="dcterms:W3CDTF">2025-09-16T06:39:00Z</dcterms:modified>
</cp:coreProperties>
</file>