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985F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Top 10 Time Consuming Queries: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E5655B1" w14:textId="77777777" w:rsidR="00D9258D" w:rsidRDefault="00D9258D" w:rsidP="00D9258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Sorted by </w:t>
      </w:r>
      <w:proofErr w:type="spellStart"/>
      <w:r>
        <w:rPr>
          <w:rStyle w:val="spellingerror"/>
          <w:rFonts w:ascii="Arial" w:hAnsi="Arial" w:cs="Arial"/>
          <w:b/>
          <w:bCs/>
          <w:sz w:val="22"/>
          <w:szCs w:val="22"/>
        </w:rPr>
        <w:t>total_time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 for all calls.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12257B1" w14:textId="77777777" w:rsidR="00D9258D" w:rsidRDefault="00D9258D" w:rsidP="00D9258D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(select query,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D8B0CD3" w14:textId="77777777" w:rsidR="00D9258D" w:rsidRDefault="00D9258D" w:rsidP="00D9258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Sorted by average time for single execution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A77C73B" w14:textId="77777777" w:rsidR="00D9258D" w:rsidRDefault="00D9258D" w:rsidP="00D9258D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(select query,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/calls as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average_time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average_time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022EE55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E3329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  <w:shd w:val="clear" w:color="auto" w:fill="FF0000"/>
        </w:rPr>
        <w:t>Top 10 queries consuming longest time for I/O(disk) reads: [more important for performance tuning]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9D5E2C" w14:textId="77777777" w:rsidR="00D9258D" w:rsidRDefault="00D9258D" w:rsidP="00D925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 </w:t>
      </w:r>
      <w:proofErr w:type="spellStart"/>
      <w:proofErr w:type="gramStart"/>
      <w:r>
        <w:rPr>
          <w:rStyle w:val="spellingerror"/>
          <w:rFonts w:ascii="Arial" w:hAnsi="Arial" w:cs="Arial"/>
          <w:sz w:val="22"/>
          <w:szCs w:val="22"/>
        </w:rPr>
        <w:t>query,blk</w:t>
      </w:r>
      <w:proofErr w:type="gramEnd"/>
      <w:r>
        <w:rPr>
          <w:rStyle w:val="spellingerror"/>
          <w:rFonts w:ascii="Arial" w:hAnsi="Arial" w:cs="Arial"/>
          <w:sz w:val="22"/>
          <w:szCs w:val="22"/>
        </w:rPr>
        <w:t>_read_time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blk_read_time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 to 'longest_io_reads.txt';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329341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7F337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  <w:shd w:val="clear" w:color="auto" w:fill="FF0000"/>
        </w:rPr>
        <w:t>Top 10 queries consuming longest time for I/O(disk) writes: [more important for performance tuning]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4A4D37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780EE59" w14:textId="77777777" w:rsidR="00D9258D" w:rsidRDefault="00D9258D" w:rsidP="00D9258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 </w:t>
      </w:r>
      <w:proofErr w:type="spellStart"/>
      <w:proofErr w:type="gramStart"/>
      <w:r>
        <w:rPr>
          <w:rStyle w:val="spellingerror"/>
          <w:rFonts w:ascii="Arial" w:hAnsi="Arial" w:cs="Arial"/>
          <w:sz w:val="22"/>
          <w:szCs w:val="22"/>
        </w:rPr>
        <w:t>query,blk</w:t>
      </w:r>
      <w:proofErr w:type="gramEnd"/>
      <w:r>
        <w:rPr>
          <w:rStyle w:val="spellingerror"/>
          <w:rFonts w:ascii="Arial" w:hAnsi="Arial" w:cs="Arial"/>
          <w:sz w:val="22"/>
          <w:szCs w:val="22"/>
        </w:rPr>
        <w:t>_write_time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blk_write_time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 to 'longest_io_writes.txt';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44D574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BD9D20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Top 10 queries with most disk blocks read: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41DA99" w14:textId="77777777" w:rsidR="00D9258D" w:rsidRDefault="00D9258D" w:rsidP="00D9258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 query,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shared_blks_read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shared_blks_read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 to 'most_blocks_read.txt';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BF0BB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F04E8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Top 10 queries with most disk blocks written: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6C235B" w14:textId="77777777" w:rsidR="00D9258D" w:rsidRDefault="00D9258D" w:rsidP="00D9258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 query,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shared_blks_written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shared_blks_written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 limit 10) to 'most_blocks_written.txt';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952330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3CD12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Top 10 Common Queries: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8EDCD8" w14:textId="77777777" w:rsidR="00D9258D" w:rsidRDefault="00D9258D" w:rsidP="00D9258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 </w:t>
      </w:r>
      <w:proofErr w:type="spellStart"/>
      <w:proofErr w:type="gramStart"/>
      <w:r>
        <w:rPr>
          <w:rStyle w:val="spellingerror"/>
          <w:rFonts w:ascii="Arial" w:hAnsi="Arial" w:cs="Arial"/>
          <w:sz w:val="22"/>
          <w:szCs w:val="22"/>
        </w:rPr>
        <w:t>query,calls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 calls DESC limit 10) to 'most_common.txt';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BB11E0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o6431614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99C2F" w14:textId="77777777" w:rsidR="00D9258D" w:rsidRDefault="00D9258D" w:rsidP="00D925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Top 10 common queries sorted by time.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D9A0CC" w14:textId="77777777" w:rsidR="00D9258D" w:rsidRDefault="00D9258D" w:rsidP="00D9258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Sorted by </w:t>
      </w:r>
      <w:proofErr w:type="spellStart"/>
      <w:r>
        <w:rPr>
          <w:rStyle w:val="spellingerror"/>
          <w:rFonts w:ascii="Arial" w:hAnsi="Arial" w:cs="Arial"/>
          <w:b/>
          <w:bCs/>
          <w:sz w:val="22"/>
          <w:szCs w:val="22"/>
        </w:rPr>
        <w:t>total_time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</w:rPr>
        <w:t> for all calls.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FA9756" w14:textId="77777777" w:rsidR="00D9258D" w:rsidRDefault="00D9258D" w:rsidP="00D9258D">
      <w:pPr>
        <w:pStyle w:val="paragraph"/>
        <w:numPr>
          <w:ilvl w:val="1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 </w:t>
      </w:r>
      <w:proofErr w:type="spellStart"/>
      <w:proofErr w:type="gramStart"/>
      <w:r>
        <w:rPr>
          <w:rStyle w:val="spellingerror"/>
          <w:rFonts w:ascii="Arial" w:hAnsi="Arial" w:cs="Arial"/>
          <w:sz w:val="22"/>
          <w:szCs w:val="22"/>
        </w:rPr>
        <w:t>query,calls</w:t>
      </w:r>
      <w:proofErr w:type="gramEnd"/>
      <w:r>
        <w:rPr>
          <w:rStyle w:val="spellingerror"/>
          <w:rFonts w:ascii="Arial" w:hAnsi="Arial" w:cs="Arial"/>
          <w:sz w:val="22"/>
          <w:szCs w:val="22"/>
        </w:rPr>
        <w:t>,total_time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 (select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query,calls,total_time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 calls DESC limit 10) as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common_queries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common_queries.total_time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DESC) to 'common_queries_sorted_by_total_time.txt';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8CA74B" w14:textId="77777777" w:rsidR="00D9258D" w:rsidRDefault="00D9258D" w:rsidP="00D9258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Sorted by average time for single execution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AFAB50D" w14:textId="77777777" w:rsidR="00D9258D" w:rsidRDefault="00D9258D" w:rsidP="00D9258D">
      <w:pPr>
        <w:pStyle w:val="paragraph"/>
        <w:numPr>
          <w:ilvl w:val="1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\COPY (SELECT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query,calls,total_time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/calls as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average_time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 (select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query,calls,total_time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from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pg_stat_statements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 calls DESC limit 10) as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common_queries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order by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average_time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DESC) to 'common_queries_sorted_by_average_time.txt';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F006E2A" w14:textId="77777777" w:rsidR="00D9258D" w:rsidRDefault="00D9258D"/>
    <w:sectPr w:rsidR="00D9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4DD1"/>
    <w:multiLevelType w:val="multilevel"/>
    <w:tmpl w:val="45FEB5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16F98"/>
    <w:multiLevelType w:val="multilevel"/>
    <w:tmpl w:val="E258C6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67B49"/>
    <w:multiLevelType w:val="multilevel"/>
    <w:tmpl w:val="DFB47C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E7E78"/>
    <w:multiLevelType w:val="multilevel"/>
    <w:tmpl w:val="3AAA1C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E01EC"/>
    <w:multiLevelType w:val="multilevel"/>
    <w:tmpl w:val="EEE2E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8743A"/>
    <w:multiLevelType w:val="multilevel"/>
    <w:tmpl w:val="60C4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5A1F"/>
    <w:multiLevelType w:val="multilevel"/>
    <w:tmpl w:val="3FECA9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8D"/>
    <w:rsid w:val="00D9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740D"/>
  <w15:chartTrackingRefBased/>
  <w15:docId w15:val="{E05EFA9B-2CEF-D54C-8858-33007ED4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25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9258D"/>
  </w:style>
  <w:style w:type="character" w:customStyle="1" w:styleId="eop">
    <w:name w:val="eop"/>
    <w:basedOn w:val="DefaultParagraphFont"/>
    <w:rsid w:val="00D9258D"/>
  </w:style>
  <w:style w:type="character" w:customStyle="1" w:styleId="spellingerror">
    <w:name w:val="spellingerror"/>
    <w:basedOn w:val="DefaultParagraphFont"/>
    <w:rsid w:val="00D9258D"/>
  </w:style>
  <w:style w:type="character" w:customStyle="1" w:styleId="scxo64316142">
    <w:name w:val="scxo64316142"/>
    <w:basedOn w:val="DefaultParagraphFont"/>
    <w:rsid w:val="00D9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Srirampur</dc:creator>
  <cp:keywords/>
  <dc:description/>
  <cp:lastModifiedBy>Sai Krishna Srirampur</cp:lastModifiedBy>
  <cp:revision>1</cp:revision>
  <dcterms:created xsi:type="dcterms:W3CDTF">2020-05-19T19:41:00Z</dcterms:created>
  <dcterms:modified xsi:type="dcterms:W3CDTF">2020-05-19T19:42:00Z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2020-05-19T19:41:28Z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cde38f36-656a-4c55-ad18-00006fc5bb38</vt:lpwstr>
  </property>
  <property fmtid="{D5CDD505-2E9C-101B-9397-08002B2CF9AE}" pid="8" name="MSIP_Label_f42aa342-8706-4288-bd11-ebb85995028c_ContentBits">
    <vt:lpwstr>0</vt:lpwstr>
  </property>
</Properties>
</file>