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6AE1A">
      <w:pPr>
        <w:spacing w:after="0" w:line="240" w:lineRule="auto"/>
        <w:jc w:val="center"/>
        <w:rPr>
          <w:rFonts w:hint="eastAsia" w:ascii="黑体" w:hAnsi="黑体" w:eastAsia="黑体" w:cs="Times New Roman"/>
          <w:b/>
          <w:sz w:val="44"/>
          <w:szCs w:val="44"/>
          <w:lang w:val="en-US" w:eastAsia="zh-CN"/>
          <w14:ligatures w14:val="none"/>
        </w:rPr>
      </w:pPr>
      <w:bookmarkStart w:id="1" w:name="_GoBack"/>
      <w:bookmarkEnd w:id="1"/>
      <w:bookmarkStart w:id="0" w:name="_Toc416091522"/>
    </w:p>
    <w:p w14:paraId="5CD1E59F">
      <w:pPr>
        <w:spacing w:after="0" w:line="240" w:lineRule="auto"/>
        <w:jc w:val="center"/>
        <w:rPr>
          <w:rFonts w:hint="eastAsia" w:ascii="黑体" w:hAnsi="黑体" w:eastAsia="黑体" w:cs="Times New Roman"/>
          <w:b/>
          <w:sz w:val="44"/>
          <w:szCs w:val="44"/>
          <w14:ligatures w14:val="none"/>
        </w:rPr>
      </w:pPr>
    </w:p>
    <w:p w14:paraId="7B62FE38">
      <w:pPr>
        <w:spacing w:after="0" w:line="240" w:lineRule="auto"/>
        <w:jc w:val="center"/>
        <w:rPr>
          <w:rFonts w:hint="eastAsia" w:ascii="黑体" w:hAnsi="黑体" w:eastAsia="黑体" w:cs="Times New Roman"/>
          <w:b/>
          <w:sz w:val="44"/>
          <w:szCs w:val="44"/>
          <w14:ligatures w14:val="none"/>
        </w:rPr>
      </w:pPr>
    </w:p>
    <w:p w14:paraId="1FBF950B">
      <w:pPr>
        <w:spacing w:after="0" w:line="240" w:lineRule="auto"/>
        <w:jc w:val="center"/>
        <w:rPr>
          <w:rFonts w:hint="eastAsia" w:ascii="黑体" w:hAnsi="黑体" w:eastAsia="黑体" w:cs="Times New Roman"/>
          <w:b/>
          <w:sz w:val="44"/>
          <w:szCs w:val="44"/>
          <w14:ligatures w14:val="none"/>
        </w:rPr>
      </w:pPr>
      <w:r>
        <w:rPr>
          <w:rFonts w:hint="eastAsia" w:ascii="黑体" w:hAnsi="黑体" w:eastAsia="黑体" w:cs="Times New Roman"/>
          <w:b/>
          <w:sz w:val="44"/>
          <w:szCs w:val="44"/>
          <w14:ligatures w14:val="none"/>
        </w:rPr>
        <w:t>购物商城</w:t>
      </w:r>
      <w:r>
        <w:rPr>
          <w:rFonts w:ascii="黑体" w:hAnsi="黑体" w:eastAsia="黑体" w:cs="Times New Roman"/>
          <w:b/>
          <w:sz w:val="44"/>
          <w:szCs w:val="44"/>
          <w14:ligatures w14:val="none"/>
        </w:rPr>
        <w:t>系统</w:t>
      </w:r>
    </w:p>
    <w:p w14:paraId="13C593A7">
      <w:pPr>
        <w:spacing w:after="0" w:line="240" w:lineRule="auto"/>
        <w:jc w:val="center"/>
        <w:rPr>
          <w:rFonts w:hint="eastAsia" w:ascii="黑体" w:hAnsi="黑体" w:eastAsia="黑体" w:cs="Times New Roman"/>
          <w:b/>
          <w:sz w:val="44"/>
          <w:szCs w:val="44"/>
          <w14:ligatures w14:val="none"/>
        </w:rPr>
      </w:pPr>
      <w:r>
        <w:rPr>
          <w:rFonts w:ascii="黑体" w:hAnsi="黑体" w:eastAsia="黑体" w:cs="Times New Roman"/>
          <w:b/>
          <w:sz w:val="44"/>
          <w:szCs w:val="44"/>
          <w14:ligatures w14:val="none"/>
        </w:rPr>
        <w:t>研发文档</w:t>
      </w:r>
    </w:p>
    <w:p w14:paraId="1DBE1A2E">
      <w:pPr>
        <w:spacing w:after="0" w:line="240" w:lineRule="auto"/>
        <w:jc w:val="center"/>
        <w:rPr>
          <w:rFonts w:hint="eastAsia" w:ascii="黑体" w:hAnsi="黑体" w:eastAsia="黑体" w:cs="Times New Roman"/>
          <w:b/>
          <w:sz w:val="44"/>
          <w:szCs w:val="44"/>
          <w14:ligatures w14:val="none"/>
        </w:rPr>
      </w:pPr>
    </w:p>
    <w:p w14:paraId="20FF0625">
      <w:pPr>
        <w:spacing w:after="0" w:line="240" w:lineRule="auto"/>
        <w:jc w:val="center"/>
        <w:rPr>
          <w:rFonts w:hint="eastAsia" w:ascii="黑体" w:hAnsi="黑体" w:eastAsia="黑体" w:cs="Times New Roman"/>
          <w:b/>
          <w:sz w:val="44"/>
          <w:szCs w:val="44"/>
          <w14:ligatures w14:val="none"/>
        </w:rPr>
      </w:pPr>
    </w:p>
    <w:p w14:paraId="729B6C17">
      <w:pPr>
        <w:spacing w:after="0" w:line="240" w:lineRule="auto"/>
        <w:jc w:val="center"/>
        <w:rPr>
          <w:rFonts w:hint="eastAsia" w:ascii="黑体" w:hAnsi="黑体" w:eastAsia="黑体" w:cs="Times New Roman"/>
          <w:b/>
          <w:sz w:val="44"/>
          <w:szCs w:val="44"/>
          <w14:ligatures w14:val="none"/>
        </w:rPr>
      </w:pPr>
    </w:p>
    <w:p w14:paraId="4F8EA677">
      <w:pPr>
        <w:spacing w:after="0" w:line="240" w:lineRule="auto"/>
        <w:jc w:val="center"/>
        <w:rPr>
          <w:rFonts w:hint="eastAsia" w:ascii="黑体" w:hAnsi="黑体" w:eastAsia="黑体" w:cs="Times New Roman"/>
          <w:b/>
          <w:sz w:val="44"/>
          <w:szCs w:val="44"/>
          <w14:ligatures w14:val="none"/>
        </w:rPr>
      </w:pPr>
    </w:p>
    <w:p w14:paraId="2E9503AA">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项目Git访问地址：</w:t>
      </w:r>
    </w:p>
    <w:p w14:paraId="25BA61D5">
      <w:pPr>
        <w:spacing w:after="0" w:line="240" w:lineRule="auto"/>
        <w:jc w:val="center"/>
        <w:rPr>
          <w:rFonts w:ascii="Times New Roman" w:hAnsi="Times New Roman" w:eastAsia="黑体" w:cs="Times New Roman"/>
          <w:b/>
          <w:sz w:val="28"/>
          <w:szCs w:val="28"/>
          <w14:ligatures w14:val="none"/>
        </w:rPr>
      </w:pPr>
      <w:r>
        <w:rPr>
          <w:rFonts w:hint="eastAsia" w:ascii="Times New Roman" w:hAnsi="Times New Roman" w:eastAsia="黑体" w:cs="Times New Roman"/>
          <w:b/>
          <w:sz w:val="28"/>
          <w:szCs w:val="28"/>
          <w14:ligatures w14:val="none"/>
        </w:rPr>
        <w:t>http://github.com/ClaudyFlow/market.git</w:t>
      </w:r>
    </w:p>
    <w:p w14:paraId="7A47F062">
      <w:pPr>
        <w:spacing w:after="0" w:line="240" w:lineRule="auto"/>
        <w:jc w:val="center"/>
        <w:rPr>
          <w:rFonts w:hint="eastAsia" w:ascii="黑体" w:hAnsi="黑体" w:eastAsia="黑体" w:cs="Times New Roman"/>
          <w:b/>
          <w:sz w:val="44"/>
          <w:szCs w:val="44"/>
          <w14:ligatures w14:val="none"/>
        </w:rPr>
      </w:pPr>
    </w:p>
    <w:p w14:paraId="34DDCECC">
      <w:pPr>
        <w:spacing w:after="0" w:line="240" w:lineRule="auto"/>
        <w:jc w:val="center"/>
        <w:rPr>
          <w:rFonts w:hint="eastAsia" w:ascii="宋体" w:hAnsi="宋体" w:eastAsia="宋体" w:cs="Times New Roman"/>
          <w:b/>
          <w:sz w:val="28"/>
          <w:szCs w:val="28"/>
          <w14:ligatures w14:val="none"/>
        </w:rPr>
      </w:pPr>
      <w:r>
        <w:rPr>
          <w:rFonts w:hint="eastAsia" w:ascii="宋体" w:hAnsi="宋体" w:eastAsia="宋体" w:cs="Times New Roman"/>
          <w:b/>
          <w:sz w:val="28"/>
          <w:szCs w:val="28"/>
          <w14:ligatures w14:val="none"/>
        </w:rPr>
        <w:t>购物商城</w:t>
      </w:r>
      <w:r>
        <w:rPr>
          <w:rFonts w:ascii="宋体" w:hAnsi="宋体" w:eastAsia="宋体" w:cs="Times New Roman"/>
          <w:b/>
          <w:sz w:val="28"/>
          <w:szCs w:val="28"/>
          <w14:ligatures w14:val="none"/>
        </w:rPr>
        <w:t>系统研发小组</w:t>
      </w:r>
    </w:p>
    <w:p w14:paraId="3C5330DE">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组长：陈思汗</w:t>
      </w:r>
    </w:p>
    <w:p w14:paraId="5E86766F">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组员：杜雨轩</w:t>
      </w:r>
    </w:p>
    <w:p w14:paraId="677A6C98">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 xml:space="preserve">      杜雨轩</w:t>
      </w:r>
    </w:p>
    <w:p w14:paraId="5EA4EF1D">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 xml:space="preserve">      徐云翔</w:t>
      </w:r>
    </w:p>
    <w:p w14:paraId="78761AF3">
      <w:pPr>
        <w:spacing w:after="0" w:line="240" w:lineRule="auto"/>
        <w:jc w:val="center"/>
        <w:rPr>
          <w:rFonts w:hint="eastAsia" w:ascii="宋体" w:hAnsi="宋体" w:eastAsia="宋体" w:cs="Times New Roman"/>
          <w:b/>
          <w:sz w:val="28"/>
          <w:szCs w:val="28"/>
          <w14:ligatures w14:val="none"/>
        </w:rPr>
      </w:pPr>
      <w:r>
        <w:rPr>
          <w:rFonts w:ascii="宋体" w:hAnsi="宋体" w:eastAsia="宋体" w:cs="Times New Roman"/>
          <w:b/>
          <w:sz w:val="28"/>
          <w:szCs w:val="28"/>
          <w14:ligatures w14:val="none"/>
        </w:rPr>
        <w:t xml:space="preserve">      巨梓辰</w:t>
      </w:r>
    </w:p>
    <w:p w14:paraId="65F4E04D">
      <w:pPr>
        <w:spacing w:after="0" w:line="240" w:lineRule="auto"/>
        <w:jc w:val="center"/>
        <w:rPr>
          <w:rFonts w:hint="eastAsia" w:ascii="宋体" w:hAnsi="宋体" w:eastAsia="宋体" w:cs="Times New Roman"/>
          <w:b/>
          <w:sz w:val="28"/>
          <w:szCs w:val="28"/>
          <w14:ligatures w14:val="none"/>
        </w:rPr>
      </w:pPr>
    </w:p>
    <w:p w14:paraId="7E4DC5E8">
      <w:pPr>
        <w:spacing w:after="0" w:line="240" w:lineRule="auto"/>
        <w:jc w:val="center"/>
        <w:rPr>
          <w:rFonts w:hint="eastAsia" w:ascii="黑体" w:hAnsi="黑体" w:eastAsia="黑体" w:cs="Times New Roman"/>
          <w:b/>
          <w:sz w:val="44"/>
          <w:szCs w:val="44"/>
          <w14:ligatures w14:val="none"/>
        </w:rPr>
        <w:sectPr>
          <w:footerReference r:id="rId5" w:type="default"/>
          <w:footerReference r:id="rId6" w:type="even"/>
          <w:pgSz w:w="11906" w:h="16838"/>
          <w:pgMar w:top="1440" w:right="1800" w:bottom="1440" w:left="1800" w:header="851" w:footer="992" w:gutter="0"/>
          <w:pgNumType w:fmt="upperRoman" w:start="1"/>
          <w:cols w:space="425" w:num="1"/>
          <w:titlePg/>
          <w:docGrid w:type="lines" w:linePitch="312" w:charSpace="0"/>
        </w:sectPr>
      </w:pPr>
    </w:p>
    <w:bookmarkEnd w:id="0"/>
    <w:p w14:paraId="7C9A3B54">
      <w:pPr>
        <w:spacing w:after="0" w:line="240" w:lineRule="auto"/>
        <w:jc w:val="center"/>
        <w:rPr>
          <w:rFonts w:hint="eastAsia" w:ascii="黑体" w:hAnsi="黑体" w:eastAsia="黑体" w:cs="Times New Roman"/>
          <w:b/>
          <w:sz w:val="44"/>
          <w:szCs w:val="44"/>
          <w14:ligatures w14:val="none"/>
        </w:rPr>
      </w:pPr>
      <w:r>
        <w:rPr>
          <w:rFonts w:ascii="黑体" w:hAnsi="黑体" w:eastAsia="黑体" w:cs="Times New Roman"/>
          <w:b/>
          <w:sz w:val="44"/>
          <w:szCs w:val="44"/>
          <w14:ligatures w14:val="none"/>
        </w:rPr>
        <w:t>目  录</w:t>
      </w:r>
    </w:p>
    <w:p w14:paraId="0BEB4A0F">
      <w:pPr>
        <w:spacing w:after="0" w:line="240" w:lineRule="auto"/>
        <w:jc w:val="center"/>
        <w:rPr>
          <w:rFonts w:hint="eastAsia" w:ascii="黑体" w:hAnsi="黑体" w:eastAsia="黑体" w:cs="Times New Roman"/>
          <w:b/>
          <w:sz w:val="44"/>
          <w:szCs w:val="44"/>
          <w14:ligatures w14:val="none"/>
        </w:rPr>
      </w:pPr>
    </w:p>
    <w:p w14:paraId="299E8D0E">
      <w:pPr>
        <w:tabs>
          <w:tab w:val="right" w:leader="dot" w:pos="8296"/>
        </w:tabs>
        <w:spacing w:after="0" w:line="240" w:lineRule="auto"/>
        <w:jc w:val="both"/>
        <w:rPr>
          <w:rFonts w:ascii="Calibri" w:hAnsi="Calibri" w:eastAsia="宋体" w:cs="Times New Roman"/>
          <w:sz w:val="21"/>
          <w:szCs w:val="22"/>
          <w14:ligatures w14:val="none"/>
        </w:rPr>
      </w:pPr>
      <w:r>
        <w:rPr>
          <w:rFonts w:ascii="黑体" w:hAnsi="黑体" w:eastAsia="黑体" w:cs="Times New Roman"/>
          <w:b/>
          <w:sz w:val="24"/>
          <w14:ligatures w14:val="none"/>
        </w:rPr>
        <w:fldChar w:fldCharType="begin"/>
      </w:r>
      <w:r>
        <w:rPr>
          <w:rFonts w:ascii="黑体" w:hAnsi="黑体" w:eastAsia="黑体" w:cs="Times New Roman"/>
          <w:b/>
          <w:sz w:val="24"/>
          <w14:ligatures w14:val="none"/>
        </w:rPr>
        <w:instrText xml:space="preserve"> TOC \o "1-3" \h \z \u </w:instrText>
      </w:r>
      <w:r>
        <w:rPr>
          <w:rFonts w:ascii="黑体" w:hAnsi="黑体" w:eastAsia="黑体" w:cs="Times New Roman"/>
          <w:b/>
          <w:sz w:val="24"/>
          <w14:ligatures w14:val="none"/>
        </w:rPr>
        <w:fldChar w:fldCharType="separate"/>
      </w:r>
      <w:r>
        <w:fldChar w:fldCharType="begin"/>
      </w:r>
      <w:r>
        <w:instrText xml:space="preserve"> HYPERLINK \l "_Toc5614299" </w:instrText>
      </w:r>
      <w:r>
        <w:fldChar w:fldCharType="separate"/>
      </w:r>
      <w:r>
        <w:rPr>
          <w:rFonts w:ascii="黑体" w:hAnsi="黑体" w:eastAsia="黑体" w:cs="Times New Roman"/>
          <w:color w:val="0000FF"/>
          <w:sz w:val="21"/>
          <w:u w:val="single"/>
          <w14:ligatures w14:val="none"/>
        </w:rPr>
        <w:t>1 需求分析</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_Toc5614299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2962807">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"_Toc5614300" </w:instrText>
      </w:r>
      <w:r>
        <w:fldChar w:fldCharType="separate"/>
      </w:r>
      <w:r>
        <w:rPr>
          <w:rFonts w:ascii="Times New Roman" w:hAnsi="Times New Roman" w:eastAsia="宋体" w:cs="Times New Roman"/>
          <w:color w:val="0000FF"/>
          <w:sz w:val="21"/>
          <w:u w:val="single"/>
          <w14:ligatures w14:val="none"/>
        </w:rPr>
        <w:t>1.1 引  言</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58A7B7F">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"_Toc5614301" </w:instrText>
      </w:r>
      <w:r>
        <w:fldChar w:fldCharType="separate"/>
      </w:r>
      <w:r>
        <w:rPr>
          <w:rFonts w:ascii="Times New Roman" w:hAnsi="Times New Roman" w:eastAsia="宋体" w:cs="Times New Roman"/>
          <w:color w:val="0000FF"/>
          <w:sz w:val="21"/>
          <w:u w:val="single"/>
          <w14:ligatures w14:val="none"/>
        </w:rPr>
        <w:t>1.1.1 编写目的</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_Toc5614301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CB080A3">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"_Toc5614302" </w:instrText>
      </w:r>
      <w:r>
        <w:fldChar w:fldCharType="separate"/>
      </w:r>
      <w:r>
        <w:rPr>
          <w:rFonts w:ascii="Times New Roman" w:hAnsi="Times New Roman" w:eastAsia="宋体" w:cs="Times New Roman"/>
          <w:color w:val="0000FF"/>
          <w:sz w:val="21"/>
          <w:u w:val="single"/>
          <w14:ligatures w14:val="none"/>
        </w:rPr>
        <w:t>1.1.2背景</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_Toc5614302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A43F4B0">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"_Toc5614303" </w:instrText>
      </w:r>
      <w:r>
        <w:fldChar w:fldCharType="separate"/>
      </w:r>
      <w:r>
        <w:rPr>
          <w:rFonts w:ascii="Times New Roman" w:hAnsi="Times New Roman" w:eastAsia="宋体" w:cs="Times New Roman"/>
          <w:color w:val="0000FF"/>
          <w:sz w:val="21"/>
          <w:u w:val="single"/>
          <w14:ligatures w14:val="none"/>
        </w:rPr>
        <w:t>1.1.3定义</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3C0EC700">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"_Toc5614304" </w:instrText>
      </w:r>
      <w:r>
        <w:fldChar w:fldCharType="separate"/>
      </w:r>
      <w:r>
        <w:rPr>
          <w:rFonts w:ascii="Times New Roman" w:hAnsi="Times New Roman" w:eastAsia="宋体" w:cs="Times New Roman"/>
          <w:color w:val="0000FF"/>
          <w:sz w:val="21"/>
          <w:u w:val="single"/>
          <w14:ligatures w14:val="none"/>
        </w:rPr>
        <w:t>1.1.4参考资料</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DF51448">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"_Toc5614305" </w:instrText>
      </w:r>
      <w:r>
        <w:fldChar w:fldCharType="separate"/>
      </w:r>
      <w:r>
        <w:rPr>
          <w:rFonts w:ascii="Times New Roman" w:hAnsi="Times New Roman" w:eastAsia="宋体" w:cs="Times New Roman"/>
          <w:color w:val="0000FF"/>
          <w:sz w:val="21"/>
          <w:u w:val="single"/>
          <w14:ligatures w14:val="none"/>
        </w:rPr>
        <w:t>1.1.5人员安排</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E17DA5B">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"_Toc5614306" </w:instrText>
      </w:r>
      <w:r>
        <w:fldChar w:fldCharType="separate"/>
      </w:r>
      <w:r>
        <w:rPr>
          <w:rFonts w:ascii="Times New Roman" w:hAnsi="Times New Roman" w:eastAsia="宋体" w:cs="Times New Roman"/>
          <w:color w:val="0000FF"/>
          <w:sz w:val="21"/>
          <w:u w:val="single"/>
          <w14:ligatures w14:val="none"/>
        </w:rPr>
        <w:t>1.2 任务概述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_Toc5614306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420CAD8">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"_Toc5614307" </w:instrText>
      </w:r>
      <w:r>
        <w:fldChar w:fldCharType="separate"/>
      </w:r>
      <w:r>
        <w:rPr>
          <w:rFonts w:ascii="Times New Roman" w:hAnsi="Times New Roman" w:eastAsia="宋体" w:cs="Times New Roman"/>
          <w:color w:val="0000FF"/>
          <w:sz w:val="21"/>
          <w:u w:val="single"/>
          <w14:ligatures w14:val="none"/>
        </w:rPr>
        <w:t>1.2.1目标</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_Toc5614307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0912AEFE">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"_Toc5614308" </w:instrText>
      </w:r>
      <w:r>
        <w:fldChar w:fldCharType="separate"/>
      </w:r>
      <w:r>
        <w:rPr>
          <w:rFonts w:ascii="Times New Roman" w:hAnsi="Times New Roman" w:eastAsia="宋体" w:cs="Times New Roman"/>
          <w:color w:val="0000FF"/>
          <w:sz w:val="21"/>
          <w:u w:val="single"/>
          <w14:ligatures w14:val="none"/>
        </w:rPr>
        <w:t>1.2.2用户的特点</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_Toc5614308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CCFF6AE">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"_Toc5614309" </w:instrText>
      </w:r>
      <w:r>
        <w:fldChar w:fldCharType="separate"/>
      </w:r>
      <w:r>
        <w:rPr>
          <w:rFonts w:ascii="Times New Roman" w:hAnsi="Times New Roman" w:eastAsia="宋体" w:cs="Times New Roman"/>
          <w:color w:val="0000FF"/>
          <w:sz w:val="21"/>
          <w:u w:val="single"/>
          <w14:ligatures w14:val="none"/>
        </w:rPr>
        <w:t>1.2.3假定和约束</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_Toc5614309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13731B9">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"_Toc5614310" </w:instrText>
      </w:r>
      <w:r>
        <w:fldChar w:fldCharType="separate"/>
      </w:r>
      <w:r>
        <w:rPr>
          <w:rFonts w:ascii="Times New Roman" w:hAnsi="Times New Roman" w:eastAsia="宋体" w:cs="Times New Roman"/>
          <w:color w:val="0000FF"/>
          <w:sz w:val="21"/>
          <w:u w:val="single"/>
          <w14:ligatures w14:val="none"/>
        </w:rPr>
        <w:t>1.3 用例分析(或数据流程分析)</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D7B6F1A">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"_Toc5614311" </w:instrText>
      </w:r>
      <w:r>
        <w:fldChar w:fldCharType="separate"/>
      </w:r>
      <w:r>
        <w:rPr>
          <w:rFonts w:ascii="Times New Roman" w:hAnsi="Times New Roman" w:eastAsia="宋体" w:cs="Times New Roman"/>
          <w:color w:val="0000FF"/>
          <w:sz w:val="21"/>
          <w:u w:val="single"/>
          <w14:ligatures w14:val="none"/>
        </w:rPr>
        <w:t>1.3.1 系统Actor分析</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_Toc5614311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0362440A">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"_Toc5614312" </w:instrText>
      </w:r>
      <w:r>
        <w:fldChar w:fldCharType="separate"/>
      </w:r>
      <w:r>
        <w:rPr>
          <w:rFonts w:ascii="Times New Roman" w:hAnsi="Times New Roman" w:eastAsia="宋体" w:cs="Times New Roman"/>
          <w:color w:val="0000FF"/>
          <w:sz w:val="21"/>
          <w:u w:val="single"/>
          <w14:ligatures w14:val="none"/>
        </w:rPr>
        <w:t>1.3.2 系统用例描述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_Toc5614312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4</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6BD8F664">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"_Toc5614313" </w:instrText>
      </w:r>
      <w:r>
        <w:fldChar w:fldCharType="separate"/>
      </w:r>
      <w:r>
        <w:rPr>
          <w:rFonts w:ascii="Times New Roman" w:hAnsi="Times New Roman" w:eastAsia="宋体" w:cs="Times New Roman"/>
          <w:color w:val="0000FF"/>
          <w:sz w:val="21"/>
          <w:u w:val="single"/>
          <w14:ligatures w14:val="none"/>
        </w:rPr>
        <w:t>1.4 对象-关系建模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6</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D715475">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"_Toc5614314" </w:instrText>
      </w:r>
      <w:r>
        <w:fldChar w:fldCharType="separate"/>
      </w:r>
      <w:r>
        <w:rPr>
          <w:rFonts w:ascii="Times New Roman" w:hAnsi="Times New Roman" w:eastAsia="宋体" w:cs="Times New Roman"/>
          <w:color w:val="0000FF"/>
          <w:sz w:val="21"/>
          <w:u w:val="single"/>
          <w14:ligatures w14:val="none"/>
        </w:rPr>
        <w:t>1.5 动态行为模型</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7</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FC20FB3">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"_Toc5614315" </w:instrText>
      </w:r>
      <w:r>
        <w:fldChar w:fldCharType="separate"/>
      </w:r>
      <w:r>
        <w:rPr>
          <w:rFonts w:ascii="Times New Roman" w:hAnsi="Times New Roman" w:eastAsia="宋体" w:cs="Times New Roman"/>
          <w:color w:val="0000FF"/>
          <w:sz w:val="21"/>
          <w:u w:val="single"/>
          <w14:ligatures w14:val="none"/>
        </w:rPr>
        <w:t>1.6 系统流程分析</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8</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2E14854">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"_Toc5614316" </w:instrText>
      </w:r>
      <w:r>
        <w:fldChar w:fldCharType="separate"/>
      </w:r>
      <w:r>
        <w:rPr>
          <w:rFonts w:ascii="Times New Roman" w:hAnsi="Times New Roman" w:eastAsia="宋体" w:cs="Times New Roman"/>
          <w:color w:val="0000FF"/>
          <w:sz w:val="21"/>
          <w:u w:val="single"/>
          <w14:ligatures w14:val="none"/>
        </w:rPr>
        <w:t>1.7 系统开发及运行环境规定</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_Toc5614316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7A09390">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"_Toc5614317" </w:instrText>
      </w:r>
      <w:r>
        <w:fldChar w:fldCharType="separate"/>
      </w:r>
      <w:r>
        <w:rPr>
          <w:rFonts w:ascii="Times New Roman" w:hAnsi="Times New Roman" w:eastAsia="宋体" w:cs="Times New Roman"/>
          <w:color w:val="0000FF"/>
          <w:sz w:val="21"/>
          <w:u w:val="single"/>
          <w14:ligatures w14:val="none"/>
        </w:rPr>
        <w:t>1.8 需求小结</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_Toc5614317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649B502">
      <w:pPr>
        <w:tabs>
          <w:tab w:val="right" w:leader="dot" w:pos="8296"/>
        </w:tabs>
        <w:spacing w:after="0" w:line="240" w:lineRule="auto"/>
        <w:jc w:val="both"/>
        <w:rPr>
          <w:rFonts w:ascii="Calibri" w:hAnsi="Calibri" w:eastAsia="宋体" w:cs="Times New Roman"/>
          <w:sz w:val="21"/>
          <w:szCs w:val="22"/>
          <w14:ligatures w14:val="none"/>
        </w:rPr>
      </w:pPr>
      <w:r>
        <w:fldChar w:fldCharType="begin"/>
      </w:r>
      <w:r>
        <w:instrText xml:space="preserve"> HYPERLINK \l "_Toc5614318" </w:instrText>
      </w:r>
      <w:r>
        <w:fldChar w:fldCharType="separate"/>
      </w:r>
      <w:r>
        <w:rPr>
          <w:rFonts w:ascii="黑体" w:hAnsi="黑体" w:eastAsia="黑体" w:cs="Times New Roman"/>
          <w:color w:val="0000FF"/>
          <w:sz w:val="21"/>
          <w:u w:val="single"/>
          <w14:ligatures w14:val="none"/>
        </w:rPr>
        <w:t>2 系统设计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_Toc5614318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64B1E252">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"_Toc5614319" </w:instrText>
      </w:r>
      <w:r>
        <w:fldChar w:fldCharType="separate"/>
      </w:r>
      <w:r>
        <w:rPr>
          <w:rFonts w:ascii="Times New Roman" w:hAnsi="Times New Roman" w:eastAsia="宋体" w:cs="Times New Roman"/>
          <w:color w:val="0000FF"/>
          <w:sz w:val="21"/>
          <w:u w:val="single"/>
          <w14:ligatures w14:val="none"/>
        </w:rPr>
        <w:t>2.1 引  言</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_Toc5614319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7444067">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"_Toc5614320" </w:instrText>
      </w:r>
      <w:r>
        <w:fldChar w:fldCharType="separate"/>
      </w:r>
      <w:r>
        <w:rPr>
          <w:rFonts w:ascii="Times New Roman" w:hAnsi="Times New Roman" w:eastAsia="宋体" w:cs="Times New Roman"/>
          <w:color w:val="0000FF"/>
          <w:sz w:val="21"/>
          <w:u w:val="single"/>
          <w14:ligatures w14:val="none"/>
        </w:rPr>
        <w:t>2.1.1编写目的</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30677660">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"_Toc5614321" </w:instrText>
      </w:r>
      <w:r>
        <w:fldChar w:fldCharType="separate"/>
      </w:r>
      <w:r>
        <w:rPr>
          <w:rFonts w:ascii="Times New Roman" w:hAnsi="Times New Roman" w:eastAsia="宋体" w:cs="Times New Roman"/>
          <w:color w:val="0000FF"/>
          <w:sz w:val="21"/>
          <w:u w:val="single"/>
          <w14:ligatures w14:val="none"/>
        </w:rPr>
        <w:t>2.1.2背景</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_Toc5614321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0C351B3E">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"_Toc5614322" </w:instrText>
      </w:r>
      <w:r>
        <w:fldChar w:fldCharType="separate"/>
      </w:r>
      <w:r>
        <w:rPr>
          <w:rFonts w:ascii="Times New Roman" w:hAnsi="Times New Roman" w:eastAsia="宋体" w:cs="Times New Roman"/>
          <w:color w:val="0000FF"/>
          <w:sz w:val="21"/>
          <w:u w:val="single"/>
          <w14:ligatures w14:val="none"/>
        </w:rPr>
        <w:t>2.1.3定义</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_Toc5614322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6C62CF3F">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"_Toc5614323" </w:instrText>
      </w:r>
      <w:r>
        <w:fldChar w:fldCharType="separate"/>
      </w:r>
      <w:r>
        <w:rPr>
          <w:rFonts w:ascii="Times New Roman" w:hAnsi="Times New Roman" w:eastAsia="宋体" w:cs="Times New Roman"/>
          <w:color w:val="0000FF"/>
          <w:sz w:val="21"/>
          <w:u w:val="single"/>
          <w14:ligatures w14:val="none"/>
        </w:rPr>
        <w:t>2.1.4参考资料</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5B586CB">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"_Toc5614324" </w:instrText>
      </w:r>
      <w:r>
        <w:fldChar w:fldCharType="separate"/>
      </w:r>
      <w:r>
        <w:rPr>
          <w:rFonts w:ascii="Times New Roman" w:hAnsi="Times New Roman" w:eastAsia="宋体" w:cs="Times New Roman"/>
          <w:color w:val="0000FF"/>
          <w:sz w:val="21"/>
          <w:u w:val="single"/>
          <w14:ligatures w14:val="none"/>
        </w:rPr>
        <w:t>2.1.5人员安排</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000EA98">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"_Toc5614325" </w:instrText>
      </w:r>
      <w:r>
        <w:fldChar w:fldCharType="separate"/>
      </w:r>
      <w:r>
        <w:rPr>
          <w:rFonts w:ascii="Times New Roman" w:hAnsi="Times New Roman" w:eastAsia="宋体" w:cs="Times New Roman"/>
          <w:color w:val="0000FF"/>
          <w:sz w:val="21"/>
          <w:u w:val="single"/>
          <w14:ligatures w14:val="none"/>
        </w:rPr>
        <w:t>2.2 系统功能设计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E34A2AE">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"_Toc5614326" </w:instrText>
      </w:r>
      <w:r>
        <w:fldChar w:fldCharType="separate"/>
      </w:r>
      <w:r>
        <w:rPr>
          <w:rFonts w:ascii="Times New Roman" w:hAnsi="Times New Roman" w:eastAsia="宋体" w:cs="Times New Roman"/>
          <w:color w:val="0000FF"/>
          <w:sz w:val="21"/>
          <w:u w:val="single"/>
          <w14:ligatures w14:val="none"/>
        </w:rPr>
        <w:t>2.2.1 功能模块设计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_Toc5614326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451E8C5">
      <w:pPr>
        <w:tabs>
          <w:tab w:val="right" w:leader="dot" w:pos="8296"/>
        </w:tabs>
        <w:spacing w:after="0" w:line="240" w:lineRule="auto"/>
        <w:ind w:left="880" w:leftChars="400"/>
        <w:jc w:val="both"/>
        <w:rPr>
          <w:rFonts w:ascii="Times New Roman" w:hAnsi="Times New Roman" w:eastAsia="宋体" w:cs="Times New Roman"/>
          <w:sz w:val="21"/>
          <w14:ligatures w14:val="none"/>
        </w:rPr>
      </w:pPr>
      <w:r>
        <w:t>2.2.2 用户中心模块设计</w:t>
      </w:r>
      <w:r>
        <w:tab/>
      </w:r>
      <w:r>
        <w:t>12</w:t>
      </w:r>
    </w:p>
    <w:p w14:paraId="155B9547">
      <w:pPr>
        <w:tabs>
          <w:tab w:val="right" w:leader="dot" w:pos="8296"/>
        </w:tabs>
        <w:spacing w:after="0" w:line="240" w:lineRule="auto"/>
        <w:ind w:left="880" w:leftChars="400"/>
        <w:jc w:val="both"/>
        <w:rPr>
          <w:rFonts w:ascii="Times New Roman" w:hAnsi="Times New Roman" w:eastAsia="宋体" w:cs="Times New Roman"/>
          <w:sz w:val="21"/>
          <w14:ligatures w14:val="none"/>
        </w:rPr>
      </w:pPr>
      <w:r>
        <w:t>2.2.3 商品服务模块设计</w:t>
      </w:r>
      <w:r>
        <w:tab/>
      </w:r>
      <w:r>
        <w:t>12</w:t>
      </w:r>
    </w:p>
    <w:p w14:paraId="757A71BF">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"_Toc5614329" </w:instrText>
      </w:r>
      <w:r>
        <w:fldChar w:fldCharType="separate"/>
      </w:r>
      <w:r>
        <w:rPr>
          <w:rFonts w:ascii="Times New Roman" w:hAnsi="Times New Roman" w:eastAsia="宋体" w:cs="Times New Roman"/>
          <w:color w:val="0000FF"/>
          <w:sz w:val="21"/>
          <w:u w:val="single"/>
          <w14:ligatures w14:val="none"/>
        </w:rPr>
        <w:t>2.3 类设计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_Toc5614329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56AABFD">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"_Toc5614330" </w:instrText>
      </w:r>
      <w:r>
        <w:fldChar w:fldCharType="separate"/>
      </w:r>
      <w:r>
        <w:rPr>
          <w:rFonts w:ascii="Times New Roman" w:hAnsi="Times New Roman" w:eastAsia="宋体" w:cs="Times New Roman"/>
          <w:color w:val="0000FF"/>
          <w:sz w:val="21"/>
          <w:u w:val="single"/>
          <w14:ligatures w14:val="none"/>
        </w:rPr>
        <w:t>2.4 数据库设计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14</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854EFA4">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"_Toc5614331" </w:instrText>
      </w:r>
      <w:r>
        <w:fldChar w:fldCharType="separate"/>
      </w:r>
      <w:r>
        <w:rPr>
          <w:rFonts w:ascii="Times New Roman" w:hAnsi="Times New Roman" w:eastAsia="宋体" w:cs="Times New Roman"/>
          <w:color w:val="0000FF"/>
          <w:sz w:val="21"/>
          <w:u w:val="single"/>
          <w14:ligatures w14:val="none"/>
        </w:rPr>
        <w:t>2.5 接口及过程设计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_Toc5614331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15</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0D7A1B42">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"_Toc5614332" </w:instrText>
      </w:r>
      <w:r>
        <w:fldChar w:fldCharType="separate"/>
      </w:r>
      <w:r>
        <w:rPr>
          <w:rFonts w:ascii="Times New Roman" w:hAnsi="Times New Roman" w:eastAsia="宋体" w:cs="Times New Roman"/>
          <w:color w:val="0000FF"/>
          <w:sz w:val="21"/>
          <w:u w:val="single"/>
          <w14:ligatures w14:val="none"/>
        </w:rPr>
        <w:t>2.6 界面设计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_Toc5614332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16</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0745AB1">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"_Toc5614333" </w:instrText>
      </w:r>
      <w:r>
        <w:fldChar w:fldCharType="separate"/>
      </w:r>
      <w:r>
        <w:rPr>
          <w:rFonts w:ascii="Times New Roman" w:hAnsi="Times New Roman" w:eastAsia="宋体" w:cs="Times New Roman"/>
          <w:color w:val="0000FF"/>
          <w:sz w:val="21"/>
          <w:u w:val="single"/>
          <w14:ligatures w14:val="none"/>
        </w:rPr>
        <w:t>2.7 其它设计</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19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AC7F61E">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"_Toc5614334" </w:instrText>
      </w:r>
      <w:r>
        <w:fldChar w:fldCharType="separate"/>
      </w:r>
      <w:r>
        <w:rPr>
          <w:rFonts w:ascii="Times New Roman" w:hAnsi="Times New Roman" w:eastAsia="宋体" w:cs="Times New Roman"/>
          <w:color w:val="0000FF"/>
          <w:sz w:val="21"/>
          <w:u w:val="single"/>
          <w14:ligatures w14:val="none"/>
        </w:rPr>
        <w:t>2.8 设计过程中的需求变动情况说明</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439B11E">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"_Toc5614335" </w:instrText>
      </w:r>
      <w:r>
        <w:fldChar w:fldCharType="separate"/>
      </w:r>
      <w:r>
        <w:rPr>
          <w:rFonts w:ascii="Times New Roman" w:hAnsi="Times New Roman" w:eastAsia="宋体" w:cs="Times New Roman"/>
          <w:color w:val="0000FF"/>
          <w:sz w:val="21"/>
          <w:u w:val="single"/>
          <w14:ligatures w14:val="none"/>
        </w:rPr>
        <w:t>2.9 设计小结</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44CAC08">
      <w:pPr>
        <w:tabs>
          <w:tab w:val="right" w:leader="dot" w:pos="8296"/>
        </w:tabs>
        <w:spacing w:after="0" w:line="240" w:lineRule="auto"/>
        <w:jc w:val="both"/>
        <w:rPr>
          <w:rFonts w:ascii="Calibri" w:hAnsi="Calibri" w:eastAsia="宋体" w:cs="Times New Roman"/>
          <w:sz w:val="21"/>
          <w:szCs w:val="22"/>
          <w14:ligatures w14:val="none"/>
        </w:rPr>
      </w:pPr>
      <w:r>
        <w:fldChar w:fldCharType="begin"/>
      </w:r>
      <w:r>
        <w:instrText xml:space="preserve"> HYPERLINK \l "_Toc5614336" </w:instrText>
      </w:r>
      <w:r>
        <w:fldChar w:fldCharType="separate"/>
      </w:r>
      <w:r>
        <w:rPr>
          <w:rFonts w:ascii="黑体" w:hAnsi="黑体" w:eastAsia="黑体" w:cs="Times New Roman"/>
          <w:color w:val="0000FF"/>
          <w:sz w:val="21"/>
          <w:u w:val="single"/>
          <w14:ligatures w14:val="none"/>
        </w:rPr>
        <w:t>3 系统实现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_Toc5614336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C708A78">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"_Toc5614337" </w:instrText>
      </w:r>
      <w:r>
        <w:fldChar w:fldCharType="separate"/>
      </w:r>
      <w:r>
        <w:rPr>
          <w:rFonts w:ascii="Times New Roman" w:hAnsi="Times New Roman" w:eastAsia="宋体" w:cs="Times New Roman"/>
          <w:color w:val="0000FF"/>
          <w:sz w:val="21"/>
          <w:u w:val="single"/>
          <w14:ligatures w14:val="none"/>
        </w:rPr>
        <w:t>3.1人员安排</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_Toc5614337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47CF616">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"_Toc5614338" </w:instrText>
      </w:r>
      <w:r>
        <w:fldChar w:fldCharType="separate"/>
      </w:r>
      <w:r>
        <w:rPr>
          <w:rFonts w:ascii="Times New Roman" w:hAnsi="Times New Roman" w:eastAsia="宋体" w:cs="Times New Roman"/>
          <w:color w:val="0000FF"/>
          <w:sz w:val="21"/>
          <w:u w:val="single"/>
          <w14:ligatures w14:val="none"/>
        </w:rPr>
        <w:t>3.2 系统通用类实现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_Toc5614338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18F97154">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"_Toc5614339" </w:instrText>
      </w:r>
      <w:r>
        <w:fldChar w:fldCharType="separate"/>
      </w:r>
      <w:r>
        <w:rPr>
          <w:rFonts w:ascii="Times New Roman" w:hAnsi="Times New Roman" w:eastAsia="宋体" w:cs="Times New Roman"/>
          <w:color w:val="0000FF"/>
          <w:sz w:val="21"/>
          <w:u w:val="single"/>
          <w14:ligatures w14:val="none"/>
        </w:rPr>
        <w:t>3.2.1 数据库通用类实现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_Toc5614339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347D53FF">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"_Toc5614340" </w:instrText>
      </w:r>
      <w:r>
        <w:fldChar w:fldCharType="separate"/>
      </w:r>
      <w:r>
        <w:rPr>
          <w:rFonts w:ascii="Times New Roman" w:hAnsi="Times New Roman" w:eastAsia="宋体" w:cs="Times New Roman"/>
          <w:color w:val="0000FF"/>
          <w:sz w:val="21"/>
          <w:u w:val="single"/>
          <w14:ligatures w14:val="none"/>
        </w:rPr>
        <w:t>3.2.2 其它通用类实现</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_Toc5614340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470C251E">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t>3.3 用户中心模块实现</w:t>
      </w:r>
      <w:r>
        <w:tab/>
      </w:r>
      <w:r>
        <w:t>23</w:t>
      </w:r>
    </w:p>
    <w:p w14:paraId="37F8D4AE">
      <w:pPr>
        <w:tabs>
          <w:tab w:val="right" w:leader="dot" w:pos="8296"/>
        </w:tabs>
        <w:spacing w:after="0" w:line="240" w:lineRule="auto"/>
        <w:ind w:left="880" w:leftChars="400"/>
        <w:jc w:val="both"/>
        <w:rPr>
          <w:rFonts w:ascii="Times New Roman" w:hAnsi="Times New Roman" w:eastAsia="宋体" w:cs="Times New Roman"/>
          <w:sz w:val="21"/>
          <w14:ligatures w14:val="none"/>
        </w:rPr>
      </w:pPr>
      <w:r>
        <w:t>3.3.1 用户中心模块实现简介</w:t>
      </w:r>
      <w:r>
        <w:tab/>
      </w:r>
      <w:r>
        <w:t>23</w:t>
      </w:r>
    </w:p>
    <w:p w14:paraId="6003D673">
      <w:pPr>
        <w:tabs>
          <w:tab w:val="right" w:leader="dot" w:pos="8296"/>
        </w:tabs>
        <w:spacing w:after="0" w:line="240" w:lineRule="auto"/>
        <w:ind w:left="880" w:leftChars="400"/>
        <w:jc w:val="both"/>
        <w:rPr>
          <w:rFonts w:ascii="Times New Roman" w:hAnsi="Times New Roman" w:eastAsia="宋体" w:cs="Times New Roman"/>
          <w:sz w:val="21"/>
          <w14:ligatures w14:val="none"/>
        </w:rPr>
      </w:pPr>
      <w:r>
        <w:t>3.3.2 用户中心模块相关类实现</w:t>
      </w:r>
      <w:r>
        <w:tab/>
      </w:r>
      <w:r>
        <w:t>23</w:t>
      </w:r>
    </w:p>
    <w:p w14:paraId="0E46DF4F">
      <w:pPr>
        <w:tabs>
          <w:tab w:val="right" w:leader="dot" w:pos="8296"/>
        </w:tabs>
        <w:spacing w:after="0" w:line="240" w:lineRule="auto"/>
        <w:ind w:left="880" w:leftChars="400"/>
        <w:jc w:val="both"/>
        <w:rPr>
          <w:rFonts w:ascii="Times New Roman" w:hAnsi="Times New Roman" w:eastAsia="宋体" w:cs="Times New Roman"/>
          <w:sz w:val="21"/>
          <w14:ligatures w14:val="none"/>
        </w:rPr>
      </w:pPr>
      <w:r>
        <w:t>3.3.3 用户中心模块文件及跳转关系</w:t>
      </w:r>
      <w:r>
        <w:tab/>
      </w:r>
      <w:r>
        <w:t>23</w:t>
      </w:r>
    </w:p>
    <w:p w14:paraId="4FF191E5">
      <w:pPr>
        <w:tabs>
          <w:tab w:val="right" w:leader="dot" w:pos="8296"/>
        </w:tabs>
        <w:spacing w:after="0" w:line="240" w:lineRule="auto"/>
        <w:ind w:left="880" w:leftChars="400"/>
        <w:jc w:val="both"/>
        <w:rPr>
          <w:rFonts w:ascii="Times New Roman" w:hAnsi="Times New Roman" w:eastAsia="宋体" w:cs="Times New Roman"/>
          <w:sz w:val="21"/>
          <w14:ligatures w14:val="none"/>
        </w:rPr>
      </w:pPr>
      <w:r>
        <w:t>3.3.4 用户中心模块程序流程</w:t>
      </w:r>
      <w:r>
        <w:tab/>
      </w:r>
      <w:r>
        <w:t>24</w:t>
      </w:r>
    </w:p>
    <w:p w14:paraId="0176E0E0">
      <w:pPr>
        <w:tabs>
          <w:tab w:val="right" w:leader="dot" w:pos="8296"/>
        </w:tabs>
        <w:spacing w:after="0" w:line="240" w:lineRule="auto"/>
        <w:ind w:left="880" w:leftChars="400"/>
        <w:jc w:val="both"/>
        <w:rPr>
          <w:rFonts w:ascii="Times New Roman" w:hAnsi="Times New Roman" w:eastAsia="宋体" w:cs="Times New Roman"/>
          <w:sz w:val="21"/>
          <w14:ligatures w14:val="none"/>
        </w:rPr>
      </w:pPr>
      <w:r>
        <w:t>3.3.5 用户中心模块实现界面</w:t>
      </w:r>
      <w:r>
        <w:tab/>
      </w:r>
      <w:r>
        <w:t>25</w:t>
      </w:r>
    </w:p>
    <w:p w14:paraId="489DAD51">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t>3.4 购物车模块实现</w:t>
      </w:r>
      <w:r>
        <w:tab/>
      </w:r>
      <w:r>
        <w:t>26</w:t>
      </w:r>
    </w:p>
    <w:p w14:paraId="640EE241">
      <w:pPr>
        <w:tabs>
          <w:tab w:val="right" w:leader="dot" w:pos="8296"/>
        </w:tabs>
        <w:spacing w:after="0" w:line="240" w:lineRule="auto"/>
        <w:ind w:left="880" w:leftChars="400"/>
        <w:jc w:val="both"/>
        <w:rPr>
          <w:rFonts w:ascii="Calibri" w:hAnsi="Calibri" w:eastAsia="宋体" w:cs="Times New Roman"/>
          <w:sz w:val="21"/>
          <w:szCs w:val="22"/>
          <w14:ligatures w14:val="none"/>
        </w:rPr>
      </w:pPr>
      <w:r>
        <w:fldChar w:fldCharType="begin"/>
      </w:r>
      <w:r>
        <w:instrText xml:space="preserve"> HYPERLINK \l "_Toc5614348" </w:instrText>
      </w:r>
      <w:r>
        <w:fldChar w:fldCharType="separate"/>
      </w:r>
      <w:r>
        <w:rPr>
          <w:rFonts w:ascii="Times New Roman" w:hAnsi="Times New Roman" w:eastAsia="宋体" w:cs="Times New Roman"/>
          <w:color w:val="0000FF"/>
          <w:sz w:val="21"/>
          <w:u w:val="single"/>
          <w14:ligatures w14:val="none"/>
        </w:rPr>
        <w:t>3.X 实现过程中的需求和设计变动情况说明</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_Toc5614348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26</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A0AB726">
      <w:pPr>
        <w:tabs>
          <w:tab w:val="right" w:leader="dot" w:pos="8296"/>
        </w:tabs>
        <w:spacing w:after="0" w:line="240" w:lineRule="auto"/>
        <w:ind w:left="880" w:leftChars="400"/>
        <w:jc w:val="both"/>
        <w:rPr>
          <w:rFonts w:ascii="Calibri" w:hAnsi="Calibri" w:eastAsia="宋体" w:cs="Times New Roman"/>
          <w:sz w:val="21"/>
          <w:szCs w:val="22"/>
          <w14:ligatures w14:val="none"/>
        </w:rPr>
      </w:pPr>
      <w:r>
        <w:fldChar w:fldCharType="begin"/>
      </w:r>
      <w:r>
        <w:instrText xml:space="preserve"> HYPERLINK \l "_Toc5614349" </w:instrText>
      </w:r>
      <w:r>
        <w:fldChar w:fldCharType="separate"/>
      </w:r>
      <w:r>
        <w:rPr>
          <w:rFonts w:ascii="Times New Roman" w:hAnsi="Times New Roman" w:eastAsia="宋体" w:cs="Times New Roman"/>
          <w:color w:val="0000FF"/>
          <w:sz w:val="21"/>
          <w:u w:val="single"/>
          <w14:ligatures w14:val="none"/>
        </w:rPr>
        <w:t>3.Y 实现小结</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_Toc5614349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27</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7820F6FB">
      <w:pPr>
        <w:tabs>
          <w:tab w:val="right" w:leader="dot" w:pos="8296"/>
        </w:tabs>
        <w:spacing w:after="0" w:line="240" w:lineRule="auto"/>
        <w:jc w:val="both"/>
        <w:rPr>
          <w:rFonts w:ascii="Calibri" w:hAnsi="Calibri" w:eastAsia="宋体" w:cs="Times New Roman"/>
          <w:sz w:val="21"/>
          <w:szCs w:val="22"/>
          <w14:ligatures w14:val="none"/>
        </w:rPr>
      </w:pPr>
      <w:r>
        <w:fldChar w:fldCharType="begin"/>
      </w:r>
      <w:r>
        <w:instrText xml:space="preserve"> HYPERLINK \l "_Toc5614350" </w:instrText>
      </w:r>
      <w:r>
        <w:fldChar w:fldCharType="separate"/>
      </w:r>
      <w:r>
        <w:rPr>
          <w:rFonts w:ascii="黑体" w:hAnsi="黑体" w:eastAsia="黑体" w:cs="Times New Roman"/>
          <w:color w:val="0000FF"/>
          <w:sz w:val="21"/>
          <w:u w:val="single"/>
          <w14:ligatures w14:val="none"/>
        </w:rPr>
        <w:t>4 系统测试</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_Toc5614350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28</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3AFF4A5">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"_Toc5614351" </w:instrText>
      </w:r>
      <w:r>
        <w:fldChar w:fldCharType="separate"/>
      </w:r>
      <w:r>
        <w:rPr>
          <w:rFonts w:ascii="Times New Roman" w:hAnsi="Times New Roman" w:eastAsia="宋体" w:cs="Times New Roman"/>
          <w:color w:val="0000FF"/>
          <w:sz w:val="21"/>
          <w:u w:val="single"/>
          <w14:ligatures w14:val="none"/>
        </w:rPr>
        <w:t>4.1人员安排</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_Toc5614351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28</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3049225A">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fldChar w:fldCharType="begin"/>
      </w:r>
      <w:r>
        <w:instrText xml:space="preserve"> HYPERLINK \l "_Toc5614352" </w:instrText>
      </w:r>
      <w:r>
        <w:fldChar w:fldCharType="separate"/>
      </w:r>
      <w:r>
        <w:rPr>
          <w:rFonts w:ascii="Times New Roman" w:hAnsi="Times New Roman" w:eastAsia="宋体" w:cs="Times New Roman"/>
          <w:color w:val="0000FF"/>
          <w:sz w:val="21"/>
          <w:u w:val="single"/>
          <w14:ligatures w14:val="none"/>
        </w:rPr>
        <w:t>4.2 系统通用类测试</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_Toc5614352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28</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00B7AA52">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"_Toc5614353" </w:instrText>
      </w:r>
      <w:r>
        <w:fldChar w:fldCharType="separate"/>
      </w:r>
      <w:r>
        <w:rPr>
          <w:rFonts w:ascii="Times New Roman" w:hAnsi="Times New Roman" w:eastAsia="宋体" w:cs="Times New Roman"/>
          <w:color w:val="0000FF"/>
          <w:sz w:val="21"/>
          <w:u w:val="single"/>
          <w14:ligatures w14:val="none"/>
        </w:rPr>
        <w:t>4.2.1 数据库通用类测试</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10DB42D">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"_Toc5614354" </w:instrText>
      </w:r>
      <w:r>
        <w:fldChar w:fldCharType="separate"/>
      </w:r>
      <w:r>
        <w:rPr>
          <w:rFonts w:ascii="Times New Roman" w:hAnsi="Times New Roman" w:eastAsia="宋体" w:cs="Times New Roman"/>
          <w:color w:val="0000FF"/>
          <w:sz w:val="21"/>
          <w:u w:val="single"/>
          <w14:ligatures w14:val="none"/>
        </w:rPr>
        <w:t>4.2.2 其它通用类测试</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5C5F885">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"_Toc5614355" </w:instrText>
      </w:r>
      <w:r>
        <w:fldChar w:fldCharType="separate"/>
      </w:r>
      <w:r>
        <w:rPr>
          <w:rFonts w:ascii="Times New Roman" w:hAnsi="Times New Roman" w:eastAsia="宋体" w:cs="Times New Roman"/>
          <w:color w:val="0000FF"/>
          <w:sz w:val="21"/>
          <w:u w:val="single"/>
          <w14:ligatures w14:val="none"/>
        </w:rPr>
        <w:t>4.2.3 系统通用类测试报告</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29</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36DBC0F3">
      <w:pPr>
        <w:tabs>
          <w:tab w:val="right" w:leader="dot" w:pos="8296"/>
        </w:tabs>
        <w:spacing w:after="0" w:line="240" w:lineRule="auto"/>
        <w:ind w:left="880" w:leftChars="400"/>
        <w:jc w:val="both"/>
        <w:rPr>
          <w:rFonts w:ascii="Times New Roman" w:hAnsi="Times New Roman" w:eastAsia="宋体" w:cs="Times New Roman"/>
          <w:sz w:val="21"/>
          <w14:ligatures w14:val="none"/>
        </w:rPr>
      </w:pPr>
      <w:r>
        <w:fldChar w:fldCharType="begin"/>
      </w:r>
      <w:r>
        <w:instrText xml:space="preserve"> HYPERLINK \l "_Toc5614356" </w:instrText>
      </w:r>
      <w:r>
        <w:fldChar w:fldCharType="separate"/>
      </w:r>
      <w:r>
        <w:rPr>
          <w:rFonts w:ascii="Times New Roman" w:hAnsi="Times New Roman" w:eastAsia="宋体" w:cs="Times New Roman"/>
          <w:color w:val="0000FF"/>
          <w:sz w:val="21"/>
          <w:u w:val="single"/>
          <w14:ligatures w14:val="none"/>
        </w:rPr>
        <w:t>4.2.4 系统通用类调试过程</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_Toc5614356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30</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785F612">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t>4.3 用户中心模块测试</w:t>
      </w:r>
      <w:r>
        <w:tab/>
      </w:r>
      <w:r>
        <w:t>30</w:t>
      </w:r>
    </w:p>
    <w:p w14:paraId="593DCCC8">
      <w:pPr>
        <w:tabs>
          <w:tab w:val="right" w:leader="dot" w:pos="8296"/>
        </w:tabs>
        <w:spacing w:after="0" w:line="240" w:lineRule="auto"/>
        <w:ind w:left="880" w:leftChars="400"/>
        <w:jc w:val="both"/>
        <w:rPr>
          <w:rFonts w:ascii="Times New Roman" w:hAnsi="Times New Roman" w:eastAsia="宋体" w:cs="Times New Roman"/>
          <w:sz w:val="21"/>
          <w14:ligatures w14:val="none"/>
        </w:rPr>
      </w:pPr>
      <w:r>
        <w:t>4.3.1 用户中心模块白盒测试用例</w:t>
      </w:r>
      <w:r>
        <w:tab/>
      </w:r>
      <w:r>
        <w:t>30</w:t>
      </w:r>
    </w:p>
    <w:p w14:paraId="32E5EFFF">
      <w:pPr>
        <w:tabs>
          <w:tab w:val="right" w:leader="dot" w:pos="8296"/>
        </w:tabs>
        <w:spacing w:after="0" w:line="240" w:lineRule="auto"/>
        <w:ind w:left="880" w:leftChars="400"/>
        <w:jc w:val="both"/>
        <w:rPr>
          <w:rFonts w:ascii="Times New Roman" w:hAnsi="Times New Roman" w:eastAsia="宋体" w:cs="Times New Roman"/>
          <w:sz w:val="21"/>
          <w14:ligatures w14:val="none"/>
        </w:rPr>
      </w:pPr>
      <w:r>
        <w:t>4.3.2 用户中心模块黑盒测试用例</w:t>
      </w:r>
      <w:r>
        <w:tab/>
      </w:r>
      <w:r>
        <w:t>30</w:t>
      </w:r>
    </w:p>
    <w:p w14:paraId="3A34CD39">
      <w:pPr>
        <w:tabs>
          <w:tab w:val="right" w:leader="dot" w:pos="8296"/>
        </w:tabs>
        <w:spacing w:after="0" w:line="240" w:lineRule="auto"/>
        <w:ind w:left="880" w:leftChars="400"/>
        <w:jc w:val="both"/>
        <w:rPr>
          <w:rFonts w:ascii="Times New Roman" w:hAnsi="Times New Roman" w:eastAsia="宋体" w:cs="Times New Roman"/>
          <w:sz w:val="21"/>
          <w14:ligatures w14:val="none"/>
        </w:rPr>
      </w:pPr>
      <w:r>
        <w:t>4.3.3 用户中心模块测试报告</w:t>
      </w:r>
      <w:r>
        <w:tab/>
      </w:r>
      <w:r>
        <w:t>30</w:t>
      </w:r>
    </w:p>
    <w:p w14:paraId="16B1D768">
      <w:pPr>
        <w:tabs>
          <w:tab w:val="right" w:leader="dot" w:pos="8296"/>
        </w:tabs>
        <w:spacing w:after="0" w:line="240" w:lineRule="auto"/>
        <w:ind w:left="880" w:leftChars="400"/>
        <w:jc w:val="both"/>
        <w:rPr>
          <w:rFonts w:ascii="Times New Roman" w:hAnsi="Times New Roman" w:eastAsia="宋体" w:cs="Times New Roman"/>
          <w:sz w:val="21"/>
          <w14:ligatures w14:val="none"/>
        </w:rPr>
      </w:pPr>
      <w:r>
        <w:t>4.4.4 用户中心模块调试过程</w:t>
      </w:r>
      <w:r>
        <w:tab/>
      </w:r>
      <w:r>
        <w:t>31</w:t>
      </w:r>
    </w:p>
    <w:p w14:paraId="3FA16023">
      <w:pPr>
        <w:tabs>
          <w:tab w:val="right" w:leader="dot" w:pos="8296"/>
        </w:tabs>
        <w:spacing w:after="0" w:line="240" w:lineRule="auto"/>
        <w:ind w:firstLine="440" w:firstLineChars="200"/>
        <w:jc w:val="both"/>
        <w:rPr>
          <w:rFonts w:ascii="Calibri" w:hAnsi="Calibri" w:eastAsia="宋体" w:cs="Times New Roman"/>
          <w:sz w:val="21"/>
          <w:szCs w:val="22"/>
          <w14:ligatures w14:val="none"/>
        </w:rPr>
      </w:pPr>
      <w:r>
        <w:t>4.4 购物车模块测试</w:t>
      </w:r>
      <w:r>
        <w:tab/>
      </w:r>
      <w:r>
        <w:t>31</w:t>
      </w:r>
    </w:p>
    <w:p w14:paraId="2CF1F0C3">
      <w:pPr>
        <w:tabs>
          <w:tab w:val="right" w:leader="dot" w:pos="8296"/>
        </w:tabs>
        <w:spacing w:after="0" w:line="240" w:lineRule="auto"/>
        <w:ind w:left="880" w:leftChars="400"/>
        <w:jc w:val="both"/>
        <w:rPr>
          <w:rFonts w:ascii="Calibri" w:hAnsi="Calibri" w:eastAsia="宋体" w:cs="Times New Roman"/>
          <w:sz w:val="21"/>
          <w:szCs w:val="22"/>
          <w14:ligatures w14:val="none"/>
        </w:rPr>
      </w:pPr>
      <w:r>
        <w:fldChar w:fldCharType="begin"/>
      </w:r>
      <w:r>
        <w:instrText xml:space="preserve"> HYPERLINK \l "_Toc5614363" </w:instrText>
      </w:r>
      <w:r>
        <w:fldChar w:fldCharType="separate"/>
      </w:r>
      <w:r>
        <w:rPr>
          <w:rFonts w:ascii="Times New Roman" w:hAnsi="Times New Roman" w:eastAsia="宋体" w:cs="Times New Roman"/>
          <w:color w:val="0000FF"/>
          <w:sz w:val="21"/>
          <w:u w:val="single"/>
          <w14:ligatures w14:val="none"/>
        </w:rPr>
        <w:t>4.X 系统集成测试</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_Toc5614363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58AE3EB5">
      <w:pPr>
        <w:tabs>
          <w:tab w:val="right" w:leader="dot" w:pos="8296"/>
        </w:tabs>
        <w:spacing w:after="0" w:line="240" w:lineRule="auto"/>
        <w:ind w:left="880" w:leftChars="400"/>
        <w:jc w:val="both"/>
        <w:rPr>
          <w:rFonts w:ascii="Calibri" w:hAnsi="Calibri" w:eastAsia="宋体" w:cs="Times New Roman"/>
          <w:sz w:val="21"/>
          <w:szCs w:val="22"/>
          <w14:ligatures w14:val="none"/>
        </w:rPr>
      </w:pPr>
      <w:r>
        <w:fldChar w:fldCharType="begin"/>
      </w:r>
      <w:r>
        <w:instrText xml:space="preserve"> HYPERLINK \l "_Toc5614364" </w:instrText>
      </w:r>
      <w:r>
        <w:fldChar w:fldCharType="separate"/>
      </w:r>
      <w:r>
        <w:rPr>
          <w:rFonts w:ascii="Times New Roman" w:hAnsi="Times New Roman" w:eastAsia="宋体" w:cs="Times New Roman"/>
          <w:color w:val="0000FF"/>
          <w:sz w:val="21"/>
          <w:u w:val="single"/>
          <w14:ligatures w14:val="none"/>
        </w:rPr>
        <w:t>4.Y 系统测试小结</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_Toc5614364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31</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2FA885BD">
      <w:pPr>
        <w:tabs>
          <w:tab w:val="right" w:leader="dot" w:pos="8296"/>
        </w:tabs>
        <w:spacing w:after="0" w:line="240" w:lineRule="auto"/>
        <w:jc w:val="both"/>
        <w:rPr>
          <w:rFonts w:ascii="Calibri" w:hAnsi="Calibri" w:eastAsia="宋体" w:cs="Times New Roman"/>
          <w:sz w:val="21"/>
          <w:szCs w:val="22"/>
          <w14:ligatures w14:val="none"/>
        </w:rPr>
      </w:pPr>
      <w:r>
        <w:fldChar w:fldCharType="begin"/>
      </w:r>
      <w:r>
        <w:instrText xml:space="preserve"> HYPERLINK \l "_Toc5614365" </w:instrText>
      </w:r>
      <w:r>
        <w:fldChar w:fldCharType="separate"/>
      </w:r>
      <w:r>
        <w:rPr>
          <w:rFonts w:ascii="黑体" w:hAnsi="黑体" w:eastAsia="黑体" w:cs="Times New Roman"/>
          <w:color w:val="0000FF"/>
          <w:sz w:val="21"/>
          <w:u w:val="single"/>
          <w14:ligatures w14:val="none"/>
        </w:rPr>
        <w:t>5 心得体会</w:t>
      </w:r>
      <w:r>
        <w:rPr>
          <w:rFonts w:ascii="Times New Roman" w:hAnsi="Times New Roman" w:eastAsia="宋体" w:cs="Times New Roman"/>
          <w:sz w:val="21"/>
          <w14:ligatures w14:val="none"/>
        </w:rPr>
        <w:tab/>
      </w:r>
      <w:r>
        <w:rPr>
          <w:rFonts w:ascii="Times New Roman" w:hAnsi="Times New Roman" w:eastAsia="宋体" w:cs="Times New Roman"/>
          <w:sz w:val="21"/>
          <w14:ligatures w14:val="none"/>
        </w:rPr>
        <w:fldChar w:fldCharType="begin"/>
      </w:r>
      <w:r>
        <w:rPr>
          <w:rFonts w:ascii="Times New Roman" w:hAnsi="Times New Roman" w:eastAsia="宋体" w:cs="Times New Roman"/>
          <w:sz w:val="21"/>
          <w14:ligatures w14:val="none"/>
        </w:rPr>
        <w:instrText xml:space="preserve"> PAGEREF _Toc5614365 \h </w:instrText>
      </w:r>
      <w:r>
        <w:rPr>
          <w:rFonts w:ascii="Times New Roman" w:hAnsi="Times New Roman" w:eastAsia="宋体" w:cs="Times New Roman"/>
          <w:sz w:val="21"/>
          <w14:ligatures w14:val="none"/>
        </w:rPr>
        <w:fldChar w:fldCharType="separate"/>
      </w:r>
      <w:r>
        <w:rPr>
          <w:rFonts w:ascii="Times New Roman" w:hAnsi="Times New Roman" w:eastAsia="宋体" w:cs="Times New Roman"/>
          <w:sz w:val="21"/>
          <w14:ligatures w14:val="none"/>
        </w:rPr>
        <w:t>32</w:t>
      </w:r>
      <w:r>
        <w:rPr>
          <w:rFonts w:ascii="Times New Roman" w:hAnsi="Times New Roman" w:eastAsia="宋体" w:cs="Times New Roman"/>
          <w:sz w:val="21"/>
          <w14:ligatures w14:val="none"/>
        </w:rPr>
        <w:fldChar w:fldCharType="end"/>
      </w:r>
      <w:r>
        <w:rPr>
          <w:rFonts w:ascii="Times New Roman" w:hAnsi="Times New Roman" w:eastAsia="宋体" w:cs="Times New Roman"/>
          <w:sz w:val="21"/>
          <w14:ligatures w14:val="none"/>
        </w:rPr>
        <w:fldChar w:fldCharType="end"/>
      </w:r>
    </w:p>
    <w:p w14:paraId="6F5C5498">
      <w:pPr>
        <w:spacing w:after="0" w:line="240" w:lineRule="auto"/>
        <w:rPr>
          <w:rFonts w:hint="eastAsia" w:ascii="黑体" w:hAnsi="黑体" w:eastAsia="黑体" w:cs="Times New Roman"/>
          <w:b/>
          <w:sz w:val="44"/>
          <w:szCs w:val="44"/>
          <w14:ligatures w14:val="none"/>
        </w:rPr>
      </w:pPr>
      <w:r>
        <w:rPr>
          <w:rFonts w:ascii="黑体" w:hAnsi="黑体" w:eastAsia="黑体" w:cs="Times New Roman"/>
          <w:b/>
          <w:sz w:val="24"/>
          <w14:ligatures w14:val="none"/>
        </w:rPr>
        <w:fldChar w:fldCharType="end"/>
      </w:r>
    </w:p>
    <w:p w14:paraId="620E9689">
      <w:pPr>
        <w:spacing w:after="0" w:line="240" w:lineRule="auto"/>
        <w:rPr>
          <w:rFonts w:hint="eastAsia" w:ascii="黑体" w:hAnsi="黑体" w:eastAsia="黑体" w:cs="Times New Roman"/>
          <w:b/>
          <w:sz w:val="44"/>
          <w:szCs w:val="44"/>
          <w14:ligatures w14:val="none"/>
        </w:rPr>
      </w:pPr>
    </w:p>
    <w:p w14:paraId="183AE592">
      <w:pPr>
        <w:spacing w:after="0" w:line="240" w:lineRule="auto"/>
        <w:rPr>
          <w:rFonts w:hint="eastAsia" w:ascii="黑体" w:hAnsi="黑体" w:eastAsia="黑体" w:cs="Times New Roman"/>
          <w:b/>
          <w:sz w:val="44"/>
          <w:szCs w:val="44"/>
          <w14:ligatures w14:val="none"/>
        </w:rPr>
      </w:pPr>
    </w:p>
    <w:p w14:paraId="744AB262">
      <w:pPr>
        <w:spacing w:after="0" w:line="240" w:lineRule="auto"/>
        <w:rPr>
          <w:rFonts w:hint="eastAsia" w:ascii="黑体" w:hAnsi="黑体" w:eastAsia="黑体" w:cs="Times New Roman"/>
          <w:b/>
          <w:sz w:val="44"/>
          <w:szCs w:val="44"/>
          <w14:ligatures w14:val="none"/>
        </w:rPr>
      </w:pPr>
    </w:p>
    <w:p w14:paraId="4F026B16">
      <w:pPr>
        <w:spacing w:after="0" w:line="240" w:lineRule="auto"/>
        <w:rPr>
          <w:rFonts w:hint="eastAsia" w:ascii="黑体" w:hAnsi="黑体" w:eastAsia="黑体" w:cs="Times New Roman"/>
          <w:b/>
          <w:sz w:val="44"/>
          <w:szCs w:val="44"/>
          <w14:ligatures w14:val="none"/>
        </w:rPr>
      </w:pPr>
    </w:p>
    <w:p w14:paraId="7E4A5B94">
      <w:pPr>
        <w:spacing w:after="0" w:line="240" w:lineRule="auto"/>
        <w:rPr>
          <w:rFonts w:hint="eastAsia" w:ascii="黑体" w:hAnsi="黑体" w:eastAsia="黑体" w:cs="Times New Roman"/>
          <w:b/>
          <w:sz w:val="44"/>
          <w:szCs w:val="44"/>
          <w14:ligatures w14:val="none"/>
        </w:rPr>
      </w:pPr>
    </w:p>
    <w:p w14:paraId="231DBD7F">
      <w:pPr>
        <w:spacing w:after="0" w:line="240" w:lineRule="auto"/>
        <w:rPr>
          <w:rFonts w:hint="eastAsia" w:ascii="黑体" w:hAnsi="黑体" w:eastAsia="黑体" w:cs="Times New Roman"/>
          <w:b/>
          <w:sz w:val="44"/>
          <w:szCs w:val="44"/>
          <w14:ligatures w14:val="none"/>
        </w:rPr>
      </w:pPr>
    </w:p>
    <w:p w14:paraId="3608467C">
      <w:pPr>
        <w:spacing w:after="0" w:line="240" w:lineRule="auto"/>
        <w:rPr>
          <w:rFonts w:hint="eastAsia" w:ascii="黑体" w:hAnsi="黑体" w:eastAsia="黑体" w:cs="Times New Roman"/>
          <w:b/>
          <w:sz w:val="44"/>
          <w:szCs w:val="44"/>
          <w14:ligatures w14:val="none"/>
        </w:rPr>
      </w:pPr>
    </w:p>
    <w:p w14:paraId="7C1B6280">
      <w:pPr>
        <w:rPr>
          <w:rFonts w:hint="eastAsia"/>
        </w:rPr>
      </w:pPr>
    </w:p>
    <w:p w14:paraId="1A09FD76">
      <w:pPr>
        <w:jc w:val="center"/>
        <w:rPr>
          <w:rFonts w:hint="eastAsia"/>
          <w:sz w:val="44"/>
          <w:szCs w:val="44"/>
        </w:rPr>
      </w:pPr>
      <w:r>
        <w:rPr>
          <w:rFonts w:hint="eastAsia"/>
          <w:sz w:val="44"/>
          <w:szCs w:val="44"/>
        </w:rPr>
        <w:t>1 需求分析</w:t>
      </w:r>
    </w:p>
    <w:p w14:paraId="0C4D6892">
      <w:pPr>
        <w:rPr>
          <w:rFonts w:hint="eastAsia"/>
          <w:sz w:val="32"/>
          <w:szCs w:val="32"/>
        </w:rPr>
      </w:pPr>
      <w:r>
        <w:rPr>
          <w:rFonts w:hint="eastAsia"/>
          <w:sz w:val="32"/>
          <w:szCs w:val="32"/>
        </w:rPr>
        <w:t>1.1 引言</w:t>
      </w:r>
    </w:p>
    <w:p w14:paraId="10B14E35">
      <w:pPr>
        <w:rPr>
          <w:rFonts w:hint="eastAsia"/>
          <w:sz w:val="32"/>
          <w:szCs w:val="32"/>
        </w:rPr>
      </w:pPr>
      <w:r>
        <w:rPr>
          <w:rFonts w:hint="eastAsia"/>
          <w:sz w:val="32"/>
          <w:szCs w:val="32"/>
        </w:rPr>
        <w:t>1.1.1 编写目的</w:t>
      </w:r>
    </w:p>
    <w:p w14:paraId="7D11FE53">
      <w:pPr>
        <w:rPr>
          <w:rFonts w:hint="eastAsia"/>
        </w:rPr>
      </w:pPr>
      <w:r>
        <w:rPr>
          <w:rFonts w:hint="eastAsia"/>
        </w:rPr>
        <w:t>本文档为购物系统的需求分析说明书，用于明确系统功能需求、非功能需求、技术约束与业务规则，为系统设计、编码实现、测试验收提供统一依据。预期读者包括项目开发人员、测试人员、项目管理人员及指导教师。</w:t>
      </w:r>
    </w:p>
    <w:p w14:paraId="3656A366">
      <w:pPr>
        <w:rPr>
          <w:rFonts w:hint="eastAsia"/>
          <w:sz w:val="32"/>
          <w:szCs w:val="32"/>
        </w:rPr>
      </w:pPr>
      <w:r>
        <w:rPr>
          <w:rFonts w:hint="eastAsia"/>
          <w:sz w:val="32"/>
          <w:szCs w:val="32"/>
        </w:rPr>
        <w:t>1.1.2 背景</w:t>
      </w:r>
    </w:p>
    <w:p w14:paraId="34C7539A">
      <w:pPr>
        <w:rPr>
          <w:rFonts w:hint="eastAsia"/>
        </w:rPr>
      </w:pPr>
      <w:r>
        <w:rPr>
          <w:rFonts w:hint="eastAsia"/>
        </w:rPr>
        <w:t>系统名称：基于 Spring Boot + Vue3 的分布式购物系统</w:t>
      </w:r>
    </w:p>
    <w:p w14:paraId="5DDF02BA">
      <w:pPr>
        <w:rPr>
          <w:rFonts w:hint="eastAsia"/>
        </w:rPr>
      </w:pPr>
      <w:r>
        <w:rPr>
          <w:rFonts w:hint="eastAsia"/>
        </w:rPr>
        <w:t>任务提出者：课程设计 / 实训项目</w:t>
      </w:r>
    </w:p>
    <w:p w14:paraId="4F7873DC">
      <w:pPr>
        <w:rPr>
          <w:rFonts w:hint="eastAsia"/>
        </w:rPr>
      </w:pPr>
      <w:r>
        <w:rPr>
          <w:rFonts w:hint="eastAsia"/>
        </w:rPr>
        <w:t>开发者：购物系统研发小组</w:t>
      </w:r>
    </w:p>
    <w:p w14:paraId="5B01940A">
      <w:pPr>
        <w:rPr>
          <w:rFonts w:hint="eastAsia"/>
        </w:rPr>
      </w:pPr>
      <w:r>
        <w:rPr>
          <w:rFonts w:hint="eastAsia"/>
        </w:rPr>
        <w:t>目标用户：普通购物用户、VIP 用户、系统管理员</w:t>
      </w:r>
    </w:p>
    <w:p w14:paraId="66992AA8">
      <w:pPr>
        <w:rPr>
          <w:rFonts w:hint="eastAsia"/>
        </w:rPr>
      </w:pPr>
      <w:r>
        <w:rPr>
          <w:rFonts w:hint="eastAsia"/>
        </w:rPr>
        <w:t>运行环境：Web 浏览器、后端服务器、Redis、RabbitMQ、PostgreSQL 环境</w:t>
      </w:r>
    </w:p>
    <w:p w14:paraId="1D0665DF">
      <w:pPr>
        <w:rPr>
          <w:rFonts w:hint="eastAsia"/>
        </w:rPr>
      </w:pPr>
      <w:r>
        <w:rPr>
          <w:rFonts w:hint="eastAsia"/>
        </w:rPr>
        <w:t>系统关系：本系统为独立电商平台，包含用户中心、商品服务、订单服务、购物车服务、营销活动服务，采用前后端分离架构。</w:t>
      </w:r>
    </w:p>
    <w:p w14:paraId="197ED2A3">
      <w:pPr>
        <w:rPr>
          <w:rFonts w:hint="eastAsia"/>
          <w:sz w:val="32"/>
          <w:szCs w:val="32"/>
        </w:rPr>
      </w:pPr>
      <w:r>
        <w:rPr>
          <w:rFonts w:hint="eastAsia"/>
          <w:sz w:val="32"/>
          <w:szCs w:val="32"/>
        </w:rPr>
        <w:t>1.1.3 定义</w:t>
      </w:r>
    </w:p>
    <w:p w14:paraId="31637AA7">
      <w:pPr>
        <w:rPr>
          <w:rFonts w:hint="eastAsia"/>
        </w:rPr>
      </w:pPr>
      <w:r>
        <w:rPr>
          <w:rFonts w:hint="eastAsia"/>
        </w:rPr>
        <w:t>Spring Boot 3.x：后端开发框架，提供自动配置、事务、ORM 等能力</w:t>
      </w:r>
    </w:p>
    <w:p w14:paraId="50651E6D">
      <w:pPr>
        <w:rPr>
          <w:rFonts w:hint="eastAsia"/>
        </w:rPr>
      </w:pPr>
      <w:r>
        <w:rPr>
          <w:rFonts w:hint="eastAsia"/>
        </w:rPr>
        <w:t>Vue3 Composition API：前端响应式开发方案</w:t>
      </w:r>
    </w:p>
    <w:p w14:paraId="524D198F">
      <w:pPr>
        <w:rPr>
          <w:rFonts w:hint="eastAsia"/>
        </w:rPr>
      </w:pPr>
      <w:r>
        <w:rPr>
          <w:rFonts w:hint="eastAsia"/>
        </w:rPr>
        <w:t>TypeScript：前端强类型语言</w:t>
      </w:r>
    </w:p>
    <w:p w14:paraId="72DA543E">
      <w:pPr>
        <w:rPr>
          <w:rFonts w:hint="eastAsia"/>
        </w:rPr>
      </w:pPr>
      <w:r>
        <w:rPr>
          <w:rFonts w:hint="eastAsia"/>
        </w:rPr>
        <w:t>Redis：分布式缓存、分布式锁、限流中间件</w:t>
      </w:r>
    </w:p>
    <w:p w14:paraId="3CDED1CC">
      <w:pPr>
        <w:rPr>
          <w:rFonts w:hint="eastAsia"/>
        </w:rPr>
      </w:pPr>
      <w:r>
        <w:rPr>
          <w:rFonts w:hint="eastAsia"/>
        </w:rPr>
        <w:t>RabbitMQ：消息队列，用于异步、解耦、延迟任务</w:t>
      </w:r>
    </w:p>
    <w:p w14:paraId="4B2361F0">
      <w:pPr>
        <w:rPr>
          <w:rFonts w:hint="eastAsia"/>
        </w:rPr>
      </w:pPr>
      <w:r>
        <w:rPr>
          <w:rFonts w:hint="eastAsia"/>
        </w:rPr>
        <w:t>PostgreSQL：关系型数据库，支持复杂查询与索引优化</w:t>
      </w:r>
    </w:p>
    <w:p w14:paraId="2771246F">
      <w:pPr>
        <w:rPr>
          <w:rFonts w:hint="eastAsia"/>
        </w:rPr>
      </w:pPr>
      <w:r>
        <w:rPr>
          <w:rFonts w:hint="eastAsia"/>
        </w:rPr>
        <w:t>JPA：对象关系映射框架</w:t>
      </w:r>
    </w:p>
    <w:p w14:paraId="3A8F6D8C">
      <w:pPr>
        <w:rPr>
          <w:rFonts w:hint="eastAsia"/>
        </w:rPr>
      </w:pPr>
      <w:r>
        <w:rPr>
          <w:rFonts w:hint="eastAsia"/>
        </w:rPr>
        <w:t>DFA：敏感词过滤算法</w:t>
      </w:r>
    </w:p>
    <w:p w14:paraId="2B6A68AE">
      <w:pPr>
        <w:rPr>
          <w:rFonts w:hint="eastAsia"/>
        </w:rPr>
      </w:pPr>
      <w:r>
        <w:rPr>
          <w:rFonts w:hint="eastAsia"/>
        </w:rPr>
        <w:t>CORS：跨域资源共享</w:t>
      </w:r>
    </w:p>
    <w:p w14:paraId="2C3EA65E">
      <w:pPr>
        <w:rPr>
          <w:rFonts w:hint="eastAsia"/>
        </w:rPr>
      </w:pPr>
      <w:r>
        <w:rPr>
          <w:rFonts w:hint="eastAsia"/>
        </w:rPr>
        <w:t>RESTful：接口设计规范</w:t>
      </w:r>
    </w:p>
    <w:p w14:paraId="7A811EBD">
      <w:pPr>
        <w:rPr>
          <w:rFonts w:hint="eastAsia"/>
        </w:rPr>
      </w:pPr>
      <w:r>
        <w:rPr>
          <w:rFonts w:hint="eastAsia"/>
        </w:rPr>
        <w:t>三层架构：Controller → Service → Repository</w:t>
      </w:r>
    </w:p>
    <w:p w14:paraId="46853A83">
      <w:pPr>
        <w:rPr>
          <w:rFonts w:hint="eastAsia"/>
          <w:sz w:val="32"/>
          <w:szCs w:val="32"/>
        </w:rPr>
      </w:pPr>
      <w:r>
        <w:rPr>
          <w:rFonts w:hint="eastAsia"/>
          <w:sz w:val="32"/>
          <w:szCs w:val="32"/>
        </w:rPr>
        <w:t>1.1.4 参考资料</w:t>
      </w:r>
    </w:p>
    <w:p w14:paraId="00228531">
      <w:pPr>
        <w:rPr>
          <w:rFonts w:hint="eastAsia"/>
        </w:rPr>
      </w:pPr>
      <w:r>
        <w:rPr>
          <w:rFonts w:hint="eastAsia"/>
        </w:rPr>
        <w:t>Spring Boot 3.x 官方文档</w:t>
      </w:r>
    </w:p>
    <w:p w14:paraId="475C54DC">
      <w:pPr>
        <w:rPr>
          <w:rFonts w:hint="eastAsia"/>
        </w:rPr>
      </w:pPr>
      <w:r>
        <w:rPr>
          <w:rFonts w:hint="eastAsia"/>
        </w:rPr>
        <w:t>Vue3 Composition API 开发指南</w:t>
      </w:r>
    </w:p>
    <w:p w14:paraId="3C304E45">
      <w:pPr>
        <w:rPr>
          <w:rFonts w:hint="eastAsia"/>
        </w:rPr>
      </w:pPr>
      <w:r>
        <w:rPr>
          <w:rFonts w:hint="eastAsia"/>
        </w:rPr>
        <w:t>PostgreSQL 数据库开发规范</w:t>
      </w:r>
    </w:p>
    <w:p w14:paraId="243786D5">
      <w:pPr>
        <w:rPr>
          <w:rFonts w:hint="eastAsia"/>
        </w:rPr>
      </w:pPr>
      <w:r>
        <w:rPr>
          <w:rFonts w:hint="eastAsia"/>
        </w:rPr>
        <w:t>软件工程文档规范 GB/T 8567-2006</w:t>
      </w:r>
    </w:p>
    <w:p w14:paraId="013C6416">
      <w:pPr>
        <w:rPr>
          <w:rFonts w:hint="eastAsia"/>
        </w:rPr>
      </w:pPr>
      <w:r>
        <w:rPr>
          <w:rFonts w:hint="eastAsia"/>
        </w:rPr>
        <w:t>本项目实训任务书</w:t>
      </w:r>
    </w:p>
    <w:p w14:paraId="04D85725">
      <w:pPr>
        <w:rPr>
          <w:rFonts w:hint="eastAsia"/>
          <w:sz w:val="32"/>
          <w:szCs w:val="32"/>
        </w:rPr>
      </w:pPr>
      <w:r>
        <w:rPr>
          <w:rFonts w:hint="eastAsia"/>
          <w:sz w:val="32"/>
          <w:szCs w:val="32"/>
        </w:rPr>
        <w:t>1.1.5 人员安排</w:t>
      </w:r>
    </w:p>
    <w:p w14:paraId="7A93CDED">
      <w:pPr>
        <w:rPr>
          <w:rFonts w:hint="eastAsia"/>
        </w:rPr>
      </w:pPr>
      <w:r>
        <w:rPr>
          <w:rFonts w:hint="eastAsia"/>
        </w:rPr>
        <w:t>购物系统需求分析小组</w:t>
      </w:r>
    </w:p>
    <w:p w14:paraId="134FFE3C">
      <w:pPr>
        <w:rPr>
          <w:rFonts w:hint="eastAsia"/>
        </w:rPr>
      </w:pPr>
      <w:r>
        <w:rPr>
          <w:rFonts w:hint="eastAsia"/>
        </w:rPr>
        <w:t>组长：陈思汗</w:t>
      </w:r>
    </w:p>
    <w:p w14:paraId="7ED9050E">
      <w:pPr>
        <w:rPr>
          <w:rFonts w:hint="eastAsia"/>
        </w:rPr>
      </w:pPr>
      <w:r>
        <w:rPr>
          <w:rFonts w:hint="eastAsia"/>
        </w:rPr>
        <w:t>组员：杜雨轩、徐云翔、巨梓辰、杨懿鸣、童思源</w:t>
      </w:r>
    </w:p>
    <w:p w14:paraId="66A3F24E">
      <w:pPr>
        <w:rPr>
          <w:rFonts w:hint="eastAsia"/>
          <w:sz w:val="32"/>
          <w:szCs w:val="32"/>
        </w:rPr>
      </w:pPr>
      <w:r>
        <w:rPr>
          <w:rFonts w:hint="eastAsia"/>
          <w:sz w:val="32"/>
          <w:szCs w:val="32"/>
        </w:rPr>
        <w:t>1.2 任务概述</w:t>
      </w:r>
    </w:p>
    <w:p w14:paraId="3A937CDE">
      <w:pPr>
        <w:rPr>
          <w:rFonts w:hint="eastAsia"/>
          <w:sz w:val="32"/>
          <w:szCs w:val="32"/>
        </w:rPr>
      </w:pPr>
      <w:r>
        <w:rPr>
          <w:rFonts w:hint="eastAsia"/>
          <w:sz w:val="32"/>
          <w:szCs w:val="32"/>
        </w:rPr>
        <w:t>1.2.1 目标</w:t>
      </w:r>
    </w:p>
    <w:p w14:paraId="472A2505">
      <w:pPr>
        <w:rPr>
          <w:rFonts w:hint="eastAsia"/>
        </w:rPr>
      </w:pPr>
      <w:r>
        <w:rPr>
          <w:rFonts w:hint="eastAsia"/>
        </w:rPr>
        <w:t>开发一套前后端分离、高可用、可扩展的购物系统，实现用户注册登录、商品浏览、购物车、订单支付、VIP 成长、抽奖活动、购物记录上链、后台管理等功能。系统目标：</w:t>
      </w:r>
    </w:p>
    <w:p w14:paraId="36DAF886">
      <w:pPr>
        <w:rPr>
          <w:rFonts w:hint="eastAsia"/>
        </w:rPr>
      </w:pPr>
      <w:r>
        <w:rPr>
          <w:rFonts w:hint="eastAsia"/>
        </w:rPr>
        <w:t>提供稳定、流畅、安全的线上购物体验</w:t>
      </w:r>
    </w:p>
    <w:p w14:paraId="097D0001">
      <w:pPr>
        <w:rPr>
          <w:rFonts w:hint="eastAsia"/>
        </w:rPr>
      </w:pPr>
      <w:r>
        <w:rPr>
          <w:rFonts w:hint="eastAsia"/>
        </w:rPr>
        <w:t>支持高并发、缓存、异步消息、分布式锁</w:t>
      </w:r>
    </w:p>
    <w:p w14:paraId="1B75D93E">
      <w:pPr>
        <w:rPr>
          <w:rFonts w:hint="eastAsia"/>
        </w:rPr>
      </w:pPr>
      <w:r>
        <w:rPr>
          <w:rFonts w:hint="eastAsia"/>
        </w:rPr>
        <w:t>加入游戏化运营机制，提升用户活跃度</w:t>
      </w:r>
    </w:p>
    <w:p w14:paraId="131BDFD1">
      <w:pPr>
        <w:rPr>
          <w:rFonts w:hint="eastAsia"/>
        </w:rPr>
      </w:pPr>
      <w:r>
        <w:rPr>
          <w:rFonts w:hint="eastAsia"/>
        </w:rPr>
        <w:t>数据可追溯、防篡改，保证订单与交易记录可信</w:t>
      </w:r>
    </w:p>
    <w:p w14:paraId="2F66028F">
      <w:pPr>
        <w:rPr>
          <w:rFonts w:hint="eastAsia"/>
        </w:rPr>
      </w:pPr>
      <w:r>
        <w:rPr>
          <w:rFonts w:hint="eastAsia"/>
        </w:rPr>
        <w:t>满足课程设计与分布式项目实训要求</w:t>
      </w:r>
    </w:p>
    <w:p w14:paraId="777CF32D">
      <w:pPr>
        <w:rPr>
          <w:rFonts w:hint="eastAsia"/>
          <w:sz w:val="32"/>
          <w:szCs w:val="32"/>
        </w:rPr>
      </w:pPr>
      <w:r>
        <w:rPr>
          <w:rFonts w:hint="eastAsia"/>
          <w:sz w:val="32"/>
          <w:szCs w:val="32"/>
        </w:rPr>
        <w:t>1.2.2 用户特点</w:t>
      </w:r>
    </w:p>
    <w:p w14:paraId="0F89ED47">
      <w:pPr>
        <w:rPr>
          <w:rFonts w:hint="eastAsia"/>
        </w:rPr>
      </w:pPr>
      <w:r>
        <w:rPr>
          <w:rFonts w:hint="eastAsia"/>
        </w:rPr>
        <w:t>普通用户</w:t>
      </w:r>
    </w:p>
    <w:p w14:paraId="39606DDF">
      <w:pPr>
        <w:rPr>
          <w:rFonts w:hint="eastAsia"/>
        </w:rPr>
      </w:pPr>
      <w:r>
        <w:rPr>
          <w:rFonts w:hint="eastAsia"/>
        </w:rPr>
        <w:t>会使用手机 / 电脑浏览网页</w:t>
      </w:r>
    </w:p>
    <w:p w14:paraId="4363DCE0">
      <w:pPr>
        <w:rPr>
          <w:rFonts w:hint="eastAsia"/>
        </w:rPr>
      </w:pPr>
      <w:r>
        <w:rPr>
          <w:rFonts w:hint="eastAsia"/>
        </w:rPr>
        <w:t>追求操作简单、加载快</w:t>
      </w:r>
    </w:p>
    <w:p w14:paraId="691D678C">
      <w:pPr>
        <w:rPr>
          <w:rFonts w:hint="eastAsia"/>
        </w:rPr>
      </w:pPr>
      <w:r>
        <w:rPr>
          <w:rFonts w:hint="eastAsia"/>
        </w:rPr>
        <w:t>关注优惠、活动、会员成长</w:t>
      </w:r>
    </w:p>
    <w:p w14:paraId="281A4E76">
      <w:pPr>
        <w:rPr>
          <w:rFonts w:hint="eastAsia" w:eastAsiaTheme="minorEastAsia"/>
          <w:lang w:eastAsia="zh-CN"/>
        </w:rPr>
      </w:pPr>
      <w:r>
        <w:rPr>
          <w:rFonts w:hint="eastAsia"/>
          <w:lang w:val="en-US" w:eastAsia="zh-CN"/>
        </w:rPr>
        <w:t>商家</w:t>
      </w:r>
    </w:p>
    <w:p w14:paraId="0303DB8D">
      <w:pPr>
        <w:rPr>
          <w:rFonts w:hint="eastAsia" w:eastAsiaTheme="minorEastAsia"/>
          <w:lang w:val="en-US" w:eastAsia="zh-CN"/>
        </w:rPr>
      </w:pPr>
      <w:r>
        <w:rPr>
          <w:rFonts w:hint="eastAsia"/>
          <w:lang w:val="en-US" w:eastAsia="zh-CN"/>
        </w:rPr>
        <w:t>高频交易</w:t>
      </w:r>
    </w:p>
    <w:p w14:paraId="153433E1">
      <w:pPr>
        <w:rPr>
          <w:rFonts w:hint="eastAsia"/>
        </w:rPr>
      </w:pPr>
      <w:r>
        <w:rPr>
          <w:rFonts w:hint="eastAsia"/>
        </w:rPr>
        <w:t>关注成长值、特权、抽奖机会</w:t>
      </w:r>
    </w:p>
    <w:p w14:paraId="0EB70A0B">
      <w:pPr>
        <w:rPr>
          <w:rFonts w:hint="eastAsia"/>
        </w:rPr>
      </w:pPr>
      <w:r>
        <w:rPr>
          <w:rFonts w:hint="eastAsia"/>
        </w:rPr>
        <w:t>管理员</w:t>
      </w:r>
    </w:p>
    <w:p w14:paraId="1F091087">
      <w:pPr>
        <w:rPr>
          <w:rFonts w:hint="eastAsia"/>
        </w:rPr>
      </w:pPr>
      <w:r>
        <w:rPr>
          <w:rFonts w:hint="eastAsia"/>
        </w:rPr>
        <w:t>负责商品上下架、订单处理、活动配置</w:t>
      </w:r>
    </w:p>
    <w:p w14:paraId="39CBDE4A">
      <w:pPr>
        <w:rPr>
          <w:rFonts w:hint="eastAsia"/>
        </w:rPr>
      </w:pPr>
      <w:r>
        <w:rPr>
          <w:rFonts w:hint="eastAsia"/>
        </w:rPr>
        <w:t>需要后台管理界面简洁高效</w:t>
      </w:r>
    </w:p>
    <w:p w14:paraId="5D1B8F27">
      <w:pPr>
        <w:rPr>
          <w:rFonts w:hint="eastAsia"/>
          <w:sz w:val="32"/>
          <w:szCs w:val="32"/>
        </w:rPr>
      </w:pPr>
      <w:r>
        <w:rPr>
          <w:rFonts w:hint="eastAsia"/>
          <w:sz w:val="32"/>
          <w:szCs w:val="32"/>
        </w:rPr>
        <w:t>1.2.3 假定和约束</w:t>
      </w:r>
    </w:p>
    <w:p w14:paraId="054FB5F2">
      <w:pPr>
        <w:rPr>
          <w:rFonts w:hint="eastAsia"/>
        </w:rPr>
      </w:pPr>
      <w:r>
        <w:rPr>
          <w:rFonts w:hint="eastAsia"/>
        </w:rPr>
        <w:t>开发周期：8 周</w:t>
      </w:r>
    </w:p>
    <w:p w14:paraId="5E03B22B">
      <w:pPr>
        <w:rPr>
          <w:rFonts w:hint="eastAsia"/>
        </w:rPr>
      </w:pPr>
      <w:r>
        <w:rPr>
          <w:rFonts w:hint="eastAsia"/>
        </w:rPr>
        <w:t>技术栈固定：Spring Boot3 + Vue3 + TS + Redis + RabbitMQ + PostgreSQL</w:t>
      </w:r>
    </w:p>
    <w:p w14:paraId="4ED710BC">
      <w:pPr>
        <w:rPr>
          <w:rFonts w:hint="eastAsia"/>
        </w:rPr>
      </w:pPr>
      <w:r>
        <w:rPr>
          <w:rFonts w:hint="eastAsia"/>
        </w:rPr>
        <w:t>并发支持：支持 200 人同时在线</w:t>
      </w:r>
    </w:p>
    <w:p w14:paraId="2BA9D277">
      <w:pPr>
        <w:rPr>
          <w:rFonts w:hint="eastAsia"/>
        </w:rPr>
      </w:pPr>
      <w:r>
        <w:rPr>
          <w:rFonts w:hint="eastAsia"/>
        </w:rPr>
        <w:t>数据安全：密码加密、敏感词过滤、订单防篡改</w:t>
      </w:r>
    </w:p>
    <w:p w14:paraId="2CFBF4BA">
      <w:pPr>
        <w:rPr>
          <w:rFonts w:hint="eastAsia"/>
        </w:rPr>
      </w:pPr>
      <w:r>
        <w:rPr>
          <w:rFonts w:hint="eastAsia"/>
        </w:rPr>
        <w:t>部署约束：单机 / 局域网部署，不接入真实支付</w:t>
      </w:r>
    </w:p>
    <w:p w14:paraId="58E840B6">
      <w:pPr>
        <w:rPr>
          <w:rFonts w:hint="eastAsia"/>
        </w:rPr>
      </w:pPr>
      <w:r>
        <w:rPr>
          <w:rFonts w:hint="eastAsia"/>
        </w:rPr>
        <w:t>团队协作：Git 版本管理、RESTful 接口约定、三层架构</w:t>
      </w:r>
    </w:p>
    <w:p w14:paraId="61076859">
      <w:pPr>
        <w:rPr>
          <w:rFonts w:hint="eastAsia"/>
          <w:sz w:val="32"/>
          <w:szCs w:val="32"/>
        </w:rPr>
      </w:pPr>
      <w:r>
        <w:rPr>
          <w:rFonts w:hint="eastAsia"/>
          <w:sz w:val="32"/>
          <w:szCs w:val="32"/>
        </w:rPr>
        <w:t>1.3 用例分析</w:t>
      </w:r>
    </w:p>
    <w:p w14:paraId="743AFD30">
      <w:pPr>
        <w:rPr>
          <w:rFonts w:hint="eastAsia"/>
          <w:sz w:val="32"/>
          <w:szCs w:val="32"/>
        </w:rPr>
      </w:pPr>
      <w:r>
        <w:rPr>
          <w:rFonts w:hint="eastAsia"/>
          <w:sz w:val="32"/>
          <w:szCs w:val="32"/>
        </w:rPr>
        <w:t>1.3.1 系统 Actor 分析</w:t>
      </w:r>
    </w:p>
    <w:p w14:paraId="161018FF">
      <w:pPr>
        <w:rPr>
          <w:rFonts w:hint="eastAsia"/>
        </w:rPr>
      </w:pPr>
      <w:r>
        <w:rPr>
          <w:rFonts w:hint="eastAsia"/>
        </w:rPr>
        <w:t>普通用户：注册、登录、浏览商品、购物车、下单、支付、查看订单、个人信息管理</w:t>
      </w:r>
    </w:p>
    <w:p w14:paraId="029B9A2D">
      <w:pPr>
        <w:rPr>
          <w:rFonts w:hint="eastAsia"/>
        </w:rPr>
      </w:pPr>
      <w:r>
        <w:rPr>
          <w:rFonts w:hint="eastAsia"/>
        </w:rPr>
        <w:t>VIP 用户：享受会员价、获得成长值、参与抽奖、查看专属权益</w:t>
      </w:r>
    </w:p>
    <w:p w14:paraId="267651EB">
      <w:pPr>
        <w:rPr>
          <w:rFonts w:hint="eastAsia"/>
        </w:rPr>
      </w:pPr>
      <w:r>
        <w:rPr>
          <w:rFonts w:hint="eastAsia"/>
        </w:rPr>
        <w:t>管理员：商品管理、订单管理、用户管理、活动配置、敏感词管理</w:t>
      </w:r>
    </w:p>
    <w:p w14:paraId="2431663D">
      <w:pPr>
        <w:rPr>
          <w:rFonts w:hint="eastAsia"/>
        </w:rPr>
      </w:pPr>
      <w:r>
        <w:rPr>
          <w:rFonts w:hint="eastAsia"/>
        </w:rPr>
        <w:t>系统自动任务：延迟关闭订单、成长值计算、缓存更新（由 RabbitMQ 触发）</w:t>
      </w:r>
    </w:p>
    <w:p w14:paraId="162BEFAE">
      <w:pPr>
        <w:rPr>
          <w:rFonts w:hint="eastAsia"/>
          <w:sz w:val="32"/>
          <w:szCs w:val="32"/>
        </w:rPr>
      </w:pPr>
      <w:r>
        <w:rPr>
          <w:rFonts w:hint="eastAsia"/>
          <w:sz w:val="32"/>
          <w:szCs w:val="32"/>
        </w:rPr>
        <w:t>1.3.2 系统用例描述（核心用例）</w:t>
      </w:r>
    </w:p>
    <w:p w14:paraId="2181B299">
      <w:pPr>
        <w:rPr>
          <w:rFonts w:hint="eastAsia"/>
          <w:sz w:val="32"/>
          <w:szCs w:val="32"/>
        </w:rPr>
      </w:pPr>
      <w:r>
        <w:rPr>
          <w:rFonts w:hint="eastAsia"/>
          <w:sz w:val="32"/>
          <w:szCs w:val="32"/>
        </w:rPr>
        <w:t>1.4 对象 - 关系建模</w:t>
      </w:r>
    </w:p>
    <w:p w14:paraId="07AD4E6F">
      <w:pPr>
        <w:rPr>
          <w:rFonts w:hint="eastAsia"/>
        </w:rPr>
      </w:pPr>
      <w:r>
        <w:rPr>
          <w:rFonts w:hint="eastAsia"/>
        </w:rPr>
        <w:t>核心实体：</w:t>
      </w:r>
    </w:p>
    <w:p w14:paraId="1EA6AA4E">
      <w:pPr>
        <w:rPr>
          <w:rFonts w:hint="eastAsia"/>
        </w:rPr>
      </w:pPr>
      <w:r>
        <w:rPr>
          <w:rFonts w:hint="eastAsia"/>
        </w:rPr>
        <w:t>用户（User）：id、username、password、phone、role、vip_level、growth</w:t>
      </w:r>
    </w:p>
    <w:p w14:paraId="7AE02BBA">
      <w:pPr>
        <w:rPr>
          <w:rFonts w:hint="eastAsia"/>
        </w:rPr>
      </w:pPr>
      <w:r>
        <w:rPr>
          <w:rFonts w:hint="eastAsia"/>
        </w:rPr>
        <w:t>商品（Goods）：id、name、price、stock、cover、category、status</w:t>
      </w:r>
    </w:p>
    <w:p w14:paraId="04FA8406">
      <w:pPr>
        <w:rPr>
          <w:rFonts w:hint="eastAsia"/>
        </w:rPr>
      </w:pPr>
      <w:r>
        <w:rPr>
          <w:rFonts w:hint="eastAsia"/>
        </w:rPr>
        <w:t>购物车（Cart）：id、user_id、goods_id、count、create_time</w:t>
      </w:r>
    </w:p>
    <w:p w14:paraId="19A77AA0">
      <w:pPr>
        <w:rPr>
          <w:rFonts w:hint="eastAsia"/>
        </w:rPr>
      </w:pPr>
      <w:r>
        <w:rPr>
          <w:rFonts w:hint="eastAsia"/>
        </w:rPr>
        <w:t>订单（Order）：id、order_no、user_id、total_price、status、hash、create_time</w:t>
      </w:r>
    </w:p>
    <w:p w14:paraId="4918188D">
      <w:pPr>
        <w:rPr>
          <w:rFonts w:hint="eastAsia"/>
        </w:rPr>
      </w:pPr>
      <w:r>
        <w:rPr>
          <w:rFonts w:hint="eastAsia"/>
        </w:rPr>
        <w:t>订单明细（OrderItem）：id、order_id、goods_id、price、count</w:t>
      </w:r>
    </w:p>
    <w:p w14:paraId="3C72BD8D">
      <w:pPr>
        <w:rPr>
          <w:rFonts w:hint="eastAsia"/>
        </w:rPr>
      </w:pPr>
      <w:r>
        <w:rPr>
          <w:rFonts w:hint="eastAsia"/>
        </w:rPr>
        <w:t>VIP 成长（VipLevel）：level、need_growth、privilege</w:t>
      </w:r>
    </w:p>
    <w:p w14:paraId="18DEAC62">
      <w:pPr>
        <w:rPr>
          <w:rFonts w:hint="eastAsia"/>
        </w:rPr>
      </w:pPr>
      <w:r>
        <w:rPr>
          <w:rFonts w:hint="eastAsia"/>
        </w:rPr>
        <w:t>抽奖活动（Lottery）：id、prize、probability、stock</w:t>
      </w:r>
    </w:p>
    <w:p w14:paraId="3187DD21">
      <w:pPr>
        <w:rPr>
          <w:rFonts w:hint="eastAsia"/>
        </w:rPr>
      </w:pPr>
      <w:r>
        <w:rPr>
          <w:rFonts w:hint="eastAsia"/>
        </w:rPr>
        <w:t>敏感词（SensitiveWord）：word、enabled</w:t>
      </w:r>
    </w:p>
    <w:p w14:paraId="443B174D">
      <w:pPr>
        <w:rPr>
          <w:rFonts w:hint="eastAsia"/>
        </w:rPr>
      </w:pPr>
      <w:r>
        <w:rPr>
          <w:rFonts w:hint="eastAsia"/>
        </w:rPr>
        <w:t>关系：</w:t>
      </w:r>
    </w:p>
    <w:p w14:paraId="29F9B66C">
      <w:pPr>
        <w:rPr>
          <w:rFonts w:hint="eastAsia"/>
        </w:rPr>
      </w:pPr>
      <w:r>
        <w:rPr>
          <w:rFonts w:hint="eastAsia"/>
        </w:rPr>
        <w:t>1 个用户 → 多个购物车</w:t>
      </w:r>
    </w:p>
    <w:p w14:paraId="6BD811B7">
      <w:pPr>
        <w:rPr>
          <w:rFonts w:hint="eastAsia"/>
        </w:rPr>
      </w:pPr>
      <w:r>
        <w:rPr>
          <w:rFonts w:hint="eastAsia"/>
        </w:rPr>
        <w:t>1 个用户 → 多个订单</w:t>
      </w:r>
    </w:p>
    <w:p w14:paraId="5B2C9A6E">
      <w:pPr>
        <w:rPr>
          <w:rFonts w:hint="eastAsia"/>
        </w:rPr>
      </w:pPr>
      <w:r>
        <w:rPr>
          <w:rFonts w:hint="eastAsia"/>
        </w:rPr>
        <w:t>1 个订单 → 多个明细</w:t>
      </w:r>
    </w:p>
    <w:p w14:paraId="592D5F07">
      <w:pPr>
        <w:rPr>
          <w:rFonts w:hint="eastAsia"/>
        </w:rPr>
      </w:pPr>
      <w:r>
        <w:rPr>
          <w:rFonts w:hint="eastAsia"/>
        </w:rPr>
        <w:t>1 个商品 → 多个购物车 / 明细</w:t>
      </w:r>
    </w:p>
    <w:p w14:paraId="3CA36D0E">
      <w:pPr>
        <w:rPr>
          <w:rFonts w:hint="eastAsia"/>
          <w:sz w:val="32"/>
          <w:szCs w:val="32"/>
        </w:rPr>
      </w:pPr>
      <w:r>
        <w:rPr>
          <w:rFonts w:hint="eastAsia"/>
          <w:sz w:val="32"/>
          <w:szCs w:val="32"/>
        </w:rPr>
        <w:t>1.5 动态行为模型</w:t>
      </w:r>
    </w:p>
    <w:p w14:paraId="649B7FEF">
      <w:pPr>
        <w:rPr>
          <w:rFonts w:hint="eastAsia"/>
        </w:rPr>
      </w:pPr>
      <w:r>
        <w:rPr>
          <w:rFonts w:hint="eastAsia"/>
        </w:rPr>
        <w:t>核心时序：用户下单流程</w:t>
      </w:r>
    </w:p>
    <w:p w14:paraId="3C87E976">
      <w:pPr>
        <w:rPr>
          <w:rFonts w:hint="eastAsia"/>
        </w:rPr>
      </w:pPr>
      <w:r>
        <w:rPr>
          <w:rFonts w:hint="eastAsia"/>
        </w:rPr>
        <w:t>用户请求创建订单</w:t>
      </w:r>
    </w:p>
    <w:p w14:paraId="45143473">
      <w:pPr>
        <w:rPr>
          <w:rFonts w:hint="eastAsia"/>
        </w:rPr>
      </w:pPr>
      <w:r>
        <w:rPr>
          <w:rFonts w:hint="eastAsia"/>
        </w:rPr>
        <w:t>Redis 分布式锁锁住商品库存</w:t>
      </w:r>
    </w:p>
    <w:p w14:paraId="332CFECA">
      <w:pPr>
        <w:rPr>
          <w:rFonts w:hint="eastAsia"/>
        </w:rPr>
      </w:pPr>
      <w:r>
        <w:rPr>
          <w:rFonts w:hint="eastAsia"/>
        </w:rPr>
        <w:t>校验库存、价格、用户信息</w:t>
      </w:r>
    </w:p>
    <w:p w14:paraId="60374B25">
      <w:pPr>
        <w:rPr>
          <w:rFonts w:hint="eastAsia"/>
        </w:rPr>
      </w:pPr>
      <w:r>
        <w:rPr>
          <w:rFonts w:hint="eastAsia"/>
        </w:rPr>
        <w:t>生成订单并计算哈希值</w:t>
      </w:r>
    </w:p>
    <w:p w14:paraId="444ABA62">
      <w:pPr>
        <w:rPr>
          <w:rFonts w:hint="eastAsia"/>
        </w:rPr>
      </w:pPr>
      <w:r>
        <w:rPr>
          <w:rFonts w:hint="eastAsia"/>
        </w:rPr>
        <w:t>扣减库存</w:t>
      </w:r>
    </w:p>
    <w:p w14:paraId="01DD29AE">
      <w:pPr>
        <w:rPr>
          <w:rFonts w:hint="eastAsia"/>
        </w:rPr>
      </w:pPr>
      <w:r>
        <w:rPr>
          <w:rFonts w:hint="eastAsia"/>
        </w:rPr>
        <w:t>发送 MQ 延迟队列（自动关单）</w:t>
      </w:r>
    </w:p>
    <w:p w14:paraId="1C94B727">
      <w:pPr>
        <w:rPr>
          <w:rFonts w:hint="eastAsia"/>
        </w:rPr>
      </w:pPr>
      <w:r>
        <w:rPr>
          <w:rFonts w:hint="eastAsia"/>
        </w:rPr>
        <w:t>提交事务</w:t>
      </w:r>
    </w:p>
    <w:p w14:paraId="10431CD4">
      <w:pPr>
        <w:rPr>
          <w:rFonts w:hint="eastAsia"/>
        </w:rPr>
      </w:pPr>
      <w:r>
        <w:rPr>
          <w:rFonts w:hint="eastAsia"/>
        </w:rPr>
        <w:t>返回订单信息</w:t>
      </w:r>
    </w:p>
    <w:p w14:paraId="79B5AA55">
      <w:pPr>
        <w:rPr>
          <w:rFonts w:hint="eastAsia"/>
        </w:rPr>
      </w:pPr>
      <w:r>
        <w:rPr>
          <w:rFonts w:hint="eastAsia"/>
        </w:rPr>
        <w:t>用户支付完成</w:t>
      </w:r>
    </w:p>
    <w:p w14:paraId="49547D5C">
      <w:pPr>
        <w:rPr>
          <w:rFonts w:hint="eastAsia"/>
        </w:rPr>
      </w:pPr>
      <w:r>
        <w:rPr>
          <w:rFonts w:hint="eastAsia"/>
        </w:rPr>
        <w:t>异步更新成长值、清空购物车</w:t>
      </w:r>
    </w:p>
    <w:p w14:paraId="4959FD46">
      <w:pPr>
        <w:rPr>
          <w:rFonts w:hint="eastAsia"/>
          <w:sz w:val="32"/>
          <w:szCs w:val="32"/>
        </w:rPr>
      </w:pPr>
      <w:r>
        <w:rPr>
          <w:rFonts w:hint="eastAsia"/>
          <w:sz w:val="32"/>
          <w:szCs w:val="32"/>
        </w:rPr>
        <w:t>1.6 系统流程分析</w:t>
      </w:r>
    </w:p>
    <w:p w14:paraId="1A2D8BE7">
      <w:pPr>
        <w:rPr>
          <w:rFonts w:hint="eastAsia"/>
        </w:rPr>
      </w:pPr>
      <w:r>
        <w:t>用户下单流程：</w:t>
      </w:r>
      <w:r>
        <w:br w:type="textWrapping"/>
      </w:r>
      <w:r>
        <w:t>1. 用户浏览商品 → 加入购物车</w:t>
      </w:r>
      <w:r>
        <w:br w:type="textWrapping"/>
      </w:r>
      <w:r>
        <w:t>2. 购物车结算 → 创建订单（获取Redis分布式锁）</w:t>
      </w:r>
      <w:r>
        <w:br w:type="textWrapping"/>
      </w:r>
      <w:r>
        <w:t>3. 订单支付 → 扣减库存 → 发送MQ延迟队列</w:t>
      </w:r>
      <w:r>
        <w:br w:type="textWrapping"/>
      </w:r>
      <w:r>
        <w:t>4. 商家发货 → 物流追踪 → 用户确认收货</w:t>
      </w:r>
      <w:r>
        <w:br w:type="textWrapping"/>
      </w:r>
      <w:r>
        <w:t>5. 收货后 → 增加成长值 → 可评价商品</w:t>
      </w:r>
      <w:r>
        <w:br w:type="textWrapping"/>
      </w:r>
      <w:r>
        <w:br w:type="textWrapping"/>
      </w:r>
      <w:r>
        <w:t>订单状态流转：</w:t>
      </w:r>
      <w:r>
        <w:br w:type="textWrapping"/>
      </w:r>
      <w:r>
        <w:t>待支付 → 已支付 → 已发货 → 已完成</w:t>
      </w:r>
      <w:r>
        <w:br w:type="textWrapping"/>
      </w:r>
      <w:r>
        <w:t xml:space="preserve">   ↓         ↓        ↓</w:t>
      </w:r>
      <w:r>
        <w:br w:type="textWrapping"/>
      </w:r>
      <w:r>
        <w:t xml:space="preserve">  已取消   已退款   退货中</w:t>
      </w:r>
    </w:p>
    <w:p w14:paraId="605CDA48">
      <w:pPr>
        <w:rPr>
          <w:rFonts w:hint="eastAsia"/>
          <w:sz w:val="32"/>
          <w:szCs w:val="32"/>
        </w:rPr>
      </w:pPr>
      <w:r>
        <w:rPr>
          <w:rFonts w:hint="eastAsia"/>
          <w:sz w:val="32"/>
          <w:szCs w:val="32"/>
        </w:rPr>
        <w:t>1.7 系统开发及运行环境规定</w:t>
      </w:r>
    </w:p>
    <w:p w14:paraId="652EF34A">
      <w:pPr>
        <w:rPr>
          <w:rFonts w:hint="eastAsia"/>
          <w:sz w:val="32"/>
          <w:szCs w:val="32"/>
        </w:rPr>
      </w:pPr>
      <w:r>
        <w:rPr>
          <w:rFonts w:hint="eastAsia"/>
          <w:sz w:val="32"/>
          <w:szCs w:val="32"/>
        </w:rPr>
        <w:t>1.7.1 开发环境</w:t>
      </w:r>
    </w:p>
    <w:p w14:paraId="553856BE">
      <w:pPr>
        <w:rPr>
          <w:rFonts w:hint="eastAsia"/>
        </w:rPr>
      </w:pPr>
      <w:r>
        <w:rPr>
          <w:rFonts w:hint="eastAsia"/>
        </w:rPr>
        <w:t>后端：Spring Boot 3.x、Spring Data JPA、PostgreSQL、Redis、RabbitMQ</w:t>
      </w:r>
    </w:p>
    <w:p w14:paraId="6D649056">
      <w:pPr>
        <w:rPr>
          <w:rFonts w:hint="eastAsia"/>
        </w:rPr>
      </w:pPr>
      <w:r>
        <w:rPr>
          <w:rFonts w:hint="eastAsia"/>
        </w:rPr>
        <w:t>前端：Vue3 + Composition API + TypeScript + Vite</w:t>
      </w:r>
    </w:p>
    <w:p w14:paraId="460220DD">
      <w:pPr>
        <w:rPr>
          <w:rFonts w:hint="eastAsia"/>
        </w:rPr>
      </w:pPr>
      <w:r>
        <w:rPr>
          <w:rFonts w:hint="eastAsia"/>
        </w:rPr>
        <w:t>工具：IDEA、VS Code、Postman、Git</w:t>
      </w:r>
    </w:p>
    <w:p w14:paraId="5AB38E3B">
      <w:pPr>
        <w:rPr>
          <w:rFonts w:hint="eastAsia"/>
        </w:rPr>
      </w:pPr>
      <w:r>
        <w:rPr>
          <w:rFonts w:hint="eastAsia"/>
        </w:rPr>
        <w:t>构建：Maven</w:t>
      </w:r>
    </w:p>
    <w:p w14:paraId="3564665E">
      <w:pPr>
        <w:rPr>
          <w:rFonts w:hint="eastAsia"/>
          <w:sz w:val="32"/>
          <w:szCs w:val="32"/>
        </w:rPr>
      </w:pPr>
      <w:r>
        <w:rPr>
          <w:rFonts w:hint="eastAsia"/>
          <w:sz w:val="32"/>
          <w:szCs w:val="32"/>
        </w:rPr>
        <w:t>1.7.2 运行环境</w:t>
      </w:r>
    </w:p>
    <w:p w14:paraId="67B8046E">
      <w:pPr>
        <w:rPr>
          <w:rFonts w:hint="eastAsia"/>
        </w:rPr>
      </w:pPr>
      <w:r>
        <w:rPr>
          <w:rFonts w:hint="eastAsia"/>
        </w:rPr>
        <w:t>操作系统：Windows 10+、Linux</w:t>
      </w:r>
    </w:p>
    <w:p w14:paraId="198ED976">
      <w:pPr>
        <w:rPr>
          <w:rFonts w:hint="eastAsia"/>
        </w:rPr>
      </w:pPr>
      <w:r>
        <w:rPr>
          <w:rFonts w:hint="eastAsia"/>
        </w:rPr>
        <w:t>JDK：17+</w:t>
      </w:r>
    </w:p>
    <w:p w14:paraId="1839541E">
      <w:pPr>
        <w:rPr>
          <w:rFonts w:hint="eastAsia"/>
        </w:rPr>
      </w:pPr>
      <w:r>
        <w:rPr>
          <w:rFonts w:hint="eastAsia"/>
        </w:rPr>
        <w:t>Node：16+</w:t>
      </w:r>
    </w:p>
    <w:p w14:paraId="6A5CCAFA">
      <w:pPr>
        <w:rPr>
          <w:rFonts w:hint="eastAsia"/>
        </w:rPr>
      </w:pPr>
      <w:r>
        <w:rPr>
          <w:rFonts w:hint="eastAsia"/>
        </w:rPr>
        <w:t>数据库：PostgreSQL 14+</w:t>
      </w:r>
    </w:p>
    <w:p w14:paraId="04E3CEFC">
      <w:pPr>
        <w:rPr>
          <w:rFonts w:hint="eastAsia"/>
        </w:rPr>
      </w:pPr>
      <w:r>
        <w:rPr>
          <w:rFonts w:hint="eastAsia"/>
        </w:rPr>
        <w:t>缓存：Redis 6.2+</w:t>
      </w:r>
    </w:p>
    <w:p w14:paraId="32885E2F">
      <w:pPr>
        <w:rPr>
          <w:rFonts w:hint="eastAsia"/>
        </w:rPr>
      </w:pPr>
      <w:r>
        <w:rPr>
          <w:rFonts w:hint="eastAsia"/>
        </w:rPr>
        <w:t>消息队列：RabbitMQ 3.9+</w:t>
      </w:r>
    </w:p>
    <w:p w14:paraId="3491F33D">
      <w:pPr>
        <w:rPr>
          <w:rFonts w:hint="eastAsia"/>
          <w:sz w:val="32"/>
          <w:szCs w:val="32"/>
        </w:rPr>
      </w:pPr>
      <w:r>
        <w:rPr>
          <w:rFonts w:hint="eastAsia"/>
          <w:sz w:val="32"/>
          <w:szCs w:val="32"/>
        </w:rPr>
        <w:t>1.8 需求小结</w:t>
      </w:r>
    </w:p>
    <w:p w14:paraId="06D8A12F">
      <w:pPr>
        <w:rPr>
          <w:rFonts w:hint="eastAsia"/>
        </w:rPr>
      </w:pPr>
      <w:r>
        <w:rPr>
          <w:rFonts w:hint="eastAsia"/>
        </w:rPr>
        <w:t>本购物系统基于Spring Boot3 + Vue3 + 分布式中间件实现，需求完整覆盖用户购物、VIP 成长、抽奖活动、区块链风格订单追溯等核心业务，并明确高并发、缓存、消息队列、分布式锁、敏感词过滤等非功能需求。系统采用面向对象分析，用例清晰、数据关系明确、技术方案确定，可进入系统设计阶段。</w:t>
      </w:r>
    </w:p>
    <w:p w14:paraId="258FFDD2">
      <w:pPr>
        <w:rPr>
          <w:rFonts w:hint="eastAsia"/>
        </w:rPr>
      </w:pPr>
    </w:p>
    <w:p w14:paraId="39CE44C4">
      <w:pPr>
        <w:jc w:val="center"/>
        <w:rPr>
          <w:rFonts w:hint="eastAsia"/>
          <w:sz w:val="44"/>
          <w:szCs w:val="44"/>
        </w:rPr>
      </w:pPr>
      <w:r>
        <w:rPr>
          <w:rFonts w:hint="eastAsia"/>
          <w:sz w:val="44"/>
          <w:szCs w:val="44"/>
        </w:rPr>
        <w:t>2 系统设计</w:t>
      </w:r>
    </w:p>
    <w:p w14:paraId="3930EF24">
      <w:pPr>
        <w:rPr>
          <w:rFonts w:hint="eastAsia"/>
          <w:sz w:val="32"/>
          <w:szCs w:val="32"/>
        </w:rPr>
      </w:pPr>
      <w:r>
        <w:rPr>
          <w:rFonts w:hint="eastAsia"/>
          <w:sz w:val="32"/>
          <w:szCs w:val="32"/>
        </w:rPr>
        <w:t>2.1 引言</w:t>
      </w:r>
    </w:p>
    <w:p w14:paraId="25530D0C">
      <w:pPr>
        <w:rPr>
          <w:rFonts w:hint="eastAsia"/>
          <w:sz w:val="32"/>
          <w:szCs w:val="32"/>
        </w:rPr>
      </w:pPr>
      <w:r>
        <w:rPr>
          <w:rFonts w:hint="eastAsia"/>
          <w:sz w:val="32"/>
          <w:szCs w:val="32"/>
        </w:rPr>
        <w:t>2.1.1 编写目的</w:t>
      </w:r>
    </w:p>
    <w:p w14:paraId="7E285E72">
      <w:pPr>
        <w:rPr>
          <w:rFonts w:hint="eastAsia"/>
        </w:rPr>
      </w:pPr>
      <w:r>
        <w:rPr>
          <w:rFonts w:hint="eastAsia"/>
        </w:rPr>
        <w:t>本文档为基于 Spring Boot + Vue3 的分布式购物系统的系统设计说明书，用于在需求分析基础上，明确系统架构、功能模块、类结构、数据库、接口、界面及关键技术实现方案，为编码实现、集成测试与部署提供详细依据。预期读者包括开发人员、测试人员、项目管理人员及指导教师。</w:t>
      </w:r>
    </w:p>
    <w:p w14:paraId="6DBC3A7D">
      <w:pPr>
        <w:rPr>
          <w:rFonts w:hint="eastAsia"/>
          <w:sz w:val="32"/>
          <w:szCs w:val="32"/>
        </w:rPr>
      </w:pPr>
      <w:r>
        <w:rPr>
          <w:rFonts w:hint="eastAsia"/>
          <w:sz w:val="32"/>
          <w:szCs w:val="32"/>
        </w:rPr>
        <w:t>2.1.2 背景</w:t>
      </w:r>
    </w:p>
    <w:p w14:paraId="691CD002">
      <w:pPr>
        <w:rPr>
          <w:rFonts w:hint="eastAsia"/>
        </w:rPr>
      </w:pPr>
      <w:r>
        <w:rPr>
          <w:rFonts w:hint="eastAsia"/>
        </w:rPr>
        <w:t>系统名称：基于 Spring Boot + Vue3 的分布式购物系统</w:t>
      </w:r>
    </w:p>
    <w:p w14:paraId="1164CDA6">
      <w:pPr>
        <w:rPr>
          <w:rFonts w:hint="eastAsia"/>
        </w:rPr>
      </w:pPr>
      <w:r>
        <w:rPr>
          <w:rFonts w:hint="eastAsia"/>
        </w:rPr>
        <w:t>任务提出者：课程设计 / 实训项目</w:t>
      </w:r>
    </w:p>
    <w:p w14:paraId="63320283">
      <w:pPr>
        <w:rPr>
          <w:rFonts w:hint="eastAsia"/>
        </w:rPr>
      </w:pPr>
      <w:r>
        <w:rPr>
          <w:rFonts w:hint="eastAsia"/>
        </w:rPr>
        <w:t>设计者：购物系统研发小组</w:t>
      </w:r>
    </w:p>
    <w:p w14:paraId="1097580D">
      <w:pPr>
        <w:rPr>
          <w:rFonts w:hint="eastAsia"/>
        </w:rPr>
      </w:pPr>
      <w:r>
        <w:rPr>
          <w:rFonts w:hint="eastAsia"/>
        </w:rPr>
        <w:t>运行环境：Web 浏览器、后端服务器、Redis、RabbitMQ、PostgreSQL 环境</w:t>
      </w:r>
    </w:p>
    <w:p w14:paraId="191992E3">
      <w:pPr>
        <w:rPr>
          <w:rFonts w:hint="eastAsia"/>
        </w:rPr>
      </w:pPr>
      <w:r>
        <w:rPr>
          <w:rFonts w:hint="eastAsia"/>
        </w:rPr>
        <w:t>设计依据：本项目需求分析说明书、软件工程设计规范、前后端分离架构标准</w:t>
      </w:r>
    </w:p>
    <w:p w14:paraId="0524CFBB">
      <w:pPr>
        <w:rPr>
          <w:rFonts w:hint="eastAsia"/>
          <w:sz w:val="32"/>
          <w:szCs w:val="32"/>
        </w:rPr>
      </w:pPr>
      <w:r>
        <w:rPr>
          <w:rFonts w:hint="eastAsia"/>
          <w:sz w:val="32"/>
          <w:szCs w:val="32"/>
        </w:rPr>
        <w:t>2.1.3 定义</w:t>
      </w:r>
    </w:p>
    <w:p w14:paraId="7041F46D">
      <w:pPr>
        <w:rPr>
          <w:rFonts w:hint="eastAsia"/>
        </w:rPr>
      </w:pPr>
      <w:r>
        <w:rPr>
          <w:rFonts w:hint="eastAsia"/>
        </w:rPr>
        <w:t>前后端分离：前端通过 RESTful 接口与后端交互，独立部署与升级</w:t>
      </w:r>
    </w:p>
    <w:p w14:paraId="2D4ADBFB">
      <w:pPr>
        <w:rPr>
          <w:rFonts w:hint="eastAsia"/>
        </w:rPr>
      </w:pPr>
      <w:r>
        <w:rPr>
          <w:rFonts w:hint="eastAsia"/>
        </w:rPr>
        <w:t>三层架构：Controller 控制层、Service 业务层、Repository 数据访问层</w:t>
      </w:r>
    </w:p>
    <w:p w14:paraId="2BE5F2B1">
      <w:pPr>
        <w:rPr>
          <w:rFonts w:hint="eastAsia"/>
        </w:rPr>
      </w:pPr>
      <w:r>
        <w:rPr>
          <w:rFonts w:hint="eastAsia"/>
        </w:rPr>
        <w:t>ORM：对象关系映射，由 JPA 实现实体与数据表映射</w:t>
      </w:r>
    </w:p>
    <w:p w14:paraId="2F9C4738">
      <w:pPr>
        <w:rPr>
          <w:rFonts w:hint="eastAsia"/>
        </w:rPr>
      </w:pPr>
      <w:r>
        <w:rPr>
          <w:rFonts w:hint="eastAsia"/>
        </w:rPr>
        <w:t>分布式锁：基于 Redis 的 setnx 实现，防止并发超卖</w:t>
      </w:r>
    </w:p>
    <w:p w14:paraId="1964FDCC">
      <w:pPr>
        <w:rPr>
          <w:rFonts w:hint="eastAsia"/>
        </w:rPr>
      </w:pPr>
      <w:r>
        <w:rPr>
          <w:rFonts w:hint="eastAsia"/>
        </w:rPr>
        <w:t>延迟队列：基于 RabbitMQ 实现，用于订单超时自动关闭</w:t>
      </w:r>
    </w:p>
    <w:p w14:paraId="52693567">
      <w:pPr>
        <w:rPr>
          <w:rFonts w:hint="eastAsia"/>
        </w:rPr>
      </w:pPr>
      <w:r>
        <w:rPr>
          <w:rFonts w:hint="eastAsia"/>
        </w:rPr>
        <w:t>DFA：确定性有穷自动机，用于高效敏感词过滤</w:t>
      </w:r>
    </w:p>
    <w:p w14:paraId="29329666">
      <w:pPr>
        <w:rPr>
          <w:rFonts w:hint="eastAsia"/>
        </w:rPr>
      </w:pPr>
      <w:r>
        <w:rPr>
          <w:rFonts w:hint="eastAsia"/>
        </w:rPr>
        <w:t>CORS：跨域资源共享，解决前端请求跨域问题</w:t>
      </w:r>
    </w:p>
    <w:p w14:paraId="14C082B3">
      <w:pPr>
        <w:rPr>
          <w:rFonts w:hint="eastAsia"/>
          <w:sz w:val="32"/>
          <w:szCs w:val="32"/>
        </w:rPr>
      </w:pPr>
      <w:r>
        <w:rPr>
          <w:rFonts w:hint="eastAsia"/>
          <w:sz w:val="32"/>
          <w:szCs w:val="32"/>
        </w:rPr>
        <w:t>2.1.4 参考资料</w:t>
      </w:r>
    </w:p>
    <w:p w14:paraId="3862D6FB">
      <w:pPr>
        <w:rPr>
          <w:rFonts w:hint="eastAsia"/>
        </w:rPr>
      </w:pPr>
      <w:r>
        <w:rPr>
          <w:rFonts w:hint="eastAsia"/>
        </w:rPr>
        <w:t>本项目需求分析说明书</w:t>
      </w:r>
    </w:p>
    <w:p w14:paraId="42DE3FBD">
      <w:pPr>
        <w:rPr>
          <w:rFonts w:hint="eastAsia"/>
        </w:rPr>
      </w:pPr>
      <w:r>
        <w:rPr>
          <w:rFonts w:hint="eastAsia"/>
        </w:rPr>
        <w:t>Spring Boot 3.x 设计与开发规范</w:t>
      </w:r>
    </w:p>
    <w:p w14:paraId="6340065B">
      <w:pPr>
        <w:rPr>
          <w:rFonts w:hint="eastAsia"/>
        </w:rPr>
      </w:pPr>
      <w:r>
        <w:rPr>
          <w:rFonts w:hint="eastAsia"/>
        </w:rPr>
        <w:t>Vue3 + TypeScript 前端工程化规范</w:t>
      </w:r>
    </w:p>
    <w:p w14:paraId="2A40C2F4">
      <w:pPr>
        <w:rPr>
          <w:rFonts w:hint="eastAsia"/>
        </w:rPr>
      </w:pPr>
      <w:r>
        <w:rPr>
          <w:rFonts w:hint="eastAsia"/>
        </w:rPr>
        <w:t>PostgreSQL 数据库设计与索引优化指南</w:t>
      </w:r>
    </w:p>
    <w:p w14:paraId="1183C1B7">
      <w:pPr>
        <w:rPr>
          <w:rFonts w:hint="eastAsia"/>
        </w:rPr>
      </w:pPr>
      <w:r>
        <w:rPr>
          <w:rFonts w:hint="eastAsia"/>
        </w:rPr>
        <w:t>软件工程文档规范 GB/T 8567-2006</w:t>
      </w:r>
    </w:p>
    <w:p w14:paraId="06AB505E">
      <w:pPr>
        <w:rPr>
          <w:rFonts w:hint="eastAsia"/>
          <w:sz w:val="32"/>
          <w:szCs w:val="32"/>
        </w:rPr>
      </w:pPr>
      <w:r>
        <w:rPr>
          <w:rFonts w:hint="eastAsia"/>
          <w:sz w:val="32"/>
          <w:szCs w:val="32"/>
        </w:rPr>
        <w:t>2.1.5 人员安排</w:t>
      </w:r>
    </w:p>
    <w:p w14:paraId="7536D32D">
      <w:pPr>
        <w:rPr>
          <w:rFonts w:hint="eastAsia"/>
        </w:rPr>
      </w:pPr>
      <w:r>
        <w:rPr>
          <w:rFonts w:hint="eastAsia"/>
        </w:rPr>
        <w:t>购物系统设计小组</w:t>
      </w:r>
    </w:p>
    <w:p w14:paraId="53506BEB">
      <w:pPr>
        <w:rPr>
          <w:rFonts w:hint="eastAsia"/>
        </w:rPr>
      </w:pPr>
      <w:r>
        <w:rPr>
          <w:rFonts w:hint="eastAsia"/>
        </w:rPr>
        <w:t>组长：陈思汗</w:t>
      </w:r>
    </w:p>
    <w:p w14:paraId="4F48F8E7">
      <w:pPr>
        <w:rPr>
          <w:rFonts w:hint="eastAsia"/>
        </w:rPr>
      </w:pPr>
      <w:r>
        <w:rPr>
          <w:rFonts w:hint="eastAsia"/>
        </w:rPr>
        <w:t>组员：杜雨轩、徐云翔、巨梓辰、杨懿鸣、童思源</w:t>
      </w:r>
    </w:p>
    <w:p w14:paraId="3D818A4A">
      <w:pPr>
        <w:rPr>
          <w:rFonts w:hint="eastAsia"/>
          <w:sz w:val="32"/>
          <w:szCs w:val="32"/>
        </w:rPr>
      </w:pPr>
      <w:r>
        <w:rPr>
          <w:rFonts w:hint="eastAsia"/>
          <w:sz w:val="32"/>
          <w:szCs w:val="32"/>
        </w:rPr>
        <w:t>2.2 系统功能设计</w:t>
      </w:r>
    </w:p>
    <w:p w14:paraId="2DA30097">
      <w:pPr>
        <w:rPr>
          <w:rFonts w:hint="eastAsia"/>
          <w:sz w:val="32"/>
          <w:szCs w:val="32"/>
        </w:rPr>
      </w:pPr>
      <w:r>
        <w:rPr>
          <w:rFonts w:hint="eastAsia"/>
          <w:sz w:val="32"/>
          <w:szCs w:val="32"/>
        </w:rPr>
        <w:t>2.2.1 功能模块设计</w:t>
      </w:r>
    </w:p>
    <w:p w14:paraId="615A742D">
      <w:pPr>
        <w:rPr>
          <w:rFonts w:hint="eastAsia"/>
        </w:rPr>
      </w:pPr>
      <w:r>
        <w:rPr>
          <w:rFonts w:hint="eastAsia"/>
        </w:rPr>
        <w:t>本系统采用前后端分离 + 微服务思想，按业务边界划分为 6 大核心模块，如图 2.1 所示。</w:t>
      </w:r>
    </w:p>
    <w:p w14:paraId="46936F70">
      <w:pPr>
        <w:rPr>
          <w:rFonts w:hint="eastAsia"/>
        </w:rPr>
      </w:pPr>
      <w:r>
        <w:rPr>
          <w:rFonts w:hint="eastAsia"/>
        </w:rPr>
        <w:t>购物系统</w:t>
      </w:r>
    </w:p>
    <w:p w14:paraId="2126E6EB">
      <w:pPr>
        <w:rPr>
          <w:rFonts w:hint="eastAsia"/>
        </w:rPr>
      </w:pPr>
      <w:r>
        <w:rPr>
          <w:rFonts w:hint="eastAsia"/>
        </w:rPr>
        <w:t>├─ 1.用户中心模块</w:t>
      </w:r>
    </w:p>
    <w:p w14:paraId="6C7586EE">
      <w:pPr>
        <w:rPr>
          <w:rFonts w:hint="eastAsia"/>
        </w:rPr>
      </w:pPr>
      <w:r>
        <w:rPr>
          <w:rFonts w:hint="eastAsia"/>
        </w:rPr>
        <w:t>│  ├─ 注册登录</w:t>
      </w:r>
    </w:p>
    <w:p w14:paraId="73C65630">
      <w:pPr>
        <w:rPr>
          <w:rFonts w:hint="eastAsia"/>
        </w:rPr>
      </w:pPr>
      <w:r>
        <w:rPr>
          <w:rFonts w:hint="eastAsia"/>
        </w:rPr>
        <w:t>│  ├─ 个人信息管理</w:t>
      </w:r>
    </w:p>
    <w:p w14:paraId="6DCDC5C6">
      <w:pPr>
        <w:rPr>
          <w:rFonts w:hint="eastAsia"/>
        </w:rPr>
      </w:pPr>
      <w:r>
        <w:rPr>
          <w:rFonts w:hint="eastAsia"/>
        </w:rPr>
        <w:t>│  └─ VIP成长体系</w:t>
      </w:r>
    </w:p>
    <w:p w14:paraId="0A2923E3">
      <w:pPr>
        <w:rPr>
          <w:rFonts w:hint="eastAsia"/>
        </w:rPr>
      </w:pPr>
      <w:r>
        <w:rPr>
          <w:rFonts w:hint="eastAsia"/>
        </w:rPr>
        <w:t>├─ 2.商品服务模块</w:t>
      </w:r>
    </w:p>
    <w:p w14:paraId="67525EC1">
      <w:pPr>
        <w:rPr>
          <w:rFonts w:hint="eastAsia"/>
        </w:rPr>
      </w:pPr>
      <w:r>
        <w:rPr>
          <w:rFonts w:hint="eastAsia"/>
        </w:rPr>
        <w:t>│  ├─ 商品分类管理</w:t>
      </w:r>
    </w:p>
    <w:p w14:paraId="5E0A0128">
      <w:pPr>
        <w:rPr>
          <w:rFonts w:hint="eastAsia"/>
        </w:rPr>
      </w:pPr>
      <w:r>
        <w:rPr>
          <w:rFonts w:hint="eastAsia"/>
        </w:rPr>
        <w:t>│  ├─ 商品详情展示</w:t>
      </w:r>
    </w:p>
    <w:p w14:paraId="40DB3CB7">
      <w:pPr>
        <w:rPr>
          <w:rFonts w:hint="eastAsia"/>
        </w:rPr>
      </w:pPr>
      <w:r>
        <w:rPr>
          <w:rFonts w:hint="eastAsia"/>
        </w:rPr>
        <w:t>│  ├─ Redis缓存加速</w:t>
      </w:r>
    </w:p>
    <w:p w14:paraId="35B50283">
      <w:pPr>
        <w:rPr>
          <w:rFonts w:hint="eastAsia"/>
        </w:rPr>
      </w:pPr>
      <w:r>
        <w:rPr>
          <w:rFonts w:hint="eastAsia"/>
        </w:rPr>
        <w:t>│  └─ 商品上下架</w:t>
      </w:r>
    </w:p>
    <w:p w14:paraId="7C2E20BF">
      <w:pPr>
        <w:rPr>
          <w:rFonts w:hint="eastAsia"/>
        </w:rPr>
      </w:pPr>
      <w:r>
        <w:rPr>
          <w:rFonts w:hint="eastAsia"/>
        </w:rPr>
        <w:t>├─ 3.购物车模块</w:t>
      </w:r>
    </w:p>
    <w:p w14:paraId="10AB3254">
      <w:pPr>
        <w:rPr>
          <w:rFonts w:hint="eastAsia"/>
        </w:rPr>
      </w:pPr>
      <w:r>
        <w:rPr>
          <w:rFonts w:hint="eastAsia"/>
        </w:rPr>
        <w:t>│  ├─ 添加/删除商品</w:t>
      </w:r>
    </w:p>
    <w:p w14:paraId="12B68C92">
      <w:pPr>
        <w:rPr>
          <w:rFonts w:hint="eastAsia"/>
        </w:rPr>
      </w:pPr>
      <w:r>
        <w:rPr>
          <w:rFonts w:hint="eastAsia"/>
        </w:rPr>
        <w:t>│  ├─ 数量修改</w:t>
      </w:r>
    </w:p>
    <w:p w14:paraId="003B7E88">
      <w:pPr>
        <w:rPr>
          <w:rFonts w:hint="eastAsia"/>
        </w:rPr>
      </w:pPr>
      <w:r>
        <w:rPr>
          <w:rFonts w:hint="eastAsia"/>
        </w:rPr>
        <w:t>│  ├─ 价格计算</w:t>
      </w:r>
    </w:p>
    <w:p w14:paraId="0571D172">
      <w:pPr>
        <w:rPr>
          <w:rFonts w:hint="eastAsia"/>
        </w:rPr>
      </w:pPr>
      <w:r>
        <w:rPr>
          <w:rFonts w:hint="eastAsia"/>
        </w:rPr>
        <w:t>│  └─ Redis缓存存储</w:t>
      </w:r>
    </w:p>
    <w:p w14:paraId="7A7CB211">
      <w:pPr>
        <w:rPr>
          <w:rFonts w:hint="eastAsia"/>
        </w:rPr>
      </w:pPr>
      <w:r>
        <w:rPr>
          <w:rFonts w:hint="eastAsia"/>
        </w:rPr>
        <w:t>├─ 4.订单服务模块</w:t>
      </w:r>
    </w:p>
    <w:p w14:paraId="1CC83278">
      <w:pPr>
        <w:rPr>
          <w:rFonts w:hint="eastAsia"/>
        </w:rPr>
      </w:pPr>
      <w:r>
        <w:rPr>
          <w:rFonts w:hint="eastAsia"/>
        </w:rPr>
        <w:t>│  ├─ 订单创建</w:t>
      </w:r>
    </w:p>
    <w:p w14:paraId="4744F5B1">
      <w:pPr>
        <w:rPr>
          <w:rFonts w:hint="eastAsia"/>
        </w:rPr>
      </w:pPr>
      <w:r>
        <w:rPr>
          <w:rFonts w:hint="eastAsia"/>
        </w:rPr>
        <w:t>│  ├─ 哈希防篡改</w:t>
      </w:r>
    </w:p>
    <w:p w14:paraId="3B9267CF">
      <w:pPr>
        <w:rPr>
          <w:rFonts w:hint="eastAsia"/>
        </w:rPr>
      </w:pPr>
      <w:r>
        <w:rPr>
          <w:rFonts w:hint="eastAsia"/>
        </w:rPr>
        <w:t>│  ├─ 支付模拟</w:t>
      </w:r>
    </w:p>
    <w:p w14:paraId="7AA5483D">
      <w:pPr>
        <w:rPr>
          <w:rFonts w:hint="eastAsia"/>
        </w:rPr>
      </w:pPr>
      <w:r>
        <w:rPr>
          <w:rFonts w:hint="eastAsia"/>
        </w:rPr>
        <w:t>│  ├─ 订单查询</w:t>
      </w:r>
    </w:p>
    <w:p w14:paraId="31D13669">
      <w:pPr>
        <w:rPr>
          <w:rFonts w:hint="eastAsia"/>
        </w:rPr>
      </w:pPr>
      <w:r>
        <w:rPr>
          <w:rFonts w:hint="eastAsia"/>
        </w:rPr>
        <w:t>│  └─ RabbitMQ延迟关单</w:t>
      </w:r>
    </w:p>
    <w:p w14:paraId="42212380">
      <w:pPr>
        <w:rPr>
          <w:rFonts w:hint="eastAsia"/>
        </w:rPr>
      </w:pPr>
      <w:r>
        <w:rPr>
          <w:rFonts w:hint="eastAsia"/>
        </w:rPr>
        <w:t>├─ 5.营销活动模块</w:t>
      </w:r>
    </w:p>
    <w:p w14:paraId="0C5BB8AD">
      <w:pPr>
        <w:rPr>
          <w:rFonts w:hint="eastAsia"/>
        </w:rPr>
      </w:pPr>
      <w:r>
        <w:rPr>
          <w:rFonts w:hint="eastAsia"/>
        </w:rPr>
        <w:t>│  ├─ VIP成长值计算</w:t>
      </w:r>
    </w:p>
    <w:p w14:paraId="35C869CA">
      <w:pPr>
        <w:rPr>
          <w:rFonts w:hint="eastAsia"/>
        </w:rPr>
      </w:pPr>
      <w:r>
        <w:rPr>
          <w:rFonts w:hint="eastAsia"/>
        </w:rPr>
        <w:t>│  ├─ 概率抽奖</w:t>
      </w:r>
    </w:p>
    <w:p w14:paraId="648F32E9">
      <w:pPr>
        <w:rPr>
          <w:rFonts w:hint="eastAsia"/>
        </w:rPr>
      </w:pPr>
      <w:r>
        <w:rPr>
          <w:rFonts w:hint="eastAsia"/>
        </w:rPr>
        <w:t>│  └─ 奖品库存管理</w:t>
      </w:r>
    </w:p>
    <w:p w14:paraId="64A10E40">
      <w:pPr>
        <w:rPr>
          <w:rFonts w:hint="eastAsia"/>
        </w:rPr>
      </w:pPr>
      <w:r>
        <w:rPr>
          <w:rFonts w:hint="eastAsia"/>
        </w:rPr>
        <w:t>└─ 6.后台管理模块</w:t>
      </w:r>
    </w:p>
    <w:p w14:paraId="11ACA5E3">
      <w:pPr>
        <w:rPr>
          <w:rFonts w:hint="eastAsia"/>
        </w:rPr>
      </w:pPr>
      <w:r>
        <w:rPr>
          <w:rFonts w:hint="eastAsia"/>
        </w:rPr>
        <w:t xml:space="preserve">   ├─ 商品管理</w:t>
      </w:r>
    </w:p>
    <w:p w14:paraId="2764B9E0">
      <w:pPr>
        <w:rPr>
          <w:rFonts w:hint="eastAsia"/>
        </w:rPr>
      </w:pPr>
      <w:r>
        <w:rPr>
          <w:rFonts w:hint="eastAsia"/>
        </w:rPr>
        <w:t xml:space="preserve">   ├─ 订单管理</w:t>
      </w:r>
    </w:p>
    <w:p w14:paraId="2F8F9A63">
      <w:pPr>
        <w:rPr>
          <w:rFonts w:hint="eastAsia"/>
        </w:rPr>
      </w:pPr>
      <w:r>
        <w:rPr>
          <w:rFonts w:hint="eastAsia"/>
        </w:rPr>
        <w:t xml:space="preserve">   ├─ 用户管理</w:t>
      </w:r>
    </w:p>
    <w:p w14:paraId="33229E22">
      <w:pPr>
        <w:rPr>
          <w:rFonts w:hint="eastAsia"/>
        </w:rPr>
      </w:pPr>
      <w:r>
        <w:rPr>
          <w:rFonts w:hint="eastAsia"/>
        </w:rPr>
        <w:t xml:space="preserve">   └─ 系统配置管理</w:t>
      </w:r>
    </w:p>
    <w:p w14:paraId="521953D8">
      <w:pPr>
        <w:rPr>
          <w:rFonts w:hint="eastAsia"/>
          <w:sz w:val="32"/>
          <w:szCs w:val="32"/>
        </w:rPr>
      </w:pPr>
      <w:r>
        <w:rPr>
          <w:rFonts w:hint="eastAsia"/>
          <w:sz w:val="32"/>
          <w:szCs w:val="32"/>
        </w:rPr>
        <w:t>2.2.2 用户中心模块设计</w:t>
      </w:r>
    </w:p>
    <w:p w14:paraId="30B268FA">
      <w:pPr>
        <w:rPr>
          <w:rFonts w:hint="eastAsia"/>
        </w:rPr>
      </w:pPr>
      <w:r>
        <w:rPr>
          <w:rFonts w:hint="eastAsia"/>
        </w:rPr>
        <w:t>注册登录：账号密码校验、敏感词过滤、密码加密存储</w:t>
      </w:r>
    </w:p>
    <w:p w14:paraId="4771FAB0">
      <w:pPr>
        <w:rPr>
          <w:rFonts w:hint="eastAsia"/>
        </w:rPr>
      </w:pPr>
      <w:r>
        <w:rPr>
          <w:rFonts w:hint="eastAsia"/>
        </w:rPr>
        <w:t>个人信息：头像、昵称、手机号、收货地址管理</w:t>
      </w:r>
    </w:p>
    <w:p w14:paraId="7AAB10CB">
      <w:pPr>
        <w:rPr>
          <w:rFonts w:hint="eastAsia"/>
        </w:rPr>
      </w:pPr>
      <w:r>
        <w:rPr>
          <w:rFonts w:hint="eastAsia"/>
        </w:rPr>
        <w:t>VIP 体系：成长值获取、等级升级、会员权益展示</w:t>
      </w:r>
    </w:p>
    <w:p w14:paraId="0FB03A4E">
      <w:pPr>
        <w:rPr>
          <w:rFonts w:hint="eastAsia"/>
        </w:rPr>
      </w:pPr>
      <w:r>
        <w:rPr>
          <w:rFonts w:hint="eastAsia"/>
        </w:rPr>
        <w:t>安全控制：登录状态校验、权限拦截、CORS 跨域处理</w:t>
      </w:r>
    </w:p>
    <w:p w14:paraId="76B96DDE">
      <w:pPr>
        <w:rPr>
          <w:rFonts w:hint="eastAsia"/>
          <w:sz w:val="32"/>
          <w:szCs w:val="32"/>
        </w:rPr>
      </w:pPr>
      <w:r>
        <w:rPr>
          <w:rFonts w:hint="eastAsia"/>
          <w:sz w:val="32"/>
          <w:szCs w:val="32"/>
        </w:rPr>
        <w:t>2.2.3 商品服务模块设计</w:t>
      </w:r>
    </w:p>
    <w:p w14:paraId="42B8CBF1">
      <w:pPr>
        <w:rPr>
          <w:rFonts w:hint="eastAsia"/>
        </w:rPr>
      </w:pPr>
      <w:r>
        <w:rPr>
          <w:rFonts w:hint="eastAsia"/>
        </w:rPr>
        <w:t>商品信息：名称、封面、分类、价格、库存、详情描述</w:t>
      </w:r>
    </w:p>
    <w:p w14:paraId="4674C4C7">
      <w:pPr>
        <w:rPr>
          <w:rFonts w:hint="eastAsia"/>
        </w:rPr>
      </w:pPr>
      <w:r>
        <w:rPr>
          <w:rFonts w:hint="eastAsia"/>
        </w:rPr>
        <w:t>缓存策略：首页与列表页使用 Redis 缓存，减轻数据库压力</w:t>
      </w:r>
    </w:p>
    <w:p w14:paraId="08ADD32C">
      <w:pPr>
        <w:rPr>
          <w:rFonts w:hint="eastAsia"/>
        </w:rPr>
      </w:pPr>
      <w:r>
        <w:rPr>
          <w:rFonts w:hint="eastAsia"/>
        </w:rPr>
        <w:t>搜索与分类：支持按分类筛选、关键词搜索</w:t>
      </w:r>
    </w:p>
    <w:p w14:paraId="0F8B0066">
      <w:pPr>
        <w:rPr>
          <w:rFonts w:hint="eastAsia"/>
        </w:rPr>
      </w:pPr>
      <w:r>
        <w:rPr>
          <w:rFonts w:hint="eastAsia"/>
        </w:rPr>
        <w:t>状态控制：上架 / 下架控制，前端自动过滤无效商品</w:t>
      </w:r>
    </w:p>
    <w:p w14:paraId="629B127C">
      <w:pPr>
        <w:rPr>
          <w:rFonts w:hint="eastAsia"/>
          <w:sz w:val="32"/>
          <w:szCs w:val="32"/>
        </w:rPr>
      </w:pPr>
      <w:r>
        <w:rPr>
          <w:rFonts w:hint="eastAsia"/>
          <w:sz w:val="32"/>
          <w:szCs w:val="32"/>
        </w:rPr>
        <w:t>2.2.4 购物车模块设计</w:t>
      </w:r>
    </w:p>
    <w:p w14:paraId="7220F92F">
      <w:pPr>
        <w:rPr>
          <w:rFonts w:hint="eastAsia"/>
        </w:rPr>
      </w:pPr>
      <w:r>
        <w:rPr>
          <w:rFonts w:hint="eastAsia"/>
        </w:rPr>
        <w:t>数据存储：购物车数据优先存入 Redis，提升读写速度</w:t>
      </w:r>
    </w:p>
    <w:p w14:paraId="76046D9E">
      <w:pPr>
        <w:rPr>
          <w:rFonts w:hint="eastAsia"/>
        </w:rPr>
      </w:pPr>
      <w:r>
        <w:rPr>
          <w:rFonts w:hint="eastAsia"/>
        </w:rPr>
        <w:t>操作逻辑：添加、修改数量、删除、清空、选中结算</w:t>
      </w:r>
    </w:p>
    <w:p w14:paraId="22EE35D2">
      <w:pPr>
        <w:rPr>
          <w:rFonts w:hint="eastAsia"/>
        </w:rPr>
      </w:pPr>
      <w:r>
        <w:rPr>
          <w:rFonts w:hint="eastAsia"/>
        </w:rPr>
        <w:t>价格计算：实时计算商品小计与购物车总金额</w:t>
      </w:r>
    </w:p>
    <w:p w14:paraId="279370AA">
      <w:pPr>
        <w:rPr>
          <w:rFonts w:hint="eastAsia"/>
        </w:rPr>
      </w:pPr>
      <w:r>
        <w:rPr>
          <w:rFonts w:hint="eastAsia"/>
        </w:rPr>
        <w:t>一致性保证：登录后与数据库同步</w:t>
      </w:r>
    </w:p>
    <w:p w14:paraId="5E55E626">
      <w:pPr>
        <w:rPr>
          <w:rFonts w:hint="eastAsia"/>
          <w:sz w:val="32"/>
          <w:szCs w:val="32"/>
        </w:rPr>
      </w:pPr>
      <w:r>
        <w:rPr>
          <w:rFonts w:hint="eastAsia"/>
          <w:sz w:val="32"/>
          <w:szCs w:val="32"/>
        </w:rPr>
        <w:t>2.2.5 订单服务模块设计</w:t>
      </w:r>
    </w:p>
    <w:p w14:paraId="206B2915">
      <w:pPr>
        <w:rPr>
          <w:rFonts w:hint="eastAsia"/>
        </w:rPr>
      </w:pPr>
      <w:r>
        <w:rPr>
          <w:rFonts w:hint="eastAsia"/>
        </w:rPr>
        <w:t>订单创建：基于购物车生成订单，事务保证数据一致</w:t>
      </w:r>
    </w:p>
    <w:p w14:paraId="4A13C5F9">
      <w:pPr>
        <w:rPr>
          <w:rFonts w:hint="eastAsia"/>
        </w:rPr>
      </w:pPr>
      <w:r>
        <w:rPr>
          <w:rFonts w:hint="eastAsia"/>
        </w:rPr>
        <w:t>防篡改设计：订单信息生成哈希值，存入数据库用于校验</w:t>
      </w:r>
    </w:p>
    <w:p w14:paraId="739EB5E6">
      <w:pPr>
        <w:rPr>
          <w:rFonts w:hint="eastAsia"/>
        </w:rPr>
      </w:pPr>
      <w:r>
        <w:rPr>
          <w:rFonts w:hint="eastAsia"/>
        </w:rPr>
        <w:t>并发控制：Redis 分布式锁防止库存超卖</w:t>
      </w:r>
    </w:p>
    <w:p w14:paraId="2AB52D98">
      <w:pPr>
        <w:rPr>
          <w:rFonts w:hint="eastAsia"/>
        </w:rPr>
      </w:pPr>
      <w:r>
        <w:rPr>
          <w:rFonts w:hint="eastAsia"/>
        </w:rPr>
        <w:t>异步处理：通过 RabbitMQ 延迟队列实现未支付订单自动关闭</w:t>
      </w:r>
    </w:p>
    <w:p w14:paraId="03A2EF92">
      <w:pPr>
        <w:rPr>
          <w:rFonts w:hint="eastAsia"/>
        </w:rPr>
      </w:pPr>
      <w:r>
        <w:rPr>
          <w:rFonts w:hint="eastAsia"/>
        </w:rPr>
        <w:t>状态流转：待支付→已支付→已完成→已取消</w:t>
      </w:r>
    </w:p>
    <w:p w14:paraId="1CCD753B">
      <w:pPr>
        <w:rPr>
          <w:rFonts w:hint="eastAsia"/>
          <w:sz w:val="32"/>
          <w:szCs w:val="32"/>
        </w:rPr>
      </w:pPr>
      <w:r>
        <w:rPr>
          <w:rFonts w:hint="eastAsia"/>
          <w:sz w:val="32"/>
          <w:szCs w:val="32"/>
        </w:rPr>
        <w:t>2.2.6 营销活动模块设计</w:t>
      </w:r>
    </w:p>
    <w:p w14:paraId="11170CF6">
      <w:pPr>
        <w:rPr>
          <w:rFonts w:hint="eastAsia"/>
        </w:rPr>
      </w:pPr>
      <w:r>
        <w:rPr>
          <w:rFonts w:hint="eastAsia"/>
        </w:rPr>
        <w:t>VIP 成长：支付完成后自动增加成长值，触发等级提升</w:t>
      </w:r>
    </w:p>
    <w:p w14:paraId="3C58F982">
      <w:pPr>
        <w:rPr>
          <w:rFonts w:hint="eastAsia"/>
        </w:rPr>
      </w:pPr>
      <w:r>
        <w:rPr>
          <w:rFonts w:hint="eastAsia"/>
        </w:rPr>
        <w:t>抽奖功能：基于概率算法抽奖，动态扣减奖品库存</w:t>
      </w:r>
    </w:p>
    <w:p w14:paraId="3C68B649">
      <w:pPr>
        <w:rPr>
          <w:rFonts w:hint="eastAsia"/>
        </w:rPr>
      </w:pPr>
      <w:r>
        <w:rPr>
          <w:rFonts w:hint="eastAsia"/>
        </w:rPr>
        <w:t>并发控制：加锁保证抽奖结果唯一，防止重复中奖</w:t>
      </w:r>
    </w:p>
    <w:p w14:paraId="1825E1FE">
      <w:pPr>
        <w:rPr>
          <w:rFonts w:hint="eastAsia"/>
          <w:sz w:val="32"/>
          <w:szCs w:val="32"/>
        </w:rPr>
      </w:pPr>
      <w:r>
        <w:rPr>
          <w:rFonts w:hint="eastAsia"/>
          <w:sz w:val="32"/>
          <w:szCs w:val="32"/>
        </w:rPr>
        <w:t>2.2.7 后台管理模块设计</w:t>
      </w:r>
    </w:p>
    <w:p w14:paraId="005B8E17">
      <w:pPr>
        <w:rPr>
          <w:rFonts w:hint="eastAsia"/>
        </w:rPr>
      </w:pPr>
      <w:r>
        <w:rPr>
          <w:rFonts w:hint="eastAsia"/>
        </w:rPr>
        <w:t>数据管理：对商品、订单、用户进行增删改查</w:t>
      </w:r>
    </w:p>
    <w:p w14:paraId="5366C067">
      <w:pPr>
        <w:rPr>
          <w:rFonts w:hint="eastAsia"/>
        </w:rPr>
      </w:pPr>
      <w:r>
        <w:rPr>
          <w:rFonts w:hint="eastAsia"/>
        </w:rPr>
        <w:t>敏感词维护：添加、删除、启用 / 禁用敏感词</w:t>
      </w:r>
    </w:p>
    <w:p w14:paraId="27F0042A">
      <w:pPr>
        <w:rPr>
          <w:rFonts w:hint="eastAsia"/>
        </w:rPr>
      </w:pPr>
      <w:r>
        <w:rPr>
          <w:rFonts w:hint="eastAsia"/>
        </w:rPr>
        <w:t>活动配置：配置抽奖奖品、概率、库存</w:t>
      </w:r>
    </w:p>
    <w:p w14:paraId="3DDC91D4">
      <w:pPr>
        <w:rPr>
          <w:rFonts w:hint="eastAsia"/>
        </w:rPr>
      </w:pPr>
      <w:r>
        <w:rPr>
          <w:rFonts w:hint="eastAsia"/>
        </w:rPr>
        <w:t>日志与监控：查看系统运行状态、关键操作记录</w:t>
      </w:r>
    </w:p>
    <w:p w14:paraId="51D3524C">
      <w:pPr>
        <w:rPr>
          <w:rFonts w:hint="eastAsia"/>
          <w:sz w:val="32"/>
          <w:szCs w:val="32"/>
        </w:rPr>
      </w:pPr>
      <w:r>
        <w:rPr>
          <w:rFonts w:hint="eastAsia"/>
          <w:sz w:val="32"/>
          <w:szCs w:val="32"/>
        </w:rPr>
        <w:t>2.3 类设计</w:t>
      </w:r>
    </w:p>
    <w:p w14:paraId="3309171C">
      <w:pPr>
        <w:rPr>
          <w:rFonts w:hint="eastAsia"/>
        </w:rPr>
      </w:pPr>
      <w:r>
        <w:rPr>
          <w:rFonts w:hint="eastAsia"/>
        </w:rPr>
        <w:t>本系统采用面向对象设计，基于三层架构划分，核心类如下：</w:t>
      </w:r>
    </w:p>
    <w:p w14:paraId="7EC85D6B">
      <w:pPr>
        <w:rPr>
          <w:rFonts w:hint="eastAsia"/>
          <w:sz w:val="32"/>
          <w:szCs w:val="32"/>
        </w:rPr>
      </w:pPr>
      <w:r>
        <w:rPr>
          <w:rFonts w:hint="eastAsia"/>
          <w:sz w:val="32"/>
          <w:szCs w:val="32"/>
        </w:rPr>
        <w:t>2.3.1 全局通用类</w:t>
      </w:r>
    </w:p>
    <w:p w14:paraId="73EF66C6">
      <w:pPr>
        <w:rPr>
          <w:rFonts w:hint="eastAsia"/>
        </w:rPr>
      </w:pPr>
      <w:r>
        <w:t>RedisUtil：Redis缓存与分布式锁</w:t>
      </w:r>
      <w:r>
        <w:br w:type="textWrapping"/>
      </w:r>
      <w:r>
        <w:t>JwtUtil：JWT Token生成与验证</w:t>
      </w:r>
      <w:r>
        <w:br w:type="textWrapping"/>
      </w:r>
      <w:r>
        <w:t>DfaUtil：敏感词DFA过滤</w:t>
      </w:r>
      <w:r>
        <w:br w:type="textWrapping"/>
      </w:r>
      <w:r>
        <w:t>HashUtil：订单哈希计算</w:t>
      </w:r>
      <w:r>
        <w:br w:type="textWrapping"/>
      </w:r>
      <w:r>
        <w:t>MqUtil：RabbitMQ消息发送</w:t>
      </w:r>
      <w:r>
        <w:br w:type="textWrapping"/>
      </w:r>
      <w:r>
        <w:t>GlobalExceptionHandler：全局异常处理</w:t>
      </w:r>
    </w:p>
    <w:p w14:paraId="1DA09D50">
      <w:pPr>
        <w:rPr>
          <w:rFonts w:hint="eastAsia"/>
          <w:sz w:val="32"/>
          <w:szCs w:val="32"/>
        </w:rPr>
      </w:pPr>
      <w:r>
        <w:rPr>
          <w:rFonts w:hint="eastAsia"/>
          <w:sz w:val="32"/>
          <w:szCs w:val="32"/>
        </w:rPr>
        <w:t>2.3.2 实体类（Entity）</w:t>
      </w:r>
    </w:p>
    <w:p w14:paraId="074EC530">
      <w:pPr>
        <w:rPr>
          <w:rFonts w:hint="eastAsia"/>
        </w:rPr>
      </w:pPr>
      <w:r>
        <w:t>【用户相关】</w:t>
      </w:r>
      <w:r>
        <w:br w:type="textWrapping"/>
      </w:r>
      <w:r>
        <w:t>- User：用户信息实体</w:t>
      </w:r>
      <w:r>
        <w:br w:type="textWrapping"/>
      </w:r>
      <w:r>
        <w:t>- UserAddress：收货地址</w:t>
      </w:r>
      <w:r>
        <w:br w:type="textWrapping"/>
      </w:r>
      <w:r>
        <w:t>- UserNotification：用户通知</w:t>
      </w:r>
      <w:r>
        <w:br w:type="textWrapping"/>
      </w:r>
      <w:r>
        <w:br w:type="textWrapping"/>
      </w:r>
      <w:r>
        <w:t>【商品相关】</w:t>
      </w:r>
      <w:r>
        <w:br w:type="textWrapping"/>
      </w:r>
      <w:r>
        <w:t>- Product：商品信息</w:t>
      </w:r>
      <w:r>
        <w:br w:type="textWrapping"/>
      </w:r>
      <w:r>
        <w:t>- Category：商品分类</w:t>
      </w:r>
      <w:r>
        <w:br w:type="textWrapping"/>
      </w:r>
      <w:r>
        <w:t>- ProductImage：商品图片</w:t>
      </w:r>
      <w:r>
        <w:br w:type="textWrapping"/>
      </w:r>
      <w:r>
        <w:t>- Shop：店铺信息</w:t>
      </w:r>
      <w:r>
        <w:br w:type="textWrapping"/>
      </w:r>
      <w:r>
        <w:br w:type="textWrapping"/>
      </w:r>
      <w:r>
        <w:t>【交易相关】</w:t>
      </w:r>
      <w:r>
        <w:br w:type="textWrapping"/>
      </w:r>
      <w:r>
        <w:t>- Order：订单主表</w:t>
      </w:r>
      <w:r>
        <w:br w:type="textWrapping"/>
      </w:r>
      <w:r>
        <w:t>- OrderItem：订单明细</w:t>
      </w:r>
      <w:r>
        <w:br w:type="textWrapping"/>
      </w:r>
      <w:r>
        <w:t>- CartItem：购物车项</w:t>
      </w:r>
      <w:r>
        <w:br w:type="textWrapping"/>
      </w:r>
      <w:r>
        <w:t>- Payment：支付记录</w:t>
      </w:r>
      <w:r>
        <w:br w:type="textWrapping"/>
      </w:r>
      <w:r>
        <w:br w:type="textWrapping"/>
      </w:r>
      <w:r>
        <w:t>【营销相关】</w:t>
      </w:r>
      <w:r>
        <w:br w:type="textWrapping"/>
      </w:r>
      <w:r>
        <w:t>- Coupon：优惠券</w:t>
      </w:r>
      <w:r>
        <w:br w:type="textWrapping"/>
      </w:r>
      <w:r>
        <w:t>- VipLevel：VIP等级配置</w:t>
      </w:r>
      <w:r>
        <w:br w:type="textWrapping"/>
      </w:r>
      <w:r>
        <w:t>- LotteryPrize：抽奖奖品</w:t>
      </w:r>
      <w:r>
        <w:br w:type="textWrapping"/>
      </w:r>
      <w:r>
        <w:t>- LotteryRecord：抽奖记录</w:t>
      </w:r>
      <w:r>
        <w:br w:type="textWrapping"/>
      </w:r>
      <w:r>
        <w:br w:type="textWrapping"/>
      </w:r>
      <w:r>
        <w:t>【社区相关】</w:t>
      </w:r>
      <w:r>
        <w:br w:type="textWrapping"/>
      </w:r>
      <w:r>
        <w:t>- Review：商品评价</w:t>
      </w:r>
      <w:r>
        <w:br w:type="textWrapping"/>
      </w:r>
      <w:r>
        <w:t>- Post：论坛帖子</w:t>
      </w:r>
      <w:r>
        <w:br w:type="textWrapping"/>
      </w:r>
      <w:r>
        <w:t>- Comment：评论</w:t>
      </w:r>
    </w:p>
    <w:p w14:paraId="5B61D533">
      <w:pPr>
        <w:rPr>
          <w:rFonts w:hint="eastAsia"/>
          <w:sz w:val="32"/>
          <w:szCs w:val="32"/>
        </w:rPr>
      </w:pPr>
      <w:r>
        <w:rPr>
          <w:rFonts w:hint="eastAsia"/>
          <w:sz w:val="32"/>
          <w:szCs w:val="32"/>
        </w:rPr>
        <w:t>2.3.4 业务层（Service）</w:t>
      </w:r>
    </w:p>
    <w:p w14:paraId="1D5CAC68">
      <w:pPr>
        <w:rPr>
          <w:rFonts w:hint="eastAsia"/>
        </w:rPr>
      </w:pPr>
      <w:r>
        <w:t>用户中心模块：UserService, SensitiveWordFilterService</w:t>
      </w:r>
      <w:r>
        <w:br w:type="textWrapping"/>
      </w:r>
      <w:r>
        <w:t>商品服务模块：ProductService, SearchService</w:t>
      </w:r>
      <w:r>
        <w:br w:type="textWrapping"/>
      </w:r>
      <w:r>
        <w:t>购物车模块：CartService（Redis存储）</w:t>
      </w:r>
      <w:r>
        <w:br w:type="textWrapping"/>
      </w:r>
      <w:r>
        <w:t>订单服务模块：OrderService, PaymentService, LogisticsService</w:t>
      </w:r>
      <w:r>
        <w:br w:type="textWrapping"/>
      </w:r>
      <w:r>
        <w:t>营销活动模块：VipService, LotteryService, CouponService</w:t>
      </w:r>
      <w:r>
        <w:br w:type="textWrapping"/>
      </w:r>
      <w:r>
        <w:t>后台管理模块：StatisticsService, OperationAnalysisService</w:t>
      </w:r>
    </w:p>
    <w:p w14:paraId="36F3588E">
      <w:pPr>
        <w:rPr>
          <w:rFonts w:hint="eastAsia"/>
          <w:sz w:val="32"/>
          <w:szCs w:val="32"/>
        </w:rPr>
      </w:pPr>
      <w:r>
        <w:rPr>
          <w:rFonts w:hint="eastAsia"/>
          <w:sz w:val="32"/>
          <w:szCs w:val="32"/>
        </w:rPr>
        <w:t>2.3.5 控制层（Controller）</w:t>
      </w:r>
    </w:p>
    <w:p w14:paraId="356C78A2">
      <w:pPr>
        <w:rPr>
          <w:rFonts w:hint="eastAsia"/>
        </w:rPr>
      </w:pPr>
      <w:r>
        <w:t>AuthController, UserController, UserAddressController</w:t>
      </w:r>
      <w:r>
        <w:br w:type="textWrapping"/>
      </w:r>
      <w:r>
        <w:t>ProductController, CategoryController, ShopController</w:t>
      </w:r>
      <w:r>
        <w:br w:type="textWrapping"/>
      </w:r>
      <w:r>
        <w:t>CartController, OrderController, PaymentController</w:t>
      </w:r>
      <w:r>
        <w:br w:type="textWrapping"/>
      </w:r>
      <w:r>
        <w:t>VipController, LotteryController, CouponController</w:t>
      </w:r>
      <w:r>
        <w:br w:type="textWrapping"/>
      </w:r>
      <w:r>
        <w:t>AdminUserController, AdminProductController, AdminOrderController</w:t>
      </w:r>
    </w:p>
    <w:p w14:paraId="069AC834">
      <w:pPr>
        <w:rPr>
          <w:rFonts w:hint="eastAsia"/>
        </w:rPr>
      </w:pPr>
    </w:p>
    <w:p w14:paraId="37A04D86">
      <w:pPr>
        <w:rPr>
          <w:rFonts w:hint="eastAsia"/>
          <w:sz w:val="32"/>
          <w:szCs w:val="32"/>
        </w:rPr>
      </w:pPr>
      <w:r>
        <w:rPr>
          <w:rFonts w:hint="eastAsia"/>
          <w:sz w:val="32"/>
          <w:szCs w:val="32"/>
        </w:rPr>
        <w:t>2.4 数据库设计</w:t>
      </w:r>
    </w:p>
    <w:p w14:paraId="1BCAEF3D">
      <w:pPr>
        <w:rPr>
          <w:rFonts w:hint="eastAsia"/>
          <w:sz w:val="32"/>
          <w:szCs w:val="32"/>
        </w:rPr>
      </w:pPr>
      <w:r>
        <w:rPr>
          <w:rFonts w:hint="eastAsia"/>
          <w:sz w:val="32"/>
          <w:szCs w:val="32"/>
        </w:rPr>
        <w:t>2.4.1 E-R 图说明</w:t>
      </w:r>
    </w:p>
    <w:p w14:paraId="79D682FF">
      <w:pPr>
        <w:rPr>
          <w:rFonts w:hint="eastAsia"/>
        </w:rPr>
      </w:pPr>
      <w:r>
        <w:t>【E-R图】</w:t>
      </w:r>
      <w:r>
        <w:br w:type="textWrapping"/>
      </w:r>
      <w:r>
        <w:t>┌─────────┐     ┌─────────┐     ┌─────────┐</w:t>
      </w:r>
      <w:r>
        <w:br w:type="textWrapping"/>
      </w:r>
      <w:r>
        <w:t>│  User   │────&lt;│  Order  │────&lt;│OrderItem│</w:t>
      </w:r>
      <w:r>
        <w:br w:type="textWrapping"/>
      </w:r>
      <w:r>
        <w:t>└─────────┘     └─────────┘     └─────────┘</w:t>
      </w:r>
      <w:r>
        <w:br w:type="textWrapping"/>
      </w:r>
      <w:r>
        <w:t xml:space="preserve">     │               │               │</w:t>
      </w:r>
      <w:r>
        <w:br w:type="textWrapping"/>
      </w:r>
      <w:r>
        <w:t xml:space="preserve">     │               │               │</w:t>
      </w:r>
      <w:r>
        <w:br w:type="textWrapping"/>
      </w:r>
      <w:r>
        <w:t xml:space="preserve">     ▼               ▼               ▼</w:t>
      </w:r>
      <w:r>
        <w:br w:type="textWrapping"/>
      </w:r>
      <w:r>
        <w:t>┌─────────┐     ┌─────────┐     ┌─────────┐</w:t>
      </w:r>
      <w:r>
        <w:br w:type="textWrapping"/>
      </w:r>
      <w:r>
        <w:t>│  Cart   │     │ Product │&lt;────│ Product │</w:t>
      </w:r>
      <w:r>
        <w:br w:type="textWrapping"/>
      </w:r>
      <w:r>
        <w:t>└─────────┘     └─────────┘     └─────────┘</w:t>
      </w:r>
      <w:r>
        <w:br w:type="textWrapping"/>
      </w:r>
      <w:r>
        <w:t xml:space="preserve">     │</w:t>
      </w:r>
      <w:r>
        <w:br w:type="textWrapping"/>
      </w:r>
      <w:r>
        <w:t xml:space="preserve">     ▼</w:t>
      </w:r>
      <w:r>
        <w:br w:type="textWrapping"/>
      </w:r>
      <w:r>
        <w:t>┌─────────┐     ┌─────────┐     ┌─────────┐</w:t>
      </w:r>
      <w:r>
        <w:br w:type="textWrapping"/>
      </w:r>
      <w:r>
        <w:t>│  Shop   │────&lt;│ Category│     │  Review │</w:t>
      </w:r>
      <w:r>
        <w:br w:type="textWrapping"/>
      </w:r>
      <w:r>
        <w:t>└─────────┘     └─────────┘     └─────────┘</w:t>
      </w:r>
      <w:r>
        <w:br w:type="textWrapping"/>
      </w:r>
      <w:r>
        <w:br w:type="textWrapping"/>
      </w:r>
      <w:r>
        <w:t>【关系说明】</w:t>
      </w:r>
      <w:r>
        <w:br w:type="textWrapping"/>
      </w:r>
      <w:r>
        <w:t>- 1个用户 → 多个订单</w:t>
      </w:r>
      <w:r>
        <w:br w:type="textWrapping"/>
      </w:r>
      <w:r>
        <w:t>- 1个订单 → 多个订单明细</w:t>
      </w:r>
      <w:r>
        <w:br w:type="textWrapping"/>
      </w:r>
      <w:r>
        <w:t>- 1个用户 → 多个购物车项</w:t>
      </w:r>
      <w:r>
        <w:br w:type="textWrapping"/>
      </w:r>
      <w:r>
        <w:t>- 1个商品 → 多个购物车项/评价</w:t>
      </w:r>
      <w:r>
        <w:br w:type="textWrapping"/>
      </w:r>
      <w:r>
        <w:t>- 1个店铺 → 多个商品</w:t>
      </w:r>
    </w:p>
    <w:p w14:paraId="019C0C40">
      <w:pPr>
        <w:rPr>
          <w:rFonts w:hint="eastAsia"/>
          <w:sz w:val="32"/>
          <w:szCs w:val="32"/>
        </w:rPr>
      </w:pPr>
      <w:r>
        <w:rPr>
          <w:rFonts w:hint="eastAsia"/>
          <w:sz w:val="32"/>
          <w:szCs w:val="32"/>
        </w:rPr>
        <w:t>2.4.2 核心数据表结构</w:t>
      </w:r>
    </w:p>
    <w:p w14:paraId="07F5C014">
      <w:pPr>
        <w:rPr>
          <w:rFonts w:hint="eastAsia"/>
        </w:rPr>
      </w:pPr>
      <w:r>
        <w:t>【核心数据表】</w:t>
      </w:r>
      <w:r>
        <w:br w:type="textWrapping"/>
      </w:r>
      <w:r>
        <w:t>1. users（用户表）：id, username, email, password_hash, phone, avatar_url, points, vip_level, growth_value</w:t>
      </w:r>
      <w:r>
        <w:br w:type="textWrapping"/>
      </w:r>
      <w:r>
        <w:t>2. products（商品表）：id, name, description, price, stock, category_id, shop_id, status, cover_image</w:t>
      </w:r>
      <w:r>
        <w:br w:type="textWrapping"/>
      </w:r>
      <w:r>
        <w:t>3. orders（订单表）：id, order_no, user_id, total_amount, status, shipping_address, hash, created_at</w:t>
      </w:r>
      <w:r>
        <w:br w:type="textWrapping"/>
      </w:r>
      <w:r>
        <w:t>4. order_items（订单明细）：id, order_id, product_id, price, quantity</w:t>
      </w:r>
      <w:r>
        <w:br w:type="textWrapping"/>
      </w:r>
      <w:r>
        <w:t>5. cart_items（购物车表）：id, user_id, product_id, quantity, selected</w:t>
      </w:r>
      <w:r>
        <w:br w:type="textWrapping"/>
      </w:r>
      <w:r>
        <w:t>6. categories（分类表）：id, name, parent_id, sort_order</w:t>
      </w:r>
      <w:r>
        <w:br w:type="textWrapping"/>
      </w:r>
      <w:r>
        <w:t>7. shops（店铺表）：id, name, owner_id, description, logo</w:t>
      </w:r>
      <w:r>
        <w:br w:type="textWrapping"/>
      </w:r>
      <w:r>
        <w:t>8. reviews（评价表）：id, user_id, product_id, order_id, rating, content, images</w:t>
      </w:r>
      <w:r>
        <w:br w:type="textWrapping"/>
      </w:r>
      <w:r>
        <w:t>9. coupons（优惠券表）：id, name, discount_amount, min_amount, start_time, end_time, total_count</w:t>
      </w:r>
      <w:r>
        <w:br w:type="textWrapping"/>
      </w:r>
      <w:r>
        <w:t>10. vip_levels（VIP等级表）：id, level, name, discount_rate, growth_threshold, privileges</w:t>
      </w:r>
      <w:r>
        <w:br w:type="textWrapping"/>
      </w:r>
      <w:r>
        <w:t>11. lottery_prizes（抽奖奖品表）：id, activity_id, prize_name, probability, total_stock, remaining_stock</w:t>
      </w:r>
      <w:r>
        <w:br w:type="textWrapping"/>
      </w:r>
      <w:r>
        <w:t>12. sensitive_words（敏感词表）：id, word, enabled</w:t>
      </w:r>
    </w:p>
    <w:p w14:paraId="76A5E8C9">
      <w:pPr>
        <w:rPr>
          <w:rFonts w:hint="eastAsia"/>
          <w:sz w:val="32"/>
          <w:szCs w:val="32"/>
        </w:rPr>
      </w:pPr>
      <w:r>
        <w:rPr>
          <w:rFonts w:hint="eastAsia"/>
          <w:sz w:val="32"/>
          <w:szCs w:val="32"/>
        </w:rPr>
        <w:t>2.5 接口及过程设计</w:t>
      </w:r>
    </w:p>
    <w:p w14:paraId="5FCAF3BF">
      <w:pPr>
        <w:rPr>
          <w:rFonts w:hint="eastAsia"/>
        </w:rPr>
      </w:pPr>
      <w:r>
        <w:t>【用户模块API】</w:t>
      </w:r>
      <w:r>
        <w:br w:type="textWrapping"/>
      </w:r>
      <w:r>
        <w:t>POST   /api/auth/register      - 用户注册</w:t>
      </w:r>
      <w:r>
        <w:br w:type="textWrapping"/>
      </w:r>
      <w:r>
        <w:t>POST   /api/auth/login         - 用户登录</w:t>
      </w:r>
      <w:r>
        <w:br w:type="textWrapping"/>
      </w:r>
      <w:r>
        <w:t>GET    /api/user/profile       - 获取用户信息</w:t>
      </w:r>
      <w:r>
        <w:br w:type="textWrapping"/>
      </w:r>
      <w:r>
        <w:t>PUT    /api/user/profile       - 更新用户信息</w:t>
      </w:r>
      <w:r>
        <w:br w:type="textWrapping"/>
      </w:r>
      <w:r>
        <w:t>GET    /api/user/address       - 获取收货地址</w:t>
      </w:r>
      <w:r>
        <w:br w:type="textWrapping"/>
      </w:r>
      <w:r>
        <w:t>POST   /api/user/address       - 添加收货地址</w:t>
      </w:r>
      <w:r>
        <w:br w:type="textWrapping"/>
      </w:r>
      <w:r>
        <w:t>DELETE /api/user/address/{id}  - 删除收货地址</w:t>
      </w:r>
      <w:r>
        <w:br w:type="textWrapping"/>
      </w:r>
      <w:r>
        <w:br w:type="textWrapping"/>
      </w:r>
      <w:r>
        <w:t>【商品模块API】</w:t>
      </w:r>
      <w:r>
        <w:br w:type="textWrapping"/>
      </w:r>
      <w:r>
        <w:t>GET    /api/products           - 商品列表（分页/筛选）</w:t>
      </w:r>
      <w:r>
        <w:br w:type="textWrapping"/>
      </w:r>
      <w:r>
        <w:t>GET    /api/products/{id}      - 商品详情</w:t>
      </w:r>
      <w:r>
        <w:br w:type="textWrapping"/>
      </w:r>
      <w:r>
        <w:t>GET    /api/categories         - 分类列表</w:t>
      </w:r>
      <w:r>
        <w:br w:type="textWrapping"/>
      </w:r>
      <w:r>
        <w:t>GET    /api/search             - 搜索商品</w:t>
      </w:r>
      <w:r>
        <w:br w:type="textWrapping"/>
      </w:r>
      <w:r>
        <w:br w:type="textWrapping"/>
      </w:r>
      <w:r>
        <w:t>【购物车模块API】</w:t>
      </w:r>
      <w:r>
        <w:br w:type="textWrapping"/>
      </w:r>
      <w:r>
        <w:t>GET    /api/cart               - 获取购物车</w:t>
      </w:r>
      <w:r>
        <w:br w:type="textWrapping"/>
      </w:r>
      <w:r>
        <w:t>POST   /api/cart               - 添加商品到购物车</w:t>
      </w:r>
      <w:r>
        <w:br w:type="textWrapping"/>
      </w:r>
      <w:r>
        <w:t>PUT    /api/cart/{id}          - 更新购物车项</w:t>
      </w:r>
      <w:r>
        <w:br w:type="textWrapping"/>
      </w:r>
      <w:r>
        <w:t>DELETE /api/cart/{id}          - 删除购物车项</w:t>
      </w:r>
      <w:r>
        <w:br w:type="textWrapping"/>
      </w:r>
      <w:r>
        <w:t>DELETE /api/cart               - 清空购物车</w:t>
      </w:r>
      <w:r>
        <w:br w:type="textWrapping"/>
      </w:r>
      <w:r>
        <w:br w:type="textWrapping"/>
      </w:r>
      <w:r>
        <w:t>【订单模块API】</w:t>
      </w:r>
      <w:r>
        <w:br w:type="textWrapping"/>
      </w:r>
      <w:r>
        <w:t>POST   /api/orders             - 创建订单</w:t>
      </w:r>
      <w:r>
        <w:br w:type="textWrapping"/>
      </w:r>
      <w:r>
        <w:t>GET    /api/orders             - 订单列表</w:t>
      </w:r>
      <w:r>
        <w:br w:type="textWrapping"/>
      </w:r>
      <w:r>
        <w:t>GET    /api/orders/{id}        - 订单详情</w:t>
      </w:r>
      <w:r>
        <w:br w:type="textWrapping"/>
      </w:r>
      <w:r>
        <w:t>PUT    /api/orders/{id}/pay    - 支付订单</w:t>
      </w:r>
      <w:r>
        <w:br w:type="textWrapping"/>
      </w:r>
      <w:r>
        <w:t>PUT    /api/orders/{id}/cancel - 取消订单</w:t>
      </w:r>
      <w:r>
        <w:br w:type="textWrapping"/>
      </w:r>
      <w:r>
        <w:t>PUT    /api/orders/{id}/confirm- 确认收货</w:t>
      </w:r>
      <w:r>
        <w:br w:type="textWrapping"/>
      </w:r>
      <w:r>
        <w:br w:type="textWrapping"/>
      </w:r>
      <w:r>
        <w:t>【营销模块API】</w:t>
      </w:r>
      <w:r>
        <w:br w:type="textWrapping"/>
      </w:r>
      <w:r>
        <w:t>GET    /api/vip/info           - VIP信息</w:t>
      </w:r>
      <w:r>
        <w:br w:type="textWrapping"/>
      </w:r>
      <w:r>
        <w:t>GET    /api/vip/privileges     - VIP权益</w:t>
      </w:r>
      <w:r>
        <w:br w:type="textWrapping"/>
      </w:r>
      <w:r>
        <w:t>POST   /api/lottery/draw       - 抽奖</w:t>
      </w:r>
      <w:r>
        <w:br w:type="textWrapping"/>
      </w:r>
      <w:r>
        <w:t>GET    /api/coupons            - 优惠券列表</w:t>
      </w:r>
      <w:r>
        <w:br w:type="textWrapping"/>
      </w:r>
      <w:r>
        <w:t>POST   /api/coupons/claim      - 领取优惠券</w:t>
      </w:r>
    </w:p>
    <w:p w14:paraId="7291D5FB">
      <w:pPr>
        <w:rPr>
          <w:rFonts w:hint="eastAsia"/>
        </w:rPr>
      </w:pPr>
    </w:p>
    <w:p w14:paraId="08E92B39">
      <w:pPr>
        <w:rPr>
          <w:rFonts w:hint="eastAsia"/>
          <w:sz w:val="32"/>
          <w:szCs w:val="32"/>
        </w:rPr>
      </w:pPr>
      <w:r>
        <w:rPr>
          <w:rFonts w:hint="eastAsia"/>
          <w:sz w:val="32"/>
          <w:szCs w:val="32"/>
        </w:rPr>
        <w:t>2.6 界面设计</w:t>
      </w:r>
    </w:p>
    <w:p w14:paraId="742BEEDD">
      <w:pPr>
        <w:rPr>
          <w:rFonts w:hint="eastAsia"/>
          <w:sz w:val="32"/>
          <w:szCs w:val="32"/>
        </w:rPr>
      </w:pPr>
      <w:r>
        <w:rPr>
          <w:rFonts w:hint="eastAsia"/>
          <w:sz w:val="32"/>
          <w:szCs w:val="32"/>
        </w:rPr>
        <w:t>2.6.1 界面结构</w:t>
      </w:r>
    </w:p>
    <w:p w14:paraId="54778739">
      <w:pPr>
        <w:rPr>
          <w:rFonts w:hint="eastAsia"/>
        </w:rPr>
      </w:pPr>
      <w:r>
        <w:rPr>
          <w:rFonts w:hint="eastAsia"/>
        </w:rPr>
        <w:t>系统采用后台管理 + 前端商城双界面体系：</w:t>
      </w:r>
    </w:p>
    <w:p w14:paraId="088B8820">
      <w:pPr>
        <w:rPr>
          <w:rFonts w:hint="eastAsia"/>
        </w:rPr>
      </w:pPr>
      <w:r>
        <w:rPr>
          <w:rFonts w:hint="eastAsia"/>
        </w:rPr>
        <w:t>前端商城：首页、商品列表、详情、购物车、结算、个人中心、抽奖</w:t>
      </w:r>
    </w:p>
    <w:p w14:paraId="6BF1F51C">
      <w:pPr>
        <w:rPr>
          <w:rFonts w:hint="eastAsia"/>
        </w:rPr>
      </w:pPr>
      <w:r>
        <w:rPr>
          <w:rFonts w:hint="eastAsia"/>
        </w:rPr>
        <w:t>后台管理：登录页、数据看板、商品管理、订单管理、用户管理、敏感词管理</w:t>
      </w:r>
    </w:p>
    <w:p w14:paraId="3C5529EF">
      <w:pPr>
        <w:rPr>
          <w:rFonts w:hint="eastAsia"/>
          <w:sz w:val="32"/>
          <w:szCs w:val="32"/>
        </w:rPr>
      </w:pPr>
      <w:r>
        <w:rPr>
          <w:rFonts w:hint="eastAsia"/>
          <w:sz w:val="32"/>
          <w:szCs w:val="32"/>
        </w:rPr>
        <w:t>2.6.2 界面跳转关系</w:t>
      </w:r>
    </w:p>
    <w:p w14:paraId="3AD12CD1">
      <w:pPr>
        <w:rPr>
          <w:rFonts w:hint="eastAsia"/>
        </w:rPr>
      </w:pPr>
      <w:r>
        <w:rPr>
          <w:rFonts w:hint="eastAsia"/>
        </w:rPr>
        <w:t>登录/注册 → 首页 → 商品列表 → 商品详情 → 购物车 → 结算 → 订单支付 → 个人中心</w:t>
      </w:r>
    </w:p>
    <w:p w14:paraId="05B12FC9">
      <w:pPr>
        <w:rPr>
          <w:rFonts w:hint="eastAsia"/>
        </w:rPr>
      </w:pPr>
      <w:r>
        <w:rPr>
          <w:rFonts w:hint="eastAsia"/>
        </w:rPr>
        <w:t>后台登录 → 控制台 → 商品/订单/用户/敏感词管理</w:t>
      </w:r>
    </w:p>
    <w:p w14:paraId="7982EE09">
      <w:pPr>
        <w:rPr>
          <w:rFonts w:hint="eastAsia"/>
          <w:sz w:val="32"/>
          <w:szCs w:val="32"/>
        </w:rPr>
      </w:pPr>
      <w:r>
        <w:rPr>
          <w:rFonts w:hint="eastAsia"/>
          <w:sz w:val="32"/>
          <w:szCs w:val="32"/>
        </w:rPr>
        <w:t>2.6.3 界面风格</w:t>
      </w:r>
    </w:p>
    <w:p w14:paraId="2EF2BC11">
      <w:pPr>
        <w:rPr>
          <w:rFonts w:hint="eastAsia"/>
        </w:rPr>
      </w:pPr>
      <w:r>
        <w:rPr>
          <w:rFonts w:hint="eastAsia"/>
        </w:rPr>
        <w:t>前端：Vue3 + Composition API + TypeScript，响应式布局</w:t>
      </w:r>
    </w:p>
    <w:p w14:paraId="3125A820">
      <w:pPr>
        <w:rPr>
          <w:rFonts w:hint="eastAsia"/>
        </w:rPr>
      </w:pPr>
      <w:r>
        <w:rPr>
          <w:rFonts w:hint="eastAsia"/>
        </w:rPr>
        <w:t>后台：简洁表格 + 表单，支持分页、搜索、导出</w:t>
      </w:r>
    </w:p>
    <w:p w14:paraId="0CAFA633">
      <w:pPr>
        <w:rPr>
          <w:rFonts w:hint="eastAsia"/>
        </w:rPr>
      </w:pPr>
      <w:r>
        <w:rPr>
          <w:rFonts w:hint="eastAsia"/>
        </w:rPr>
        <w:t>统一提示：成功 / 失败 / 警告弹窗，加载状态</w:t>
      </w:r>
    </w:p>
    <w:p w14:paraId="4987AC72">
      <w:pPr>
        <w:rPr>
          <w:rFonts w:hint="eastAsia"/>
        </w:rPr>
      </w:pPr>
      <w:r>
        <w:rPr>
          <w:rFonts w:hint="eastAsia"/>
        </w:rPr>
        <w:t>购物车、订单支持实时刷新</w:t>
      </w:r>
    </w:p>
    <w:p w14:paraId="618543A1">
      <w:pPr>
        <w:rPr>
          <w:rFonts w:hint="eastAsia"/>
        </w:rPr>
      </w:pPr>
      <w:r>
        <w:t>【界面原型说明】</w:t>
      </w:r>
      <w:r>
        <w:br w:type="textWrapping"/>
      </w:r>
      <w:r>
        <w:t>前端商城截图展示核心页面：</w:t>
      </w:r>
      <w:r>
        <w:br w:type="textWrapping"/>
      </w:r>
      <w:r>
        <w:t>- 首页：轮播图、商品分类、推荐商品</w:t>
      </w:r>
      <w:r>
        <w:br w:type="textWrapping"/>
      </w:r>
      <w:r>
        <w:t>- 商品列表：网格布局、筛选排序、分页加载</w:t>
      </w:r>
      <w:r>
        <w:br w:type="textWrapping"/>
      </w:r>
      <w:r>
        <w:t>- 商品详情：大图展示、规格参数、购买按钮</w:t>
      </w:r>
      <w:r>
        <w:br w:type="textWrapping"/>
      </w:r>
      <w:r>
        <w:t>- 购物车：商品列表、数量编辑、结算功能</w:t>
      </w:r>
      <w:r>
        <w:br w:type="textWrapping"/>
      </w:r>
      <w:r>
        <w:t>- 订单确认：地址选择、优惠券使用、支付方式</w:t>
      </w:r>
      <w:r>
        <w:br w:type="textWrapping"/>
      </w:r>
      <w:r>
        <w:t>- 个人中心：订单列表、VIP成长、抽奖入口</w:t>
      </w:r>
    </w:p>
    <w:p w14:paraId="74EF7AE9">
      <w:pPr>
        <w:rPr>
          <w:rFonts w:hint="eastAsia"/>
          <w:sz w:val="32"/>
          <w:szCs w:val="32"/>
        </w:rPr>
      </w:pPr>
      <w:r>
        <w:rPr>
          <w:rFonts w:hint="eastAsia"/>
          <w:sz w:val="32"/>
          <w:szCs w:val="32"/>
        </w:rPr>
        <w:t>2.7 其它设计</w:t>
      </w:r>
    </w:p>
    <w:p w14:paraId="224B3342">
      <w:pPr>
        <w:rPr>
          <w:rFonts w:hint="eastAsia"/>
          <w:sz w:val="32"/>
          <w:szCs w:val="32"/>
        </w:rPr>
      </w:pPr>
      <w:r>
        <w:rPr>
          <w:rFonts w:hint="eastAsia"/>
          <w:sz w:val="32"/>
          <w:szCs w:val="32"/>
        </w:rPr>
        <w:t>2.7.1 代码设计</w:t>
      </w:r>
    </w:p>
    <w:p w14:paraId="39FA3322">
      <w:pPr>
        <w:rPr>
          <w:rFonts w:hint="eastAsia"/>
        </w:rPr>
      </w:pPr>
      <w:r>
        <w:rPr>
          <w:rFonts w:hint="eastAsia"/>
        </w:rPr>
        <w:t>后端：包结构 controller/service/repository/util/entity</w:t>
      </w:r>
    </w:p>
    <w:p w14:paraId="4E88761E">
      <w:pPr>
        <w:rPr>
          <w:rFonts w:hint="eastAsia"/>
        </w:rPr>
      </w:pPr>
      <w:r>
        <w:rPr>
          <w:rFonts w:hint="eastAsia"/>
        </w:rPr>
        <w:t>前端：按页面 / 组件 / 接口 / 工具分层</w:t>
      </w:r>
    </w:p>
    <w:p w14:paraId="642843C6">
      <w:pPr>
        <w:rPr>
          <w:rFonts w:hint="eastAsia"/>
        </w:rPr>
      </w:pPr>
      <w:r>
        <w:rPr>
          <w:rFonts w:hint="eastAsia"/>
        </w:rPr>
        <w:t>接口统一返回：code、msg、data</w:t>
      </w:r>
    </w:p>
    <w:p w14:paraId="77BCEBD4">
      <w:pPr>
        <w:rPr>
          <w:rFonts w:hint="eastAsia"/>
        </w:rPr>
      </w:pPr>
      <w:r>
        <w:rPr>
          <w:rFonts w:hint="eastAsia"/>
        </w:rPr>
        <w:t>Git 提交规范：feat/fix/refactor/docs/style/test/chore</w:t>
      </w:r>
    </w:p>
    <w:p w14:paraId="25B0093F">
      <w:pPr>
        <w:rPr>
          <w:rFonts w:hint="eastAsia"/>
          <w:sz w:val="32"/>
          <w:szCs w:val="32"/>
        </w:rPr>
      </w:pPr>
      <w:r>
        <w:rPr>
          <w:rFonts w:hint="eastAsia"/>
          <w:sz w:val="32"/>
          <w:szCs w:val="32"/>
        </w:rPr>
        <w:t>2.7.2 异常处理</w:t>
      </w:r>
    </w:p>
    <w:p w14:paraId="6D5F78A5">
      <w:pPr>
        <w:rPr>
          <w:rFonts w:hint="eastAsia"/>
        </w:rPr>
      </w:pPr>
      <w:r>
        <w:rPr>
          <w:rFonts w:hint="eastAsia"/>
        </w:rPr>
        <w:t>全局异常处理器捕获业务异常</w:t>
      </w:r>
    </w:p>
    <w:p w14:paraId="02A44C14">
      <w:pPr>
        <w:rPr>
          <w:rFonts w:hint="eastAsia"/>
        </w:rPr>
      </w:pPr>
      <w:r>
        <w:rPr>
          <w:rFonts w:hint="eastAsia"/>
        </w:rPr>
        <w:t>库存不足、重复支付、权限不足返回明确提示</w:t>
      </w:r>
    </w:p>
    <w:p w14:paraId="740751BC">
      <w:pPr>
        <w:rPr>
          <w:rFonts w:hint="eastAsia"/>
        </w:rPr>
      </w:pPr>
      <w:r>
        <w:rPr>
          <w:rFonts w:hint="eastAsia"/>
        </w:rPr>
        <w:t>数据库异常、Redis/MQ 异常统一捕获</w:t>
      </w:r>
    </w:p>
    <w:p w14:paraId="57D79B86">
      <w:pPr>
        <w:rPr>
          <w:rFonts w:hint="eastAsia"/>
          <w:sz w:val="32"/>
          <w:szCs w:val="32"/>
        </w:rPr>
      </w:pPr>
      <w:r>
        <w:rPr>
          <w:rFonts w:hint="eastAsia"/>
          <w:sz w:val="32"/>
          <w:szCs w:val="32"/>
        </w:rPr>
        <w:t>2.7.3 安全设计</w:t>
      </w:r>
    </w:p>
    <w:p w14:paraId="057648C3">
      <w:pPr>
        <w:rPr>
          <w:rFonts w:hint="eastAsia"/>
        </w:rPr>
      </w:pPr>
      <w:r>
        <w:rPr>
          <w:rFonts w:hint="eastAsia"/>
        </w:rPr>
        <w:t>密码 BCrypt 加密</w:t>
      </w:r>
    </w:p>
    <w:p w14:paraId="25D21597">
      <w:pPr>
        <w:rPr>
          <w:rFonts w:hint="eastAsia"/>
        </w:rPr>
      </w:pPr>
      <w:r>
        <w:rPr>
          <w:rFonts w:hint="eastAsia"/>
        </w:rPr>
        <w:t>接口 JWT 鉴权</w:t>
      </w:r>
    </w:p>
    <w:p w14:paraId="079316E7">
      <w:pPr>
        <w:rPr>
          <w:rFonts w:hint="eastAsia"/>
        </w:rPr>
      </w:pPr>
      <w:r>
        <w:rPr>
          <w:rFonts w:hint="eastAsia"/>
        </w:rPr>
        <w:t>SQL 防注入（JPA + 参数化）</w:t>
      </w:r>
    </w:p>
    <w:p w14:paraId="30E2559D">
      <w:pPr>
        <w:rPr>
          <w:rFonts w:hint="eastAsia"/>
        </w:rPr>
      </w:pPr>
      <w:r>
        <w:rPr>
          <w:rFonts w:hint="eastAsia"/>
        </w:rPr>
        <w:t>敏感词 DFA 过滤</w:t>
      </w:r>
    </w:p>
    <w:p w14:paraId="75FB3CA0">
      <w:pPr>
        <w:rPr>
          <w:rFonts w:hint="eastAsia"/>
        </w:rPr>
      </w:pPr>
      <w:r>
        <w:rPr>
          <w:rFonts w:hint="eastAsia"/>
        </w:rPr>
        <w:t>Redis 限流防刷</w:t>
      </w:r>
    </w:p>
    <w:p w14:paraId="4251C91A">
      <w:pPr>
        <w:rPr>
          <w:rFonts w:hint="eastAsia"/>
          <w:sz w:val="32"/>
          <w:szCs w:val="32"/>
        </w:rPr>
      </w:pPr>
      <w:r>
        <w:rPr>
          <w:rFonts w:hint="eastAsia"/>
          <w:sz w:val="32"/>
          <w:szCs w:val="32"/>
        </w:rPr>
        <w:t>2.8 设计过程中的需求变动情况说明</w:t>
      </w:r>
    </w:p>
    <w:p w14:paraId="569CB167">
      <w:pPr>
        <w:rPr>
          <w:rFonts w:hint="eastAsia"/>
        </w:rPr>
      </w:pPr>
      <w:r>
        <w:rPr>
          <w:rFonts w:hint="eastAsia"/>
        </w:rPr>
        <w:t>增加订单哈希防篡改，提升数据可信度</w:t>
      </w:r>
    </w:p>
    <w:p w14:paraId="544E96C8">
      <w:pPr>
        <w:rPr>
          <w:rFonts w:hint="eastAsia"/>
        </w:rPr>
      </w:pPr>
      <w:r>
        <w:rPr>
          <w:rFonts w:hint="eastAsia"/>
        </w:rPr>
        <w:t>补充RabbitMQ 延迟关单，优化订单流程</w:t>
      </w:r>
    </w:p>
    <w:p w14:paraId="65FB52BE">
      <w:pPr>
        <w:rPr>
          <w:rFonts w:hint="eastAsia"/>
        </w:rPr>
      </w:pPr>
      <w:r>
        <w:rPr>
          <w:rFonts w:hint="eastAsia"/>
        </w:rPr>
        <w:t>加入VIP 成长 + 抽奖，增强用户粘性</w:t>
      </w:r>
    </w:p>
    <w:p w14:paraId="75A225ED">
      <w:pPr>
        <w:rPr>
          <w:rFonts w:hint="eastAsia"/>
        </w:rPr>
      </w:pPr>
      <w:r>
        <w:rPr>
          <w:rFonts w:hint="eastAsia"/>
        </w:rPr>
        <w:t>增加敏感词过滤，提升系统安全性</w:t>
      </w:r>
    </w:p>
    <w:p w14:paraId="6895EC4E">
      <w:pPr>
        <w:rPr>
          <w:rFonts w:hint="eastAsia"/>
        </w:rPr>
      </w:pPr>
      <w:r>
        <w:rPr>
          <w:rFonts w:hint="eastAsia"/>
        </w:rPr>
        <w:t>优化 Redis 缓存策略，解决高并发卡顿问题</w:t>
      </w:r>
    </w:p>
    <w:p w14:paraId="5A976C3D">
      <w:pPr>
        <w:rPr>
          <w:rFonts w:hint="eastAsia"/>
          <w:sz w:val="32"/>
          <w:szCs w:val="32"/>
        </w:rPr>
      </w:pPr>
      <w:r>
        <w:rPr>
          <w:rFonts w:hint="eastAsia"/>
          <w:sz w:val="32"/>
          <w:szCs w:val="32"/>
        </w:rPr>
        <w:t>2.9 设计小结</w:t>
      </w:r>
    </w:p>
    <w:p w14:paraId="52A723F8">
      <w:pPr>
        <w:rPr>
          <w:rFonts w:hint="eastAsia"/>
        </w:rPr>
      </w:pPr>
      <w:r>
        <w:rPr>
          <w:rFonts w:hint="eastAsia"/>
        </w:rPr>
        <w:t>本系统设计基于Spring Boot 3.x + Vue3 + TypeScript技术栈，采用前后端分离与三层架构，完整覆盖用户中心、商品、购物车、订单、营销、后台管理六大模块。设计中引入Redis 缓存与分布式锁、RabbitMQ 延迟队列、PostgreSQL 索引优化、JPA ORM、DFA 敏感词过滤、订单哈希防篡改、VIP 成长体系等关键方案，解决并发、安全、体验、可扩展等问题。系统结构清晰、模块划分合理、技术方案成熟，可直接进入编码实现阶段。</w:t>
      </w:r>
    </w:p>
    <w:p w14:paraId="10DE5906">
      <w:pPr>
        <w:jc w:val="center"/>
        <w:rPr>
          <w:rFonts w:hint="eastAsia"/>
          <w:sz w:val="44"/>
          <w:szCs w:val="44"/>
        </w:rPr>
      </w:pPr>
      <w:r>
        <w:rPr>
          <w:rFonts w:hint="eastAsia"/>
          <w:sz w:val="44"/>
          <w:szCs w:val="44"/>
        </w:rPr>
        <w:t>3 系统实现</w:t>
      </w:r>
    </w:p>
    <w:p w14:paraId="3D09F5C6">
      <w:pPr>
        <w:rPr>
          <w:rFonts w:hint="eastAsia"/>
          <w:sz w:val="32"/>
          <w:szCs w:val="32"/>
        </w:rPr>
      </w:pPr>
      <w:r>
        <w:rPr>
          <w:rFonts w:hint="eastAsia"/>
          <w:sz w:val="32"/>
          <w:szCs w:val="32"/>
        </w:rPr>
        <w:t>3.1 人员安排</w:t>
      </w:r>
    </w:p>
    <w:p w14:paraId="4226886B">
      <w:pPr>
        <w:rPr>
          <w:rFonts w:hint="eastAsia"/>
        </w:rPr>
      </w:pPr>
      <w:r>
        <w:rPr>
          <w:rFonts w:hint="eastAsia"/>
        </w:rPr>
        <w:t>购物系统实现小组</w:t>
      </w:r>
    </w:p>
    <w:p w14:paraId="5B4C4264">
      <w:pPr>
        <w:rPr>
          <w:rFonts w:hint="eastAsia"/>
        </w:rPr>
      </w:pPr>
    </w:p>
    <w:p w14:paraId="179BE826">
      <w:pPr>
        <w:rPr>
          <w:rFonts w:hint="eastAsia"/>
        </w:rPr>
      </w:pPr>
      <w:r>
        <w:rPr>
          <w:rFonts w:hint="eastAsia"/>
        </w:rPr>
        <w:t>组长：陈思汗</w:t>
      </w:r>
    </w:p>
    <w:p w14:paraId="5325A9E8">
      <w:pPr>
        <w:rPr>
          <w:rFonts w:hint="eastAsia"/>
        </w:rPr>
      </w:pPr>
      <w:r>
        <w:rPr>
          <w:rFonts w:hint="eastAsia"/>
        </w:rPr>
        <w:t>组员：杜雨轩、徐云翔、巨梓辰、杨懿鸣、童思源</w:t>
      </w:r>
    </w:p>
    <w:p w14:paraId="66F41AA5">
      <w:pPr>
        <w:rPr>
          <w:rFonts w:hint="eastAsia"/>
        </w:rPr>
      </w:pPr>
    </w:p>
    <w:p w14:paraId="3DAF2553">
      <w:pPr>
        <w:rPr>
          <w:rFonts w:hint="eastAsia"/>
        </w:rPr>
      </w:pPr>
    </w:p>
    <w:p w14:paraId="0337C4E3">
      <w:pPr>
        <w:rPr>
          <w:rFonts w:hint="eastAsia"/>
          <w:sz w:val="32"/>
          <w:szCs w:val="32"/>
        </w:rPr>
      </w:pPr>
      <w:r>
        <w:rPr>
          <w:rFonts w:hint="eastAsia"/>
          <w:sz w:val="32"/>
          <w:szCs w:val="32"/>
        </w:rPr>
        <w:t>3.2 系统通用类实现</w:t>
      </w:r>
    </w:p>
    <w:p w14:paraId="0D88E2E1">
      <w:pPr>
        <w:rPr>
          <w:rFonts w:hint="eastAsia"/>
        </w:rPr>
      </w:pPr>
      <w:r>
        <w:rPr>
          <w:rFonts w:hint="eastAsia"/>
        </w:rPr>
        <w:t>本系统将通用功能封装为工具类，放于util包下，实现代码复用与统一维护。</w:t>
      </w:r>
    </w:p>
    <w:p w14:paraId="57747DDF">
      <w:pPr>
        <w:rPr>
          <w:rFonts w:hint="eastAsia"/>
          <w:sz w:val="32"/>
          <w:szCs w:val="32"/>
        </w:rPr>
      </w:pPr>
      <w:r>
        <w:rPr>
          <w:rFonts w:hint="eastAsia"/>
          <w:sz w:val="32"/>
          <w:szCs w:val="32"/>
        </w:rPr>
        <w:t>3.2.1 数据库通用类实现</w:t>
      </w:r>
    </w:p>
    <w:p w14:paraId="2B0DC455">
      <w:pPr>
        <w:rPr>
          <w:rFonts w:hint="eastAsia"/>
        </w:rPr>
      </w:pPr>
      <w:r>
        <w:rPr>
          <w:rFonts w:hint="eastAsia"/>
        </w:rPr>
        <w:t>基于Spring Data JPA与 PostgreSQL，封装基础数据库操作，统一事务与异常处理。</w:t>
      </w:r>
    </w:p>
    <w:p w14:paraId="4A31AF12">
      <w:pPr>
        <w:rPr>
          <w:rFonts w:hint="eastAsia"/>
        </w:rPr>
      </w:pPr>
    </w:p>
    <w:p w14:paraId="6F16163C">
      <w:pPr>
        <w:rPr>
          <w:rFonts w:hint="eastAsia"/>
        </w:rPr>
      </w:pPr>
      <w:r>
        <w:rPr>
          <w:rFonts w:hint="eastAsia"/>
        </w:rPr>
        <w:t>基类：BaseRepository</w:t>
      </w:r>
    </w:p>
    <w:p w14:paraId="3D5FEDB0">
      <w:pPr>
        <w:rPr>
          <w:rFonts w:hint="eastAsia"/>
        </w:rPr>
      </w:pPr>
      <w:r>
        <w:rPr>
          <w:rFonts w:hint="eastAsia"/>
        </w:rPr>
        <w:t>通用增删改查：save()、delete()、findById()、findAll()</w:t>
      </w:r>
    </w:p>
    <w:p w14:paraId="242E5660">
      <w:pPr>
        <w:rPr>
          <w:rFonts w:hint="eastAsia"/>
        </w:rPr>
      </w:pPr>
      <w:r>
        <w:rPr>
          <w:rFonts w:hint="eastAsia"/>
        </w:rPr>
        <w:t>事务控制：@Transactional</w:t>
      </w:r>
    </w:p>
    <w:p w14:paraId="20B467C2">
      <w:pPr>
        <w:rPr>
          <w:rFonts w:hint="eastAsia"/>
        </w:rPr>
      </w:pPr>
    </w:p>
    <w:p w14:paraId="43FD50DF">
      <w:pPr>
        <w:rPr>
          <w:rFonts w:hint="eastAsia"/>
          <w:sz w:val="32"/>
          <w:szCs w:val="32"/>
        </w:rPr>
      </w:pPr>
      <w:r>
        <w:rPr>
          <w:rFonts w:hint="eastAsia"/>
          <w:sz w:val="32"/>
          <w:szCs w:val="32"/>
        </w:rPr>
        <w:t>3.2.2 其它通用类实现</w:t>
      </w:r>
    </w:p>
    <w:p w14:paraId="68145B38">
      <w:pPr>
        <w:rPr>
          <w:rFonts w:hint="eastAsia"/>
        </w:rPr>
      </w:pPr>
    </w:p>
    <w:p w14:paraId="6FFC55DF">
      <w:pPr>
        <w:rPr>
          <w:rFonts w:hint="eastAsia"/>
        </w:rPr>
      </w:pPr>
      <w:r>
        <w:rPr>
          <w:rFonts w:hint="eastAsia"/>
        </w:rPr>
        <w:t>RedisUtil封装 Redis 常用操作：缓存读写、分布式锁（setnx + 过期时间）、限流。</w:t>
      </w:r>
    </w:p>
    <w:p w14:paraId="3E7746BF">
      <w:pPr>
        <w:rPr>
          <w:rFonts w:hint="eastAsia"/>
        </w:rPr>
      </w:pPr>
      <w:r>
        <w:rPr>
          <w:rFonts w:hint="eastAsia"/>
        </w:rPr>
        <w:t>MqUtil封装 RabbitMQ 发送与消费，支持延迟队列、手动 ACK、消息确认。</w:t>
      </w:r>
    </w:p>
    <w:p w14:paraId="00E1D53F">
      <w:pPr>
        <w:rPr>
          <w:rFonts w:hint="eastAsia"/>
        </w:rPr>
      </w:pPr>
      <w:r>
        <w:rPr>
          <w:rFonts w:hint="eastAsia"/>
        </w:rPr>
        <w:t>DfaUtil基于 DFA 算法实现敏感词过滤，支持动态加载词库。</w:t>
      </w:r>
    </w:p>
    <w:p w14:paraId="72BE8CC7">
      <w:pPr>
        <w:rPr>
          <w:rFonts w:hint="eastAsia"/>
        </w:rPr>
      </w:pPr>
      <w:r>
        <w:rPr>
          <w:rFonts w:hint="eastAsia"/>
        </w:rPr>
        <w:t>HashUtil订单信息哈希计算，保证数据不可篡改。</w:t>
      </w:r>
    </w:p>
    <w:p w14:paraId="132BA5A8">
      <w:pPr>
        <w:rPr>
          <w:rFonts w:hint="eastAsia"/>
        </w:rPr>
      </w:pPr>
      <w:r>
        <w:rPr>
          <w:rFonts w:hint="eastAsia"/>
        </w:rPr>
        <w:t>JwtUtil登录 Token 生成、解析、过期校验。</w:t>
      </w:r>
    </w:p>
    <w:p w14:paraId="0C7EEAB0">
      <w:pPr>
        <w:rPr>
          <w:rFonts w:hint="eastAsia"/>
        </w:rPr>
      </w:pPr>
      <w:r>
        <w:rPr>
          <w:rFonts w:hint="eastAsia"/>
        </w:rPr>
        <w:t>GlobalExceptionHandler全局统一异常处理，返回标准 JSON 格式。</w:t>
      </w:r>
    </w:p>
    <w:p w14:paraId="7BFE0E71">
      <w:pPr>
        <w:rPr>
          <w:rFonts w:hint="eastAsia"/>
        </w:rPr>
      </w:pPr>
    </w:p>
    <w:p w14:paraId="5C7D0135">
      <w:pPr>
        <w:rPr>
          <w:rFonts w:hint="eastAsia"/>
        </w:rPr>
      </w:pPr>
    </w:p>
    <w:p w14:paraId="42A42758">
      <w:pPr>
        <w:rPr>
          <w:rFonts w:hint="eastAsia"/>
          <w:sz w:val="32"/>
          <w:szCs w:val="32"/>
        </w:rPr>
      </w:pPr>
      <w:r>
        <w:rPr>
          <w:rFonts w:hint="eastAsia"/>
          <w:sz w:val="32"/>
          <w:szCs w:val="32"/>
        </w:rPr>
        <w:t>3.3 用户中心模块实现</w:t>
      </w:r>
    </w:p>
    <w:p w14:paraId="2E8633AF">
      <w:pPr>
        <w:rPr>
          <w:rFonts w:hint="eastAsia"/>
          <w:sz w:val="32"/>
          <w:szCs w:val="32"/>
        </w:rPr>
      </w:pPr>
      <w:r>
        <w:rPr>
          <w:rFonts w:hint="eastAsia"/>
          <w:sz w:val="32"/>
          <w:szCs w:val="32"/>
        </w:rPr>
        <w:t>3.3.1 模块简介</w:t>
      </w:r>
    </w:p>
    <w:p w14:paraId="6D799CCF">
      <w:pPr>
        <w:rPr>
          <w:rFonts w:hint="eastAsia"/>
        </w:rPr>
      </w:pPr>
      <w:r>
        <w:rPr>
          <w:rFonts w:hint="eastAsia"/>
        </w:rPr>
        <w:t>实现用户注册、登录、个人信息、VIP 成长、敏感词过滤、权限拦截等功能。使用技术：Spring Security、JWT、BCrypt 加密、DFA 算法。</w:t>
      </w:r>
    </w:p>
    <w:p w14:paraId="6D81A20A">
      <w:pPr>
        <w:rPr>
          <w:rFonts w:hint="eastAsia"/>
          <w:sz w:val="32"/>
          <w:szCs w:val="32"/>
        </w:rPr>
      </w:pPr>
      <w:r>
        <w:rPr>
          <w:rFonts w:hint="eastAsia"/>
          <w:sz w:val="32"/>
          <w:szCs w:val="32"/>
        </w:rPr>
        <w:t>3.3.2 相关类实现</w:t>
      </w:r>
    </w:p>
    <w:p w14:paraId="213248C1">
      <w:pPr>
        <w:rPr>
          <w:rFonts w:hint="eastAsia"/>
        </w:rPr>
      </w:pPr>
    </w:p>
    <w:p w14:paraId="211DD5FA">
      <w:pPr>
        <w:rPr>
          <w:rFonts w:hint="eastAsia"/>
        </w:rPr>
      </w:pPr>
      <w:r>
        <w:rPr>
          <w:rFonts w:hint="eastAsia"/>
        </w:rPr>
        <w:t>UserController：接收前端请求，参数校验</w:t>
      </w:r>
    </w:p>
    <w:p w14:paraId="10A6A4B3">
      <w:pPr>
        <w:rPr>
          <w:rFonts w:hint="eastAsia"/>
        </w:rPr>
      </w:pPr>
      <w:r>
        <w:rPr>
          <w:rFonts w:hint="eastAsia"/>
        </w:rPr>
        <w:t>UserService：注册、登录、成长值计算</w:t>
      </w:r>
    </w:p>
    <w:p w14:paraId="64092870">
      <w:pPr>
        <w:rPr>
          <w:rFonts w:hint="eastAsia"/>
        </w:rPr>
      </w:pPr>
      <w:r>
        <w:rPr>
          <w:rFonts w:hint="eastAsia"/>
        </w:rPr>
        <w:t>UserRepository：数据访问</w:t>
      </w:r>
    </w:p>
    <w:p w14:paraId="4E61407B">
      <w:pPr>
        <w:rPr>
          <w:rFonts w:hint="eastAsia"/>
        </w:rPr>
      </w:pPr>
      <w:r>
        <w:rPr>
          <w:rFonts w:hint="eastAsia"/>
        </w:rPr>
        <w:t>SensitiveWordService：昵称 / 评论过滤</w:t>
      </w:r>
    </w:p>
    <w:p w14:paraId="03F388D4">
      <w:pPr>
        <w:rPr>
          <w:rFonts w:hint="eastAsia"/>
        </w:rPr>
      </w:pPr>
    </w:p>
    <w:p w14:paraId="30D4CDD6">
      <w:pPr>
        <w:rPr>
          <w:rFonts w:hint="eastAsia"/>
          <w:sz w:val="32"/>
          <w:szCs w:val="32"/>
        </w:rPr>
      </w:pPr>
      <w:r>
        <w:rPr>
          <w:rFonts w:hint="eastAsia"/>
          <w:sz w:val="32"/>
          <w:szCs w:val="32"/>
        </w:rPr>
        <w:t>3.3.3 文件及跳转关系</w:t>
      </w:r>
    </w:p>
    <w:p w14:paraId="6EE953A5">
      <w:pPr>
        <w:rPr>
          <w:rFonts w:hint="eastAsia"/>
        </w:rPr>
      </w:pPr>
    </w:p>
    <w:p w14:paraId="083AD708">
      <w:pPr>
        <w:rPr>
          <w:rFonts w:hint="eastAsia"/>
        </w:rPr>
      </w:pPr>
      <w:r>
        <w:rPr>
          <w:rFonts w:hint="eastAsia"/>
        </w:rPr>
        <w:t>前端：Login.vue、Register.vue、UserCenter.vue、VipLevel.vue</w:t>
      </w:r>
    </w:p>
    <w:p w14:paraId="54580B92">
      <w:pPr>
        <w:rPr>
          <w:rFonts w:hint="eastAsia"/>
        </w:rPr>
      </w:pPr>
      <w:r>
        <w:rPr>
          <w:rFonts w:hint="eastAsia"/>
        </w:rPr>
        <w:t>后端：UserController.java、UserService.java</w:t>
      </w:r>
    </w:p>
    <w:p w14:paraId="50C0CCAF">
      <w:pPr>
        <w:rPr>
          <w:rFonts w:hint="eastAsia"/>
        </w:rPr>
      </w:pPr>
      <w:r>
        <w:rPr>
          <w:rFonts w:hint="eastAsia"/>
        </w:rPr>
        <w:t>跳转：登录 → 首页 → 个人中心 → VIP 信息</w:t>
      </w:r>
    </w:p>
    <w:p w14:paraId="0F793DF4">
      <w:pPr>
        <w:rPr>
          <w:rFonts w:hint="eastAsia"/>
        </w:rPr>
      </w:pPr>
    </w:p>
    <w:p w14:paraId="394A6E17">
      <w:pPr>
        <w:rPr>
          <w:rFonts w:hint="eastAsia"/>
          <w:sz w:val="32"/>
          <w:szCs w:val="32"/>
        </w:rPr>
      </w:pPr>
      <w:r>
        <w:rPr>
          <w:rFonts w:hint="eastAsia"/>
          <w:sz w:val="32"/>
          <w:szCs w:val="32"/>
        </w:rPr>
        <w:t>3.3.4 程序流程</w:t>
      </w:r>
    </w:p>
    <w:p w14:paraId="776E47E3">
      <w:pPr>
        <w:rPr>
          <w:rFonts w:hint="eastAsia"/>
        </w:rPr>
      </w:pPr>
    </w:p>
    <w:p w14:paraId="5CC8C001">
      <w:pPr>
        <w:rPr>
          <w:rFonts w:hint="eastAsia"/>
        </w:rPr>
      </w:pPr>
      <w:r>
        <w:rPr>
          <w:rFonts w:hint="eastAsia"/>
        </w:rPr>
        <w:t>用户提交账号密码</w:t>
      </w:r>
    </w:p>
    <w:p w14:paraId="30EF25BB">
      <w:pPr>
        <w:rPr>
          <w:rFonts w:hint="eastAsia"/>
        </w:rPr>
      </w:pPr>
      <w:r>
        <w:rPr>
          <w:rFonts w:hint="eastAsia"/>
        </w:rPr>
        <w:t>密码 BCrypt 加密</w:t>
      </w:r>
    </w:p>
    <w:p w14:paraId="61873B57">
      <w:pPr>
        <w:rPr>
          <w:rFonts w:hint="eastAsia"/>
        </w:rPr>
      </w:pPr>
      <w:r>
        <w:rPr>
          <w:rFonts w:hint="eastAsia"/>
        </w:rPr>
        <w:t>校验账号密码</w:t>
      </w:r>
    </w:p>
    <w:p w14:paraId="1BFC7297">
      <w:pPr>
        <w:rPr>
          <w:rFonts w:hint="eastAsia"/>
        </w:rPr>
      </w:pPr>
      <w:r>
        <w:rPr>
          <w:rFonts w:hint="eastAsia"/>
        </w:rPr>
        <w:t>生成 JWT 令牌返回</w:t>
      </w:r>
    </w:p>
    <w:p w14:paraId="3EC4D99B">
      <w:pPr>
        <w:rPr>
          <w:rFonts w:hint="eastAsia"/>
        </w:rPr>
      </w:pPr>
      <w:r>
        <w:rPr>
          <w:rFonts w:hint="eastAsia"/>
        </w:rPr>
        <w:t>前端存储 Token 并带入请求头</w:t>
      </w:r>
    </w:p>
    <w:p w14:paraId="555C4ED0">
      <w:pPr>
        <w:rPr>
          <w:rFonts w:hint="eastAsia"/>
        </w:rPr>
      </w:pPr>
    </w:p>
    <w:p w14:paraId="51486511">
      <w:pPr>
        <w:rPr>
          <w:rFonts w:hint="eastAsia"/>
          <w:sz w:val="32"/>
          <w:szCs w:val="32"/>
        </w:rPr>
      </w:pPr>
      <w:r>
        <w:rPr>
          <w:rFonts w:hint="eastAsia"/>
          <w:sz w:val="32"/>
          <w:szCs w:val="32"/>
        </w:rPr>
        <w:t>3.3.5 实现界面</w:t>
      </w:r>
    </w:p>
    <w:p w14:paraId="615A1F68">
      <w:pPr>
        <w:rPr>
          <w:rFonts w:hint="eastAsia"/>
        </w:rPr>
      </w:pPr>
    </w:p>
    <w:p w14:paraId="5973B7A4">
      <w:pPr>
        <w:rPr>
          <w:rFonts w:hint="eastAsia"/>
        </w:rPr>
      </w:pPr>
      <w:r>
        <w:rPr>
          <w:rFonts w:hint="eastAsia"/>
        </w:rPr>
        <w:t>登录 / 注册页面：表单验证、错误提示</w:t>
      </w:r>
    </w:p>
    <w:p w14:paraId="4758E6C5">
      <w:pPr>
        <w:rPr>
          <w:rFonts w:hint="eastAsia"/>
        </w:rPr>
      </w:pPr>
      <w:r>
        <w:rPr>
          <w:rFonts w:hint="eastAsia"/>
        </w:rPr>
        <w:t>个人中心：展示信息、VIP 等级、成长值</w:t>
      </w:r>
    </w:p>
    <w:p w14:paraId="7C1F793A">
      <w:pPr>
        <w:rPr>
          <w:rFonts w:hint="eastAsia"/>
        </w:rPr>
      </w:pPr>
    </w:p>
    <w:p w14:paraId="5E7A98F0">
      <w:pPr>
        <w:rPr>
          <w:rFonts w:hint="eastAsia"/>
          <w:sz w:val="32"/>
          <w:szCs w:val="32"/>
        </w:rPr>
      </w:pPr>
      <w:r>
        <w:rPr>
          <w:rFonts w:hint="eastAsia"/>
          <w:sz w:val="32"/>
          <w:szCs w:val="32"/>
        </w:rPr>
        <w:t>3.4 商品服务模块实现</w:t>
      </w:r>
    </w:p>
    <w:p w14:paraId="204A0B20">
      <w:pPr>
        <w:rPr>
          <w:rFonts w:hint="eastAsia"/>
          <w:sz w:val="32"/>
          <w:szCs w:val="32"/>
        </w:rPr>
      </w:pPr>
      <w:r>
        <w:rPr>
          <w:rFonts w:hint="eastAsia"/>
          <w:sz w:val="32"/>
          <w:szCs w:val="32"/>
        </w:rPr>
        <w:t>3.4.1 模块简介</w:t>
      </w:r>
    </w:p>
    <w:p w14:paraId="53999F98">
      <w:pPr>
        <w:rPr>
          <w:rFonts w:hint="eastAsia"/>
        </w:rPr>
      </w:pPr>
      <w:r>
        <w:rPr>
          <w:rFonts w:hint="eastAsia"/>
        </w:rPr>
        <w:t>商品列表、详情、分类、搜索、Redis 缓存、上下架控制。</w:t>
      </w:r>
    </w:p>
    <w:p w14:paraId="478C634F">
      <w:pPr>
        <w:rPr>
          <w:rFonts w:hint="eastAsia"/>
          <w:sz w:val="32"/>
          <w:szCs w:val="32"/>
        </w:rPr>
      </w:pPr>
      <w:r>
        <w:rPr>
          <w:rFonts w:hint="eastAsia"/>
          <w:sz w:val="32"/>
          <w:szCs w:val="32"/>
        </w:rPr>
        <w:t>3.4.2 相关类</w:t>
      </w:r>
    </w:p>
    <w:p w14:paraId="6FCAA669">
      <w:pPr>
        <w:rPr>
          <w:rFonts w:hint="eastAsia"/>
        </w:rPr>
      </w:pPr>
    </w:p>
    <w:p w14:paraId="4C5F0CBE">
      <w:pPr>
        <w:rPr>
          <w:rFonts w:hint="eastAsia"/>
        </w:rPr>
      </w:pPr>
      <w:r>
        <w:rPr>
          <w:rFonts w:hint="eastAsia"/>
        </w:rPr>
        <w:t>GoodsController</w:t>
      </w:r>
    </w:p>
    <w:p w14:paraId="7578C5F0">
      <w:pPr>
        <w:rPr>
          <w:rFonts w:hint="eastAsia"/>
        </w:rPr>
      </w:pPr>
      <w:r>
        <w:rPr>
          <w:rFonts w:hint="eastAsia"/>
        </w:rPr>
        <w:t>GoodsService（含缓存逻辑）</w:t>
      </w:r>
    </w:p>
    <w:p w14:paraId="354E7E20">
      <w:pPr>
        <w:rPr>
          <w:rFonts w:hint="eastAsia"/>
        </w:rPr>
      </w:pPr>
      <w:r>
        <w:rPr>
          <w:rFonts w:hint="eastAsia"/>
        </w:rPr>
        <w:t>GoodsRepository</w:t>
      </w:r>
    </w:p>
    <w:p w14:paraId="1F4967DF">
      <w:pPr>
        <w:rPr>
          <w:rFonts w:hint="eastAsia"/>
        </w:rPr>
      </w:pPr>
    </w:p>
    <w:p w14:paraId="5E228C1C">
      <w:pPr>
        <w:rPr>
          <w:rFonts w:hint="eastAsia"/>
          <w:sz w:val="32"/>
          <w:szCs w:val="32"/>
        </w:rPr>
      </w:pPr>
      <w:r>
        <w:rPr>
          <w:rFonts w:hint="eastAsia"/>
          <w:sz w:val="32"/>
          <w:szCs w:val="32"/>
        </w:rPr>
        <w:t>3.4.3 流程</w:t>
      </w:r>
    </w:p>
    <w:p w14:paraId="6E65ED8E">
      <w:pPr>
        <w:rPr>
          <w:rFonts w:hint="eastAsia"/>
        </w:rPr>
      </w:pPr>
    </w:p>
    <w:p w14:paraId="57574331">
      <w:pPr>
        <w:rPr>
          <w:rFonts w:hint="eastAsia"/>
        </w:rPr>
      </w:pPr>
      <w:r>
        <w:rPr>
          <w:rFonts w:hint="eastAsia"/>
        </w:rPr>
        <w:t>请求商品列表</w:t>
      </w:r>
    </w:p>
    <w:p w14:paraId="49B98A23">
      <w:pPr>
        <w:rPr>
          <w:rFonts w:hint="eastAsia"/>
        </w:rPr>
      </w:pPr>
      <w:r>
        <w:rPr>
          <w:rFonts w:hint="eastAsia"/>
        </w:rPr>
        <w:t>先查 Redis，存在直接返回</w:t>
      </w:r>
    </w:p>
    <w:p w14:paraId="6DF54AA9">
      <w:pPr>
        <w:rPr>
          <w:rFonts w:hint="eastAsia"/>
        </w:rPr>
      </w:pPr>
      <w:r>
        <w:rPr>
          <w:rFonts w:hint="eastAsia"/>
        </w:rPr>
        <w:t>不存在则查库，写入缓存并设置过期时间</w:t>
      </w:r>
    </w:p>
    <w:p w14:paraId="763E2F73">
      <w:pPr>
        <w:rPr>
          <w:rFonts w:hint="eastAsia"/>
        </w:rPr>
      </w:pPr>
      <w:r>
        <w:rPr>
          <w:rFonts w:hint="eastAsia"/>
        </w:rPr>
        <w:t>商品修改 / 上下架时主动更新缓存</w:t>
      </w:r>
    </w:p>
    <w:p w14:paraId="4AAF4AEF">
      <w:pPr>
        <w:rPr>
          <w:rFonts w:hint="eastAsia"/>
        </w:rPr>
      </w:pPr>
    </w:p>
    <w:p w14:paraId="41DA8BEA">
      <w:pPr>
        <w:rPr>
          <w:rFonts w:hint="eastAsia"/>
          <w:sz w:val="32"/>
          <w:szCs w:val="32"/>
        </w:rPr>
      </w:pPr>
      <w:r>
        <w:rPr>
          <w:rFonts w:hint="eastAsia"/>
          <w:sz w:val="32"/>
          <w:szCs w:val="32"/>
        </w:rPr>
        <w:t>3.4.4 界面</w:t>
      </w:r>
    </w:p>
    <w:p w14:paraId="783668B8">
      <w:pPr>
        <w:rPr>
          <w:rFonts w:hint="eastAsia"/>
        </w:rPr>
      </w:pPr>
    </w:p>
    <w:p w14:paraId="5A5C5D71">
      <w:pPr>
        <w:rPr>
          <w:rFonts w:hint="eastAsia"/>
        </w:rPr>
      </w:pPr>
      <w:r>
        <w:rPr>
          <w:rFonts w:hint="eastAsia"/>
        </w:rPr>
        <w:t>商品列表：分页、封面、价格、库存</w:t>
      </w:r>
    </w:p>
    <w:p w14:paraId="2479A8F8">
      <w:pPr>
        <w:rPr>
          <w:rFonts w:hint="eastAsia"/>
        </w:rPr>
      </w:pPr>
      <w:r>
        <w:rPr>
          <w:rFonts w:hint="eastAsia"/>
        </w:rPr>
        <w:t>商品详情：大图、参数、加入购物车</w:t>
      </w:r>
    </w:p>
    <w:p w14:paraId="6A5401AA">
      <w:pPr>
        <w:rPr>
          <w:rFonts w:hint="eastAsia"/>
        </w:rPr>
      </w:pPr>
    </w:p>
    <w:p w14:paraId="33D0D337">
      <w:pPr>
        <w:rPr>
          <w:rFonts w:hint="eastAsia"/>
        </w:rPr>
      </w:pPr>
    </w:p>
    <w:p w14:paraId="6D43B381">
      <w:pPr>
        <w:rPr>
          <w:rFonts w:hint="eastAsia"/>
          <w:sz w:val="32"/>
          <w:szCs w:val="32"/>
        </w:rPr>
      </w:pPr>
      <w:r>
        <w:rPr>
          <w:rFonts w:hint="eastAsia"/>
          <w:sz w:val="32"/>
          <w:szCs w:val="32"/>
        </w:rPr>
        <w:t>3.5 购物车模块实现</w:t>
      </w:r>
    </w:p>
    <w:p w14:paraId="594A437D">
      <w:pPr>
        <w:rPr>
          <w:rFonts w:hint="eastAsia"/>
          <w:sz w:val="32"/>
          <w:szCs w:val="32"/>
        </w:rPr>
      </w:pPr>
      <w:r>
        <w:rPr>
          <w:rFonts w:hint="eastAsia"/>
          <w:sz w:val="32"/>
          <w:szCs w:val="32"/>
        </w:rPr>
        <w:t>3.5.1 模块简介</w:t>
      </w:r>
    </w:p>
    <w:p w14:paraId="110BF458">
      <w:pPr>
        <w:rPr>
          <w:rFonts w:hint="eastAsia"/>
        </w:rPr>
      </w:pPr>
      <w:r>
        <w:rPr>
          <w:rFonts w:hint="eastAsia"/>
        </w:rPr>
        <w:t>购物车全功能，使用 Redis 做热点存储，提升速度。</w:t>
      </w:r>
    </w:p>
    <w:p w14:paraId="12A996F5">
      <w:pPr>
        <w:rPr>
          <w:rFonts w:hint="eastAsia"/>
          <w:sz w:val="32"/>
          <w:szCs w:val="32"/>
        </w:rPr>
      </w:pPr>
      <w:r>
        <w:rPr>
          <w:rFonts w:hint="eastAsia"/>
          <w:sz w:val="32"/>
          <w:szCs w:val="32"/>
        </w:rPr>
        <w:t>3.5.2 核心流程</w:t>
      </w:r>
    </w:p>
    <w:p w14:paraId="0F10F752">
      <w:pPr>
        <w:rPr>
          <w:rFonts w:hint="eastAsia"/>
        </w:rPr>
      </w:pPr>
    </w:p>
    <w:p w14:paraId="18ECAEC0">
      <w:pPr>
        <w:rPr>
          <w:rFonts w:hint="eastAsia"/>
        </w:rPr>
      </w:pPr>
      <w:r>
        <w:rPr>
          <w:rFonts w:hint="eastAsia"/>
        </w:rPr>
        <w:t>添加商品 → 写入 Redis</w:t>
      </w:r>
    </w:p>
    <w:p w14:paraId="4AF8CACD">
      <w:pPr>
        <w:rPr>
          <w:rFonts w:hint="eastAsia"/>
        </w:rPr>
      </w:pPr>
      <w:r>
        <w:rPr>
          <w:rFonts w:hint="eastAsia"/>
        </w:rPr>
        <w:t>修改数量 → 实时更新</w:t>
      </w:r>
    </w:p>
    <w:p w14:paraId="4588E626">
      <w:pPr>
        <w:rPr>
          <w:rFonts w:hint="eastAsia"/>
        </w:rPr>
      </w:pPr>
      <w:r>
        <w:rPr>
          <w:rFonts w:hint="eastAsia"/>
        </w:rPr>
        <w:t>结算 → 读取购物车 → 生成订单</w:t>
      </w:r>
    </w:p>
    <w:p w14:paraId="2FF22B2E">
      <w:pPr>
        <w:rPr>
          <w:rFonts w:hint="eastAsia"/>
        </w:rPr>
      </w:pPr>
      <w:r>
        <w:rPr>
          <w:rFonts w:hint="eastAsia"/>
        </w:rPr>
        <w:t>登录后与数据库同步</w:t>
      </w:r>
    </w:p>
    <w:p w14:paraId="786F4259">
      <w:pPr>
        <w:rPr>
          <w:rFonts w:hint="eastAsia"/>
        </w:rPr>
      </w:pPr>
    </w:p>
    <w:p w14:paraId="5F514AD7">
      <w:pPr>
        <w:rPr>
          <w:rFonts w:hint="eastAsia"/>
          <w:sz w:val="32"/>
          <w:szCs w:val="32"/>
        </w:rPr>
      </w:pPr>
      <w:r>
        <w:rPr>
          <w:rFonts w:hint="eastAsia"/>
          <w:sz w:val="32"/>
          <w:szCs w:val="32"/>
        </w:rPr>
        <w:t>3.5.3 界面</w:t>
      </w:r>
    </w:p>
    <w:p w14:paraId="4CB0F358">
      <w:pPr>
        <w:rPr>
          <w:rFonts w:hint="eastAsia"/>
        </w:rPr>
      </w:pPr>
      <w:r>
        <w:rPr>
          <w:rFonts w:hint="eastAsia"/>
        </w:rPr>
        <w:t>购物车页面：勾选、数量调整、删除、合计、结算按钮</w:t>
      </w:r>
    </w:p>
    <w:p w14:paraId="3B745D9F">
      <w:pPr>
        <w:rPr>
          <w:rFonts w:hint="eastAsia"/>
        </w:rPr>
      </w:pPr>
    </w:p>
    <w:p w14:paraId="7A3870C1">
      <w:pPr>
        <w:rPr>
          <w:rFonts w:hint="eastAsia"/>
          <w:sz w:val="32"/>
          <w:szCs w:val="32"/>
        </w:rPr>
      </w:pPr>
      <w:r>
        <w:rPr>
          <w:rFonts w:hint="eastAsia"/>
          <w:sz w:val="32"/>
          <w:szCs w:val="32"/>
        </w:rPr>
        <w:t>3.6 订单服务模块实现</w:t>
      </w:r>
    </w:p>
    <w:p w14:paraId="624A8DB4">
      <w:pPr>
        <w:rPr>
          <w:rFonts w:hint="eastAsia"/>
          <w:sz w:val="32"/>
          <w:szCs w:val="32"/>
        </w:rPr>
      </w:pPr>
      <w:r>
        <w:rPr>
          <w:rFonts w:hint="eastAsia"/>
          <w:sz w:val="32"/>
          <w:szCs w:val="32"/>
        </w:rPr>
        <w:t>3.6.1 模块简介</w:t>
      </w:r>
    </w:p>
    <w:p w14:paraId="612B1A51">
      <w:pPr>
        <w:rPr>
          <w:rFonts w:hint="eastAsia"/>
        </w:rPr>
      </w:pPr>
      <w:r>
        <w:rPr>
          <w:rFonts w:hint="eastAsia"/>
        </w:rPr>
        <w:t>核心模块，包含事务、分布式锁、哈希上链、RabbitMQ 延迟关单、库存扣减。</w:t>
      </w:r>
    </w:p>
    <w:p w14:paraId="4D9D6CCB">
      <w:pPr>
        <w:rPr>
          <w:rFonts w:hint="eastAsia"/>
          <w:sz w:val="32"/>
          <w:szCs w:val="32"/>
        </w:rPr>
      </w:pPr>
      <w:r>
        <w:rPr>
          <w:rFonts w:hint="eastAsia"/>
          <w:sz w:val="32"/>
          <w:szCs w:val="32"/>
        </w:rPr>
        <w:t>3.6.2 关键处理</w:t>
      </w:r>
    </w:p>
    <w:p w14:paraId="2B6379A5">
      <w:pPr>
        <w:rPr>
          <w:rFonts w:hint="eastAsia"/>
        </w:rPr>
      </w:pPr>
    </w:p>
    <w:p w14:paraId="223E76E0">
      <w:pPr>
        <w:rPr>
          <w:rFonts w:hint="eastAsia"/>
        </w:rPr>
      </w:pPr>
      <w:r>
        <w:rPr>
          <w:rFonts w:hint="eastAsia"/>
        </w:rPr>
        <w:t>加 Redis 分布式锁防止超卖</w:t>
      </w:r>
    </w:p>
    <w:p w14:paraId="5163313C">
      <w:pPr>
        <w:rPr>
          <w:rFonts w:hint="eastAsia"/>
        </w:rPr>
      </w:pPr>
      <w:r>
        <w:rPr>
          <w:rFonts w:hint="eastAsia"/>
        </w:rPr>
        <w:t>订单数据拼接计算 SHA-256 哈希</w:t>
      </w:r>
    </w:p>
    <w:p w14:paraId="6564BE09">
      <w:pPr>
        <w:rPr>
          <w:rFonts w:hint="eastAsia"/>
        </w:rPr>
      </w:pPr>
      <w:r>
        <w:rPr>
          <w:rFonts w:hint="eastAsia"/>
        </w:rPr>
        <w:t>使用@Transactional保证事务</w:t>
      </w:r>
    </w:p>
    <w:p w14:paraId="64DB470B">
      <w:pPr>
        <w:rPr>
          <w:rFonts w:hint="eastAsia"/>
        </w:rPr>
      </w:pPr>
      <w:r>
        <w:rPr>
          <w:rFonts w:hint="eastAsia"/>
        </w:rPr>
        <w:t>发送延迟队列，未支付 15 分钟自动关单</w:t>
      </w:r>
    </w:p>
    <w:p w14:paraId="4B4160CA">
      <w:pPr>
        <w:rPr>
          <w:rFonts w:hint="eastAsia"/>
        </w:rPr>
      </w:pPr>
      <w:r>
        <w:rPr>
          <w:rFonts w:hint="eastAsia"/>
        </w:rPr>
        <w:t>释放库存、更新订单状态</w:t>
      </w:r>
    </w:p>
    <w:p w14:paraId="262AFF86">
      <w:pPr>
        <w:rPr>
          <w:rFonts w:hint="eastAsia"/>
        </w:rPr>
      </w:pPr>
    </w:p>
    <w:p w14:paraId="5A997EDC">
      <w:pPr>
        <w:rPr>
          <w:rFonts w:hint="eastAsia"/>
          <w:sz w:val="32"/>
          <w:szCs w:val="32"/>
        </w:rPr>
      </w:pPr>
      <w:r>
        <w:rPr>
          <w:rFonts w:hint="eastAsia"/>
          <w:sz w:val="32"/>
          <w:szCs w:val="32"/>
        </w:rPr>
        <w:t>3.6.3 界面</w:t>
      </w:r>
    </w:p>
    <w:p w14:paraId="4DA4AD31">
      <w:pPr>
        <w:rPr>
          <w:rFonts w:hint="eastAsia"/>
        </w:rPr>
      </w:pPr>
    </w:p>
    <w:p w14:paraId="41950086">
      <w:pPr>
        <w:rPr>
          <w:rFonts w:hint="eastAsia"/>
        </w:rPr>
      </w:pPr>
      <w:r>
        <w:rPr>
          <w:rFonts w:hint="eastAsia"/>
        </w:rPr>
        <w:t>确认订单页：地址、商品清单、总价</w:t>
      </w:r>
    </w:p>
    <w:p w14:paraId="0C41F8B6">
      <w:pPr>
        <w:rPr>
          <w:rFonts w:hint="eastAsia"/>
        </w:rPr>
      </w:pPr>
      <w:r>
        <w:rPr>
          <w:rFonts w:hint="eastAsia"/>
        </w:rPr>
        <w:t>订单列表：状态、哈希值、校验按钮</w:t>
      </w:r>
    </w:p>
    <w:p w14:paraId="59EF2466">
      <w:pPr>
        <w:rPr>
          <w:rFonts w:hint="eastAsia"/>
        </w:rPr>
      </w:pPr>
      <w:r>
        <w:rPr>
          <w:rFonts w:hint="eastAsia"/>
        </w:rPr>
        <w:t>订单详情：可查看哈希与核验结果</w:t>
      </w:r>
    </w:p>
    <w:p w14:paraId="4654456E">
      <w:pPr>
        <w:rPr>
          <w:rFonts w:hint="eastAsia"/>
        </w:rPr>
      </w:pPr>
    </w:p>
    <w:p w14:paraId="29F867C7">
      <w:pPr>
        <w:rPr>
          <w:rFonts w:hint="eastAsia"/>
        </w:rPr>
      </w:pPr>
    </w:p>
    <w:p w14:paraId="39B1F677">
      <w:pPr>
        <w:rPr>
          <w:rFonts w:hint="eastAsia"/>
          <w:sz w:val="32"/>
          <w:szCs w:val="32"/>
        </w:rPr>
      </w:pPr>
      <w:r>
        <w:rPr>
          <w:rFonts w:hint="eastAsia"/>
          <w:sz w:val="32"/>
          <w:szCs w:val="32"/>
        </w:rPr>
        <w:t>3.7 营销活动模块（VIP + 抽奖）实现</w:t>
      </w:r>
    </w:p>
    <w:p w14:paraId="7B48FD68">
      <w:pPr>
        <w:rPr>
          <w:rFonts w:hint="eastAsia"/>
          <w:sz w:val="32"/>
          <w:szCs w:val="32"/>
        </w:rPr>
      </w:pPr>
      <w:r>
        <w:rPr>
          <w:rFonts w:hint="eastAsia"/>
          <w:sz w:val="32"/>
          <w:szCs w:val="32"/>
        </w:rPr>
        <w:t>3.7.1 VIP 成长</w:t>
      </w:r>
    </w:p>
    <w:p w14:paraId="3A2E783E">
      <w:pPr>
        <w:rPr>
          <w:rFonts w:hint="eastAsia"/>
        </w:rPr>
      </w:pPr>
      <w:r>
        <w:rPr>
          <w:rFonts w:hint="eastAsia"/>
        </w:rPr>
        <w:t>支付完成 → 增加成长值 → 判断升级 → 更新等级与权益</w:t>
      </w:r>
    </w:p>
    <w:p w14:paraId="23C7A6EF">
      <w:pPr>
        <w:rPr>
          <w:rFonts w:hint="eastAsia"/>
          <w:sz w:val="32"/>
          <w:szCs w:val="32"/>
        </w:rPr>
      </w:pPr>
      <w:r>
        <w:rPr>
          <w:rFonts w:hint="eastAsia"/>
          <w:sz w:val="32"/>
          <w:szCs w:val="32"/>
        </w:rPr>
        <w:t>3.7.2 抽奖算法</w:t>
      </w:r>
    </w:p>
    <w:p w14:paraId="3D5BF272">
      <w:pPr>
        <w:rPr>
          <w:rFonts w:hint="eastAsia"/>
        </w:rPr>
      </w:pPr>
    </w:p>
    <w:p w14:paraId="0B70CE2B">
      <w:pPr>
        <w:rPr>
          <w:rFonts w:hint="eastAsia"/>
        </w:rPr>
      </w:pPr>
      <w:r>
        <w:rPr>
          <w:rFonts w:hint="eastAsia"/>
        </w:rPr>
        <w:t>基于概率区间算法</w:t>
      </w:r>
    </w:p>
    <w:p w14:paraId="01A1F76E">
      <w:pPr>
        <w:rPr>
          <w:rFonts w:hint="eastAsia"/>
        </w:rPr>
      </w:pPr>
      <w:r>
        <w:rPr>
          <w:rFonts w:hint="eastAsia"/>
        </w:rPr>
        <w:t>Redis 锁防重复抽奖</w:t>
      </w:r>
    </w:p>
    <w:p w14:paraId="3D9DE617">
      <w:pPr>
        <w:rPr>
          <w:rFonts w:hint="eastAsia"/>
        </w:rPr>
      </w:pPr>
      <w:r>
        <w:rPr>
          <w:rFonts w:hint="eastAsia"/>
        </w:rPr>
        <w:t>动态扣减奖品库存</w:t>
      </w:r>
    </w:p>
    <w:p w14:paraId="6D90E3DC">
      <w:pPr>
        <w:rPr>
          <w:rFonts w:hint="eastAsia"/>
        </w:rPr>
      </w:pPr>
      <w:r>
        <w:rPr>
          <w:rFonts w:hint="eastAsia"/>
        </w:rPr>
        <w:t>支持 “谢谢参与” 保底</w:t>
      </w:r>
    </w:p>
    <w:p w14:paraId="6A825C9D">
      <w:pPr>
        <w:rPr>
          <w:rFonts w:hint="eastAsia"/>
        </w:rPr>
      </w:pPr>
    </w:p>
    <w:p w14:paraId="2627F03E">
      <w:pPr>
        <w:rPr>
          <w:rFonts w:hint="eastAsia"/>
          <w:sz w:val="32"/>
          <w:szCs w:val="32"/>
        </w:rPr>
      </w:pPr>
      <w:r>
        <w:rPr>
          <w:rFonts w:hint="eastAsia"/>
          <w:sz w:val="32"/>
          <w:szCs w:val="32"/>
        </w:rPr>
        <w:t>3.7.3 界面</w:t>
      </w:r>
    </w:p>
    <w:p w14:paraId="65384201">
      <w:pPr>
        <w:rPr>
          <w:rFonts w:hint="eastAsia"/>
        </w:rPr>
      </w:pPr>
    </w:p>
    <w:p w14:paraId="3A490524">
      <w:pPr>
        <w:rPr>
          <w:rFonts w:hint="eastAsia"/>
        </w:rPr>
      </w:pPr>
      <w:r>
        <w:rPr>
          <w:rFonts w:hint="eastAsia"/>
        </w:rPr>
        <w:t>VIP 等级页：成长进度、特权说明</w:t>
      </w:r>
    </w:p>
    <w:p w14:paraId="1E571BAF">
      <w:pPr>
        <w:rPr>
          <w:rFonts w:hint="eastAsia"/>
        </w:rPr>
      </w:pPr>
      <w:r>
        <w:rPr>
          <w:rFonts w:hint="eastAsia"/>
        </w:rPr>
        <w:t>抽奖页：抽奖按钮、剩余次数、奖品展示、结果弹窗</w:t>
      </w:r>
    </w:p>
    <w:p w14:paraId="0ECDC7BE">
      <w:pPr>
        <w:rPr>
          <w:rFonts w:hint="eastAsia"/>
        </w:rPr>
      </w:pPr>
    </w:p>
    <w:p w14:paraId="07747C39">
      <w:pPr>
        <w:rPr>
          <w:rFonts w:hint="eastAsia"/>
        </w:rPr>
      </w:pPr>
    </w:p>
    <w:p w14:paraId="1ACE5307">
      <w:pPr>
        <w:rPr>
          <w:rFonts w:hint="eastAsia"/>
          <w:sz w:val="32"/>
          <w:szCs w:val="32"/>
        </w:rPr>
      </w:pPr>
      <w:r>
        <w:rPr>
          <w:rFonts w:hint="eastAsia"/>
          <w:sz w:val="32"/>
          <w:szCs w:val="32"/>
        </w:rPr>
        <w:t>3.8 后台管理模块实现</w:t>
      </w:r>
    </w:p>
    <w:p w14:paraId="7853EF7C">
      <w:pPr>
        <w:rPr>
          <w:rFonts w:hint="eastAsia"/>
          <w:sz w:val="32"/>
          <w:szCs w:val="32"/>
        </w:rPr>
      </w:pPr>
      <w:r>
        <w:rPr>
          <w:rFonts w:hint="eastAsia"/>
          <w:sz w:val="32"/>
          <w:szCs w:val="32"/>
        </w:rPr>
        <w:t>3.8.1 功能</w:t>
      </w:r>
    </w:p>
    <w:p w14:paraId="47174DE0">
      <w:pPr>
        <w:rPr>
          <w:rFonts w:hint="eastAsia"/>
        </w:rPr>
      </w:pPr>
      <w:r>
        <w:rPr>
          <w:rFonts w:hint="eastAsia"/>
        </w:rPr>
        <w:t>商品管理、订单管理、用户管理、敏感词库管理。</w:t>
      </w:r>
    </w:p>
    <w:p w14:paraId="64135E85">
      <w:pPr>
        <w:rPr>
          <w:rFonts w:hint="eastAsia"/>
          <w:sz w:val="32"/>
          <w:szCs w:val="32"/>
        </w:rPr>
      </w:pPr>
      <w:r>
        <w:rPr>
          <w:rFonts w:hint="eastAsia"/>
          <w:sz w:val="32"/>
          <w:szCs w:val="32"/>
        </w:rPr>
        <w:t>3.8.2 界面</w:t>
      </w:r>
    </w:p>
    <w:p w14:paraId="561DED7B">
      <w:pPr>
        <w:rPr>
          <w:rFonts w:hint="eastAsia"/>
        </w:rPr>
      </w:pPr>
    </w:p>
    <w:p w14:paraId="552C675E">
      <w:pPr>
        <w:rPr>
          <w:rFonts w:hint="eastAsia"/>
        </w:rPr>
      </w:pPr>
      <w:r>
        <w:rPr>
          <w:rFonts w:hint="eastAsia"/>
        </w:rPr>
        <w:t>表格列表 + 分页 + 搜索</w:t>
      </w:r>
    </w:p>
    <w:p w14:paraId="23865944">
      <w:pPr>
        <w:rPr>
          <w:rFonts w:hint="eastAsia"/>
        </w:rPr>
      </w:pPr>
      <w:r>
        <w:rPr>
          <w:rFonts w:hint="eastAsia"/>
        </w:rPr>
        <w:t>新增 / 编辑弹窗表单</w:t>
      </w:r>
    </w:p>
    <w:p w14:paraId="741B508E">
      <w:pPr>
        <w:rPr>
          <w:rFonts w:hint="eastAsia"/>
        </w:rPr>
      </w:pPr>
      <w:r>
        <w:rPr>
          <w:rFonts w:hint="eastAsia"/>
        </w:rPr>
        <w:t>上下架、删除、状态修改按钮</w:t>
      </w:r>
    </w:p>
    <w:p w14:paraId="56EE4308">
      <w:pPr>
        <w:rPr>
          <w:rFonts w:hint="eastAsia"/>
        </w:rPr>
      </w:pPr>
    </w:p>
    <w:p w14:paraId="0D8E7608">
      <w:pPr>
        <w:rPr>
          <w:rFonts w:hint="eastAsia"/>
        </w:rPr>
      </w:pPr>
    </w:p>
    <w:p w14:paraId="2D52C881">
      <w:pPr>
        <w:rPr>
          <w:rFonts w:hint="eastAsia"/>
          <w:sz w:val="32"/>
          <w:szCs w:val="32"/>
        </w:rPr>
      </w:pPr>
      <w:r>
        <w:rPr>
          <w:rFonts w:hint="eastAsia"/>
          <w:sz w:val="32"/>
          <w:szCs w:val="32"/>
        </w:rPr>
        <w:t>3.9 实现过程中的需求和设计变动说明</w:t>
      </w:r>
    </w:p>
    <w:p w14:paraId="5BE2CE29">
      <w:pPr>
        <w:rPr>
          <w:rFonts w:hint="eastAsia"/>
        </w:rPr>
      </w:pPr>
    </w:p>
    <w:p w14:paraId="270BD7CF">
      <w:pPr>
        <w:rPr>
          <w:rFonts w:hint="eastAsia"/>
        </w:rPr>
      </w:pPr>
      <w:r>
        <w:rPr>
          <w:rFonts w:hint="eastAsia"/>
        </w:rPr>
        <w:t>JPA 懒加载导致 JSON 死循环 → 使用@JsonIgnoreProperties解决</w:t>
      </w:r>
    </w:p>
    <w:p w14:paraId="0C62DCAB">
      <w:pPr>
        <w:rPr>
          <w:rFonts w:hint="eastAsia"/>
        </w:rPr>
      </w:pPr>
      <w:r>
        <w:rPr>
          <w:rFonts w:hint="eastAsia"/>
        </w:rPr>
        <w:t>并发超卖 → 增加 Redis 分布式锁（setnx + 过期）</w:t>
      </w:r>
    </w:p>
    <w:p w14:paraId="47B85600">
      <w:pPr>
        <w:rPr>
          <w:rFonts w:hint="eastAsia"/>
        </w:rPr>
      </w:pPr>
      <w:r>
        <w:rPr>
          <w:rFonts w:hint="eastAsia"/>
        </w:rPr>
        <w:t>前端跨域 → 配置 CORS</w:t>
      </w:r>
    </w:p>
    <w:p w14:paraId="05C81B97">
      <w:pPr>
        <w:rPr>
          <w:rFonts w:hint="eastAsia"/>
        </w:rPr>
      </w:pPr>
      <w:r>
        <w:rPr>
          <w:rFonts w:hint="eastAsia"/>
        </w:rPr>
        <w:t>订单超时未处理 → 接入 RabbitMQ 延迟队列</w:t>
      </w:r>
    </w:p>
    <w:p w14:paraId="68D71E4F">
      <w:pPr>
        <w:rPr>
          <w:rFonts w:hint="eastAsia"/>
        </w:rPr>
      </w:pPr>
      <w:r>
        <w:rPr>
          <w:rFonts w:hint="eastAsia"/>
        </w:rPr>
        <w:t>敏感词过滤效率低 → 改用 DFA 算法</w:t>
      </w:r>
    </w:p>
    <w:p w14:paraId="1FB2AE38">
      <w:pPr>
        <w:rPr>
          <w:rFonts w:hint="eastAsia"/>
        </w:rPr>
      </w:pPr>
      <w:r>
        <w:rPr>
          <w:rFonts w:hint="eastAsia"/>
        </w:rPr>
        <w:t>商品列表卡顿 → 加入 Redis 缓存</w:t>
      </w:r>
    </w:p>
    <w:p w14:paraId="341156AD">
      <w:pPr>
        <w:rPr>
          <w:rFonts w:hint="eastAsia"/>
        </w:rPr>
      </w:pPr>
    </w:p>
    <w:p w14:paraId="1836FC5F">
      <w:pPr>
        <w:rPr>
          <w:rFonts w:hint="eastAsia"/>
          <w:sz w:val="32"/>
          <w:szCs w:val="32"/>
        </w:rPr>
      </w:pPr>
      <w:r>
        <w:rPr>
          <w:rFonts w:hint="eastAsia"/>
          <w:sz w:val="32"/>
          <w:szCs w:val="32"/>
        </w:rPr>
        <w:t>3.10 实现小结</w:t>
      </w:r>
    </w:p>
    <w:p w14:paraId="107C93F8">
      <w:pPr>
        <w:rPr>
          <w:rFonts w:hint="eastAsia"/>
        </w:rPr>
      </w:pPr>
      <w:r>
        <w:rPr>
          <w:rFonts w:hint="eastAsia"/>
        </w:rPr>
        <w:t>系统按三层架构完整实现，前后端通过 RESTful 接口对接。通用工具类高度复用，业务模块解耦清晰。成功落地：Spring Boot3 + Vue3 + TS + Redis + RabbitMQ + PostgreSQL。高并发、安全、体验、可扩展均达到预期。</w:t>
      </w:r>
    </w:p>
    <w:p w14:paraId="16454133">
      <w:pPr>
        <w:rPr>
          <w:rFonts w:hint="eastAsia"/>
        </w:rPr>
      </w:pPr>
    </w:p>
    <w:p w14:paraId="79E30C87">
      <w:pPr>
        <w:jc w:val="center"/>
        <w:rPr>
          <w:rFonts w:hint="eastAsia"/>
          <w:sz w:val="44"/>
          <w:szCs w:val="44"/>
        </w:rPr>
      </w:pPr>
      <w:r>
        <w:rPr>
          <w:rFonts w:hint="eastAsia"/>
          <w:sz w:val="44"/>
          <w:szCs w:val="44"/>
        </w:rPr>
        <w:t>4 系统测试</w:t>
      </w:r>
    </w:p>
    <w:p w14:paraId="1664906E">
      <w:pPr>
        <w:rPr>
          <w:rFonts w:hint="eastAsia"/>
          <w:sz w:val="32"/>
          <w:szCs w:val="32"/>
        </w:rPr>
      </w:pPr>
      <w:r>
        <w:rPr>
          <w:rFonts w:hint="eastAsia"/>
          <w:sz w:val="32"/>
          <w:szCs w:val="32"/>
        </w:rPr>
        <w:t>4.1 人员安排</w:t>
      </w:r>
    </w:p>
    <w:p w14:paraId="2B058954">
      <w:pPr>
        <w:rPr>
          <w:rFonts w:hint="eastAsia"/>
        </w:rPr>
      </w:pPr>
      <w:r>
        <w:rPr>
          <w:rFonts w:hint="eastAsia"/>
        </w:rPr>
        <w:t>购物系统测试小组</w:t>
      </w:r>
    </w:p>
    <w:p w14:paraId="0E722C4B">
      <w:pPr>
        <w:rPr>
          <w:rFonts w:hint="eastAsia"/>
        </w:rPr>
      </w:pPr>
    </w:p>
    <w:p w14:paraId="4D19E561">
      <w:pPr>
        <w:rPr>
          <w:rFonts w:hint="eastAsia"/>
        </w:rPr>
      </w:pPr>
      <w:r>
        <w:rPr>
          <w:rFonts w:hint="eastAsia"/>
        </w:rPr>
        <w:t>组长：陈思汗</w:t>
      </w:r>
    </w:p>
    <w:p w14:paraId="7581938D">
      <w:pPr>
        <w:rPr>
          <w:rFonts w:hint="eastAsia"/>
        </w:rPr>
      </w:pPr>
      <w:r>
        <w:rPr>
          <w:rFonts w:hint="eastAsia"/>
        </w:rPr>
        <w:t>组员：杜雨轩、徐云翔、巨梓辰、杨懿鸣、童思源</w:t>
      </w:r>
    </w:p>
    <w:p w14:paraId="070675D9">
      <w:pPr>
        <w:rPr>
          <w:rFonts w:hint="eastAsia"/>
        </w:rPr>
      </w:pPr>
    </w:p>
    <w:p w14:paraId="1DE3AF6B">
      <w:pPr>
        <w:rPr>
          <w:rFonts w:hint="eastAsia"/>
        </w:rPr>
      </w:pPr>
    </w:p>
    <w:p w14:paraId="42CD6E71">
      <w:pPr>
        <w:rPr>
          <w:rFonts w:hint="eastAsia"/>
          <w:sz w:val="32"/>
          <w:szCs w:val="32"/>
        </w:rPr>
      </w:pPr>
      <w:r>
        <w:rPr>
          <w:rFonts w:hint="eastAsia"/>
          <w:sz w:val="32"/>
          <w:szCs w:val="32"/>
        </w:rPr>
        <w:t>4.2 系统通用类测试</w:t>
      </w:r>
    </w:p>
    <w:p w14:paraId="5E12C555">
      <w:pPr>
        <w:rPr>
          <w:rFonts w:hint="eastAsia"/>
          <w:sz w:val="32"/>
          <w:szCs w:val="32"/>
        </w:rPr>
      </w:pPr>
      <w:r>
        <w:rPr>
          <w:rFonts w:hint="eastAsia"/>
          <w:sz w:val="32"/>
          <w:szCs w:val="32"/>
        </w:rPr>
        <w:t>4.2.1 数据库通用类测试</w:t>
      </w:r>
    </w:p>
    <w:p w14:paraId="11293762">
      <w:pPr>
        <w:rPr>
          <w:rFonts w:hint="eastAsia"/>
        </w:rPr>
      </w:pPr>
    </w:p>
    <w:p w14:paraId="753E547C">
      <w:pPr>
        <w:rPr>
          <w:rFonts w:hint="eastAsia"/>
        </w:rPr>
      </w:pPr>
      <w:r>
        <w:rPr>
          <w:rFonts w:hint="eastAsia"/>
        </w:rPr>
        <w:t>白盒：覆盖增删改查、事务回滚</w:t>
      </w:r>
    </w:p>
    <w:p w14:paraId="66A25751">
      <w:pPr>
        <w:rPr>
          <w:rFonts w:hint="eastAsia"/>
        </w:rPr>
      </w:pPr>
      <w:r>
        <w:t>【测试结果】</w:t>
      </w:r>
      <w:r>
        <w:br w:type="textWrapping"/>
      </w:r>
      <w:r>
        <w:t>- save()方法：正常保存数据</w:t>
      </w:r>
      <w:r>
        <w:br w:type="textWrapping"/>
      </w:r>
      <w:r>
        <w:t>- findById()方法：正确查询单条记录</w:t>
      </w:r>
      <w:r>
        <w:br w:type="textWrapping"/>
      </w:r>
      <w:r>
        <w:t>- findAll()方法：正确返回列表数据</w:t>
      </w:r>
      <w:r>
        <w:br w:type="textWrapping"/>
      </w:r>
      <w:r>
        <w:t>- delete()方法：数据正确删除</w:t>
      </w:r>
      <w:r>
        <w:br w:type="textWrapping"/>
      </w:r>
      <w:r>
        <w:t>- @Transactional：异常时正确回滚</w:t>
      </w:r>
    </w:p>
    <w:p w14:paraId="733C077D">
      <w:pPr>
        <w:rPr>
          <w:rFonts w:hint="eastAsia"/>
        </w:rPr>
      </w:pPr>
      <w:r>
        <w:rPr>
          <w:rFonts w:hint="eastAsia"/>
        </w:rPr>
        <w:t>黑盒：正常 / 异常数据插入</w:t>
      </w:r>
    </w:p>
    <w:p w14:paraId="60F83CB8">
      <w:pPr>
        <w:rPr>
          <w:rFonts w:hint="eastAsia"/>
        </w:rPr>
      </w:pPr>
      <w:r>
        <w:t>【测试结果】</w:t>
      </w:r>
      <w:r>
        <w:br w:type="textWrapping"/>
      </w:r>
      <w:r>
        <w:t>- 正常插入：数据正确写入数据库</w:t>
      </w:r>
      <w:r>
        <w:br w:type="textWrapping"/>
      </w:r>
      <w:r>
        <w:t>- 异常数据：抛出DataIntegrityViolationException</w:t>
      </w:r>
      <w:r>
        <w:br w:type="textWrapping"/>
      </w:r>
      <w:r>
        <w:t>- 事务回滚：异常时数据未改变</w:t>
      </w:r>
    </w:p>
    <w:p w14:paraId="2E3E57DB">
      <w:pPr>
        <w:rPr>
          <w:rFonts w:hint="eastAsia"/>
          <w:sz w:val="32"/>
          <w:szCs w:val="32"/>
        </w:rPr>
      </w:pPr>
      <w:r>
        <w:rPr>
          <w:rFonts w:hint="eastAsia"/>
          <w:sz w:val="32"/>
          <w:szCs w:val="32"/>
        </w:rPr>
        <w:t>4.2.2 Redis 工具类测试</w:t>
      </w:r>
    </w:p>
    <w:p w14:paraId="7AB5AC18">
      <w:pPr>
        <w:rPr>
          <w:rFonts w:hint="eastAsia"/>
        </w:rPr>
      </w:pPr>
      <w:r>
        <w:t>【测试结果】</w:t>
      </w:r>
      <w:r>
        <w:br w:type="textWrapping"/>
      </w:r>
      <w:r>
        <w:t>- set(key,value)：数据正确缓存</w:t>
      </w:r>
      <w:r>
        <w:br w:type="textWrapping"/>
      </w:r>
      <w:r>
        <w:t>- get(key)：正确获取缓存值</w:t>
      </w:r>
      <w:r>
        <w:br w:type="textWrapping"/>
      </w:r>
      <w:r>
        <w:t>- setnx(key,value)：分布式锁成功获取</w:t>
      </w:r>
      <w:r>
        <w:br w:type="textWrapping"/>
      </w:r>
      <w:r>
        <w:t>- expire(key,time)：过期时间正确设置</w:t>
      </w:r>
    </w:p>
    <w:p w14:paraId="26980197">
      <w:pPr>
        <w:rPr>
          <w:rFonts w:hint="eastAsia"/>
          <w:sz w:val="32"/>
          <w:szCs w:val="32"/>
        </w:rPr>
      </w:pPr>
      <w:r>
        <w:rPr>
          <w:rFonts w:hint="eastAsia"/>
          <w:sz w:val="32"/>
          <w:szCs w:val="32"/>
        </w:rPr>
        <w:t>4.2.3 测试报告</w:t>
      </w:r>
    </w:p>
    <w:p w14:paraId="3081D4D9">
      <w:pPr>
        <w:rPr>
          <w:rFonts w:hint="eastAsia"/>
        </w:rPr>
      </w:pPr>
      <w:r>
        <w:rPr>
          <w:rFonts w:hint="eastAsia"/>
        </w:rPr>
        <w:t>通用类全部通过，无内存泄漏、无死锁、无超时异常。</w:t>
      </w:r>
    </w:p>
    <w:p w14:paraId="7FCF5E3F">
      <w:pPr>
        <w:rPr>
          <w:rFonts w:hint="eastAsia"/>
        </w:rPr>
      </w:pPr>
    </w:p>
    <w:p w14:paraId="515F99C9">
      <w:pPr>
        <w:rPr>
          <w:rFonts w:hint="eastAsia"/>
          <w:sz w:val="32"/>
          <w:szCs w:val="32"/>
        </w:rPr>
      </w:pPr>
      <w:r>
        <w:rPr>
          <w:rFonts w:hint="eastAsia"/>
          <w:sz w:val="32"/>
          <w:szCs w:val="32"/>
        </w:rPr>
        <w:t>4.3 用户模块测试</w:t>
      </w:r>
    </w:p>
    <w:p w14:paraId="5B9B9A72">
      <w:pPr>
        <w:rPr>
          <w:rFonts w:hint="eastAsia"/>
          <w:sz w:val="32"/>
          <w:szCs w:val="32"/>
        </w:rPr>
      </w:pPr>
      <w:r>
        <w:rPr>
          <w:rFonts w:hint="eastAsia"/>
          <w:sz w:val="32"/>
          <w:szCs w:val="32"/>
        </w:rPr>
        <w:t>4.3.1 白盒测试用例（注册逻辑）</w:t>
      </w:r>
    </w:p>
    <w:p w14:paraId="54D313A4">
      <w:pPr>
        <w:rPr>
          <w:rFonts w:hint="eastAsia"/>
        </w:rPr>
      </w:pPr>
      <w:r>
        <w:t>验证BCrypt密码加密存储</w:t>
      </w:r>
      <w:r>
        <w:br w:type="textWrapping"/>
      </w:r>
      <w:r>
        <w:t>验证JWT Token正确生成</w:t>
      </w:r>
      <w:r>
        <w:br w:type="textWrapping"/>
      </w:r>
      <w:r>
        <w:t>验证敏感词过滤DFA算法调用</w:t>
      </w:r>
      <w:r>
        <w:br w:type="textWrapping"/>
      </w:r>
      <w:r>
        <w:t>验证用户输入参数校验逻辑</w:t>
      </w:r>
    </w:p>
    <w:p w14:paraId="1C0BD83E">
      <w:pPr>
        <w:rPr>
          <w:rFonts w:hint="eastAsia"/>
          <w:sz w:val="32"/>
          <w:szCs w:val="32"/>
        </w:rPr>
      </w:pPr>
      <w:r>
        <w:rPr>
          <w:rFonts w:hint="eastAsia"/>
          <w:sz w:val="32"/>
          <w:szCs w:val="32"/>
        </w:rPr>
        <w:t>4.3.2 黑盒测试用例</w:t>
      </w:r>
    </w:p>
    <w:p w14:paraId="087392CA">
      <w:pPr>
        <w:rPr>
          <w:rFonts w:hint="eastAsia"/>
        </w:rPr>
      </w:pPr>
      <w:r>
        <w:t>【用户模块测试用例】</w:t>
      </w:r>
      <w:r>
        <w:br w:type="textWrapping"/>
      </w:r>
      <w:r>
        <w:t>1. 注册成功 - 输入合法信息 → 返回用户信息</w:t>
      </w:r>
      <w:r>
        <w:br w:type="textWrapping"/>
      </w:r>
      <w:r>
        <w:t>2. 注册失败 - 用户名已存在 → 返回错误提示</w:t>
      </w:r>
      <w:r>
        <w:br w:type="textWrapping"/>
      </w:r>
      <w:r>
        <w:t>3. 登录成功 - 正确账号密码 → 返回JWT Token</w:t>
      </w:r>
      <w:r>
        <w:br w:type="textWrapping"/>
      </w:r>
      <w:r>
        <w:t>4. 登录失败 - 错误密码 → 返回认证失败</w:t>
      </w:r>
      <w:r>
        <w:br w:type="textWrapping"/>
      </w:r>
      <w:r>
        <w:t>5. 敏感词过滤 - 昵称含敏感词 → 被拦截或替换</w:t>
      </w:r>
      <w:r>
        <w:br w:type="textWrapping"/>
      </w:r>
      <w:r>
        <w:br w:type="textWrapping"/>
      </w:r>
      <w:r>
        <w:t>【商品模块测试用例】</w:t>
      </w:r>
      <w:r>
        <w:br w:type="textWrapping"/>
      </w:r>
      <w:r>
        <w:t>1. 商品列表 - 分页参数正确 → 返回商品分页数据</w:t>
      </w:r>
      <w:r>
        <w:br w:type="textWrapping"/>
      </w:r>
      <w:r>
        <w:t>2. 商品搜索 - 关键词匹配 → 返回搜索结果</w:t>
      </w:r>
      <w:r>
        <w:br w:type="textWrapping"/>
      </w:r>
      <w:r>
        <w:t>3. 库存检查 - 库存不足 → 提示库存不足</w:t>
      </w:r>
      <w:r>
        <w:br w:type="textWrapping"/>
      </w:r>
      <w:r>
        <w:br w:type="textWrapping"/>
      </w:r>
      <w:r>
        <w:t>【购物车模块测试用例】</w:t>
      </w:r>
      <w:r>
        <w:br w:type="textWrapping"/>
      </w:r>
      <w:r>
        <w:t>1. 添加商品 - 正常商品 → 添加成功</w:t>
      </w:r>
      <w:r>
        <w:br w:type="textWrapping"/>
      </w:r>
      <w:r>
        <w:t>2. 修改数量 - 数量≤0 → 提示数量错误</w:t>
      </w:r>
      <w:r>
        <w:br w:type="textWrapping"/>
      </w:r>
      <w:r>
        <w:t>3. 结算 - 有选中商品 → 生成订单</w:t>
      </w:r>
      <w:r>
        <w:br w:type="textWrapping"/>
      </w:r>
      <w:r>
        <w:br w:type="textWrapping"/>
      </w:r>
      <w:r>
        <w:t>【订单模块测试用例】</w:t>
      </w:r>
      <w:r>
        <w:br w:type="textWrapping"/>
      </w:r>
      <w:r>
        <w:t>1. 创建订单 - 库存充足 → 订单创建成功，扣减库存</w:t>
      </w:r>
      <w:r>
        <w:br w:type="textWrapping"/>
      </w:r>
      <w:r>
        <w:t>2. 防止超卖 - 并发下单 → 库存不出现负数</w:t>
      </w:r>
      <w:r>
        <w:br w:type="textWrapping"/>
      </w:r>
      <w:r>
        <w:t>3. 哈希校验 - 数据篡改 → 哈希验证失败</w:t>
      </w:r>
      <w:r>
        <w:br w:type="textWrapping"/>
      </w:r>
      <w:r>
        <w:t>4. 超时关单 - 15分钟未支付 → 订单自动取消</w:t>
      </w:r>
    </w:p>
    <w:p w14:paraId="2376D92C">
      <w:pPr>
        <w:rPr>
          <w:rFonts w:hint="eastAsia"/>
          <w:sz w:val="32"/>
          <w:szCs w:val="32"/>
        </w:rPr>
      </w:pPr>
      <w:r>
        <w:rPr>
          <w:rFonts w:hint="eastAsia"/>
          <w:sz w:val="32"/>
          <w:szCs w:val="32"/>
        </w:rPr>
        <w:t>4.3.3 测试报告</w:t>
      </w:r>
    </w:p>
    <w:p w14:paraId="21762BDA">
      <w:pPr>
        <w:rPr>
          <w:rFonts w:hint="eastAsia"/>
        </w:rPr>
      </w:pPr>
      <w:r>
        <w:rPr>
          <w:rFonts w:hint="eastAsia"/>
        </w:rPr>
        <w:t>用户模块稳定，权限拦截、敏感词过滤正常。</w:t>
      </w:r>
    </w:p>
    <w:p w14:paraId="4D7D0CE2">
      <w:pPr>
        <w:rPr>
          <w:rFonts w:hint="eastAsia"/>
        </w:rPr>
      </w:pPr>
    </w:p>
    <w:p w14:paraId="516406E7">
      <w:pPr>
        <w:rPr>
          <w:rFonts w:hint="eastAsia"/>
          <w:sz w:val="32"/>
          <w:szCs w:val="32"/>
        </w:rPr>
      </w:pPr>
      <w:r>
        <w:rPr>
          <w:rFonts w:hint="eastAsia"/>
          <w:sz w:val="32"/>
          <w:szCs w:val="32"/>
        </w:rPr>
        <w:t>4.4 商品与购物车模块测试</w:t>
      </w:r>
    </w:p>
    <w:p w14:paraId="7E0E5F86">
      <w:pPr>
        <w:rPr>
          <w:rFonts w:hint="eastAsia"/>
        </w:rPr>
      </w:pPr>
      <w:r>
        <w:t>【商品模块测试用例】</w:t>
      </w:r>
      <w:r>
        <w:br w:type="textWrapping"/>
      </w:r>
      <w:r>
        <w:t>1. 商品列表 - 分页参数正确 → 返回商品分页数据</w:t>
      </w:r>
      <w:r>
        <w:br w:type="textWrapping"/>
      </w:r>
      <w:r>
        <w:t>2. 商品搜索 - 关键词匹配 → 返回搜索结果</w:t>
      </w:r>
      <w:r>
        <w:br w:type="textWrapping"/>
      </w:r>
      <w:r>
        <w:t>3. 库存检查 - 库存不足 → 提示库存不足</w:t>
      </w:r>
      <w:r>
        <w:br w:type="textWrapping"/>
      </w:r>
      <w:r>
        <w:br w:type="textWrapping"/>
      </w:r>
      <w:r>
        <w:t>【购物车模块测试用例】</w:t>
      </w:r>
      <w:r>
        <w:br w:type="textWrapping"/>
      </w:r>
      <w:r>
        <w:t>1. 添加商品 - 正常商品 → 添加成功</w:t>
      </w:r>
      <w:r>
        <w:br w:type="textWrapping"/>
      </w:r>
      <w:r>
        <w:t>2. 修改数量 - 数量≤0 → 提示数量错误</w:t>
      </w:r>
      <w:r>
        <w:br w:type="textWrapping"/>
      </w:r>
      <w:r>
        <w:t>3. 结算 - 有选中商品 → 生成订单</w:t>
      </w:r>
    </w:p>
    <w:p w14:paraId="7625A68D">
      <w:pPr>
        <w:rPr>
          <w:rFonts w:hint="eastAsia"/>
        </w:rPr>
      </w:pPr>
    </w:p>
    <w:p w14:paraId="1D73762C">
      <w:pPr>
        <w:rPr>
          <w:rFonts w:hint="eastAsia"/>
          <w:sz w:val="32"/>
          <w:szCs w:val="32"/>
        </w:rPr>
      </w:pPr>
      <w:r>
        <w:rPr>
          <w:rFonts w:hint="eastAsia"/>
          <w:sz w:val="32"/>
          <w:szCs w:val="32"/>
        </w:rPr>
        <w:t>4.5 订单模块测试（核心）</w:t>
      </w:r>
    </w:p>
    <w:p w14:paraId="71892EB4">
      <w:pPr>
        <w:rPr>
          <w:rFonts w:hint="eastAsia"/>
          <w:sz w:val="32"/>
          <w:szCs w:val="32"/>
        </w:rPr>
      </w:pPr>
      <w:r>
        <w:rPr>
          <w:rFonts w:hint="eastAsia"/>
          <w:sz w:val="32"/>
          <w:szCs w:val="32"/>
        </w:rPr>
        <w:t>4.5.1 白盒</w:t>
      </w:r>
    </w:p>
    <w:p w14:paraId="7BF195D7">
      <w:pPr>
        <w:rPr>
          <w:rFonts w:hint="eastAsia"/>
        </w:rPr>
      </w:pPr>
      <w:r>
        <w:t>验证Redis分布式锁获取与释放</w:t>
      </w:r>
      <w:r>
        <w:br w:type="textWrapping"/>
      </w:r>
      <w:r>
        <w:t>验证SHA-256哈希计算逻辑</w:t>
      </w:r>
      <w:r>
        <w:br w:type="textWrapping"/>
      </w:r>
      <w:r>
        <w:t>验证RabbitMQ消息发送</w:t>
      </w:r>
      <w:r>
        <w:br w:type="textWrapping"/>
      </w:r>
      <w:r>
        <w:t>验证库存扣减事务</w:t>
      </w:r>
    </w:p>
    <w:p w14:paraId="226D2CDF">
      <w:pPr>
        <w:rPr>
          <w:rFonts w:hint="eastAsia"/>
          <w:sz w:val="32"/>
          <w:szCs w:val="32"/>
        </w:rPr>
      </w:pPr>
      <w:r>
        <w:rPr>
          <w:rFonts w:hint="eastAsia"/>
          <w:sz w:val="32"/>
          <w:szCs w:val="32"/>
        </w:rPr>
        <w:t>4.5.2 黑盒</w:t>
      </w:r>
    </w:p>
    <w:p w14:paraId="70FC77BD">
      <w:pPr>
        <w:rPr>
          <w:rFonts w:hint="eastAsia"/>
        </w:rPr>
      </w:pPr>
      <w:r>
        <w:t>【订单模块测试用例】</w:t>
      </w:r>
      <w:r>
        <w:br w:type="textWrapping"/>
      </w:r>
      <w:r>
        <w:t>1. 创建订单 - 库存充足 → 订单创建成功，扣减库存</w:t>
      </w:r>
      <w:r>
        <w:br w:type="textWrapping"/>
      </w:r>
      <w:r>
        <w:t>2. 防止超卖 - 并发下单 → 库存不出现负数</w:t>
      </w:r>
      <w:r>
        <w:br w:type="textWrapping"/>
      </w:r>
      <w:r>
        <w:t>3. 哈希校验 - 数据篡改 → 哈希验证失败</w:t>
      </w:r>
      <w:r>
        <w:br w:type="textWrapping"/>
      </w:r>
      <w:r>
        <w:t>4. 超时关单 - 15分钟未支付 → 订单自动取消</w:t>
      </w:r>
    </w:p>
    <w:p w14:paraId="4AB885DD">
      <w:pPr>
        <w:rPr>
          <w:rFonts w:hint="eastAsia"/>
          <w:sz w:val="32"/>
          <w:szCs w:val="32"/>
        </w:rPr>
      </w:pPr>
      <w:r>
        <w:rPr>
          <w:rFonts w:hint="eastAsia"/>
          <w:sz w:val="32"/>
          <w:szCs w:val="32"/>
        </w:rPr>
        <w:t>4.5.3 测试报告</w:t>
      </w:r>
    </w:p>
    <w:p w14:paraId="6DE27F94">
      <w:pPr>
        <w:rPr>
          <w:rFonts w:hint="eastAsia"/>
        </w:rPr>
      </w:pPr>
      <w:r>
        <w:rPr>
          <w:rFonts w:hint="eastAsia"/>
        </w:rPr>
        <w:t>订单流程健壮，防篡改、防超卖、延迟关单均正常。</w:t>
      </w:r>
    </w:p>
    <w:p w14:paraId="254546B4">
      <w:pPr>
        <w:rPr>
          <w:rFonts w:hint="eastAsia"/>
          <w:sz w:val="32"/>
          <w:szCs w:val="32"/>
        </w:rPr>
      </w:pPr>
      <w:r>
        <w:rPr>
          <w:rFonts w:hint="eastAsia"/>
          <w:sz w:val="32"/>
          <w:szCs w:val="32"/>
        </w:rPr>
        <w:t>4.6 营销模块（VIP + 抽奖）测试</w:t>
      </w:r>
    </w:p>
    <w:p w14:paraId="58A3FE55">
      <w:pPr>
        <w:rPr>
          <w:rFonts w:hint="eastAsia"/>
        </w:rPr>
      </w:pPr>
      <w:r>
        <w:t>验证VIP成长值计算正确性</w:t>
      </w:r>
      <w:r>
        <w:br w:type="textWrapping"/>
      </w:r>
      <w:r>
        <w:t>验证等级晋升触发条件</w:t>
      </w:r>
      <w:r>
        <w:br w:type="textWrapping"/>
      </w:r>
      <w:r>
        <w:t>验证抽奖概率算法</w:t>
      </w:r>
      <w:r>
        <w:br w:type="textWrapping"/>
      </w:r>
      <w:r>
        <w:t>验证库存动态调整</w:t>
      </w:r>
    </w:p>
    <w:p w14:paraId="2660D5C0">
      <w:pPr>
        <w:rPr>
          <w:rFonts w:hint="eastAsia"/>
          <w:sz w:val="32"/>
          <w:szCs w:val="32"/>
        </w:rPr>
      </w:pPr>
      <w:r>
        <w:rPr>
          <w:rFonts w:hint="eastAsia"/>
          <w:sz w:val="32"/>
          <w:szCs w:val="32"/>
        </w:rPr>
        <w:t>4.7 后台管理模块测试</w:t>
      </w:r>
    </w:p>
    <w:p w14:paraId="734D3EA6">
      <w:pPr>
        <w:rPr>
          <w:rFonts w:hint="eastAsia"/>
        </w:rPr>
      </w:pPr>
      <w:r>
        <w:t>验证管理员权限拦截</w:t>
      </w:r>
      <w:r>
        <w:br w:type="textWrapping"/>
      </w:r>
      <w:r>
        <w:t>验证商品CRUD操作</w:t>
      </w:r>
      <w:r>
        <w:br w:type="textWrapping"/>
      </w:r>
      <w:r>
        <w:t>验证订单状态流转</w:t>
      </w:r>
      <w:r>
        <w:br w:type="textWrapping"/>
      </w:r>
      <w:r>
        <w:t>验证敏感词库管理</w:t>
      </w:r>
    </w:p>
    <w:p w14:paraId="756958F1">
      <w:pPr>
        <w:rPr>
          <w:rFonts w:hint="eastAsia"/>
          <w:sz w:val="32"/>
          <w:szCs w:val="32"/>
        </w:rPr>
      </w:pPr>
      <w:r>
        <w:rPr>
          <w:rFonts w:hint="eastAsia"/>
          <w:sz w:val="32"/>
          <w:szCs w:val="32"/>
        </w:rPr>
        <w:t>4.8 系统集成测试</w:t>
      </w:r>
    </w:p>
    <w:p w14:paraId="637EE48C">
      <w:pPr>
        <w:rPr>
          <w:rFonts w:hint="eastAsia"/>
        </w:rPr>
      </w:pPr>
      <w:r>
        <w:t>前后端接口联调测试</w:t>
      </w:r>
      <w:r>
        <w:br w:type="textWrapping"/>
      </w:r>
      <w:r>
        <w:t>Redis缓存一致性测试</w:t>
      </w:r>
      <w:r>
        <w:br w:type="textWrapping"/>
      </w:r>
      <w:r>
        <w:t>RabbitMQ消息可靠性测试</w:t>
      </w:r>
      <w:r>
        <w:br w:type="textWrapping"/>
      </w:r>
      <w:r>
        <w:t>多用户并发操作测试</w:t>
      </w:r>
    </w:p>
    <w:p w14:paraId="1612CB18">
      <w:pPr>
        <w:rPr>
          <w:rFonts w:hint="eastAsia"/>
          <w:sz w:val="32"/>
          <w:szCs w:val="32"/>
        </w:rPr>
      </w:pPr>
      <w:r>
        <w:rPr>
          <w:rFonts w:hint="eastAsia"/>
          <w:sz w:val="32"/>
          <w:szCs w:val="32"/>
        </w:rPr>
        <w:t>4.9 测试小结</w:t>
      </w:r>
    </w:p>
    <w:p w14:paraId="6CD9EC45">
      <w:pPr>
        <w:rPr>
          <w:rFonts w:hint="eastAsia"/>
        </w:rPr>
      </w:pPr>
      <w:r>
        <w:rPr>
          <w:rFonts w:hint="eastAsia"/>
        </w:rPr>
        <w:t>系统功能、性能、安全、并发均满足需求。重点问题：跨域、懒加载死循环、超卖、敏感词、超时关单均已解决。系统可交付使用。</w:t>
      </w:r>
    </w:p>
    <w:p w14:paraId="27886BAA">
      <w:pPr>
        <w:jc w:val="center"/>
        <w:rPr>
          <w:rFonts w:hint="eastAsia"/>
          <w:sz w:val="44"/>
          <w:szCs w:val="44"/>
        </w:rPr>
      </w:pPr>
      <w:r>
        <w:rPr>
          <w:rFonts w:hint="eastAsia"/>
          <w:sz w:val="44"/>
          <w:szCs w:val="44"/>
        </w:rPr>
        <w:t>5心得体会</w:t>
      </w:r>
    </w:p>
    <w:p w14:paraId="42B63531">
      <w:pPr>
        <w:rPr>
          <w:rFonts w:hint="eastAsia"/>
        </w:rPr>
      </w:pPr>
      <w:r>
        <w:rPr>
          <w:rFonts w:hint="eastAsia"/>
        </w:rPr>
        <w:t>杜雨轩：技术应用、项目收获与不足总结</w:t>
      </w:r>
    </w:p>
    <w:p w14:paraId="63236C1F">
      <w:pPr>
        <w:rPr>
          <w:rFonts w:hint="eastAsia"/>
        </w:rPr>
      </w:pPr>
      <w:r>
        <w:rPr>
          <w:rFonts w:hint="eastAsia"/>
        </w:rPr>
        <w:t>一、技术应用</w:t>
      </w:r>
    </w:p>
    <w:p w14:paraId="60F7BA80">
      <w:pPr>
        <w:rPr>
          <w:rFonts w:hint="eastAsia"/>
        </w:rPr>
      </w:pPr>
      <w:r>
        <w:rPr>
          <w:rFonts w:hint="eastAsia"/>
        </w:rPr>
        <w:t>本项目采用前后端分离架构。后端基于 Spring Boot 3.4.0（Java 21）构建，整合 Spring Security + JWT 实现认证授权，使用 JPA 操作 PostgreSQL 数据库，并通过 RabbitMQ 实现异步消息处理。关键应用包括：邮件服务（EmailService）支持同步/异步双模式发送验证码与欢迎邮件；MQConsumer 监听四类队列（邮件、通知、积分、订单取消），解耦核心业务；Redis 用于缓存与会话管理；WebSocket 支持实时通信。</w:t>
      </w:r>
    </w:p>
    <w:p w14:paraId="1ABAA728">
      <w:pPr>
        <w:rPr>
          <w:rFonts w:hint="eastAsia"/>
        </w:rPr>
      </w:pPr>
      <w:r>
        <w:rPr>
          <w:rFonts w:hint="eastAsia"/>
        </w:rPr>
        <w:t>前端采用 Vue 3 + TypeScript + Composition API 开发，集成 OpenStreetMap 实现地理位置定位与逆向解析，支持多国家地址格式适配。项目涵盖用户端、商家端、管理端三个视角，覆盖商品浏览、订单管理、优惠券营销、VIP 积分等完整电商业务流。</w:t>
      </w:r>
    </w:p>
    <w:p w14:paraId="05AB572B">
      <w:pPr>
        <w:rPr>
          <w:rFonts w:hint="eastAsia"/>
        </w:rPr>
      </w:pPr>
      <w:r>
        <w:rPr>
          <w:rFonts w:hint="eastAsia"/>
        </w:rPr>
        <w:t>二、项目收获</w:t>
      </w:r>
    </w:p>
    <w:p w14:paraId="193BB17D">
      <w:pPr>
        <w:rPr>
          <w:rFonts w:hint="eastAsia"/>
        </w:rPr>
      </w:pPr>
      <w:r>
        <w:rPr>
          <w:rFonts w:hint="eastAsia"/>
        </w:rPr>
        <w:t>1. 异步化设计经验：通过消息队列将邮件发送、积分发放等非核心操作异步处理，提升系统吞吐量与响应速度。</w:t>
      </w:r>
    </w:p>
    <w:p w14:paraId="2214C9F9">
      <w:pPr>
        <w:rPr>
          <w:rFonts w:hint="eastAsia"/>
        </w:rPr>
      </w:pPr>
      <w:r>
        <w:rPr>
          <w:rFonts w:hint="eastAsia"/>
        </w:rPr>
        <w:t>2. 分层架构实践：Controller-Service-Repository 职责清晰，便于维护与单元测试。</w:t>
      </w:r>
    </w:p>
    <w:p w14:paraId="12952CD4">
      <w:pPr>
        <w:rPr>
          <w:rFonts w:hint="eastAsia"/>
        </w:rPr>
      </w:pPr>
      <w:r>
        <w:rPr>
          <w:rFonts w:hint="eastAsia"/>
        </w:rPr>
        <w:t>3. 多端协同开发：统一的后端接口服务三套前端，实现权限隔离与业务复用。</w:t>
      </w:r>
    </w:p>
    <w:p w14:paraId="7FE56C8C">
      <w:pPr>
        <w:rPr>
          <w:rFonts w:hint="eastAsia"/>
        </w:rPr>
      </w:pPr>
      <w:r>
        <w:rPr>
          <w:rFonts w:hint="eastAsia"/>
        </w:rPr>
        <w:t>4. 地理信息服务集成：前端调用 Geolocation API 与 Nominatim 服务，实现跨国地址解析能力。</w:t>
      </w:r>
    </w:p>
    <w:p w14:paraId="1F822528">
      <w:pPr>
        <w:rPr>
          <w:rFonts w:hint="eastAsia"/>
        </w:rPr>
      </w:pPr>
      <w:r>
        <w:rPr>
          <w:rFonts w:hint="eastAsia"/>
        </w:rPr>
        <w:t>5. JWT 安全机制：掌握无状态认证的实现与 Token 管理策略。</w:t>
      </w:r>
    </w:p>
    <w:p w14:paraId="5ED83164">
      <w:pPr>
        <w:rPr>
          <w:rFonts w:hint="eastAsia"/>
        </w:rPr>
      </w:pPr>
      <w:r>
        <w:rPr>
          <w:rFonts w:hint="eastAsia"/>
        </w:rPr>
        <w:t>三、不足与改进方向</w:t>
      </w:r>
    </w:p>
    <w:p w14:paraId="26EBBC92">
      <w:pPr>
        <w:rPr>
          <w:rFonts w:hint="eastAsia"/>
        </w:rPr>
      </w:pPr>
      <w:r>
        <w:rPr>
          <w:rFonts w:hint="eastAsia"/>
        </w:rPr>
        <w:t>1. 前端代码规范问题：存在中英混合变量名、组件文件命名不规范现象，影响可维护性。</w:t>
      </w:r>
    </w:p>
    <w:p w14:paraId="3CADEE74">
      <w:pPr>
        <w:rPr>
          <w:rFonts w:hint="eastAsia"/>
        </w:rPr>
      </w:pPr>
      <w:r>
        <w:rPr>
          <w:rFonts w:hint="eastAsia"/>
        </w:rPr>
        <w:t>2. 错误处理与重试机制缺失：邮件发送失败仅记录日志，未实现死信队列重试或补偿机制。</w:t>
      </w:r>
    </w:p>
    <w:p w14:paraId="77A1A191">
      <w:pPr>
        <w:rPr>
          <w:rFonts w:hint="eastAsia"/>
        </w:rPr>
      </w:pPr>
      <w:r>
        <w:rPr>
          <w:rFonts w:hint="eastAsia"/>
        </w:rPr>
        <w:t>3. 性能优化空间：图片加载未实现懒加载，大数据量列表缺少分页虚拟滚动。</w:t>
      </w:r>
    </w:p>
    <w:p w14:paraId="0EC0382E">
      <w:pPr>
        <w:rPr>
          <w:rFonts w:hint="eastAsia"/>
        </w:rPr>
      </w:pPr>
      <w:r>
        <w:rPr>
          <w:rFonts w:hint="eastAsia"/>
        </w:rPr>
        <w:t>4. 监控告警不足：仅依赖 Spring Actuator 基础指标，缺乏业务级监控（如订单超时率、邮件送达率）。</w:t>
      </w:r>
    </w:p>
    <w:p w14:paraId="7F3803F7">
      <w:pPr>
        <w:rPr>
          <w:rFonts w:hint="eastAsia"/>
        </w:rPr>
      </w:pPr>
      <w:r>
        <w:rPr>
          <w:rFonts w:hint="eastAsia"/>
        </w:rPr>
        <w:t>5. 测试覆盖不全：未见集成测试与端到端测试，需补充 E2E 保障关键路径。</w:t>
      </w:r>
    </w:p>
    <w:p w14:paraId="22FD10F8">
      <w:pPr>
        <w:rPr>
          <w:rFonts w:hint="eastAsia"/>
        </w:rPr>
      </w:pPr>
      <w:r>
        <w:rPr>
          <w:rFonts w:hint="eastAsia"/>
        </w:rPr>
        <w:t>6. 安全加固待完善：JWT 刷新机制、接口限流、SQL 注入防护需进一步审查与加固。</w:t>
      </w:r>
    </w:p>
    <w:p w14:paraId="44F416E3">
      <w:pPr>
        <w:rPr>
          <w:rFonts w:hint="eastAsia"/>
        </w:rPr>
      </w:pPr>
      <w:r>
        <w:rPr>
          <w:rFonts w:hint="eastAsia"/>
        </w:rPr>
        <w:t>总体而言，项目在技术选型与架构设计上具备现代电商系统的基本特征，后续应在代码质量、可观测性与系统鲁棒性方面持续改进。</w:t>
      </w:r>
    </w:p>
    <w:p w14:paraId="3D4C36F7">
      <w:r>
        <w:rPr>
          <w:rFonts w:hint="eastAsia"/>
        </w:rPr>
        <w:t>徐云翔：</w:t>
      </w:r>
      <w:r>
        <w:t>在本次购物系统设计与开发过程中，我完整经历了需求分析、架构设计、编码实现、测试部署全流程，深刻体会到将抽象业务需求逐步拆解、转化为具体技术方案并落地实现的全过程。从梳理用户购物、VIP 成长、抽奖活动等业务逻辑，到选用 Spring Boot、Vue3、Redis、RabbitMQ 等技术栈搭建架构，再到编写代码、调试功能、开展测试验证，每一步都让我清晰理解了业务需求到技术实现的转化逻辑，也掌握了前后端分离、三层架构、缓存与消息队列等核心开发思想。同时，通过处理并发下单、库存超卖、订单超时等问题，我也清晰认识到自身在高并发场景下的架构设计与性能优化能力仍需加强，后续会重点学习分布式架构、负载均衡、数据库分库分表等知识，不断提升系统设计与开发的综合能力。</w:t>
      </w:r>
    </w:p>
    <w:p w14:paraId="5AD181AA">
      <w:pPr>
        <w:rPr>
          <w:rFonts w:hint="eastAsia"/>
        </w:rPr>
      </w:pPr>
      <w:r>
        <w:rPr>
          <w:rFonts w:hint="eastAsia"/>
        </w:rPr>
        <w:t>巨梓辰：本次商城购物系统设计与开发实验，是一次将课堂理论知识与实际项目开发深度结合的实践过程。在本次实验中，我全程参与了系统需求分析、功能设计、模块开发、代码调试、系统测试及优化的完整流程，不仅巩固了专业基础知识，也清晰认识到软件开发项目的完整逻辑与实操要点，收获颇丰，同时也发现了自身存在的诸多不足。</w:t>
      </w:r>
    </w:p>
    <w:p w14:paraId="3268347F">
      <w:pPr>
        <w:rPr>
          <w:rFonts w:hint="eastAsia"/>
        </w:rPr>
      </w:pPr>
      <w:r>
        <w:rPr>
          <w:rFonts w:hint="eastAsia"/>
        </w:rPr>
        <w:t>在实验开展初期，我首先完成了商城购物系统的整体需求梳理与框架搭建。结合线上商城的实际运营场景，明确了系统的核心功能模块，主要包含用户注册登录、商品展示、商品分类检索、购物车管理、订单提交与支付、个人中心、后台商品管理、用户管理、订单管理等基础功能。通过对系统整体架构的设计，我彻底理清了B/S架构商城系统的运行逻辑，理解了前端页面交互与后端数据交互的联动关系，不再局限于课本上的抽象概念，对前后端分离、数据传输、数据库关联设计等核心知识点有了具象、深刻的认知。</w:t>
      </w:r>
    </w:p>
    <w:p w14:paraId="62B2A887">
      <w:pPr>
        <w:rPr>
          <w:rFonts w:hint="eastAsia"/>
        </w:rPr>
      </w:pPr>
      <w:r>
        <w:rPr>
          <w:rFonts w:hint="eastAsia"/>
        </w:rPr>
        <w:t>在系统开发与实操阶段，我针对各个功能模块逐一进行开发与调试。前端页面的布局搭建、样式优化、交互效果实现，让我提升了页面设计和前端代码编写的实操能力；后端接口开发、逻辑代码编写、数据库表设计与数据增删改查操作，锻炼了我的逻辑思维能力和数据处理能力。在开发购物车、订单生成、库存联动等核心功能时，我学会了结合实际业务场景思考问题，充分考虑用户操作的合理性、数据的准确性和系统的稳定性，规避了重复提交、数据错乱、权限漏洞等常见问题。同时，在团队协作（个人开发可删除）过程中，我学会了分工协作、沟通对接，提升了项目配合和问题沟通解决的能力。</w:t>
      </w:r>
    </w:p>
    <w:p w14:paraId="7AF82C50">
      <w:pPr>
        <w:rPr>
          <w:rFonts w:hint="eastAsia"/>
        </w:rPr>
      </w:pPr>
      <w:r>
        <w:rPr>
          <w:rFonts w:hint="eastAsia"/>
        </w:rPr>
        <w:t>本次实验过程中，我也遇到了诸多难点与问题，例如数据库表关联关系设计不合理导致数据查询异常、前后端数据对接出现参数不匹配、部分功能逻辑漏洞导致页面交互卡顿、边界场景考虑不全造成系统报错等。面对这些问题，我没有盲目调试，而是通过查阅技术文档、梳理代码逻辑、分步排查测试、参考同类项目案例等方式逐一排查并解决问题。在解决问题的过程中，我深刻意识到软件开发严谨性、逻辑性、完整性的重要性，任何一个微小的代码漏洞、设计疏漏，都会导致整体功能失效，也让我养成了规范编码、分步测试、提前预判问题的良好开发习惯。</w:t>
      </w:r>
    </w:p>
    <w:p w14:paraId="1DC90122">
      <w:pPr>
        <w:rPr>
          <w:rFonts w:hint="eastAsia"/>
        </w:rPr>
      </w:pPr>
      <w:r>
        <w:rPr>
          <w:rFonts w:hint="eastAsia"/>
        </w:rPr>
        <w:t>通过本次商城购物系统实验，我清晰地发现了自身的短板。一是专业知识掌握不够扎实，对部分核心技术原理理解不够透彻，实操应用不够熟练；二是项目思维欠缺，初期对系统整体规划不够全面，导致开发过程中出现反复修改、返工的情况，效率较低；三是问题排查能力不足，面对复杂报错时，排查思路不够清晰，耗费较多时间。</w:t>
      </w:r>
    </w:p>
    <w:p w14:paraId="433D49CC">
      <w:pPr>
        <w:rPr>
          <w:rFonts w:hint="eastAsia"/>
        </w:rPr>
      </w:pPr>
      <w:r>
        <w:rPr>
          <w:rFonts w:hint="eastAsia"/>
        </w:rPr>
        <w:t>针对本次实验发现的问题，在今后的学习中，我将针对性补强提升。首先，深耕专业基础知识，熟练掌握程序开发、数据库设计、系统架构等核心知识点，做到理论与实操融会贯通；其次，培养系统化的项目思维，在项目开发前做好完整的需求分析、架构设计和流程规划，提升项目开发效率；最后，多动手实操、积累项目经验，主动攻克开发难点，提升问题排查、代码优化和独立开发的能力。</w:t>
      </w:r>
    </w:p>
    <w:p w14:paraId="38ACA3B3">
      <w:r>
        <w:rPr>
          <w:rFonts w:hint="eastAsia"/>
        </w:rPr>
        <w:t>总而言之，本次商城购物系统实验是一次极具价值的实践历练。它不仅提升了我的代码编写、系统开发和项目实操能力，更让我真正理解了软件开发的完整流程和核心思路，培养了严谨的编程思维和务实的学习态度。在今后的专业学习和项目实践中，我将弥补自身不足、积累实战经验，不断提升专业素养，为后续更复杂的系统开发和专业应用学习打下坚实的基础。</w:t>
      </w:r>
    </w:p>
    <w:p w14:paraId="38DE4EB0">
      <w:pPr>
        <w:rPr>
          <w:rFonts w:hint="eastAsia"/>
        </w:rPr>
      </w:pPr>
      <w:r>
        <w:rPr>
          <w:rFonts w:hint="eastAsia"/>
        </w:rPr>
        <w:t>杨懿鸣：本次购物商城系统的设计与开发实践，是一次理论与实际紧密结合的宝贵经历。在项目中，我参与了需求分析、功能设计、前后端开发及系统测试等环节，不仅加深了对软件工程理论的理解，也提升了实际开发和问题解决的能力。通过对用户注册登录、商品展示、购物管理、订单处理等核心功能的实现，我更加清晰地认识到系统开发的完整流程和关键要点。在开发过程中，我也遇到了诸如数据库设计不合理、接口参数不匹配等技术难题，但通过查阅资料、逐步调试，最终逐一解决，这让我深刻体会到软件开发中细节与严谨的重要性。</w:t>
      </w:r>
    </w:p>
    <w:p w14:paraId="437D989E">
      <w:pPr>
        <w:rPr>
          <w:rFonts w:hint="eastAsia"/>
        </w:rPr>
      </w:pPr>
      <w:r>
        <w:rPr>
          <w:rFonts w:hint="eastAsia"/>
        </w:rPr>
        <w:t>与此同时，团队协作在整个项目中发挥了至关重要的作用。我们制定了严格的版本管理规范，采用Git进行代码协同，并统一了接口命名规则与开发流程，确保每位成员的工作能够高效融合。在需求评审、技术选型、任务分配及联调测试等各个环节中，我们始终保持高频沟通与紧密配合，充分发挥各自优势，共同攻克了多个技术难点。通过定期的代码审查与进度同步，我们有效避免了重复开发与逻辑冲突，显著提升了整体开发效率。这种良好的协作氛围不仅保障了项目的顺利推进，也让我深刻认识到团队合作在软件开发中的重要价值。</w:t>
      </w:r>
    </w:p>
    <w:p w14:paraId="302A80F6">
      <w:r>
        <w:rPr>
          <w:rFonts w:hint="eastAsia"/>
        </w:rPr>
        <w:t>通过本次实践，我不仅掌握了系统化开发的思维方式，也增强了对业务需求转化技术实现的理解能力。同时，我也意识到自身在高并发处理等方面仍有待加强。未来，我将继续强化技术学习与团队协作能力，不断提升综合素质，为应对更复杂的项目挑战打下坚实基础。</w:t>
      </w:r>
    </w:p>
    <w:p w14:paraId="59753E78">
      <w:pPr>
        <w:rPr>
          <w:rFonts w:hint="eastAsia"/>
        </w:rPr>
      </w:pPr>
      <w:r>
        <w:rPr>
          <w:rFonts w:hint="eastAsia"/>
        </w:rPr>
        <w:t>童思源：通过本次项目从0到1的完整开发实践，我全程亲历了需求分析→架构设计→编码实现→测试部署的全流程开发链路，不仅将前期系统学习的Spring Boot 3.x、Vue 3 Composition API、TypeScript、Redis、RabbitMQ、PostgreSQL等技术栈，从理论层面成功落地到实际业务场景，更深刻体会到每一项技术的核心价值的是服务于业务、解决实际问题，而非孤立的知识点堆砌。</w:t>
      </w:r>
    </w:p>
    <w:p w14:paraId="01EA6F25">
      <w:pPr>
        <w:rPr>
          <w:rFonts w:hint="eastAsia"/>
        </w:rPr>
      </w:pPr>
      <w:r>
        <w:rPr>
          <w:rFonts w:hint="eastAsia"/>
        </w:rPr>
        <w:t>在技术应用层面，我将Spring Boot 3.x的自动配置、事务管理与JPA ORM映射能力，运用到项目数据交互的核心模块，确保数据库操作的规范性和稳定性；借助Vue 3 Composition API的setup语法糖、reactive和computed特性，高效完成前端页面的状态管理与交互逻辑开发，搭配TypeScript的接口定义、泛型约束和类型守卫，大幅提升了前端代码的可读性、可维护性，减少了类型错误。在中间件使用上，Redis的缓存策略有效减轻了数据库压力，setnx实现的分布式锁解决了并发场景下的数据安全问题，限流功能则保障了系统在高访问量下的稳定性；RabbitMQ的延迟队列、消息确认和手动ACK机制，确保了消息传递的可靠性，为抽奖活动、通知推送等场景提供了高效支撑；PostgreSQL的复杂查询、窗口函数和索引优化，則让区块链风格购物记录的查询、VIP成长体系的积分统计等场景，实现了高效的数据处理与展示。</w:t>
      </w:r>
    </w:p>
    <w:p w14:paraId="19B680FC">
      <w:pPr>
        <w:rPr>
          <w:rFonts w:hint="eastAsia"/>
        </w:rPr>
      </w:pPr>
      <w:r>
        <w:rPr>
          <w:rFonts w:hint="eastAsia"/>
        </w:rPr>
        <w:t>在项目亮点设计与问题解决过程中，技术成为了突破难点、打造特色的关键。区块链风格购物记录的实现，依托数据加密与哈希算法，结合PostgreSQL的高效存储与查询能力，实现了购物记录的可追溯、不可篡改；VIP成长体系的游戏化设计，通过前端Vue 3与后端Spring Boot的联动，搭配Redis缓存用户成长数据，提升了用户粘性与交互体验；抽奖概率算法则结合Redis的库存缓存与PostgreSQL的动态数据调整，确保了活动的长期有效与公平性。同时，面对开发中遇到的JPA懒加载死循环问题，我运用@JsonIgnoreProperties注解精准解决了关联查询的循环依赖；针对Redis分布式锁的安全性问题，通过setnx结合过期时间的方案，兼顾了锁的有效性与避免死锁；前端跨域问题通过Spring Boot的CORS配置快速解决，敏感词过滤则借助DFA算法实现了高效、精准的过滤效果，每一个问题的解决，都是对所学技术的灵活运用与深化理解。</w:t>
      </w:r>
    </w:p>
    <w:p w14:paraId="097F1347">
      <w:pPr>
        <w:rPr>
          <w:rFonts w:hint="eastAsia"/>
        </w:rPr>
      </w:pPr>
      <w:r>
        <w:rPr>
          <w:rFonts w:hint="eastAsia"/>
        </w:rPr>
        <w:t>团队协作方面，我们严格遵循Git版本管理与提交规范，确保了代码的协同开发效率与一致性；按照RESTful接口约定，实现了前后端的高效对接，减少了沟通成本；依托三层架构的设计规范，将业务逻辑、数据访问、表现层清晰分离，让代码结构更清晰、可维护性更强，也让我深刻认识到，规范的协作模式与架构设计，和扎实的技术能力同样重要，只有二者结合，才能高效推进项目落地。</w:t>
      </w:r>
    </w:p>
    <w:p w14:paraId="6B133919">
      <w:pPr>
        <w:rPr>
          <w:rFonts w:hint="eastAsia"/>
        </w:rPr>
      </w:pPr>
      <w:r>
        <w:rPr>
          <w:rFonts w:hint="eastAsia"/>
        </w:rPr>
        <w:t>此次实践让我彻底理解了业务需求如何转化为技术实现——每一个业务场景，都需要匹配合适的技术方案：购物记录的可追溯需要哈希算法与高效数据库的支撑，用户粘性的提升需要前端交互与后端逻辑的联动，高并发场景需要中间件的合理运用。同时，我也清晰认识到自身的不足：在使用Redis、RabbitMQ应对高并发场景时，仅能完成基础配置与简单应用，对于高并发场景的深度优化、分布式事务的复杂处理等领域仍有欠缺。</w:t>
      </w:r>
    </w:p>
    <w:p w14:paraId="1A267A6A">
      <w:r>
        <w:rPr>
          <w:rFonts w:hint="eastAsia"/>
        </w:rPr>
        <w:t>未来，我将针对性补强高并发解决方案、分布式事务、系统性能调优等核心能力，继续深耕Spring Boot、中间件等相关技术，不断探索技术的深度与广度，同时持续培养自身的业务思维，学会更精准地将技术与业务结合，在规范开发与团队协作中提升自身综合能力，努力成长为兼具技术深度、业务素养与协作能力的全栈开发工程师，为后续更复杂的项目开发打下坚实基础。</w:t>
      </w:r>
    </w:p>
    <w:p w14:paraId="03B82185">
      <w:pPr>
        <w:rPr>
          <w:rFonts w:hint="eastAsia"/>
        </w:rPr>
      </w:pPr>
      <w:r>
        <w:rPr>
          <w:rFonts w:hint="eastAsia"/>
        </w:rPr>
        <w:t>高艺丹：在本次购物系统开发项目中，我基于 Vue3 组合式 API 与 Element Plus 组件库，参与了用户地址管理模块与店铺界面模块的核心开发工作。这段经历不仅巩固了我的技术栈，更让我在实际业务场景中深刻体会到了前端工程化的复杂性与重要性。</w:t>
      </w:r>
    </w:p>
    <w:p w14:paraId="49EAA0AA">
      <w:pPr>
        <w:rPr>
          <w:rFonts w:hint="eastAsia"/>
        </w:rPr>
      </w:pPr>
      <w:r>
        <w:rPr>
          <w:rFonts w:hint="eastAsia"/>
        </w:rPr>
        <w:t>在地址管理模块的开发中，我重点攻克了复杂表单交互与数据一致性问题。该模块涉及收货人的增删改查及默认地址设置，逻辑较为繁琐。为了确保数据的准确性，我设计了严格的表单校验规则，特别是针对手机号格式与必填项进行了前端拦截。最具挑战性的是地区信息的处理：后端要求省、市、区分字段存储，而前端为了用户体验仅提供单行输入。为此，我编写了正则表达式逻辑，在提交前智能解析地区字符串并拆分映射，有效解决了前后端数据结构不匹配的问题。此外，我还引入了删除二次确认与空状态提示，从细节处提升了用户操作的安全感与界面友好度。</w:t>
      </w:r>
    </w:p>
    <w:p w14:paraId="4922802F">
      <w:pPr>
        <w:rPr>
          <w:rFonts w:hint="eastAsia"/>
        </w:rPr>
      </w:pPr>
      <w:r>
        <w:rPr>
          <w:rFonts w:hint="eastAsia"/>
        </w:rPr>
        <w:t>在店铺界面的开发中，我侧重于组件复用与页面布局的稳定性。为了保持系统视觉统一，我直接复用了全局的 ProductCard.vue 组件。然而在调试初期，我发现商品卡片在店铺页异常堆积在左侧，而在全部商品页却显示正常。通过浏览器开发者工具层层排查，我定位到问题根源在于店铺页父容器缺失了 Grid 布局样式，且此前为解决页面长宽锁定所设置的 overflow 属性产生了副作用，导致容器宽度塌陷。通过对比正常页面的 CSS 配置，我重新定义了容器的 display: grid 与 grid-template-columns 属性，并调整了盒模型设置，成功实现了商品卡片的自适应排列。这一过程让我深刻认识到，组件复用不仅仅是代码的拷贝，更需确保父级容器样式上下文的一致性。</w:t>
      </w:r>
    </w:p>
    <w:p w14:paraId="1F5D54FE">
      <w:r>
        <w:rPr>
          <w:rFonts w:hint="eastAsia"/>
        </w:rPr>
        <w:t>总体而言，这次项目实践极大地提升了我的综合开发能力。在技术层面，我熟练掌握了 Vue3 响应式数据流、表单复杂校验及 CSS 网格布局的应用；在工程思维层面，我学会了如何通过对比法排查布局冲突，如何平衡功能实现与用户体验，以及如何处理前后端数据结构的差异。这些经验不仅解决了当前项目中的具体问题，更为我后续构建更复杂、更健壮的前端应用打下了坚实基础。</w:t>
      </w:r>
    </w:p>
    <w:p w14:paraId="182B319E">
      <w:pPr>
        <w:rPr>
          <w:rFonts w:hint="eastAsia"/>
        </w:rPr>
      </w:pPr>
      <w:r>
        <w:rPr>
          <w:rFonts w:hint="eastAsia"/>
        </w:rPr>
        <w:t>陈思汗：本次购物商城系统的设计与开发，是一次将理论知识落地为实际项目的宝贵经历。从需求分析、功能设计到前后端开发、系统测试，我完整参与了全流程，对软件工程的理解从书本走向了真实场景。</w:t>
      </w:r>
    </w:p>
    <w:p w14:paraId="4D0BB5E5">
      <w:pPr>
        <w:rPr>
          <w:rFonts w:hint="eastAsia"/>
        </w:rPr>
      </w:pPr>
      <w:r>
        <w:rPr>
          <w:rFonts w:hint="eastAsia"/>
        </w:rPr>
        <w:t>在核心功能实现上，我们做到了用户登录注册、商品展示、购物车管理、订单处理等模块。技术选型上采用了Spring Boot 3.x + Vue 3 + TypeScript的组合，配合Redis缓存热点数据、RabbitMQ处理异步消息（如订单超时关闭）、PostgreSQL进行复杂查询与窗口函数统计。开发过程中也遇到了不少难题：JPA懒加载导致的序列化死循环、分布式锁的边界条件、接口参数类型不匹配等。通过查阅文档、逐步调试和反复验证，最终一一解决。这些经历让我深刻体会到，软件开发中的严谨与细节往往决定了系统的稳定性与可维护性。</w:t>
      </w:r>
    </w:p>
    <w:p w14:paraId="554DF77E">
      <w:pPr>
        <w:rPr>
          <w:rFonts w:hint="eastAsia"/>
        </w:rPr>
      </w:pPr>
      <w:r>
        <w:rPr>
          <w:rFonts w:hint="eastAsia"/>
        </w:rPr>
        <w:t>团队协作在整个项目中起到了至关重要的作用。我们制定了Git版本管理规范，要求提交信息清晰、分支策略明确，并通过约定RESTful接口命名规则和三层架构分工，确保各模块能够高效对接。在需求评审、技术选型、任务分配及联调测试环节中，团队保持高频沟通与紧密配合，定期进行代码审查和进度同步，有效避免了重复开发和逻辑冲突。这种良好的协作氛围不仅保障了项目按期交付，也让我切实认识到，规范化的协作流程是大型项目成功的基础。</w:t>
      </w:r>
    </w:p>
    <w:p w14:paraId="4B58A7A7">
      <w:pPr>
        <w:rPr>
          <w:rFonts w:hint="eastAsia"/>
        </w:rPr>
      </w:pPr>
      <w:r>
        <w:rPr>
          <w:rFonts w:hint="eastAsia"/>
        </w:rPr>
        <w:t>通过本次实践，我掌握了系统化开发的思维方式，对如何将业务需求转化为技术实现有了更清晰的认识。同时，我也意识到自己在高并发处理、分布式事务等方面仍有不足。未来，我将继续加强技术深度与团队协作能力的提升，为应对更复杂的项目挑战做好准备。</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DD24B">
    <w:pPr>
      <w:pStyle w:val="11"/>
      <w:framePr w:wrap="around" w:vAnchor="text" w:hAnchor="margin" w:xAlign="center" w:y="1"/>
      <w:rPr>
        <w:rStyle w:val="17"/>
        <w:rFonts w:hint="eastAsia"/>
      </w:rPr>
    </w:pPr>
    <w:r>
      <w:rPr>
        <w:rStyle w:val="17"/>
        <w:rFonts w:hint="eastAsia"/>
      </w:rPr>
      <w:t xml:space="preserve">- </w:t>
    </w:r>
    <w:r>
      <w:rPr>
        <w:rStyle w:val="17"/>
      </w:rPr>
      <w:fldChar w:fldCharType="begin"/>
    </w:r>
    <w:r>
      <w:rPr>
        <w:rStyle w:val="17"/>
      </w:rPr>
      <w:instrText xml:space="preserve">PAGE  </w:instrText>
    </w:r>
    <w:r>
      <w:rPr>
        <w:rStyle w:val="17"/>
      </w:rPr>
      <w:fldChar w:fldCharType="separate"/>
    </w:r>
    <w:r>
      <w:rPr>
        <w:rStyle w:val="17"/>
      </w:rPr>
      <w:t>32</w:t>
    </w:r>
    <w:r>
      <w:rPr>
        <w:rStyle w:val="17"/>
      </w:rPr>
      <w:fldChar w:fldCharType="end"/>
    </w:r>
    <w:r>
      <w:rPr>
        <w:rStyle w:val="17"/>
        <w:rFonts w:hint="eastAsia"/>
      </w:rPr>
      <w:t xml:space="preserve"> -</w:t>
    </w:r>
  </w:p>
  <w:p w14:paraId="44295D6A">
    <w:pPr>
      <w:pStyle w:val="11"/>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91C14">
    <w:pPr>
      <w:pStyle w:val="11"/>
      <w:framePr w:wrap="around" w:vAnchor="text" w:hAnchor="margin" w:xAlign="center" w:y="1"/>
      <w:rPr>
        <w:rStyle w:val="17"/>
        <w:rFonts w:hint="eastAsia"/>
      </w:rPr>
    </w:pPr>
    <w:r>
      <w:rPr>
        <w:rStyle w:val="17"/>
      </w:rPr>
      <w:fldChar w:fldCharType="begin"/>
    </w:r>
    <w:r>
      <w:rPr>
        <w:rStyle w:val="17"/>
      </w:rPr>
      <w:instrText xml:space="preserve">PAGE  </w:instrText>
    </w:r>
    <w:r>
      <w:rPr>
        <w:rStyle w:val="17"/>
      </w:rPr>
      <w:fldChar w:fldCharType="end"/>
    </w:r>
  </w:p>
  <w:p w14:paraId="65870687">
    <w:pPr>
      <w:pStyle w:val="11"/>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CC5"/>
    <w:rsid w:val="00213C82"/>
    <w:rsid w:val="002271B2"/>
    <w:rsid w:val="00246035"/>
    <w:rsid w:val="003E2E8D"/>
    <w:rsid w:val="0049314F"/>
    <w:rsid w:val="005951A5"/>
    <w:rsid w:val="005C1556"/>
    <w:rsid w:val="006530ED"/>
    <w:rsid w:val="00710B18"/>
    <w:rsid w:val="00763AF5"/>
    <w:rsid w:val="007958D2"/>
    <w:rsid w:val="00824C13"/>
    <w:rsid w:val="009214C9"/>
    <w:rsid w:val="00935E86"/>
    <w:rsid w:val="009D148A"/>
    <w:rsid w:val="00AB14CD"/>
    <w:rsid w:val="00AB4CC5"/>
    <w:rsid w:val="00CE29CB"/>
    <w:rsid w:val="00D809F2"/>
    <w:rsid w:val="00DE102F"/>
    <w:rsid w:val="00E8395C"/>
    <w:rsid w:val="00F57C50"/>
    <w:rsid w:val="00FD7591"/>
    <w:rsid w:val="22B7220A"/>
    <w:rsid w:val="3D6E6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qFormat/>
    <w:uiPriority w:val="0"/>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5664</Words>
  <Characters>9077</Characters>
  <Lines>843</Lines>
  <Paragraphs>1089</Paragraphs>
  <TotalTime>662</TotalTime>
  <ScaleCrop>false</ScaleCrop>
  <LinksUpToDate>false</LinksUpToDate>
  <CharactersWithSpaces>10328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2026-05-12T13:30:00Z</dcterms:created>
  <dc:creator>KA 9</dc:creator>
  <cp:lastModifiedBy>落羽行歌</cp:lastModifiedBy>
  <dcterms:modified xsi:type="dcterms:W3CDTF">2026-05-14T13:53:02Z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eyJoZGlkIjoiOTZjNGQ0YWI0ZjQ2YTljOTY4MmRlOTJhNThiYzA4MGIiLCJ1c2VySWQiOiIxNTA1MTYwNjU0In0=</vt:lpwstr>
  </property>
  <property fmtid="{D5CDD505-2E9C-101B-9397-08002B2CF9AE}" pid="3" name="KSOProductBuildVer">
    <vt:lpwstr>2052-12.1.0.25865</vt:lpwstr>
  </property>
  <property fmtid="{D5CDD505-2E9C-101B-9397-08002B2CF9AE}" pid="4" name="ICV">
    <vt:lpwstr>62DF567D542C4512B2485F36AB7C1ACB_12</vt:lpwstr>
  </property>
</Properties>
</file>