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9A87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节日促销活动参考文档</w:t>
      </w:r>
    </w:p>
    <w:p w14:paraId="0F1D2A6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" w:lineRule="atLeast"/>
        <w:ind w:lef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 淘宝/天猫 APP</w:t>
      </w:r>
    </w:p>
    <w:p w14:paraId="0FD1B30B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双 11 全球狂欢季、618 年中大促、年货节</w:t>
      </w:r>
    </w:p>
    <w:p w14:paraId="1E766EF2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节日期间 APP 顶部导航栏、图标、背景色会全局更换为节日主题（如春节红色、双 11 紫色）</w:t>
      </w:r>
    </w:p>
    <w:p w14:paraId="328C209B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首页显著位置展示“距离活动结束还有 XX 小时”，制造紧迫感</w:t>
      </w:r>
    </w:p>
    <w:p w14:paraId="4F09729F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展示“跨店满减”、“店铺券”、“品类券”如何叠加，前端有清晰的优惠计算展示</w:t>
      </w:r>
    </w:p>
    <w:p w14:paraId="12092B2B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“叠猫猫”、“开火车”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等活动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，通过简单小游戏让用户停留并获取优惠。</w:t>
      </w:r>
    </w:p>
    <w:p w14:paraId="38798980">
      <w:pPr>
        <w:numPr>
          <w:ilvl w:val="0"/>
          <w:numId w:val="2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星巴克APP</w:t>
      </w:r>
    </w:p>
    <w:p w14:paraId="36860F65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季节促销活动，如圣诞太妃榛果系列、中秋月饼礼盒、春节星礼卡，有限定产品 + 会员权益加倍</w:t>
      </w:r>
    </w:p>
    <w:p w14:paraId="3B5F0D97">
      <w:pPr>
        <w:numPr>
          <w:ilvl w:val="0"/>
          <w:numId w:val="3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从启动页到商品详情页，全部使用节日限定插画（如圣诞树、雪人）</w:t>
      </w:r>
    </w:p>
    <w:p w14:paraId="7A8C27DF">
      <w:pPr>
        <w:numPr>
          <w:ilvl w:val="0"/>
          <w:numId w:val="3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节日期间购买特定商品，会员积分（星星）获得 2 倍或 3 倍，刺激会员消费</w:t>
      </w:r>
    </w:p>
    <w:p w14:paraId="343E1EC2">
      <w:pPr>
        <w:numPr>
          <w:ilvl w:val="0"/>
          <w:numId w:val="3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重点展示节日限定包装，支持“送朋友”功能（生成精美分享海报）</w:t>
      </w:r>
    </w:p>
    <w:p w14:paraId="3B656593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瑞幸咖啡 APP</w:t>
      </w:r>
    </w:p>
    <w:p w14:paraId="62810039"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每周 9.9 元、新年盲盒、节日免单券</w:t>
      </w:r>
    </w:p>
    <w:p w14:paraId="58B96145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节日期间打开 APP，直接弹出“节日专属券包”，用户点击领取即可，路径极短</w:t>
      </w:r>
    </w:p>
    <w:p w14:paraId="3C36A8CC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支付完成后弹出“节日盲盒”，随机抽取免单券或折扣券，增加惊喜感</w:t>
      </w:r>
    </w:p>
    <w:p w14:paraId="2B0B61C6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邀请好友喝咖啡双方都得券，利用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节日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社交属性拉新</w:t>
      </w:r>
    </w:p>
    <w:p w14:paraId="55112688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拼多多 APP</w:t>
      </w:r>
    </w:p>
    <w:p w14:paraId="38391EEF"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春节集福卡、国庆红包雨、整点秒杀，可以参考其任务体系，但有较多动画互动</w:t>
      </w:r>
    </w:p>
    <w:p w14:paraId="29AA9E4D"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特定时间点（如晚上 8 点）屏幕掉落红包，用户点击领取，但前端需要实现动画效果</w:t>
      </w:r>
    </w:p>
    <w:p w14:paraId="2ECCE2DB"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节日专属任务（如“浏览会场 30 秒”、“邀请 1 位好友”），完成任务得大额积分</w:t>
      </w:r>
    </w:p>
    <w:p w14:paraId="78EC5AFE"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倒计时进度条，显示“已抢 80%"，营造稀缺感</w:t>
      </w:r>
    </w:p>
    <w:p w14:paraId="74F71E1F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4461BF86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节假日活动日历推荐</w:t>
      </w:r>
    </w:p>
    <w:p w14:paraId="0530112A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 月 1 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元旦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新年福袋</w:t>
      </w:r>
    </w:p>
    <w:p w14:paraId="114F6F75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 月 14 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情人节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送礼专区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</w:p>
    <w:p w14:paraId="74E1A141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 月 8 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妇女节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美妆品类促销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</w:p>
    <w:p w14:paraId="7BFC3DC8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 月 20 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520 网络情人节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告白礼物，满减活动，主题皮肤切换，分享海报</w:t>
      </w:r>
    </w:p>
    <w:p w14:paraId="0D5749F0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6 月 1 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儿童节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亲子商品，玩具折扣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</w:p>
    <w:p w14:paraId="75C95AD9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9 月 10 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教师节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教师认证专属优惠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</w:p>
    <w:p w14:paraId="00785B1E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10 月 1 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国庆节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全场包邮，旅游用品促销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</w:p>
    <w:p w14:paraId="69A0B856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12 月 25 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圣诞节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圣诞限定，积分翻倍，主题图标</w:t>
      </w:r>
    </w:p>
    <w:p w14:paraId="13B18248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每月 1 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会员日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会员积分加倍，专属券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</w:p>
    <w:p w14:paraId="3FDBC2BE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每周五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周末狂欢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限时秒杀，周末券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1BFDF2"/>
    <w:multiLevelType w:val="singleLevel"/>
    <w:tmpl w:val="F21BFDF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C800DD9"/>
    <w:multiLevelType w:val="singleLevel"/>
    <w:tmpl w:val="4C800DD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526C970F"/>
    <w:multiLevelType w:val="singleLevel"/>
    <w:tmpl w:val="526C970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0840C3D"/>
    <w:multiLevelType w:val="singleLevel"/>
    <w:tmpl w:val="60840C3D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36808C1"/>
    <w:multiLevelType w:val="singleLevel"/>
    <w:tmpl w:val="636808C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F2A31"/>
    <w:rsid w:val="08AF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2026-05-12T11:03:00Z</dcterms:created>
  <dc:creator>藝舟</dc:creator>
  <cp:lastModifiedBy>藝舟</cp:lastModifiedBy>
  <dcterms:modified xsi:type="dcterms:W3CDTF">2026-05-12T11:22:30Z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209BB8D1C0814DCE88725E1061756E31_11</vt:lpwstr>
  </property>
  <property fmtid="{D5CDD505-2E9C-101B-9397-08002B2CF9AE}" pid="4" name="KSOTemplateDocerSaveRecord">
    <vt:lpwstr>eyJoZGlkIjoiYzEzYzllOTljY2VlZWUzMjIwOGZmMDIzM2VmYzY3ZWMiLCJ1c2VySWQiOiIxNTI2ODI4NTEzIn0=</vt:lpwstr>
  </property>
</Properties>
</file>