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1670253"/>
        <w:docPartObj>
          <w:docPartGallery w:val="Cover Pages"/>
          <w:docPartUnique/>
        </w:docPartObj>
      </w:sdtPr>
      <w:sdtContent>
        <w:p w:rsidR="00156A70" w:rsidRDefault="00156A70" w:rsidP="001D771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405BF" w:rsidRDefault="009405B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Mark Biggar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9405BF" w:rsidRDefault="009405B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Mark Biggar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405BF" w:rsidRDefault="009405BF" w:rsidP="001D771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9405BF" w:rsidRDefault="009405BF" w:rsidP="001D771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05BF" w:rsidRDefault="009405BF" w:rsidP="001D771C">
                                <w:sdt>
                                  <w:sdtPr>
                                    <w:alias w:val="Abstract"/>
                                    <w:id w:val="8276291"/>
                                    <w:dataBinding w:prefixMappings="xmlns:ns0='http://schemas.microsoft.com/office/2006/coverPageProps'" w:xpath="/ns0:CoverPageProperties[1]/ns0:Abstract[1]" w:storeItemID="{55AF091B-3C7A-41E3-B477-F2FDAA23CFDA}"/>
                                    <w:text/>
                                  </w:sdtPr>
                                  <w:sdtContent>
                                    <w:r>
                                      <w:t>Discussion of normalisation, with respect to the tables presented in the assignment.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9405BF" w:rsidRDefault="009405BF" w:rsidP="001D771C">
                          <w:sdt>
                            <w:sdtPr>
                              <w:alias w:val="Abstract"/>
                              <w:id w:val="8276291"/>
                              <w:dataBinding w:prefixMappings="xmlns:ns0='http://schemas.microsoft.com/office/2006/coverPageProps'" w:xpath="/ns0:CoverPageProperties[1]/ns0:Abstract[1]" w:storeItemID="{55AF091B-3C7A-41E3-B477-F2FDAA23CFDA}"/>
                              <w:text/>
                            </w:sdtPr>
                            <w:sdtContent>
                              <w:r>
                                <w:t>Discussion of normalisation, with respect to the tables presented in the assignment.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7719B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4C258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eastAsiaTheme="majorEastAsia"/>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405BF" w:rsidRDefault="009405BF" w:rsidP="001D771C">
                                    <w:pPr>
                                      <w:rPr>
                                        <w:rFonts w:eastAsiaTheme="majorEastAsia"/>
                                        <w:noProof/>
                                        <w:szCs w:val="144"/>
                                      </w:rPr>
                                    </w:pPr>
                                    <w:r>
                                      <w:rPr>
                                        <w:rFonts w:eastAsiaTheme="majorEastAsia"/>
                                        <w:noProof/>
                                      </w:rPr>
                                      <w:t>Applied Databases</w:t>
                                    </w:r>
                                  </w:p>
                                </w:sdtContent>
                              </w:sdt>
                              <w:sdt>
                                <w:sdtPr>
                                  <w:rPr>
                                    <w:rFonts w:eastAsiaTheme="majorEastAsia"/>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405BF" w:rsidRDefault="009405BF" w:rsidP="001D771C">
                                    <w:pPr>
                                      <w:rPr>
                                        <w:rFonts w:eastAsiaTheme="majorEastAsia"/>
                                        <w:noProof/>
                                        <w:szCs w:val="40"/>
                                      </w:rPr>
                                    </w:pPr>
                                    <w:r>
                                      <w:rPr>
                                        <w:rFonts w:eastAsiaTheme="majorEastAsia"/>
                                        <w:noProof/>
                                      </w:rPr>
                                      <w:t>Normalisation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eastAsiaTheme="majorEastAsia"/>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405BF" w:rsidRDefault="009405BF" w:rsidP="001D771C">
                              <w:pPr>
                                <w:rPr>
                                  <w:rFonts w:eastAsiaTheme="majorEastAsia"/>
                                  <w:noProof/>
                                  <w:szCs w:val="144"/>
                                </w:rPr>
                              </w:pPr>
                              <w:r>
                                <w:rPr>
                                  <w:rFonts w:eastAsiaTheme="majorEastAsia"/>
                                  <w:noProof/>
                                </w:rPr>
                                <w:t>Applied Databases</w:t>
                              </w:r>
                            </w:p>
                          </w:sdtContent>
                        </w:sdt>
                        <w:sdt>
                          <w:sdtPr>
                            <w:rPr>
                              <w:rFonts w:eastAsiaTheme="majorEastAsia"/>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405BF" w:rsidRDefault="009405BF" w:rsidP="001D771C">
                              <w:pPr>
                                <w:rPr>
                                  <w:rFonts w:eastAsiaTheme="majorEastAsia"/>
                                  <w:noProof/>
                                  <w:szCs w:val="40"/>
                                </w:rPr>
                              </w:pPr>
                              <w:r>
                                <w:rPr>
                                  <w:rFonts w:eastAsiaTheme="majorEastAsia"/>
                                  <w:noProof/>
                                </w:rPr>
                                <w:t>Normalisation</w:t>
                              </w:r>
                            </w:p>
                          </w:sdtContent>
                        </w:sdt>
                      </w:txbxContent>
                    </v:textbox>
                    <w10:wrap type="square" anchorx="page" anchory="page"/>
                  </v:shape>
                </w:pict>
              </mc:Fallback>
            </mc:AlternateContent>
          </w:r>
        </w:p>
        <w:p w:rsidR="00156A70" w:rsidRDefault="00156A70" w:rsidP="001D771C">
          <w:r>
            <w:br w:type="page"/>
          </w:r>
        </w:p>
      </w:sdtContent>
    </w:sdt>
    <w:sdt>
      <w:sdtPr>
        <w:id w:val="2000841851"/>
        <w:docPartObj>
          <w:docPartGallery w:val="Table of Contents"/>
          <w:docPartUnique/>
        </w:docPartObj>
      </w:sdtPr>
      <w:sdtEndPr>
        <w:rPr>
          <w:rFonts w:ascii="Times New Roman" w:eastAsia="Times New Roman" w:hAnsi="Times New Roman" w:cs="Times New Roman"/>
          <w:b w:val="0"/>
          <w:noProof/>
          <w:sz w:val="24"/>
          <w:szCs w:val="24"/>
          <w:u w:val="none"/>
          <w:lang w:val="en-IE"/>
        </w:rPr>
      </w:sdtEndPr>
      <w:sdtContent>
        <w:p w:rsidR="00196D37" w:rsidRDefault="00196D37" w:rsidP="001D771C">
          <w:pPr>
            <w:pStyle w:val="TOCHeading"/>
          </w:pPr>
          <w:r>
            <w:t>Contents</w:t>
          </w:r>
        </w:p>
        <w:p w:rsidR="007E7A21" w:rsidRDefault="00196D37" w:rsidP="007E7A21">
          <w:pPr>
            <w:pStyle w:val="TOC1"/>
            <w:tabs>
              <w:tab w:val="right" w:leader="dot" w:pos="10456"/>
            </w:tabs>
            <w:spacing w:after="120"/>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9124682" w:history="1">
            <w:r w:rsidR="007E7A21" w:rsidRPr="00CF4D41">
              <w:rPr>
                <w:rStyle w:val="Hyperlink"/>
                <w:rFonts w:eastAsiaTheme="majorEastAsia"/>
                <w:noProof/>
              </w:rPr>
              <w:t>Table of tables</w:t>
            </w:r>
            <w:r w:rsidR="007E7A21">
              <w:rPr>
                <w:noProof/>
                <w:webHidden/>
              </w:rPr>
              <w:tab/>
            </w:r>
            <w:r w:rsidR="007E7A21">
              <w:rPr>
                <w:noProof/>
                <w:webHidden/>
              </w:rPr>
              <w:fldChar w:fldCharType="begin"/>
            </w:r>
            <w:r w:rsidR="007E7A21">
              <w:rPr>
                <w:noProof/>
                <w:webHidden/>
              </w:rPr>
              <w:instrText xml:space="preserve"> PAGEREF _Toc9124682 \h </w:instrText>
            </w:r>
            <w:r w:rsidR="007E7A21">
              <w:rPr>
                <w:noProof/>
                <w:webHidden/>
              </w:rPr>
            </w:r>
            <w:r w:rsidR="007E7A21">
              <w:rPr>
                <w:noProof/>
                <w:webHidden/>
              </w:rPr>
              <w:fldChar w:fldCharType="separate"/>
            </w:r>
            <w:r w:rsidR="007E7A21">
              <w:rPr>
                <w:noProof/>
                <w:webHidden/>
              </w:rPr>
              <w:t>2</w:t>
            </w:r>
            <w:r w:rsidR="007E7A21">
              <w:rPr>
                <w:noProof/>
                <w:webHidden/>
              </w:rPr>
              <w:fldChar w:fldCharType="end"/>
            </w:r>
          </w:hyperlink>
        </w:p>
        <w:p w:rsidR="007E7A21" w:rsidRDefault="007E7A21" w:rsidP="007E7A21">
          <w:pPr>
            <w:pStyle w:val="TOC1"/>
            <w:tabs>
              <w:tab w:val="right" w:leader="dot" w:pos="10456"/>
            </w:tabs>
            <w:spacing w:after="120"/>
            <w:rPr>
              <w:rFonts w:asciiTheme="minorHAnsi" w:eastAsiaTheme="minorEastAsia" w:hAnsiTheme="minorHAnsi" w:cstheme="minorBidi"/>
              <w:noProof/>
              <w:sz w:val="22"/>
              <w:szCs w:val="22"/>
            </w:rPr>
          </w:pPr>
          <w:hyperlink w:anchor="_Toc9124683" w:history="1">
            <w:r w:rsidRPr="00CF4D41">
              <w:rPr>
                <w:rStyle w:val="Hyperlink"/>
                <w:rFonts w:eastAsiaTheme="majorEastAsia"/>
                <w:noProof/>
              </w:rPr>
              <w:t>Table of Figures</w:t>
            </w:r>
            <w:r>
              <w:rPr>
                <w:noProof/>
                <w:webHidden/>
              </w:rPr>
              <w:tab/>
            </w:r>
            <w:r>
              <w:rPr>
                <w:noProof/>
                <w:webHidden/>
              </w:rPr>
              <w:fldChar w:fldCharType="begin"/>
            </w:r>
            <w:r>
              <w:rPr>
                <w:noProof/>
                <w:webHidden/>
              </w:rPr>
              <w:instrText xml:space="preserve"> PAGEREF _Toc9124683 \h </w:instrText>
            </w:r>
            <w:r>
              <w:rPr>
                <w:noProof/>
                <w:webHidden/>
              </w:rPr>
            </w:r>
            <w:r>
              <w:rPr>
                <w:noProof/>
                <w:webHidden/>
              </w:rPr>
              <w:fldChar w:fldCharType="separate"/>
            </w:r>
            <w:r>
              <w:rPr>
                <w:noProof/>
                <w:webHidden/>
              </w:rPr>
              <w:t>2</w:t>
            </w:r>
            <w:r>
              <w:rPr>
                <w:noProof/>
                <w:webHidden/>
              </w:rPr>
              <w:fldChar w:fldCharType="end"/>
            </w:r>
          </w:hyperlink>
        </w:p>
        <w:p w:rsidR="007E7A21" w:rsidRDefault="007E7A21" w:rsidP="007E7A21">
          <w:pPr>
            <w:pStyle w:val="TOC1"/>
            <w:tabs>
              <w:tab w:val="right" w:leader="dot" w:pos="10456"/>
            </w:tabs>
            <w:spacing w:after="120"/>
            <w:rPr>
              <w:rFonts w:asciiTheme="minorHAnsi" w:eastAsiaTheme="minorEastAsia" w:hAnsiTheme="minorHAnsi" w:cstheme="minorBidi"/>
              <w:noProof/>
              <w:sz w:val="22"/>
              <w:szCs w:val="22"/>
            </w:rPr>
          </w:pPr>
          <w:hyperlink w:anchor="_Toc9124684" w:history="1">
            <w:r w:rsidRPr="00CF4D41">
              <w:rPr>
                <w:rStyle w:val="Hyperlink"/>
                <w:rFonts w:eastAsiaTheme="majorEastAsia"/>
                <w:noProof/>
              </w:rPr>
              <w:t>Introduction</w:t>
            </w:r>
            <w:r>
              <w:rPr>
                <w:noProof/>
                <w:webHidden/>
              </w:rPr>
              <w:tab/>
            </w:r>
            <w:r>
              <w:rPr>
                <w:noProof/>
                <w:webHidden/>
              </w:rPr>
              <w:fldChar w:fldCharType="begin"/>
            </w:r>
            <w:r>
              <w:rPr>
                <w:noProof/>
                <w:webHidden/>
              </w:rPr>
              <w:instrText xml:space="preserve"> PAGEREF _Toc9124684 \h </w:instrText>
            </w:r>
            <w:r>
              <w:rPr>
                <w:noProof/>
                <w:webHidden/>
              </w:rPr>
            </w:r>
            <w:r>
              <w:rPr>
                <w:noProof/>
                <w:webHidden/>
              </w:rPr>
              <w:fldChar w:fldCharType="separate"/>
            </w:r>
            <w:r>
              <w:rPr>
                <w:noProof/>
                <w:webHidden/>
              </w:rPr>
              <w:t>3</w:t>
            </w:r>
            <w:r>
              <w:rPr>
                <w:noProof/>
                <w:webHidden/>
              </w:rPr>
              <w:fldChar w:fldCharType="end"/>
            </w:r>
          </w:hyperlink>
        </w:p>
        <w:p w:rsidR="007E7A21" w:rsidRDefault="007E7A21" w:rsidP="007E7A21">
          <w:pPr>
            <w:pStyle w:val="TOC1"/>
            <w:tabs>
              <w:tab w:val="right" w:leader="dot" w:pos="10456"/>
            </w:tabs>
            <w:spacing w:after="120"/>
            <w:rPr>
              <w:rFonts w:asciiTheme="minorHAnsi" w:eastAsiaTheme="minorEastAsia" w:hAnsiTheme="minorHAnsi" w:cstheme="minorBidi"/>
              <w:noProof/>
              <w:sz w:val="22"/>
              <w:szCs w:val="22"/>
            </w:rPr>
          </w:pPr>
          <w:hyperlink w:anchor="_Toc9124685" w:history="1">
            <w:r w:rsidRPr="00CF4D41">
              <w:rPr>
                <w:rStyle w:val="Hyperlink"/>
                <w:rFonts w:eastAsiaTheme="majorEastAsia"/>
                <w:noProof/>
              </w:rPr>
              <w:t>Table presented</w:t>
            </w:r>
            <w:r>
              <w:rPr>
                <w:noProof/>
                <w:webHidden/>
              </w:rPr>
              <w:tab/>
            </w:r>
            <w:r>
              <w:rPr>
                <w:noProof/>
                <w:webHidden/>
              </w:rPr>
              <w:fldChar w:fldCharType="begin"/>
            </w:r>
            <w:r>
              <w:rPr>
                <w:noProof/>
                <w:webHidden/>
              </w:rPr>
              <w:instrText xml:space="preserve"> PAGEREF _Toc9124685 \h </w:instrText>
            </w:r>
            <w:r>
              <w:rPr>
                <w:noProof/>
                <w:webHidden/>
              </w:rPr>
            </w:r>
            <w:r>
              <w:rPr>
                <w:noProof/>
                <w:webHidden/>
              </w:rPr>
              <w:fldChar w:fldCharType="separate"/>
            </w:r>
            <w:r>
              <w:rPr>
                <w:noProof/>
                <w:webHidden/>
              </w:rPr>
              <w:t>3</w:t>
            </w:r>
            <w:r>
              <w:rPr>
                <w:noProof/>
                <w:webHidden/>
              </w:rPr>
              <w:fldChar w:fldCharType="end"/>
            </w:r>
          </w:hyperlink>
        </w:p>
        <w:p w:rsidR="007E7A21" w:rsidRDefault="007E7A21" w:rsidP="007E7A21">
          <w:pPr>
            <w:pStyle w:val="TOC1"/>
            <w:tabs>
              <w:tab w:val="right" w:leader="dot" w:pos="10456"/>
            </w:tabs>
            <w:spacing w:after="120"/>
            <w:rPr>
              <w:rFonts w:asciiTheme="minorHAnsi" w:eastAsiaTheme="minorEastAsia" w:hAnsiTheme="minorHAnsi" w:cstheme="minorBidi"/>
              <w:noProof/>
              <w:sz w:val="22"/>
              <w:szCs w:val="22"/>
            </w:rPr>
          </w:pPr>
          <w:hyperlink w:anchor="_Toc9124686" w:history="1">
            <w:r w:rsidRPr="00CF4D41">
              <w:rPr>
                <w:rStyle w:val="Hyperlink"/>
                <w:rFonts w:eastAsiaTheme="majorEastAsia"/>
                <w:noProof/>
              </w:rPr>
              <w:t>Database Anomalies</w:t>
            </w:r>
            <w:r>
              <w:rPr>
                <w:noProof/>
                <w:webHidden/>
              </w:rPr>
              <w:tab/>
            </w:r>
            <w:r>
              <w:rPr>
                <w:noProof/>
                <w:webHidden/>
              </w:rPr>
              <w:fldChar w:fldCharType="begin"/>
            </w:r>
            <w:r>
              <w:rPr>
                <w:noProof/>
                <w:webHidden/>
              </w:rPr>
              <w:instrText xml:space="preserve"> PAGEREF _Toc9124686 \h </w:instrText>
            </w:r>
            <w:r>
              <w:rPr>
                <w:noProof/>
                <w:webHidden/>
              </w:rPr>
            </w:r>
            <w:r>
              <w:rPr>
                <w:noProof/>
                <w:webHidden/>
              </w:rPr>
              <w:fldChar w:fldCharType="separate"/>
            </w:r>
            <w:r>
              <w:rPr>
                <w:noProof/>
                <w:webHidden/>
              </w:rPr>
              <w:t>3</w:t>
            </w:r>
            <w:r>
              <w:rPr>
                <w:noProof/>
                <w:webHidden/>
              </w:rPr>
              <w:fldChar w:fldCharType="end"/>
            </w:r>
          </w:hyperlink>
        </w:p>
        <w:p w:rsidR="007E7A21" w:rsidRDefault="007E7A21" w:rsidP="007E7A21">
          <w:pPr>
            <w:pStyle w:val="TOC2"/>
            <w:spacing w:after="120"/>
            <w:rPr>
              <w:rFonts w:asciiTheme="minorHAnsi" w:eastAsiaTheme="minorEastAsia" w:hAnsiTheme="minorHAnsi" w:cstheme="minorBidi"/>
              <w:noProof/>
              <w:sz w:val="22"/>
              <w:szCs w:val="22"/>
            </w:rPr>
          </w:pPr>
          <w:hyperlink w:anchor="_Toc9124687" w:history="1">
            <w:r w:rsidRPr="00CF4D41">
              <w:rPr>
                <w:rStyle w:val="Hyperlink"/>
                <w:rFonts w:eastAsiaTheme="majorEastAsia"/>
                <w:noProof/>
              </w:rPr>
              <w:t>Insertion anomaly:</w:t>
            </w:r>
            <w:r>
              <w:rPr>
                <w:noProof/>
                <w:webHidden/>
              </w:rPr>
              <w:tab/>
            </w:r>
            <w:r>
              <w:rPr>
                <w:noProof/>
                <w:webHidden/>
              </w:rPr>
              <w:fldChar w:fldCharType="begin"/>
            </w:r>
            <w:r>
              <w:rPr>
                <w:noProof/>
                <w:webHidden/>
              </w:rPr>
              <w:instrText xml:space="preserve"> PAGEREF _Toc9124687 \h </w:instrText>
            </w:r>
            <w:r>
              <w:rPr>
                <w:noProof/>
                <w:webHidden/>
              </w:rPr>
            </w:r>
            <w:r>
              <w:rPr>
                <w:noProof/>
                <w:webHidden/>
              </w:rPr>
              <w:fldChar w:fldCharType="separate"/>
            </w:r>
            <w:r>
              <w:rPr>
                <w:noProof/>
                <w:webHidden/>
              </w:rPr>
              <w:t>3</w:t>
            </w:r>
            <w:r>
              <w:rPr>
                <w:noProof/>
                <w:webHidden/>
              </w:rPr>
              <w:fldChar w:fldCharType="end"/>
            </w:r>
          </w:hyperlink>
        </w:p>
        <w:p w:rsidR="007E7A21" w:rsidRDefault="007E7A21" w:rsidP="007E7A21">
          <w:pPr>
            <w:pStyle w:val="TOC2"/>
            <w:spacing w:after="120"/>
            <w:rPr>
              <w:rFonts w:asciiTheme="minorHAnsi" w:eastAsiaTheme="minorEastAsia" w:hAnsiTheme="minorHAnsi" w:cstheme="minorBidi"/>
              <w:noProof/>
              <w:sz w:val="22"/>
              <w:szCs w:val="22"/>
            </w:rPr>
          </w:pPr>
          <w:hyperlink w:anchor="_Toc9124688" w:history="1">
            <w:r w:rsidRPr="00CF4D41">
              <w:rPr>
                <w:rStyle w:val="Hyperlink"/>
                <w:rFonts w:eastAsiaTheme="majorEastAsia"/>
                <w:noProof/>
              </w:rPr>
              <w:t>Deletion anomaly:</w:t>
            </w:r>
            <w:r>
              <w:rPr>
                <w:noProof/>
                <w:webHidden/>
              </w:rPr>
              <w:tab/>
            </w:r>
            <w:r>
              <w:rPr>
                <w:noProof/>
                <w:webHidden/>
              </w:rPr>
              <w:fldChar w:fldCharType="begin"/>
            </w:r>
            <w:r>
              <w:rPr>
                <w:noProof/>
                <w:webHidden/>
              </w:rPr>
              <w:instrText xml:space="preserve"> PAGEREF _Toc9124688 \h </w:instrText>
            </w:r>
            <w:r>
              <w:rPr>
                <w:noProof/>
                <w:webHidden/>
              </w:rPr>
            </w:r>
            <w:r>
              <w:rPr>
                <w:noProof/>
                <w:webHidden/>
              </w:rPr>
              <w:fldChar w:fldCharType="separate"/>
            </w:r>
            <w:r>
              <w:rPr>
                <w:noProof/>
                <w:webHidden/>
              </w:rPr>
              <w:t>4</w:t>
            </w:r>
            <w:r>
              <w:rPr>
                <w:noProof/>
                <w:webHidden/>
              </w:rPr>
              <w:fldChar w:fldCharType="end"/>
            </w:r>
          </w:hyperlink>
        </w:p>
        <w:p w:rsidR="007E7A21" w:rsidRDefault="007E7A21" w:rsidP="007E7A21">
          <w:pPr>
            <w:pStyle w:val="TOC2"/>
            <w:spacing w:after="120"/>
            <w:rPr>
              <w:rFonts w:asciiTheme="minorHAnsi" w:eastAsiaTheme="minorEastAsia" w:hAnsiTheme="minorHAnsi" w:cstheme="minorBidi"/>
              <w:noProof/>
              <w:sz w:val="22"/>
              <w:szCs w:val="22"/>
            </w:rPr>
          </w:pPr>
          <w:hyperlink w:anchor="_Toc9124689" w:history="1">
            <w:r w:rsidRPr="00CF4D41">
              <w:rPr>
                <w:rStyle w:val="Hyperlink"/>
                <w:rFonts w:eastAsiaTheme="majorEastAsia"/>
                <w:noProof/>
              </w:rPr>
              <w:t>Update anomaly:</w:t>
            </w:r>
            <w:r>
              <w:rPr>
                <w:noProof/>
                <w:webHidden/>
              </w:rPr>
              <w:tab/>
            </w:r>
            <w:r>
              <w:rPr>
                <w:noProof/>
                <w:webHidden/>
              </w:rPr>
              <w:fldChar w:fldCharType="begin"/>
            </w:r>
            <w:r>
              <w:rPr>
                <w:noProof/>
                <w:webHidden/>
              </w:rPr>
              <w:instrText xml:space="preserve"> PAGEREF _Toc9124689 \h </w:instrText>
            </w:r>
            <w:r>
              <w:rPr>
                <w:noProof/>
                <w:webHidden/>
              </w:rPr>
            </w:r>
            <w:r>
              <w:rPr>
                <w:noProof/>
                <w:webHidden/>
              </w:rPr>
              <w:fldChar w:fldCharType="separate"/>
            </w:r>
            <w:r>
              <w:rPr>
                <w:noProof/>
                <w:webHidden/>
              </w:rPr>
              <w:t>4</w:t>
            </w:r>
            <w:r>
              <w:rPr>
                <w:noProof/>
                <w:webHidden/>
              </w:rPr>
              <w:fldChar w:fldCharType="end"/>
            </w:r>
          </w:hyperlink>
        </w:p>
        <w:p w:rsidR="007E7A21" w:rsidRDefault="007E7A21" w:rsidP="007E7A21">
          <w:pPr>
            <w:pStyle w:val="TOC1"/>
            <w:tabs>
              <w:tab w:val="right" w:leader="dot" w:pos="10456"/>
            </w:tabs>
            <w:spacing w:after="120"/>
            <w:rPr>
              <w:rFonts w:asciiTheme="minorHAnsi" w:eastAsiaTheme="minorEastAsia" w:hAnsiTheme="minorHAnsi" w:cstheme="minorBidi"/>
              <w:noProof/>
              <w:sz w:val="22"/>
              <w:szCs w:val="22"/>
            </w:rPr>
          </w:pPr>
          <w:hyperlink w:anchor="_Toc9124690" w:history="1">
            <w:r w:rsidRPr="00CF4D41">
              <w:rPr>
                <w:rStyle w:val="Hyperlink"/>
                <w:rFonts w:eastAsiaTheme="majorEastAsia"/>
                <w:noProof/>
              </w:rPr>
              <w:t>Normalization</w:t>
            </w:r>
            <w:r>
              <w:rPr>
                <w:noProof/>
                <w:webHidden/>
              </w:rPr>
              <w:tab/>
            </w:r>
            <w:r>
              <w:rPr>
                <w:noProof/>
                <w:webHidden/>
              </w:rPr>
              <w:fldChar w:fldCharType="begin"/>
            </w:r>
            <w:r>
              <w:rPr>
                <w:noProof/>
                <w:webHidden/>
              </w:rPr>
              <w:instrText xml:space="preserve"> PAGEREF _Toc9124690 \h </w:instrText>
            </w:r>
            <w:r>
              <w:rPr>
                <w:noProof/>
                <w:webHidden/>
              </w:rPr>
            </w:r>
            <w:r>
              <w:rPr>
                <w:noProof/>
                <w:webHidden/>
              </w:rPr>
              <w:fldChar w:fldCharType="separate"/>
            </w:r>
            <w:r>
              <w:rPr>
                <w:noProof/>
                <w:webHidden/>
              </w:rPr>
              <w:t>4</w:t>
            </w:r>
            <w:r>
              <w:rPr>
                <w:noProof/>
                <w:webHidden/>
              </w:rPr>
              <w:fldChar w:fldCharType="end"/>
            </w:r>
          </w:hyperlink>
        </w:p>
        <w:p w:rsidR="007E7A21" w:rsidRDefault="007E7A21" w:rsidP="007E7A21">
          <w:pPr>
            <w:pStyle w:val="TOC1"/>
            <w:tabs>
              <w:tab w:val="right" w:leader="dot" w:pos="10456"/>
            </w:tabs>
            <w:spacing w:after="120"/>
            <w:rPr>
              <w:rFonts w:asciiTheme="minorHAnsi" w:eastAsiaTheme="minorEastAsia" w:hAnsiTheme="minorHAnsi" w:cstheme="minorBidi"/>
              <w:noProof/>
              <w:sz w:val="22"/>
              <w:szCs w:val="22"/>
            </w:rPr>
          </w:pPr>
          <w:hyperlink w:anchor="_Toc9124691" w:history="1">
            <w:r w:rsidRPr="00CF4D41">
              <w:rPr>
                <w:rStyle w:val="Hyperlink"/>
                <w:rFonts w:eastAsiaTheme="majorEastAsia"/>
                <w:noProof/>
              </w:rPr>
              <w:t>Application of normalisation to the table</w:t>
            </w:r>
            <w:r>
              <w:rPr>
                <w:noProof/>
                <w:webHidden/>
              </w:rPr>
              <w:tab/>
            </w:r>
            <w:r>
              <w:rPr>
                <w:noProof/>
                <w:webHidden/>
              </w:rPr>
              <w:fldChar w:fldCharType="begin"/>
            </w:r>
            <w:r>
              <w:rPr>
                <w:noProof/>
                <w:webHidden/>
              </w:rPr>
              <w:instrText xml:space="preserve"> PAGEREF _Toc9124691 \h </w:instrText>
            </w:r>
            <w:r>
              <w:rPr>
                <w:noProof/>
                <w:webHidden/>
              </w:rPr>
            </w:r>
            <w:r>
              <w:rPr>
                <w:noProof/>
                <w:webHidden/>
              </w:rPr>
              <w:fldChar w:fldCharType="separate"/>
            </w:r>
            <w:r>
              <w:rPr>
                <w:noProof/>
                <w:webHidden/>
              </w:rPr>
              <w:t>4</w:t>
            </w:r>
            <w:r>
              <w:rPr>
                <w:noProof/>
                <w:webHidden/>
              </w:rPr>
              <w:fldChar w:fldCharType="end"/>
            </w:r>
          </w:hyperlink>
        </w:p>
        <w:p w:rsidR="007E7A21" w:rsidRDefault="007E7A21" w:rsidP="007E7A21">
          <w:pPr>
            <w:pStyle w:val="TOC2"/>
            <w:spacing w:after="120"/>
            <w:rPr>
              <w:rFonts w:asciiTheme="minorHAnsi" w:eastAsiaTheme="minorEastAsia" w:hAnsiTheme="minorHAnsi" w:cstheme="minorBidi"/>
              <w:noProof/>
              <w:sz w:val="22"/>
              <w:szCs w:val="22"/>
            </w:rPr>
          </w:pPr>
          <w:hyperlink w:anchor="_Toc9124692" w:history="1">
            <w:r w:rsidRPr="00CF4D41">
              <w:rPr>
                <w:rStyle w:val="Hyperlink"/>
                <w:rFonts w:eastAsiaTheme="majorEastAsia"/>
                <w:noProof/>
              </w:rPr>
              <w:t>1</w:t>
            </w:r>
            <w:r w:rsidRPr="00CF4D41">
              <w:rPr>
                <w:rStyle w:val="Hyperlink"/>
                <w:rFonts w:eastAsiaTheme="majorEastAsia"/>
                <w:noProof/>
                <w:vertAlign w:val="superscript"/>
              </w:rPr>
              <w:t>st</w:t>
            </w:r>
            <w:r w:rsidRPr="00CF4D41">
              <w:rPr>
                <w:rStyle w:val="Hyperlink"/>
                <w:rFonts w:eastAsiaTheme="majorEastAsia"/>
                <w:noProof/>
              </w:rPr>
              <w:t xml:space="preserve"> Normal Form</w:t>
            </w:r>
            <w:r>
              <w:rPr>
                <w:noProof/>
                <w:webHidden/>
              </w:rPr>
              <w:tab/>
            </w:r>
            <w:r>
              <w:rPr>
                <w:noProof/>
                <w:webHidden/>
              </w:rPr>
              <w:fldChar w:fldCharType="begin"/>
            </w:r>
            <w:r>
              <w:rPr>
                <w:noProof/>
                <w:webHidden/>
              </w:rPr>
              <w:instrText xml:space="preserve"> PAGEREF _Toc9124692 \h </w:instrText>
            </w:r>
            <w:r>
              <w:rPr>
                <w:noProof/>
                <w:webHidden/>
              </w:rPr>
            </w:r>
            <w:r>
              <w:rPr>
                <w:noProof/>
                <w:webHidden/>
              </w:rPr>
              <w:fldChar w:fldCharType="separate"/>
            </w:r>
            <w:r>
              <w:rPr>
                <w:noProof/>
                <w:webHidden/>
              </w:rPr>
              <w:t>4</w:t>
            </w:r>
            <w:r>
              <w:rPr>
                <w:noProof/>
                <w:webHidden/>
              </w:rPr>
              <w:fldChar w:fldCharType="end"/>
            </w:r>
          </w:hyperlink>
        </w:p>
        <w:p w:rsidR="007E7A21" w:rsidRDefault="007E7A21" w:rsidP="007E7A21">
          <w:pPr>
            <w:pStyle w:val="TOC2"/>
            <w:spacing w:after="120"/>
            <w:rPr>
              <w:rFonts w:asciiTheme="minorHAnsi" w:eastAsiaTheme="minorEastAsia" w:hAnsiTheme="minorHAnsi" w:cstheme="minorBidi"/>
              <w:noProof/>
              <w:sz w:val="22"/>
              <w:szCs w:val="22"/>
            </w:rPr>
          </w:pPr>
          <w:hyperlink w:anchor="_Toc9124693" w:history="1">
            <w:r w:rsidRPr="00CF4D41">
              <w:rPr>
                <w:rStyle w:val="Hyperlink"/>
                <w:rFonts w:eastAsiaTheme="majorEastAsia"/>
                <w:noProof/>
              </w:rPr>
              <w:t>2</w:t>
            </w:r>
            <w:r w:rsidRPr="00CF4D41">
              <w:rPr>
                <w:rStyle w:val="Hyperlink"/>
                <w:rFonts w:eastAsiaTheme="majorEastAsia"/>
                <w:noProof/>
                <w:vertAlign w:val="superscript"/>
              </w:rPr>
              <w:t>nd</w:t>
            </w:r>
            <w:r w:rsidRPr="00CF4D41">
              <w:rPr>
                <w:rStyle w:val="Hyperlink"/>
                <w:rFonts w:eastAsiaTheme="majorEastAsia"/>
                <w:noProof/>
              </w:rPr>
              <w:t xml:space="preserve"> Normal Form</w:t>
            </w:r>
            <w:r>
              <w:rPr>
                <w:noProof/>
                <w:webHidden/>
              </w:rPr>
              <w:tab/>
            </w:r>
            <w:r>
              <w:rPr>
                <w:noProof/>
                <w:webHidden/>
              </w:rPr>
              <w:fldChar w:fldCharType="begin"/>
            </w:r>
            <w:r>
              <w:rPr>
                <w:noProof/>
                <w:webHidden/>
              </w:rPr>
              <w:instrText xml:space="preserve"> PAGEREF _Toc9124693 \h </w:instrText>
            </w:r>
            <w:r>
              <w:rPr>
                <w:noProof/>
                <w:webHidden/>
              </w:rPr>
            </w:r>
            <w:r>
              <w:rPr>
                <w:noProof/>
                <w:webHidden/>
              </w:rPr>
              <w:fldChar w:fldCharType="separate"/>
            </w:r>
            <w:r>
              <w:rPr>
                <w:noProof/>
                <w:webHidden/>
              </w:rPr>
              <w:t>5</w:t>
            </w:r>
            <w:r>
              <w:rPr>
                <w:noProof/>
                <w:webHidden/>
              </w:rPr>
              <w:fldChar w:fldCharType="end"/>
            </w:r>
          </w:hyperlink>
        </w:p>
        <w:p w:rsidR="007E7A21" w:rsidRDefault="007E7A21" w:rsidP="007E7A21">
          <w:pPr>
            <w:pStyle w:val="TOC2"/>
            <w:spacing w:after="120"/>
            <w:rPr>
              <w:rFonts w:asciiTheme="minorHAnsi" w:eastAsiaTheme="minorEastAsia" w:hAnsiTheme="minorHAnsi" w:cstheme="minorBidi"/>
              <w:noProof/>
              <w:sz w:val="22"/>
              <w:szCs w:val="22"/>
            </w:rPr>
          </w:pPr>
          <w:hyperlink w:anchor="_Toc9124694" w:history="1">
            <w:r w:rsidRPr="00CF4D41">
              <w:rPr>
                <w:rStyle w:val="Hyperlink"/>
                <w:rFonts w:eastAsiaTheme="majorEastAsia"/>
                <w:noProof/>
              </w:rPr>
              <w:t>3</w:t>
            </w:r>
            <w:r w:rsidRPr="00CF4D41">
              <w:rPr>
                <w:rStyle w:val="Hyperlink"/>
                <w:rFonts w:eastAsiaTheme="majorEastAsia"/>
                <w:noProof/>
                <w:vertAlign w:val="superscript"/>
              </w:rPr>
              <w:t>rd</w:t>
            </w:r>
            <w:r w:rsidRPr="00CF4D41">
              <w:rPr>
                <w:rStyle w:val="Hyperlink"/>
                <w:rFonts w:eastAsiaTheme="majorEastAsia"/>
                <w:noProof/>
              </w:rPr>
              <w:t xml:space="preserve"> Normal Form and Boyce-Codd Normal Form</w:t>
            </w:r>
            <w:r>
              <w:rPr>
                <w:noProof/>
                <w:webHidden/>
              </w:rPr>
              <w:tab/>
            </w:r>
            <w:r>
              <w:rPr>
                <w:noProof/>
                <w:webHidden/>
              </w:rPr>
              <w:fldChar w:fldCharType="begin"/>
            </w:r>
            <w:r>
              <w:rPr>
                <w:noProof/>
                <w:webHidden/>
              </w:rPr>
              <w:instrText xml:space="preserve"> PAGEREF _Toc9124694 \h </w:instrText>
            </w:r>
            <w:r>
              <w:rPr>
                <w:noProof/>
                <w:webHidden/>
              </w:rPr>
            </w:r>
            <w:r>
              <w:rPr>
                <w:noProof/>
                <w:webHidden/>
              </w:rPr>
              <w:fldChar w:fldCharType="separate"/>
            </w:r>
            <w:r>
              <w:rPr>
                <w:noProof/>
                <w:webHidden/>
              </w:rPr>
              <w:t>5</w:t>
            </w:r>
            <w:r>
              <w:rPr>
                <w:noProof/>
                <w:webHidden/>
              </w:rPr>
              <w:fldChar w:fldCharType="end"/>
            </w:r>
          </w:hyperlink>
        </w:p>
        <w:p w:rsidR="007E7A21" w:rsidRDefault="007E7A21" w:rsidP="007E7A21">
          <w:pPr>
            <w:pStyle w:val="TOC2"/>
            <w:spacing w:after="120"/>
            <w:rPr>
              <w:rFonts w:asciiTheme="minorHAnsi" w:eastAsiaTheme="minorEastAsia" w:hAnsiTheme="minorHAnsi" w:cstheme="minorBidi"/>
              <w:noProof/>
              <w:sz w:val="22"/>
              <w:szCs w:val="22"/>
            </w:rPr>
          </w:pPr>
          <w:hyperlink w:anchor="_Toc9124695" w:history="1">
            <w:r w:rsidRPr="00CF4D41">
              <w:rPr>
                <w:rStyle w:val="Hyperlink"/>
                <w:rFonts w:eastAsiaTheme="majorEastAsia"/>
                <w:noProof/>
              </w:rPr>
              <w:t>4</w:t>
            </w:r>
            <w:r w:rsidRPr="00CF4D41">
              <w:rPr>
                <w:rStyle w:val="Hyperlink"/>
                <w:rFonts w:eastAsiaTheme="majorEastAsia"/>
                <w:noProof/>
                <w:vertAlign w:val="superscript"/>
              </w:rPr>
              <w:t>th</w:t>
            </w:r>
            <w:r w:rsidRPr="00CF4D41">
              <w:rPr>
                <w:rStyle w:val="Hyperlink"/>
                <w:rFonts w:eastAsiaTheme="majorEastAsia"/>
                <w:noProof/>
              </w:rPr>
              <w:t xml:space="preserve"> Normal Form</w:t>
            </w:r>
            <w:r>
              <w:rPr>
                <w:noProof/>
                <w:webHidden/>
              </w:rPr>
              <w:tab/>
            </w:r>
            <w:r>
              <w:rPr>
                <w:noProof/>
                <w:webHidden/>
              </w:rPr>
              <w:fldChar w:fldCharType="begin"/>
            </w:r>
            <w:r>
              <w:rPr>
                <w:noProof/>
                <w:webHidden/>
              </w:rPr>
              <w:instrText xml:space="preserve"> PAGEREF _Toc9124695 \h </w:instrText>
            </w:r>
            <w:r>
              <w:rPr>
                <w:noProof/>
                <w:webHidden/>
              </w:rPr>
            </w:r>
            <w:r>
              <w:rPr>
                <w:noProof/>
                <w:webHidden/>
              </w:rPr>
              <w:fldChar w:fldCharType="separate"/>
            </w:r>
            <w:r>
              <w:rPr>
                <w:noProof/>
                <w:webHidden/>
              </w:rPr>
              <w:t>5</w:t>
            </w:r>
            <w:r>
              <w:rPr>
                <w:noProof/>
                <w:webHidden/>
              </w:rPr>
              <w:fldChar w:fldCharType="end"/>
            </w:r>
          </w:hyperlink>
        </w:p>
        <w:p w:rsidR="007E7A21" w:rsidRDefault="007E7A21" w:rsidP="007E7A21">
          <w:pPr>
            <w:pStyle w:val="TOC2"/>
            <w:spacing w:after="120"/>
            <w:rPr>
              <w:rFonts w:asciiTheme="minorHAnsi" w:eastAsiaTheme="minorEastAsia" w:hAnsiTheme="minorHAnsi" w:cstheme="minorBidi"/>
              <w:noProof/>
              <w:sz w:val="22"/>
              <w:szCs w:val="22"/>
            </w:rPr>
          </w:pPr>
          <w:hyperlink w:anchor="_Toc9124696" w:history="1">
            <w:r w:rsidRPr="00CF4D41">
              <w:rPr>
                <w:rStyle w:val="Hyperlink"/>
                <w:rFonts w:eastAsiaTheme="majorEastAsia"/>
                <w:noProof/>
              </w:rPr>
              <w:t>5</w:t>
            </w:r>
            <w:r w:rsidRPr="00CF4D41">
              <w:rPr>
                <w:rStyle w:val="Hyperlink"/>
                <w:rFonts w:eastAsiaTheme="majorEastAsia"/>
                <w:noProof/>
                <w:vertAlign w:val="superscript"/>
              </w:rPr>
              <w:t>th</w:t>
            </w:r>
            <w:r w:rsidRPr="00CF4D41">
              <w:rPr>
                <w:rStyle w:val="Hyperlink"/>
                <w:rFonts w:eastAsiaTheme="majorEastAsia"/>
                <w:noProof/>
              </w:rPr>
              <w:t xml:space="preserve"> Normal Form</w:t>
            </w:r>
            <w:r>
              <w:rPr>
                <w:noProof/>
                <w:webHidden/>
              </w:rPr>
              <w:tab/>
            </w:r>
            <w:r>
              <w:rPr>
                <w:noProof/>
                <w:webHidden/>
              </w:rPr>
              <w:fldChar w:fldCharType="begin"/>
            </w:r>
            <w:r>
              <w:rPr>
                <w:noProof/>
                <w:webHidden/>
              </w:rPr>
              <w:instrText xml:space="preserve"> PAGEREF _Toc9124696 \h </w:instrText>
            </w:r>
            <w:r>
              <w:rPr>
                <w:noProof/>
                <w:webHidden/>
              </w:rPr>
            </w:r>
            <w:r>
              <w:rPr>
                <w:noProof/>
                <w:webHidden/>
              </w:rPr>
              <w:fldChar w:fldCharType="separate"/>
            </w:r>
            <w:r>
              <w:rPr>
                <w:noProof/>
                <w:webHidden/>
              </w:rPr>
              <w:t>6</w:t>
            </w:r>
            <w:r>
              <w:rPr>
                <w:noProof/>
                <w:webHidden/>
              </w:rPr>
              <w:fldChar w:fldCharType="end"/>
            </w:r>
          </w:hyperlink>
        </w:p>
        <w:p w:rsidR="007E7A21" w:rsidRDefault="007E7A21" w:rsidP="007E7A21">
          <w:pPr>
            <w:pStyle w:val="TOC2"/>
            <w:spacing w:after="120"/>
            <w:rPr>
              <w:rFonts w:asciiTheme="minorHAnsi" w:eastAsiaTheme="minorEastAsia" w:hAnsiTheme="minorHAnsi" w:cstheme="minorBidi"/>
              <w:noProof/>
              <w:sz w:val="22"/>
              <w:szCs w:val="22"/>
            </w:rPr>
          </w:pPr>
          <w:hyperlink w:anchor="_Toc9124697" w:history="1">
            <w:r w:rsidRPr="00CF4D41">
              <w:rPr>
                <w:rStyle w:val="Hyperlink"/>
                <w:rFonts w:eastAsiaTheme="majorEastAsia"/>
                <w:noProof/>
              </w:rPr>
              <w:t>6</w:t>
            </w:r>
            <w:r w:rsidRPr="00CF4D41">
              <w:rPr>
                <w:rStyle w:val="Hyperlink"/>
                <w:rFonts w:eastAsiaTheme="majorEastAsia"/>
                <w:noProof/>
                <w:vertAlign w:val="superscript"/>
              </w:rPr>
              <w:t>th</w:t>
            </w:r>
            <w:r w:rsidRPr="00CF4D41">
              <w:rPr>
                <w:rStyle w:val="Hyperlink"/>
                <w:rFonts w:eastAsiaTheme="majorEastAsia"/>
                <w:noProof/>
              </w:rPr>
              <w:t xml:space="preserve"> Normal Form</w:t>
            </w:r>
            <w:r>
              <w:rPr>
                <w:noProof/>
                <w:webHidden/>
              </w:rPr>
              <w:tab/>
            </w:r>
            <w:r>
              <w:rPr>
                <w:noProof/>
                <w:webHidden/>
              </w:rPr>
              <w:fldChar w:fldCharType="begin"/>
            </w:r>
            <w:r>
              <w:rPr>
                <w:noProof/>
                <w:webHidden/>
              </w:rPr>
              <w:instrText xml:space="preserve"> PAGEREF _Toc9124697 \h </w:instrText>
            </w:r>
            <w:r>
              <w:rPr>
                <w:noProof/>
                <w:webHidden/>
              </w:rPr>
            </w:r>
            <w:r>
              <w:rPr>
                <w:noProof/>
                <w:webHidden/>
              </w:rPr>
              <w:fldChar w:fldCharType="separate"/>
            </w:r>
            <w:r>
              <w:rPr>
                <w:noProof/>
                <w:webHidden/>
              </w:rPr>
              <w:t>6</w:t>
            </w:r>
            <w:r>
              <w:rPr>
                <w:noProof/>
                <w:webHidden/>
              </w:rPr>
              <w:fldChar w:fldCharType="end"/>
            </w:r>
          </w:hyperlink>
        </w:p>
        <w:p w:rsidR="007E7A21" w:rsidRDefault="007E7A21" w:rsidP="007E7A21">
          <w:pPr>
            <w:pStyle w:val="TOC2"/>
            <w:spacing w:after="120"/>
            <w:rPr>
              <w:rFonts w:asciiTheme="minorHAnsi" w:eastAsiaTheme="minorEastAsia" w:hAnsiTheme="minorHAnsi" w:cstheme="minorBidi"/>
              <w:noProof/>
              <w:sz w:val="22"/>
              <w:szCs w:val="22"/>
            </w:rPr>
          </w:pPr>
          <w:hyperlink w:anchor="_Toc9124698" w:history="1">
            <w:r w:rsidRPr="00CF4D41">
              <w:rPr>
                <w:rStyle w:val="Hyperlink"/>
                <w:rFonts w:eastAsiaTheme="majorEastAsia"/>
                <w:noProof/>
              </w:rPr>
              <w:t>Domain Key Normal Form</w:t>
            </w:r>
            <w:r>
              <w:rPr>
                <w:noProof/>
                <w:webHidden/>
              </w:rPr>
              <w:tab/>
            </w:r>
            <w:r>
              <w:rPr>
                <w:noProof/>
                <w:webHidden/>
              </w:rPr>
              <w:fldChar w:fldCharType="begin"/>
            </w:r>
            <w:r>
              <w:rPr>
                <w:noProof/>
                <w:webHidden/>
              </w:rPr>
              <w:instrText xml:space="preserve"> PAGEREF _Toc9124698 \h </w:instrText>
            </w:r>
            <w:r>
              <w:rPr>
                <w:noProof/>
                <w:webHidden/>
              </w:rPr>
            </w:r>
            <w:r>
              <w:rPr>
                <w:noProof/>
                <w:webHidden/>
              </w:rPr>
              <w:fldChar w:fldCharType="separate"/>
            </w:r>
            <w:r>
              <w:rPr>
                <w:noProof/>
                <w:webHidden/>
              </w:rPr>
              <w:t>7</w:t>
            </w:r>
            <w:r>
              <w:rPr>
                <w:noProof/>
                <w:webHidden/>
              </w:rPr>
              <w:fldChar w:fldCharType="end"/>
            </w:r>
          </w:hyperlink>
        </w:p>
        <w:p w:rsidR="007E7A21" w:rsidRDefault="007E7A21" w:rsidP="007E7A21">
          <w:pPr>
            <w:pStyle w:val="TOC1"/>
            <w:tabs>
              <w:tab w:val="right" w:leader="dot" w:pos="10456"/>
            </w:tabs>
            <w:spacing w:after="120"/>
            <w:rPr>
              <w:rFonts w:asciiTheme="minorHAnsi" w:eastAsiaTheme="minorEastAsia" w:hAnsiTheme="minorHAnsi" w:cstheme="minorBidi"/>
              <w:noProof/>
              <w:sz w:val="22"/>
              <w:szCs w:val="22"/>
            </w:rPr>
          </w:pPr>
          <w:hyperlink w:anchor="_Toc9124699" w:history="1">
            <w:r w:rsidRPr="00CF4D41">
              <w:rPr>
                <w:rStyle w:val="Hyperlink"/>
                <w:rFonts w:eastAsiaTheme="majorEastAsia"/>
                <w:noProof/>
              </w:rPr>
              <w:t>New schema of database</w:t>
            </w:r>
            <w:r>
              <w:rPr>
                <w:noProof/>
                <w:webHidden/>
              </w:rPr>
              <w:tab/>
            </w:r>
            <w:r>
              <w:rPr>
                <w:noProof/>
                <w:webHidden/>
              </w:rPr>
              <w:fldChar w:fldCharType="begin"/>
            </w:r>
            <w:r>
              <w:rPr>
                <w:noProof/>
                <w:webHidden/>
              </w:rPr>
              <w:instrText xml:space="preserve"> PAGEREF _Toc9124699 \h </w:instrText>
            </w:r>
            <w:r>
              <w:rPr>
                <w:noProof/>
                <w:webHidden/>
              </w:rPr>
            </w:r>
            <w:r>
              <w:rPr>
                <w:noProof/>
                <w:webHidden/>
              </w:rPr>
              <w:fldChar w:fldCharType="separate"/>
            </w:r>
            <w:r>
              <w:rPr>
                <w:noProof/>
                <w:webHidden/>
              </w:rPr>
              <w:t>7</w:t>
            </w:r>
            <w:r>
              <w:rPr>
                <w:noProof/>
                <w:webHidden/>
              </w:rPr>
              <w:fldChar w:fldCharType="end"/>
            </w:r>
          </w:hyperlink>
        </w:p>
        <w:p w:rsidR="007E7A21" w:rsidRDefault="007E7A21" w:rsidP="007E7A21">
          <w:pPr>
            <w:pStyle w:val="TOC1"/>
            <w:tabs>
              <w:tab w:val="right" w:leader="dot" w:pos="10456"/>
            </w:tabs>
            <w:spacing w:after="120"/>
            <w:rPr>
              <w:rFonts w:asciiTheme="minorHAnsi" w:eastAsiaTheme="minorEastAsia" w:hAnsiTheme="minorHAnsi" w:cstheme="minorBidi"/>
              <w:noProof/>
              <w:sz w:val="22"/>
              <w:szCs w:val="22"/>
            </w:rPr>
          </w:pPr>
          <w:hyperlink w:anchor="_Toc9124700" w:history="1">
            <w:r w:rsidRPr="00CF4D41">
              <w:rPr>
                <w:rStyle w:val="Hyperlink"/>
                <w:rFonts w:eastAsiaTheme="majorEastAsia"/>
                <w:noProof/>
              </w:rPr>
              <w:t>Possible future state</w:t>
            </w:r>
            <w:r>
              <w:rPr>
                <w:noProof/>
                <w:webHidden/>
              </w:rPr>
              <w:tab/>
            </w:r>
            <w:r>
              <w:rPr>
                <w:noProof/>
                <w:webHidden/>
              </w:rPr>
              <w:fldChar w:fldCharType="begin"/>
            </w:r>
            <w:r>
              <w:rPr>
                <w:noProof/>
                <w:webHidden/>
              </w:rPr>
              <w:instrText xml:space="preserve"> PAGEREF _Toc9124700 \h </w:instrText>
            </w:r>
            <w:r>
              <w:rPr>
                <w:noProof/>
                <w:webHidden/>
              </w:rPr>
            </w:r>
            <w:r>
              <w:rPr>
                <w:noProof/>
                <w:webHidden/>
              </w:rPr>
              <w:fldChar w:fldCharType="separate"/>
            </w:r>
            <w:r>
              <w:rPr>
                <w:noProof/>
                <w:webHidden/>
              </w:rPr>
              <w:t>7</w:t>
            </w:r>
            <w:r>
              <w:rPr>
                <w:noProof/>
                <w:webHidden/>
              </w:rPr>
              <w:fldChar w:fldCharType="end"/>
            </w:r>
          </w:hyperlink>
        </w:p>
        <w:p w:rsidR="007E7A21" w:rsidRDefault="007E7A21" w:rsidP="007E7A21">
          <w:pPr>
            <w:pStyle w:val="TOC1"/>
            <w:tabs>
              <w:tab w:val="right" w:leader="dot" w:pos="10456"/>
            </w:tabs>
            <w:spacing w:after="120"/>
            <w:rPr>
              <w:rFonts w:asciiTheme="minorHAnsi" w:eastAsiaTheme="minorEastAsia" w:hAnsiTheme="minorHAnsi" w:cstheme="minorBidi"/>
              <w:noProof/>
              <w:sz w:val="22"/>
              <w:szCs w:val="22"/>
            </w:rPr>
          </w:pPr>
          <w:hyperlink w:anchor="_Toc9124701" w:history="1">
            <w:r w:rsidRPr="00CF4D41">
              <w:rPr>
                <w:rStyle w:val="Hyperlink"/>
                <w:rFonts w:eastAsiaTheme="majorEastAsia"/>
                <w:noProof/>
              </w:rPr>
              <w:t>Conclusion</w:t>
            </w:r>
            <w:r>
              <w:rPr>
                <w:noProof/>
                <w:webHidden/>
              </w:rPr>
              <w:tab/>
            </w:r>
            <w:r>
              <w:rPr>
                <w:noProof/>
                <w:webHidden/>
              </w:rPr>
              <w:fldChar w:fldCharType="begin"/>
            </w:r>
            <w:r>
              <w:rPr>
                <w:noProof/>
                <w:webHidden/>
              </w:rPr>
              <w:instrText xml:space="preserve"> PAGEREF _Toc9124701 \h </w:instrText>
            </w:r>
            <w:r>
              <w:rPr>
                <w:noProof/>
                <w:webHidden/>
              </w:rPr>
            </w:r>
            <w:r>
              <w:rPr>
                <w:noProof/>
                <w:webHidden/>
              </w:rPr>
              <w:fldChar w:fldCharType="separate"/>
            </w:r>
            <w:r>
              <w:rPr>
                <w:noProof/>
                <w:webHidden/>
              </w:rPr>
              <w:t>8</w:t>
            </w:r>
            <w:r>
              <w:rPr>
                <w:noProof/>
                <w:webHidden/>
              </w:rPr>
              <w:fldChar w:fldCharType="end"/>
            </w:r>
          </w:hyperlink>
        </w:p>
        <w:p w:rsidR="007E7A21" w:rsidRDefault="007E7A21" w:rsidP="007E7A21">
          <w:pPr>
            <w:pStyle w:val="TOC1"/>
            <w:tabs>
              <w:tab w:val="right" w:leader="dot" w:pos="10456"/>
            </w:tabs>
            <w:spacing w:after="120"/>
            <w:rPr>
              <w:rFonts w:asciiTheme="minorHAnsi" w:eastAsiaTheme="minorEastAsia" w:hAnsiTheme="minorHAnsi" w:cstheme="minorBidi"/>
              <w:noProof/>
              <w:sz w:val="22"/>
              <w:szCs w:val="22"/>
            </w:rPr>
          </w:pPr>
          <w:hyperlink w:anchor="_Toc9124702" w:history="1">
            <w:r w:rsidRPr="00CF4D41">
              <w:rPr>
                <w:rStyle w:val="Hyperlink"/>
                <w:rFonts w:eastAsiaTheme="majorEastAsia"/>
                <w:noProof/>
              </w:rPr>
              <w:t>Bibliography</w:t>
            </w:r>
            <w:r>
              <w:rPr>
                <w:noProof/>
                <w:webHidden/>
              </w:rPr>
              <w:tab/>
            </w:r>
            <w:r>
              <w:rPr>
                <w:noProof/>
                <w:webHidden/>
              </w:rPr>
              <w:fldChar w:fldCharType="begin"/>
            </w:r>
            <w:r>
              <w:rPr>
                <w:noProof/>
                <w:webHidden/>
              </w:rPr>
              <w:instrText xml:space="preserve"> PAGEREF _Toc9124702 \h </w:instrText>
            </w:r>
            <w:r>
              <w:rPr>
                <w:noProof/>
                <w:webHidden/>
              </w:rPr>
            </w:r>
            <w:r>
              <w:rPr>
                <w:noProof/>
                <w:webHidden/>
              </w:rPr>
              <w:fldChar w:fldCharType="separate"/>
            </w:r>
            <w:r>
              <w:rPr>
                <w:noProof/>
                <w:webHidden/>
              </w:rPr>
              <w:t>9</w:t>
            </w:r>
            <w:r>
              <w:rPr>
                <w:noProof/>
                <w:webHidden/>
              </w:rPr>
              <w:fldChar w:fldCharType="end"/>
            </w:r>
          </w:hyperlink>
        </w:p>
        <w:p w:rsidR="007E7A21" w:rsidRDefault="007E7A21" w:rsidP="007E7A21">
          <w:pPr>
            <w:pStyle w:val="TOC1"/>
            <w:tabs>
              <w:tab w:val="right" w:leader="dot" w:pos="10456"/>
            </w:tabs>
            <w:spacing w:after="120"/>
            <w:rPr>
              <w:rFonts w:asciiTheme="minorHAnsi" w:eastAsiaTheme="minorEastAsia" w:hAnsiTheme="minorHAnsi" w:cstheme="minorBidi"/>
              <w:noProof/>
              <w:sz w:val="22"/>
              <w:szCs w:val="22"/>
            </w:rPr>
          </w:pPr>
          <w:hyperlink w:anchor="_Toc9124703" w:history="1">
            <w:r w:rsidRPr="00CF4D41">
              <w:rPr>
                <w:rStyle w:val="Hyperlink"/>
                <w:rFonts w:eastAsiaTheme="majorEastAsia"/>
                <w:noProof/>
              </w:rPr>
              <w:t>Appendix – SQL coding to create and assign data</w:t>
            </w:r>
            <w:r>
              <w:rPr>
                <w:noProof/>
                <w:webHidden/>
              </w:rPr>
              <w:tab/>
            </w:r>
            <w:r>
              <w:rPr>
                <w:noProof/>
                <w:webHidden/>
              </w:rPr>
              <w:fldChar w:fldCharType="begin"/>
            </w:r>
            <w:r>
              <w:rPr>
                <w:noProof/>
                <w:webHidden/>
              </w:rPr>
              <w:instrText xml:space="preserve"> PAGEREF _Toc9124703 \h </w:instrText>
            </w:r>
            <w:r>
              <w:rPr>
                <w:noProof/>
                <w:webHidden/>
              </w:rPr>
            </w:r>
            <w:r>
              <w:rPr>
                <w:noProof/>
                <w:webHidden/>
              </w:rPr>
              <w:fldChar w:fldCharType="separate"/>
            </w:r>
            <w:r>
              <w:rPr>
                <w:noProof/>
                <w:webHidden/>
              </w:rPr>
              <w:t>10</w:t>
            </w:r>
            <w:r>
              <w:rPr>
                <w:noProof/>
                <w:webHidden/>
              </w:rPr>
              <w:fldChar w:fldCharType="end"/>
            </w:r>
          </w:hyperlink>
        </w:p>
        <w:p w:rsidR="00196D37" w:rsidRDefault="00196D37" w:rsidP="001D771C">
          <w:r>
            <w:rPr>
              <w:noProof/>
            </w:rPr>
            <w:fldChar w:fldCharType="end"/>
          </w:r>
        </w:p>
      </w:sdtContent>
    </w:sdt>
    <w:p w:rsidR="00EC0BED" w:rsidRDefault="00EC0BED">
      <w:pPr>
        <w:spacing w:after="160" w:line="259" w:lineRule="auto"/>
        <w:rPr>
          <w:rFonts w:asciiTheme="majorHAnsi" w:eastAsiaTheme="majorEastAsia" w:hAnsiTheme="majorHAnsi" w:cstheme="majorBidi"/>
          <w:color w:val="2E74B5" w:themeColor="accent1" w:themeShade="BF"/>
          <w:sz w:val="32"/>
          <w:szCs w:val="32"/>
        </w:rPr>
      </w:pPr>
      <w:r>
        <w:br w:type="page"/>
      </w:r>
    </w:p>
    <w:p w:rsidR="006610C4" w:rsidRDefault="00CB4254" w:rsidP="007E7A21">
      <w:pPr>
        <w:pStyle w:val="Heading1"/>
        <w:spacing w:before="0" w:after="120"/>
      </w:pPr>
      <w:bookmarkStart w:id="0" w:name="_Toc9124682"/>
      <w:r>
        <w:lastRenderedPageBreak/>
        <w:t>Table of tables</w:t>
      </w:r>
      <w:bookmarkEnd w:id="0"/>
    </w:p>
    <w:p w:rsidR="007E7A21" w:rsidRDefault="006610C4" w:rsidP="007E7A21">
      <w:pPr>
        <w:pStyle w:val="TableofFigures"/>
        <w:tabs>
          <w:tab w:val="right" w:leader="dot" w:pos="10456"/>
        </w:tabs>
        <w:spacing w:after="120"/>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9124709" w:history="1">
        <w:r w:rsidR="007E7A21" w:rsidRPr="003A4E3F">
          <w:rPr>
            <w:rStyle w:val="Hyperlink"/>
            <w:rFonts w:eastAsiaTheme="minorEastAsia"/>
            <w:noProof/>
          </w:rPr>
          <w:t>Table 1: SQL database presented in Q4.2</w:t>
        </w:r>
        <w:r w:rsidR="007E7A21">
          <w:rPr>
            <w:noProof/>
            <w:webHidden/>
          </w:rPr>
          <w:tab/>
        </w:r>
        <w:r w:rsidR="007E7A21">
          <w:rPr>
            <w:noProof/>
            <w:webHidden/>
          </w:rPr>
          <w:fldChar w:fldCharType="begin"/>
        </w:r>
        <w:r w:rsidR="007E7A21">
          <w:rPr>
            <w:noProof/>
            <w:webHidden/>
          </w:rPr>
          <w:instrText xml:space="preserve"> PAGEREF _Toc9124709 \h </w:instrText>
        </w:r>
        <w:r w:rsidR="007E7A21">
          <w:rPr>
            <w:noProof/>
            <w:webHidden/>
          </w:rPr>
        </w:r>
        <w:r w:rsidR="007E7A21">
          <w:rPr>
            <w:noProof/>
            <w:webHidden/>
          </w:rPr>
          <w:fldChar w:fldCharType="separate"/>
        </w:r>
        <w:r w:rsidR="007E7A21">
          <w:rPr>
            <w:noProof/>
            <w:webHidden/>
          </w:rPr>
          <w:t>3</w:t>
        </w:r>
        <w:r w:rsidR="007E7A21">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10" w:history="1">
        <w:r w:rsidRPr="003A4E3F">
          <w:rPr>
            <w:rStyle w:val="Hyperlink"/>
            <w:rFonts w:eastAsiaTheme="minorEastAsia"/>
            <w:noProof/>
          </w:rPr>
          <w:t>Table 2: Table in 1st Normal Form</w:t>
        </w:r>
        <w:r>
          <w:rPr>
            <w:noProof/>
            <w:webHidden/>
          </w:rPr>
          <w:tab/>
        </w:r>
        <w:r>
          <w:rPr>
            <w:noProof/>
            <w:webHidden/>
          </w:rPr>
          <w:fldChar w:fldCharType="begin"/>
        </w:r>
        <w:r>
          <w:rPr>
            <w:noProof/>
            <w:webHidden/>
          </w:rPr>
          <w:instrText xml:space="preserve"> PAGEREF _Toc9124710 \h </w:instrText>
        </w:r>
        <w:r>
          <w:rPr>
            <w:noProof/>
            <w:webHidden/>
          </w:rPr>
        </w:r>
        <w:r>
          <w:rPr>
            <w:noProof/>
            <w:webHidden/>
          </w:rPr>
          <w:fldChar w:fldCharType="separate"/>
        </w:r>
        <w:r>
          <w:rPr>
            <w:noProof/>
            <w:webHidden/>
          </w:rPr>
          <w:t>4</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11" w:history="1">
        <w:r w:rsidRPr="003A4E3F">
          <w:rPr>
            <w:rStyle w:val="Hyperlink"/>
            <w:rFonts w:eastAsiaTheme="minorEastAsia"/>
            <w:noProof/>
          </w:rPr>
          <w:t>Table 3: Student table in 2</w:t>
        </w:r>
        <w:r w:rsidRPr="003A4E3F">
          <w:rPr>
            <w:rStyle w:val="Hyperlink"/>
            <w:rFonts w:eastAsiaTheme="minorEastAsia"/>
            <w:noProof/>
            <w:vertAlign w:val="superscript"/>
          </w:rPr>
          <w:t>nd</w:t>
        </w:r>
        <w:r w:rsidRPr="003A4E3F">
          <w:rPr>
            <w:rStyle w:val="Hyperlink"/>
            <w:rFonts w:eastAsiaTheme="minorEastAsia"/>
            <w:noProof/>
          </w:rPr>
          <w:t xml:space="preserve"> Normal Form</w:t>
        </w:r>
        <w:r>
          <w:rPr>
            <w:noProof/>
            <w:webHidden/>
          </w:rPr>
          <w:tab/>
        </w:r>
        <w:r>
          <w:rPr>
            <w:noProof/>
            <w:webHidden/>
          </w:rPr>
          <w:fldChar w:fldCharType="begin"/>
        </w:r>
        <w:r>
          <w:rPr>
            <w:noProof/>
            <w:webHidden/>
          </w:rPr>
          <w:instrText xml:space="preserve"> PAGEREF _Toc9124711 \h </w:instrText>
        </w:r>
        <w:r>
          <w:rPr>
            <w:noProof/>
            <w:webHidden/>
          </w:rPr>
        </w:r>
        <w:r>
          <w:rPr>
            <w:noProof/>
            <w:webHidden/>
          </w:rPr>
          <w:fldChar w:fldCharType="separate"/>
        </w:r>
        <w:r>
          <w:rPr>
            <w:noProof/>
            <w:webHidden/>
          </w:rPr>
          <w:t>5</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12" w:history="1">
        <w:r w:rsidRPr="003A4E3F">
          <w:rPr>
            <w:rStyle w:val="Hyperlink"/>
            <w:rFonts w:eastAsiaTheme="minorEastAsia"/>
            <w:noProof/>
          </w:rPr>
          <w:t>Table 4: Module table in 2</w:t>
        </w:r>
        <w:r w:rsidRPr="003A4E3F">
          <w:rPr>
            <w:rStyle w:val="Hyperlink"/>
            <w:rFonts w:eastAsiaTheme="minorEastAsia"/>
            <w:noProof/>
            <w:vertAlign w:val="superscript"/>
          </w:rPr>
          <w:t>nd</w:t>
        </w:r>
        <w:r w:rsidRPr="003A4E3F">
          <w:rPr>
            <w:rStyle w:val="Hyperlink"/>
            <w:rFonts w:eastAsiaTheme="minorEastAsia"/>
            <w:noProof/>
          </w:rPr>
          <w:t xml:space="preserve"> Normal Form</w:t>
        </w:r>
        <w:r>
          <w:rPr>
            <w:noProof/>
            <w:webHidden/>
          </w:rPr>
          <w:tab/>
        </w:r>
        <w:r>
          <w:rPr>
            <w:noProof/>
            <w:webHidden/>
          </w:rPr>
          <w:fldChar w:fldCharType="begin"/>
        </w:r>
        <w:r>
          <w:rPr>
            <w:noProof/>
            <w:webHidden/>
          </w:rPr>
          <w:instrText xml:space="preserve"> PAGEREF _Toc9124712 \h </w:instrText>
        </w:r>
        <w:r>
          <w:rPr>
            <w:noProof/>
            <w:webHidden/>
          </w:rPr>
        </w:r>
        <w:r>
          <w:rPr>
            <w:noProof/>
            <w:webHidden/>
          </w:rPr>
          <w:fldChar w:fldCharType="separate"/>
        </w:r>
        <w:r>
          <w:rPr>
            <w:noProof/>
            <w:webHidden/>
          </w:rPr>
          <w:t>5</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13" w:history="1">
        <w:r w:rsidRPr="003A4E3F">
          <w:rPr>
            <w:rStyle w:val="Hyperlink"/>
            <w:rFonts w:eastAsiaTheme="minorEastAsia"/>
            <w:noProof/>
          </w:rPr>
          <w:t>Table 5: Table in 4</w:t>
        </w:r>
        <w:r w:rsidRPr="003A4E3F">
          <w:rPr>
            <w:rStyle w:val="Hyperlink"/>
            <w:rFonts w:eastAsiaTheme="minorEastAsia"/>
            <w:noProof/>
            <w:vertAlign w:val="superscript"/>
          </w:rPr>
          <w:t>th</w:t>
        </w:r>
        <w:r w:rsidRPr="003A4E3F">
          <w:rPr>
            <w:rStyle w:val="Hyperlink"/>
            <w:rFonts w:eastAsiaTheme="minorEastAsia"/>
            <w:noProof/>
          </w:rPr>
          <w:t xml:space="preserve"> Normal Form</w:t>
        </w:r>
        <w:r>
          <w:rPr>
            <w:noProof/>
            <w:webHidden/>
          </w:rPr>
          <w:tab/>
        </w:r>
        <w:r>
          <w:rPr>
            <w:noProof/>
            <w:webHidden/>
          </w:rPr>
          <w:fldChar w:fldCharType="begin"/>
        </w:r>
        <w:r>
          <w:rPr>
            <w:noProof/>
            <w:webHidden/>
          </w:rPr>
          <w:instrText xml:space="preserve"> PAGEREF _Toc9124713 \h </w:instrText>
        </w:r>
        <w:r>
          <w:rPr>
            <w:noProof/>
            <w:webHidden/>
          </w:rPr>
        </w:r>
        <w:r>
          <w:rPr>
            <w:noProof/>
            <w:webHidden/>
          </w:rPr>
          <w:fldChar w:fldCharType="separate"/>
        </w:r>
        <w:r>
          <w:rPr>
            <w:noProof/>
            <w:webHidden/>
          </w:rPr>
          <w:t>6</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14" w:history="1">
        <w:r w:rsidRPr="003A4E3F">
          <w:rPr>
            <w:rStyle w:val="Hyperlink"/>
            <w:rFonts w:eastAsiaTheme="minorEastAsia"/>
            <w:noProof/>
          </w:rPr>
          <w:t>Table 6: Table in 4</w:t>
        </w:r>
        <w:r w:rsidRPr="003A4E3F">
          <w:rPr>
            <w:rStyle w:val="Hyperlink"/>
            <w:rFonts w:eastAsiaTheme="minorEastAsia"/>
            <w:noProof/>
            <w:vertAlign w:val="superscript"/>
          </w:rPr>
          <w:t>th</w:t>
        </w:r>
        <w:r w:rsidRPr="003A4E3F">
          <w:rPr>
            <w:rStyle w:val="Hyperlink"/>
            <w:rFonts w:eastAsiaTheme="minorEastAsia"/>
            <w:noProof/>
          </w:rPr>
          <w:t xml:space="preserve"> Normal Form</w:t>
        </w:r>
        <w:r>
          <w:rPr>
            <w:noProof/>
            <w:webHidden/>
          </w:rPr>
          <w:tab/>
        </w:r>
        <w:r>
          <w:rPr>
            <w:noProof/>
            <w:webHidden/>
          </w:rPr>
          <w:fldChar w:fldCharType="begin"/>
        </w:r>
        <w:r>
          <w:rPr>
            <w:noProof/>
            <w:webHidden/>
          </w:rPr>
          <w:instrText xml:space="preserve"> PAGEREF _Toc9124714 \h </w:instrText>
        </w:r>
        <w:r>
          <w:rPr>
            <w:noProof/>
            <w:webHidden/>
          </w:rPr>
        </w:r>
        <w:r>
          <w:rPr>
            <w:noProof/>
            <w:webHidden/>
          </w:rPr>
          <w:fldChar w:fldCharType="separate"/>
        </w:r>
        <w:r>
          <w:rPr>
            <w:noProof/>
            <w:webHidden/>
          </w:rPr>
          <w:t>6</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15" w:history="1">
        <w:r w:rsidRPr="003A4E3F">
          <w:rPr>
            <w:rStyle w:val="Hyperlink"/>
            <w:rFonts w:eastAsiaTheme="minorEastAsia"/>
            <w:noProof/>
          </w:rPr>
          <w:t>Table 7: Table linking student ID with module ID</w:t>
        </w:r>
        <w:r>
          <w:rPr>
            <w:noProof/>
            <w:webHidden/>
          </w:rPr>
          <w:tab/>
        </w:r>
        <w:r>
          <w:rPr>
            <w:noProof/>
            <w:webHidden/>
          </w:rPr>
          <w:fldChar w:fldCharType="begin"/>
        </w:r>
        <w:r>
          <w:rPr>
            <w:noProof/>
            <w:webHidden/>
          </w:rPr>
          <w:instrText xml:space="preserve"> PAGEREF _Toc9124715 \h </w:instrText>
        </w:r>
        <w:r>
          <w:rPr>
            <w:noProof/>
            <w:webHidden/>
          </w:rPr>
        </w:r>
        <w:r>
          <w:rPr>
            <w:noProof/>
            <w:webHidden/>
          </w:rPr>
          <w:fldChar w:fldCharType="separate"/>
        </w:r>
        <w:r>
          <w:rPr>
            <w:noProof/>
            <w:webHidden/>
          </w:rPr>
          <w:t>6</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16" w:history="1">
        <w:r w:rsidRPr="003A4E3F">
          <w:rPr>
            <w:rStyle w:val="Hyperlink"/>
            <w:rFonts w:eastAsiaTheme="minorEastAsia"/>
            <w:noProof/>
          </w:rPr>
          <w:t>Table 8: Students table description</w:t>
        </w:r>
        <w:r>
          <w:rPr>
            <w:noProof/>
            <w:webHidden/>
          </w:rPr>
          <w:tab/>
        </w:r>
        <w:r>
          <w:rPr>
            <w:noProof/>
            <w:webHidden/>
          </w:rPr>
          <w:fldChar w:fldCharType="begin"/>
        </w:r>
        <w:r>
          <w:rPr>
            <w:noProof/>
            <w:webHidden/>
          </w:rPr>
          <w:instrText xml:space="preserve"> PAGEREF _Toc9124716 \h </w:instrText>
        </w:r>
        <w:r>
          <w:rPr>
            <w:noProof/>
            <w:webHidden/>
          </w:rPr>
        </w:r>
        <w:r>
          <w:rPr>
            <w:noProof/>
            <w:webHidden/>
          </w:rPr>
          <w:fldChar w:fldCharType="separate"/>
        </w:r>
        <w:r>
          <w:rPr>
            <w:noProof/>
            <w:webHidden/>
          </w:rPr>
          <w:t>10</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17" w:history="1">
        <w:r w:rsidRPr="003A4E3F">
          <w:rPr>
            <w:rStyle w:val="Hyperlink"/>
            <w:rFonts w:eastAsiaTheme="minorEastAsia"/>
            <w:noProof/>
          </w:rPr>
          <w:t>Table 9: Data in student table</w:t>
        </w:r>
        <w:r>
          <w:rPr>
            <w:noProof/>
            <w:webHidden/>
          </w:rPr>
          <w:tab/>
        </w:r>
        <w:r>
          <w:rPr>
            <w:noProof/>
            <w:webHidden/>
          </w:rPr>
          <w:fldChar w:fldCharType="begin"/>
        </w:r>
        <w:r>
          <w:rPr>
            <w:noProof/>
            <w:webHidden/>
          </w:rPr>
          <w:instrText xml:space="preserve"> PAGEREF _Toc9124717 \h </w:instrText>
        </w:r>
        <w:r>
          <w:rPr>
            <w:noProof/>
            <w:webHidden/>
          </w:rPr>
        </w:r>
        <w:r>
          <w:rPr>
            <w:noProof/>
            <w:webHidden/>
          </w:rPr>
          <w:fldChar w:fldCharType="separate"/>
        </w:r>
        <w:r>
          <w:rPr>
            <w:noProof/>
            <w:webHidden/>
          </w:rPr>
          <w:t>10</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18" w:history="1">
        <w:r w:rsidRPr="003A4E3F">
          <w:rPr>
            <w:rStyle w:val="Hyperlink"/>
            <w:rFonts w:eastAsiaTheme="minorEastAsia"/>
            <w:noProof/>
          </w:rPr>
          <w:t>Table 10: Description of module table</w:t>
        </w:r>
        <w:r>
          <w:rPr>
            <w:noProof/>
            <w:webHidden/>
          </w:rPr>
          <w:tab/>
        </w:r>
        <w:r>
          <w:rPr>
            <w:noProof/>
            <w:webHidden/>
          </w:rPr>
          <w:fldChar w:fldCharType="begin"/>
        </w:r>
        <w:r>
          <w:rPr>
            <w:noProof/>
            <w:webHidden/>
          </w:rPr>
          <w:instrText xml:space="preserve"> PAGEREF _Toc9124718 \h </w:instrText>
        </w:r>
        <w:r>
          <w:rPr>
            <w:noProof/>
            <w:webHidden/>
          </w:rPr>
        </w:r>
        <w:r>
          <w:rPr>
            <w:noProof/>
            <w:webHidden/>
          </w:rPr>
          <w:fldChar w:fldCharType="separate"/>
        </w:r>
        <w:r>
          <w:rPr>
            <w:noProof/>
            <w:webHidden/>
          </w:rPr>
          <w:t>11</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19" w:history="1">
        <w:r w:rsidRPr="003A4E3F">
          <w:rPr>
            <w:rStyle w:val="Hyperlink"/>
            <w:rFonts w:eastAsiaTheme="minorEastAsia"/>
            <w:noProof/>
          </w:rPr>
          <w:t>Table 11: Data in module table</w:t>
        </w:r>
        <w:r>
          <w:rPr>
            <w:noProof/>
            <w:webHidden/>
          </w:rPr>
          <w:tab/>
        </w:r>
        <w:r>
          <w:rPr>
            <w:noProof/>
            <w:webHidden/>
          </w:rPr>
          <w:fldChar w:fldCharType="begin"/>
        </w:r>
        <w:r>
          <w:rPr>
            <w:noProof/>
            <w:webHidden/>
          </w:rPr>
          <w:instrText xml:space="preserve"> PAGEREF _Toc9124719 \h </w:instrText>
        </w:r>
        <w:r>
          <w:rPr>
            <w:noProof/>
            <w:webHidden/>
          </w:rPr>
        </w:r>
        <w:r>
          <w:rPr>
            <w:noProof/>
            <w:webHidden/>
          </w:rPr>
          <w:fldChar w:fldCharType="separate"/>
        </w:r>
        <w:r>
          <w:rPr>
            <w:noProof/>
            <w:webHidden/>
          </w:rPr>
          <w:t>11</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20" w:history="1">
        <w:r w:rsidRPr="003A4E3F">
          <w:rPr>
            <w:rStyle w:val="Hyperlink"/>
            <w:rFonts w:eastAsiaTheme="minorEastAsia"/>
            <w:noProof/>
          </w:rPr>
          <w:t>Table 12: Description of courses table</w:t>
        </w:r>
        <w:r>
          <w:rPr>
            <w:noProof/>
            <w:webHidden/>
          </w:rPr>
          <w:tab/>
        </w:r>
        <w:r>
          <w:rPr>
            <w:noProof/>
            <w:webHidden/>
          </w:rPr>
          <w:fldChar w:fldCharType="begin"/>
        </w:r>
        <w:r>
          <w:rPr>
            <w:noProof/>
            <w:webHidden/>
          </w:rPr>
          <w:instrText xml:space="preserve"> PAGEREF _Toc9124720 \h </w:instrText>
        </w:r>
        <w:r>
          <w:rPr>
            <w:noProof/>
            <w:webHidden/>
          </w:rPr>
        </w:r>
        <w:r>
          <w:rPr>
            <w:noProof/>
            <w:webHidden/>
          </w:rPr>
          <w:fldChar w:fldCharType="separate"/>
        </w:r>
        <w:r>
          <w:rPr>
            <w:noProof/>
            <w:webHidden/>
          </w:rPr>
          <w:t>12</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21" w:history="1">
        <w:r w:rsidRPr="003A4E3F">
          <w:rPr>
            <w:rStyle w:val="Hyperlink"/>
            <w:rFonts w:eastAsiaTheme="minorEastAsia"/>
            <w:noProof/>
          </w:rPr>
          <w:t>Table 13: Data in courses table</w:t>
        </w:r>
        <w:r>
          <w:rPr>
            <w:noProof/>
            <w:webHidden/>
          </w:rPr>
          <w:tab/>
        </w:r>
        <w:r>
          <w:rPr>
            <w:noProof/>
            <w:webHidden/>
          </w:rPr>
          <w:fldChar w:fldCharType="begin"/>
        </w:r>
        <w:r>
          <w:rPr>
            <w:noProof/>
            <w:webHidden/>
          </w:rPr>
          <w:instrText xml:space="preserve"> PAGEREF _Toc9124721 \h </w:instrText>
        </w:r>
        <w:r>
          <w:rPr>
            <w:noProof/>
            <w:webHidden/>
          </w:rPr>
        </w:r>
        <w:r>
          <w:rPr>
            <w:noProof/>
            <w:webHidden/>
          </w:rPr>
          <w:fldChar w:fldCharType="separate"/>
        </w:r>
        <w:r>
          <w:rPr>
            <w:noProof/>
            <w:webHidden/>
          </w:rPr>
          <w:t>12</w:t>
        </w:r>
        <w:r>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w:anchor="_Toc9124722" w:history="1">
        <w:r w:rsidRPr="003A4E3F">
          <w:rPr>
            <w:rStyle w:val="Hyperlink"/>
            <w:rFonts w:eastAsiaTheme="minorEastAsia"/>
            <w:noProof/>
          </w:rPr>
          <w:t>Table 14: Replication of initial table</w:t>
        </w:r>
        <w:r>
          <w:rPr>
            <w:noProof/>
            <w:webHidden/>
          </w:rPr>
          <w:tab/>
        </w:r>
        <w:r>
          <w:rPr>
            <w:noProof/>
            <w:webHidden/>
          </w:rPr>
          <w:fldChar w:fldCharType="begin"/>
        </w:r>
        <w:r>
          <w:rPr>
            <w:noProof/>
            <w:webHidden/>
          </w:rPr>
          <w:instrText xml:space="preserve"> PAGEREF _Toc9124722 \h </w:instrText>
        </w:r>
        <w:r>
          <w:rPr>
            <w:noProof/>
            <w:webHidden/>
          </w:rPr>
        </w:r>
        <w:r>
          <w:rPr>
            <w:noProof/>
            <w:webHidden/>
          </w:rPr>
          <w:fldChar w:fldCharType="separate"/>
        </w:r>
        <w:r>
          <w:rPr>
            <w:noProof/>
            <w:webHidden/>
          </w:rPr>
          <w:t>13</w:t>
        </w:r>
        <w:r>
          <w:rPr>
            <w:noProof/>
            <w:webHidden/>
          </w:rPr>
          <w:fldChar w:fldCharType="end"/>
        </w:r>
      </w:hyperlink>
    </w:p>
    <w:p w:rsidR="00196D37" w:rsidRDefault="006610C4" w:rsidP="007E7A21">
      <w:pPr>
        <w:spacing w:after="120"/>
      </w:pPr>
      <w:r>
        <w:fldChar w:fldCharType="end"/>
      </w:r>
    </w:p>
    <w:p w:rsidR="00EC0BED" w:rsidRDefault="00EC0BED" w:rsidP="007E7A21">
      <w:pPr>
        <w:pStyle w:val="Heading1"/>
        <w:spacing w:before="0" w:after="120"/>
      </w:pPr>
      <w:bookmarkStart w:id="1" w:name="_Toc9124683"/>
      <w:r>
        <w:t>Table of Figures</w:t>
      </w:r>
      <w:bookmarkEnd w:id="1"/>
    </w:p>
    <w:p w:rsidR="007E7A21" w:rsidRDefault="00EC0BED" w:rsidP="007E7A21">
      <w:pPr>
        <w:pStyle w:val="TableofFigures"/>
        <w:tabs>
          <w:tab w:val="right" w:leader="dot" w:pos="10456"/>
        </w:tabs>
        <w:spacing w:after="120"/>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9124704" w:history="1">
        <w:r w:rsidR="007E7A21" w:rsidRPr="00E34285">
          <w:rPr>
            <w:rStyle w:val="Hyperlink"/>
            <w:rFonts w:eastAsiaTheme="minorEastAsia"/>
            <w:noProof/>
          </w:rPr>
          <w:t>Figure 1: Schema for proposed database</w:t>
        </w:r>
        <w:r w:rsidR="007E7A21">
          <w:rPr>
            <w:noProof/>
            <w:webHidden/>
          </w:rPr>
          <w:tab/>
        </w:r>
        <w:r w:rsidR="007E7A21">
          <w:rPr>
            <w:noProof/>
            <w:webHidden/>
          </w:rPr>
          <w:fldChar w:fldCharType="begin"/>
        </w:r>
        <w:r w:rsidR="007E7A21">
          <w:rPr>
            <w:noProof/>
            <w:webHidden/>
          </w:rPr>
          <w:instrText xml:space="preserve"> PAGEREF _Toc9124704 \h </w:instrText>
        </w:r>
        <w:r w:rsidR="007E7A21">
          <w:rPr>
            <w:noProof/>
            <w:webHidden/>
          </w:rPr>
        </w:r>
        <w:r w:rsidR="007E7A21">
          <w:rPr>
            <w:noProof/>
            <w:webHidden/>
          </w:rPr>
          <w:fldChar w:fldCharType="separate"/>
        </w:r>
        <w:r w:rsidR="007E7A21">
          <w:rPr>
            <w:noProof/>
            <w:webHidden/>
          </w:rPr>
          <w:t>7</w:t>
        </w:r>
        <w:r w:rsidR="007E7A21">
          <w:rPr>
            <w:noProof/>
            <w:webHidden/>
          </w:rPr>
          <w:fldChar w:fldCharType="end"/>
        </w:r>
      </w:hyperlink>
    </w:p>
    <w:p w:rsidR="007E7A21" w:rsidRDefault="007E7A21" w:rsidP="007E7A21">
      <w:pPr>
        <w:pStyle w:val="TableofFigures"/>
        <w:tabs>
          <w:tab w:val="right" w:leader="dot" w:pos="10456"/>
        </w:tabs>
        <w:spacing w:after="120"/>
        <w:rPr>
          <w:rFonts w:asciiTheme="minorHAnsi" w:eastAsiaTheme="minorEastAsia" w:hAnsiTheme="minorHAnsi" w:cstheme="minorBidi"/>
          <w:noProof/>
          <w:sz w:val="22"/>
          <w:szCs w:val="22"/>
        </w:rPr>
      </w:pPr>
      <w:hyperlink r:id="rId9" w:anchor="_Toc9124705" w:history="1">
        <w:r w:rsidRPr="00E34285">
          <w:rPr>
            <w:rStyle w:val="Hyperlink"/>
            <w:rFonts w:eastAsiaTheme="minorEastAsia"/>
            <w:noProof/>
          </w:rPr>
          <w:t>Figure 2: Possible future high level schema (Fotache, 2006)</w:t>
        </w:r>
        <w:r>
          <w:rPr>
            <w:noProof/>
            <w:webHidden/>
          </w:rPr>
          <w:tab/>
        </w:r>
        <w:r>
          <w:rPr>
            <w:noProof/>
            <w:webHidden/>
          </w:rPr>
          <w:fldChar w:fldCharType="begin"/>
        </w:r>
        <w:r>
          <w:rPr>
            <w:noProof/>
            <w:webHidden/>
          </w:rPr>
          <w:instrText xml:space="preserve"> PAGEREF _Toc9124705 \h </w:instrText>
        </w:r>
        <w:r>
          <w:rPr>
            <w:noProof/>
            <w:webHidden/>
          </w:rPr>
        </w:r>
        <w:r>
          <w:rPr>
            <w:noProof/>
            <w:webHidden/>
          </w:rPr>
          <w:fldChar w:fldCharType="separate"/>
        </w:r>
        <w:r>
          <w:rPr>
            <w:noProof/>
            <w:webHidden/>
          </w:rPr>
          <w:t>7</w:t>
        </w:r>
        <w:r>
          <w:rPr>
            <w:noProof/>
            <w:webHidden/>
          </w:rPr>
          <w:fldChar w:fldCharType="end"/>
        </w:r>
      </w:hyperlink>
    </w:p>
    <w:p w:rsidR="00EC0BED" w:rsidRDefault="00EC0BED" w:rsidP="007E7A21">
      <w:pPr>
        <w:spacing w:after="120"/>
      </w:pPr>
      <w:r>
        <w:fldChar w:fldCharType="end"/>
      </w:r>
    </w:p>
    <w:p w:rsidR="00EC0BED" w:rsidRDefault="00EC0BED">
      <w:pPr>
        <w:spacing w:after="160" w:line="259" w:lineRule="auto"/>
        <w:rPr>
          <w:rFonts w:asciiTheme="majorHAnsi" w:eastAsiaTheme="majorEastAsia" w:hAnsiTheme="majorHAnsi" w:cstheme="majorBidi"/>
          <w:color w:val="2E74B5" w:themeColor="accent1" w:themeShade="BF"/>
          <w:sz w:val="32"/>
          <w:szCs w:val="32"/>
        </w:rPr>
      </w:pPr>
      <w:r>
        <w:br w:type="page"/>
      </w:r>
    </w:p>
    <w:p w:rsidR="00CB4254" w:rsidRDefault="00CB4254" w:rsidP="001D771C">
      <w:pPr>
        <w:pStyle w:val="Heading1"/>
      </w:pPr>
      <w:bookmarkStart w:id="2" w:name="_Toc9124684"/>
      <w:r>
        <w:lastRenderedPageBreak/>
        <w:t>Introduction</w:t>
      </w:r>
      <w:bookmarkEnd w:id="2"/>
    </w:p>
    <w:p w:rsidR="001355D6" w:rsidRDefault="001355D6" w:rsidP="006934A2">
      <w:pPr>
        <w:spacing w:after="120" w:line="300" w:lineRule="auto"/>
      </w:pPr>
      <w:r>
        <w:t>It is intended to review the table presented with respect to the rules of normalization. In the approach, each of the rules of normalization will be applied to the table, where appropriate. This will be used to both demonstrate the application of the rules, and to create new tables that are more suitable for the data being stored. Further, it is hoped to show how these tables can be used as the basis of more expansive database, which will capture more data that may be required.</w:t>
      </w:r>
    </w:p>
    <w:p w:rsidR="00612677" w:rsidRDefault="00612677" w:rsidP="001D771C">
      <w:pPr>
        <w:pStyle w:val="Heading1"/>
      </w:pPr>
      <w:bookmarkStart w:id="3" w:name="_Toc9124685"/>
      <w:r>
        <w:t>Table presented</w:t>
      </w:r>
      <w:bookmarkEnd w:id="3"/>
    </w:p>
    <w:p w:rsidR="00612677" w:rsidRDefault="00612677" w:rsidP="006934A2">
      <w:pPr>
        <w:spacing w:after="120" w:line="300" w:lineRule="auto"/>
      </w:pPr>
      <w:r>
        <w:t>The table presented in the question is r</w:t>
      </w:r>
      <w:r w:rsidR="00213D31">
        <w:t>eplicated below. The table covers 5 columns of data, namely:</w:t>
      </w:r>
    </w:p>
    <w:p w:rsidR="00213D31" w:rsidRDefault="00213D31" w:rsidP="006934A2">
      <w:pPr>
        <w:pStyle w:val="ListParagraph"/>
        <w:numPr>
          <w:ilvl w:val="0"/>
          <w:numId w:val="9"/>
        </w:numPr>
      </w:pPr>
      <w:r>
        <w:t>StudentID – the identity of the student in the database.</w:t>
      </w:r>
    </w:p>
    <w:p w:rsidR="00213D31" w:rsidRDefault="00213D31" w:rsidP="006934A2">
      <w:pPr>
        <w:pStyle w:val="ListParagraph"/>
        <w:numPr>
          <w:ilvl w:val="0"/>
          <w:numId w:val="9"/>
        </w:numPr>
      </w:pPr>
      <w:r>
        <w:t>StudentName – the first name of the student enrolling in courses.</w:t>
      </w:r>
    </w:p>
    <w:p w:rsidR="00213D31" w:rsidRDefault="00213D31" w:rsidP="006934A2">
      <w:pPr>
        <w:pStyle w:val="ListParagraph"/>
        <w:numPr>
          <w:ilvl w:val="0"/>
          <w:numId w:val="9"/>
        </w:numPr>
      </w:pPr>
      <w:r>
        <w:t>DOB – the date of birth of the students.</w:t>
      </w:r>
    </w:p>
    <w:p w:rsidR="00213D31" w:rsidRDefault="00213D31" w:rsidP="006934A2">
      <w:pPr>
        <w:pStyle w:val="ListParagraph"/>
        <w:numPr>
          <w:ilvl w:val="0"/>
          <w:numId w:val="9"/>
        </w:numPr>
      </w:pPr>
      <w:r>
        <w:t>ModuleID – the identifier for the module that the college offers.</w:t>
      </w:r>
    </w:p>
    <w:p w:rsidR="00704505" w:rsidRDefault="00213D31" w:rsidP="006934A2">
      <w:pPr>
        <w:pStyle w:val="ListParagraph"/>
        <w:numPr>
          <w:ilvl w:val="0"/>
          <w:numId w:val="9"/>
        </w:numPr>
      </w:pPr>
      <w:r>
        <w:t>ModuleName – the name of the module that the college offers.</w:t>
      </w:r>
    </w:p>
    <w:p w:rsidR="00704505" w:rsidRDefault="00704505" w:rsidP="006934A2">
      <w:pPr>
        <w:spacing w:after="120" w:line="300" w:lineRule="auto"/>
      </w:pPr>
      <w:r>
        <w:t xml:space="preserve">Primary keys are StudentID and ModuleID. </w:t>
      </w:r>
    </w:p>
    <w:p w:rsidR="00213D31" w:rsidRDefault="00213D31" w:rsidP="006934A2">
      <w:pPr>
        <w:spacing w:after="120" w:line="300" w:lineRule="auto"/>
      </w:pPr>
      <w:r>
        <w:t>Each row represents the course that on which a student has enrolled.</w:t>
      </w:r>
    </w:p>
    <w:tbl>
      <w:tblPr>
        <w:tblStyle w:val="GridTable4"/>
        <w:tblW w:w="5000" w:type="pct"/>
        <w:tblLook w:val="04A0" w:firstRow="1" w:lastRow="0" w:firstColumn="1" w:lastColumn="0" w:noHBand="0" w:noVBand="1"/>
      </w:tblPr>
      <w:tblGrid>
        <w:gridCol w:w="1522"/>
        <w:gridCol w:w="1987"/>
        <w:gridCol w:w="1715"/>
        <w:gridCol w:w="1508"/>
        <w:gridCol w:w="3724"/>
      </w:tblGrid>
      <w:tr w:rsidR="00612677" w:rsidRPr="00612677" w:rsidTr="006126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612677" w:rsidRPr="001355D6" w:rsidRDefault="00612677" w:rsidP="00C155F6">
            <w:pPr>
              <w:jc w:val="center"/>
              <w:rPr>
                <w:rFonts w:asciiTheme="minorHAnsi" w:hAnsiTheme="minorHAnsi" w:cstheme="minorHAnsi"/>
                <w:sz w:val="22"/>
                <w:szCs w:val="22"/>
              </w:rPr>
            </w:pPr>
            <w:r w:rsidRPr="001355D6">
              <w:rPr>
                <w:rFonts w:asciiTheme="minorHAnsi" w:hAnsiTheme="minorHAnsi" w:cstheme="minorHAnsi"/>
                <w:sz w:val="22"/>
                <w:szCs w:val="22"/>
              </w:rPr>
              <w:t>StudentID</w:t>
            </w:r>
          </w:p>
        </w:tc>
        <w:tc>
          <w:tcPr>
            <w:tcW w:w="950" w:type="pct"/>
            <w:noWrap/>
            <w:hideMark/>
          </w:tcPr>
          <w:p w:rsidR="00612677" w:rsidRPr="001355D6" w:rsidRDefault="00612677" w:rsidP="001355D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StudentName</w:t>
            </w:r>
          </w:p>
        </w:tc>
        <w:tc>
          <w:tcPr>
            <w:tcW w:w="820" w:type="pct"/>
            <w:noWrap/>
            <w:hideMark/>
          </w:tcPr>
          <w:p w:rsidR="00612677" w:rsidRPr="001355D6" w:rsidRDefault="00612677" w:rsidP="001355D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DOB</w:t>
            </w:r>
          </w:p>
        </w:tc>
        <w:tc>
          <w:tcPr>
            <w:tcW w:w="721" w:type="pct"/>
            <w:noWrap/>
            <w:hideMark/>
          </w:tcPr>
          <w:p w:rsidR="00612677" w:rsidRPr="001355D6" w:rsidRDefault="00612677" w:rsidP="001355D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ModuleID</w:t>
            </w:r>
          </w:p>
        </w:tc>
        <w:tc>
          <w:tcPr>
            <w:tcW w:w="1781" w:type="pct"/>
            <w:noWrap/>
            <w:hideMark/>
          </w:tcPr>
          <w:p w:rsidR="00612677" w:rsidRPr="001355D6" w:rsidRDefault="00612677" w:rsidP="001355D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ModuleName</w:t>
            </w:r>
          </w:p>
        </w:tc>
      </w:tr>
      <w:tr w:rsidR="00612677" w:rsidRPr="00612677" w:rsidTr="006126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612677" w:rsidRPr="001355D6" w:rsidRDefault="00612677" w:rsidP="00C155F6">
            <w:pPr>
              <w:jc w:val="center"/>
              <w:rPr>
                <w:rFonts w:asciiTheme="minorHAnsi" w:hAnsiTheme="minorHAnsi" w:cstheme="minorHAnsi"/>
                <w:sz w:val="22"/>
                <w:szCs w:val="22"/>
              </w:rPr>
            </w:pPr>
            <w:r w:rsidRPr="001355D6">
              <w:rPr>
                <w:rFonts w:asciiTheme="minorHAnsi" w:hAnsiTheme="minorHAnsi" w:cstheme="minorHAnsi"/>
                <w:sz w:val="22"/>
                <w:szCs w:val="22"/>
              </w:rPr>
              <w:t>1</w:t>
            </w:r>
          </w:p>
        </w:tc>
        <w:tc>
          <w:tcPr>
            <w:tcW w:w="950"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Sean</w:t>
            </w:r>
          </w:p>
        </w:tc>
        <w:tc>
          <w:tcPr>
            <w:tcW w:w="820"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03/01/2000</w:t>
            </w:r>
          </w:p>
        </w:tc>
        <w:tc>
          <w:tcPr>
            <w:tcW w:w="721"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100</w:t>
            </w:r>
          </w:p>
        </w:tc>
        <w:tc>
          <w:tcPr>
            <w:tcW w:w="1781"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Applied Databases</w:t>
            </w:r>
          </w:p>
        </w:tc>
      </w:tr>
      <w:tr w:rsidR="00612677" w:rsidRPr="00612677" w:rsidTr="00612677">
        <w:trPr>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612677" w:rsidRPr="001355D6" w:rsidRDefault="00612677" w:rsidP="00C155F6">
            <w:pPr>
              <w:jc w:val="center"/>
              <w:rPr>
                <w:rFonts w:asciiTheme="minorHAnsi" w:hAnsiTheme="minorHAnsi" w:cstheme="minorHAnsi"/>
                <w:sz w:val="22"/>
                <w:szCs w:val="22"/>
              </w:rPr>
            </w:pPr>
            <w:r w:rsidRPr="001355D6">
              <w:rPr>
                <w:rFonts w:asciiTheme="minorHAnsi" w:hAnsiTheme="minorHAnsi" w:cstheme="minorHAnsi"/>
                <w:sz w:val="22"/>
                <w:szCs w:val="22"/>
              </w:rPr>
              <w:t>2</w:t>
            </w:r>
          </w:p>
        </w:tc>
        <w:tc>
          <w:tcPr>
            <w:tcW w:w="950"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Bill</w:t>
            </w:r>
          </w:p>
        </w:tc>
        <w:tc>
          <w:tcPr>
            <w:tcW w:w="820"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23/04/1990</w:t>
            </w:r>
          </w:p>
        </w:tc>
        <w:tc>
          <w:tcPr>
            <w:tcW w:w="721"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100</w:t>
            </w:r>
          </w:p>
        </w:tc>
        <w:tc>
          <w:tcPr>
            <w:tcW w:w="1781"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Applied Databases</w:t>
            </w:r>
          </w:p>
        </w:tc>
      </w:tr>
      <w:tr w:rsidR="00612677" w:rsidRPr="00612677" w:rsidTr="006126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612677" w:rsidRPr="001355D6" w:rsidRDefault="00612677" w:rsidP="00C155F6">
            <w:pPr>
              <w:jc w:val="center"/>
              <w:rPr>
                <w:rFonts w:asciiTheme="minorHAnsi" w:hAnsiTheme="minorHAnsi" w:cstheme="minorHAnsi"/>
                <w:sz w:val="22"/>
                <w:szCs w:val="22"/>
              </w:rPr>
            </w:pPr>
            <w:r w:rsidRPr="001355D6">
              <w:rPr>
                <w:rFonts w:asciiTheme="minorHAnsi" w:hAnsiTheme="minorHAnsi" w:cstheme="minorHAnsi"/>
                <w:sz w:val="22"/>
                <w:szCs w:val="22"/>
              </w:rPr>
              <w:t>3</w:t>
            </w:r>
          </w:p>
        </w:tc>
        <w:tc>
          <w:tcPr>
            <w:tcW w:w="950"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Tom</w:t>
            </w:r>
          </w:p>
        </w:tc>
        <w:tc>
          <w:tcPr>
            <w:tcW w:w="820"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10/12/1973</w:t>
            </w:r>
          </w:p>
        </w:tc>
        <w:tc>
          <w:tcPr>
            <w:tcW w:w="721"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101</w:t>
            </w:r>
          </w:p>
        </w:tc>
        <w:tc>
          <w:tcPr>
            <w:tcW w:w="1781"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Java Programming</w:t>
            </w:r>
          </w:p>
        </w:tc>
      </w:tr>
      <w:tr w:rsidR="00612677" w:rsidRPr="00612677" w:rsidTr="00612677">
        <w:trPr>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612677" w:rsidRPr="001355D6" w:rsidRDefault="00612677" w:rsidP="00C155F6">
            <w:pPr>
              <w:jc w:val="center"/>
              <w:rPr>
                <w:rFonts w:asciiTheme="minorHAnsi" w:hAnsiTheme="minorHAnsi" w:cstheme="minorHAnsi"/>
                <w:sz w:val="22"/>
                <w:szCs w:val="22"/>
              </w:rPr>
            </w:pPr>
            <w:r w:rsidRPr="001355D6">
              <w:rPr>
                <w:rFonts w:asciiTheme="minorHAnsi" w:hAnsiTheme="minorHAnsi" w:cstheme="minorHAnsi"/>
                <w:sz w:val="22"/>
                <w:szCs w:val="22"/>
              </w:rPr>
              <w:t>3</w:t>
            </w:r>
          </w:p>
        </w:tc>
        <w:tc>
          <w:tcPr>
            <w:tcW w:w="950"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Tom</w:t>
            </w:r>
          </w:p>
        </w:tc>
        <w:tc>
          <w:tcPr>
            <w:tcW w:w="820"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10/12/1973</w:t>
            </w:r>
          </w:p>
        </w:tc>
        <w:tc>
          <w:tcPr>
            <w:tcW w:w="721"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104</w:t>
            </w:r>
          </w:p>
        </w:tc>
        <w:tc>
          <w:tcPr>
            <w:tcW w:w="1781"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Mobile Apps</w:t>
            </w:r>
          </w:p>
        </w:tc>
      </w:tr>
      <w:tr w:rsidR="00612677" w:rsidRPr="00612677" w:rsidTr="006126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612677" w:rsidRPr="001355D6" w:rsidRDefault="00612677" w:rsidP="00C155F6">
            <w:pPr>
              <w:jc w:val="center"/>
              <w:rPr>
                <w:rFonts w:asciiTheme="minorHAnsi" w:hAnsiTheme="minorHAnsi" w:cstheme="minorHAnsi"/>
                <w:sz w:val="22"/>
                <w:szCs w:val="22"/>
              </w:rPr>
            </w:pPr>
            <w:r w:rsidRPr="001355D6">
              <w:rPr>
                <w:rFonts w:asciiTheme="minorHAnsi" w:hAnsiTheme="minorHAnsi" w:cstheme="minorHAnsi"/>
                <w:sz w:val="22"/>
                <w:szCs w:val="22"/>
              </w:rPr>
              <w:t>4</w:t>
            </w:r>
          </w:p>
        </w:tc>
        <w:tc>
          <w:tcPr>
            <w:tcW w:w="950"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Mary</w:t>
            </w:r>
          </w:p>
        </w:tc>
        <w:tc>
          <w:tcPr>
            <w:tcW w:w="820"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12/04/1991</w:t>
            </w:r>
          </w:p>
        </w:tc>
        <w:tc>
          <w:tcPr>
            <w:tcW w:w="721"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101</w:t>
            </w:r>
          </w:p>
        </w:tc>
        <w:tc>
          <w:tcPr>
            <w:tcW w:w="1781"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Java Programming</w:t>
            </w:r>
          </w:p>
        </w:tc>
      </w:tr>
      <w:tr w:rsidR="00612677" w:rsidRPr="00612677" w:rsidTr="00612677">
        <w:trPr>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612677" w:rsidRPr="001355D6" w:rsidRDefault="00612677" w:rsidP="00C155F6">
            <w:pPr>
              <w:jc w:val="center"/>
              <w:rPr>
                <w:rFonts w:asciiTheme="minorHAnsi" w:hAnsiTheme="minorHAnsi" w:cstheme="minorHAnsi"/>
                <w:sz w:val="22"/>
                <w:szCs w:val="22"/>
              </w:rPr>
            </w:pPr>
            <w:r w:rsidRPr="001355D6">
              <w:rPr>
                <w:rFonts w:asciiTheme="minorHAnsi" w:hAnsiTheme="minorHAnsi" w:cstheme="minorHAnsi"/>
                <w:sz w:val="22"/>
                <w:szCs w:val="22"/>
              </w:rPr>
              <w:t>4</w:t>
            </w:r>
          </w:p>
        </w:tc>
        <w:tc>
          <w:tcPr>
            <w:tcW w:w="950"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Mary</w:t>
            </w:r>
          </w:p>
        </w:tc>
        <w:tc>
          <w:tcPr>
            <w:tcW w:w="820"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12/04/1991</w:t>
            </w:r>
          </w:p>
        </w:tc>
        <w:tc>
          <w:tcPr>
            <w:tcW w:w="721"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102</w:t>
            </w:r>
          </w:p>
        </w:tc>
        <w:tc>
          <w:tcPr>
            <w:tcW w:w="1781"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Computer Architecture</w:t>
            </w:r>
          </w:p>
        </w:tc>
      </w:tr>
      <w:tr w:rsidR="00612677" w:rsidRPr="00612677" w:rsidTr="006126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612677" w:rsidRPr="001355D6" w:rsidRDefault="00612677" w:rsidP="00C155F6">
            <w:pPr>
              <w:jc w:val="center"/>
              <w:rPr>
                <w:rFonts w:asciiTheme="minorHAnsi" w:hAnsiTheme="minorHAnsi" w:cstheme="minorHAnsi"/>
                <w:sz w:val="22"/>
                <w:szCs w:val="22"/>
              </w:rPr>
            </w:pPr>
            <w:r w:rsidRPr="001355D6">
              <w:rPr>
                <w:rFonts w:asciiTheme="minorHAnsi" w:hAnsiTheme="minorHAnsi" w:cstheme="minorHAnsi"/>
                <w:sz w:val="22"/>
                <w:szCs w:val="22"/>
              </w:rPr>
              <w:t>5</w:t>
            </w:r>
          </w:p>
        </w:tc>
        <w:tc>
          <w:tcPr>
            <w:tcW w:w="950"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Joe</w:t>
            </w:r>
          </w:p>
        </w:tc>
        <w:tc>
          <w:tcPr>
            <w:tcW w:w="820"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29/06/1982</w:t>
            </w:r>
          </w:p>
        </w:tc>
        <w:tc>
          <w:tcPr>
            <w:tcW w:w="721"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100</w:t>
            </w:r>
          </w:p>
        </w:tc>
        <w:tc>
          <w:tcPr>
            <w:tcW w:w="1781" w:type="pct"/>
            <w:noWrap/>
            <w:hideMark/>
          </w:tcPr>
          <w:p w:rsidR="00612677" w:rsidRPr="001355D6" w:rsidRDefault="00612677" w:rsidP="001355D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Applied Databases</w:t>
            </w:r>
          </w:p>
        </w:tc>
      </w:tr>
      <w:tr w:rsidR="00612677" w:rsidRPr="00612677" w:rsidTr="00612677">
        <w:trPr>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612677" w:rsidRPr="001355D6" w:rsidRDefault="00612677" w:rsidP="00C155F6">
            <w:pPr>
              <w:jc w:val="center"/>
              <w:rPr>
                <w:rFonts w:asciiTheme="minorHAnsi" w:hAnsiTheme="minorHAnsi" w:cstheme="minorHAnsi"/>
                <w:sz w:val="22"/>
                <w:szCs w:val="22"/>
              </w:rPr>
            </w:pPr>
            <w:r w:rsidRPr="001355D6">
              <w:rPr>
                <w:rFonts w:asciiTheme="minorHAnsi" w:hAnsiTheme="minorHAnsi" w:cstheme="minorHAnsi"/>
                <w:sz w:val="22"/>
                <w:szCs w:val="22"/>
              </w:rPr>
              <w:t>5</w:t>
            </w:r>
          </w:p>
        </w:tc>
        <w:tc>
          <w:tcPr>
            <w:tcW w:w="950"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Joe</w:t>
            </w:r>
          </w:p>
        </w:tc>
        <w:tc>
          <w:tcPr>
            <w:tcW w:w="820"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29/06/1982</w:t>
            </w:r>
          </w:p>
        </w:tc>
        <w:tc>
          <w:tcPr>
            <w:tcW w:w="721"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104</w:t>
            </w:r>
          </w:p>
        </w:tc>
        <w:tc>
          <w:tcPr>
            <w:tcW w:w="1781" w:type="pct"/>
            <w:noWrap/>
            <w:hideMark/>
          </w:tcPr>
          <w:p w:rsidR="00612677" w:rsidRPr="001355D6" w:rsidRDefault="00612677" w:rsidP="001355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Mobile Apps</w:t>
            </w:r>
          </w:p>
        </w:tc>
      </w:tr>
    </w:tbl>
    <w:p w:rsidR="00612677" w:rsidRDefault="00612677" w:rsidP="001D771C">
      <w:pPr>
        <w:pStyle w:val="Caption"/>
        <w:jc w:val="center"/>
      </w:pPr>
      <w:bookmarkStart w:id="4" w:name="_Toc9123628"/>
      <w:bookmarkStart w:id="5" w:name="_Toc9124709"/>
      <w:r>
        <w:t xml:space="preserve">Table </w:t>
      </w:r>
      <w:r>
        <w:fldChar w:fldCharType="begin"/>
      </w:r>
      <w:r>
        <w:instrText xml:space="preserve"> SEQ Table \* ARABIC </w:instrText>
      </w:r>
      <w:r>
        <w:fldChar w:fldCharType="separate"/>
      </w:r>
      <w:r w:rsidR="00C155F6">
        <w:rPr>
          <w:noProof/>
        </w:rPr>
        <w:t>1</w:t>
      </w:r>
      <w:r>
        <w:fldChar w:fldCharType="end"/>
      </w:r>
      <w:r>
        <w:t xml:space="preserve">: </w:t>
      </w:r>
      <w:r w:rsidRPr="00F009CC">
        <w:t>SQL database presented in Q4.2</w:t>
      </w:r>
      <w:bookmarkEnd w:id="4"/>
      <w:bookmarkEnd w:id="5"/>
    </w:p>
    <w:p w:rsidR="00CB4254" w:rsidRDefault="00213D31" w:rsidP="001D771C">
      <w:pPr>
        <w:pStyle w:val="Heading1"/>
      </w:pPr>
      <w:bookmarkStart w:id="6" w:name="_Toc9124686"/>
      <w:r>
        <w:t xml:space="preserve">Database </w:t>
      </w:r>
      <w:r w:rsidR="000E67E8">
        <w:t>Anomalies</w:t>
      </w:r>
      <w:bookmarkEnd w:id="6"/>
    </w:p>
    <w:p w:rsidR="002D76AB" w:rsidRDefault="00612677" w:rsidP="006934A2">
      <w:pPr>
        <w:spacing w:after="120" w:line="300" w:lineRule="auto"/>
      </w:pPr>
      <w:r>
        <w:t xml:space="preserve">In general, relational databases often contain a </w:t>
      </w:r>
      <w:r w:rsidRPr="001D771C">
        <w:t>number</w:t>
      </w:r>
      <w:r>
        <w:t xml:space="preserve"> of issues</w:t>
      </w:r>
      <w:r w:rsidR="002D76AB">
        <w:t xml:space="preserve">. These include unnecessary complexity, the same data being stored in multiple places, difficulty in updating information correctly, data being inserted in the incorrect places, or in the wrong form, as well as removing incorrect or redundant data </w:t>
      </w:r>
      <w:sdt>
        <w:sdtPr>
          <w:id w:val="909041888"/>
          <w:citation/>
        </w:sdtPr>
        <w:sdtContent>
          <w:r w:rsidR="002D76AB">
            <w:fldChar w:fldCharType="begin"/>
          </w:r>
          <w:r w:rsidR="002D76AB">
            <w:rPr>
              <w:lang w:val="en-US"/>
            </w:rPr>
            <w:instrText xml:space="preserve"> CITATION Wat14 \l 1033 </w:instrText>
          </w:r>
          <w:r w:rsidR="002D76AB">
            <w:fldChar w:fldCharType="separate"/>
          </w:r>
          <w:r w:rsidR="003E5524" w:rsidRPr="003E5524">
            <w:rPr>
              <w:noProof/>
              <w:lang w:val="en-US"/>
            </w:rPr>
            <w:t>(Watt &amp; Eng, 2014)</w:t>
          </w:r>
          <w:r w:rsidR="002D76AB">
            <w:fldChar w:fldCharType="end"/>
          </w:r>
        </w:sdtContent>
      </w:sdt>
      <w:r w:rsidR="002D76AB">
        <w:t xml:space="preserve">. These issues are referred to as deletion, </w:t>
      </w:r>
      <w:r w:rsidR="000E67E8">
        <w:t>insertion</w:t>
      </w:r>
      <w:r w:rsidR="002D76AB">
        <w:t>, o</w:t>
      </w:r>
      <w:r w:rsidR="001C0F44">
        <w:t xml:space="preserve">r updating anomalies </w:t>
      </w:r>
      <w:sdt>
        <w:sdtPr>
          <w:id w:val="2128268455"/>
          <w:citation/>
        </w:sdtPr>
        <w:sdtContent>
          <w:r w:rsidR="001C0F44">
            <w:fldChar w:fldCharType="begin"/>
          </w:r>
          <w:r w:rsidR="001C0F44">
            <w:instrText xml:space="preserve"> CITATION Wat14 \l 6153 </w:instrText>
          </w:r>
          <w:r w:rsidR="001C0F44">
            <w:fldChar w:fldCharType="separate"/>
          </w:r>
          <w:r w:rsidR="003E5524">
            <w:rPr>
              <w:noProof/>
            </w:rPr>
            <w:t>(Watt &amp; Eng, 2014)</w:t>
          </w:r>
          <w:r w:rsidR="001C0F44">
            <w:fldChar w:fldCharType="end"/>
          </w:r>
        </w:sdtContent>
      </w:sdt>
      <w:r w:rsidR="002D76AB">
        <w:t>.</w:t>
      </w:r>
    </w:p>
    <w:p w:rsidR="00612677" w:rsidRDefault="00612677" w:rsidP="001D771C">
      <w:r>
        <w:t>Specifically, in the table presented, a number of issues arise. These include:</w:t>
      </w:r>
    </w:p>
    <w:p w:rsidR="006934A2" w:rsidRDefault="006934A2" w:rsidP="001D771C"/>
    <w:p w:rsidR="000E67E8" w:rsidRDefault="000E67E8" w:rsidP="006934A2">
      <w:pPr>
        <w:pStyle w:val="Heading2"/>
      </w:pPr>
      <w:bookmarkStart w:id="7" w:name="_Toc9124687"/>
      <w:r>
        <w:t>Insertion anomaly:</w:t>
      </w:r>
      <w:bookmarkEnd w:id="7"/>
    </w:p>
    <w:p w:rsidR="000E67E8" w:rsidRPr="000E67E8" w:rsidRDefault="00B62888" w:rsidP="006934A2">
      <w:pPr>
        <w:spacing w:after="120" w:line="300" w:lineRule="auto"/>
      </w:pPr>
      <w:r>
        <w:t>Insertion anomalies occur when i</w:t>
      </w:r>
      <w:r w:rsidR="00315D2A">
        <w:t xml:space="preserve">ncorrect information, which is inconsistent with the previously entered data, is entered into a table </w:t>
      </w:r>
      <w:sdt>
        <w:sdtPr>
          <w:id w:val="458849438"/>
          <w:citation/>
        </w:sdtPr>
        <w:sdtContent>
          <w:r w:rsidR="00315D2A">
            <w:fldChar w:fldCharType="begin"/>
          </w:r>
          <w:r w:rsidR="00315D2A">
            <w:rPr>
              <w:lang w:val="en-US"/>
            </w:rPr>
            <w:instrText xml:space="preserve"> CITATION Wat14 \l 1033 </w:instrText>
          </w:r>
          <w:r w:rsidR="00315D2A">
            <w:fldChar w:fldCharType="separate"/>
          </w:r>
          <w:r w:rsidR="003E5524" w:rsidRPr="003E5524">
            <w:rPr>
              <w:noProof/>
              <w:lang w:val="en-US"/>
            </w:rPr>
            <w:t>(Watt &amp; Eng, 2014)</w:t>
          </w:r>
          <w:r w:rsidR="00315D2A">
            <w:fldChar w:fldCharType="end"/>
          </w:r>
        </w:sdtContent>
      </w:sdt>
      <w:r w:rsidR="00315D2A">
        <w:t xml:space="preserve">. </w:t>
      </w:r>
      <w:r w:rsidR="000E67E8">
        <w:t>In the table above, if students wished to add another module to their course load, the user would need to add another row of data to the table. The information would need to be copied into each table, which could give rise to both transcription errors, as well as extra work to ensure that all the rows are completed (e.g. ID, and DOB). Additionally, the more students wishing to take new courses, this issue would increase exponentially.</w:t>
      </w:r>
    </w:p>
    <w:p w:rsidR="000E67E8" w:rsidRDefault="000E67E8" w:rsidP="006934A2">
      <w:pPr>
        <w:pStyle w:val="Heading2"/>
      </w:pPr>
      <w:bookmarkStart w:id="8" w:name="_Toc9124688"/>
      <w:r>
        <w:lastRenderedPageBreak/>
        <w:t>Deletion anomaly:</w:t>
      </w:r>
      <w:bookmarkEnd w:id="8"/>
    </w:p>
    <w:p w:rsidR="000E67E8" w:rsidRPr="000E67E8" w:rsidRDefault="00B62888" w:rsidP="006934A2">
      <w:pPr>
        <w:spacing w:after="120" w:line="300" w:lineRule="auto"/>
      </w:pPr>
      <w:r>
        <w:t xml:space="preserve">Deletion anomalies refer deleting information of one purpose, but losing additional information that should be retained </w:t>
      </w:r>
      <w:sdt>
        <w:sdtPr>
          <w:id w:val="1415282877"/>
          <w:citation/>
        </w:sdtPr>
        <w:sdtContent>
          <w:r>
            <w:fldChar w:fldCharType="begin"/>
          </w:r>
          <w:r>
            <w:rPr>
              <w:lang w:val="en-US"/>
            </w:rPr>
            <w:instrText xml:space="preserve"> CITATION Wat14 \l 1033 </w:instrText>
          </w:r>
          <w:r>
            <w:fldChar w:fldCharType="separate"/>
          </w:r>
          <w:r w:rsidR="003E5524" w:rsidRPr="003E5524">
            <w:rPr>
              <w:noProof/>
              <w:lang w:val="en-US"/>
            </w:rPr>
            <w:t>(Watt &amp; Eng, 2014)</w:t>
          </w:r>
          <w:r>
            <w:fldChar w:fldCharType="end"/>
          </w:r>
        </w:sdtContent>
      </w:sdt>
      <w:r>
        <w:t xml:space="preserve">. For example, </w:t>
      </w:r>
      <w:r w:rsidR="000E67E8">
        <w:t>if 100 – Applied Databases was to be removed</w:t>
      </w:r>
      <w:r>
        <w:t>, all the information with regards to Bill would be lost.</w:t>
      </w:r>
      <w:r w:rsidR="000E67E8">
        <w:t xml:space="preserve"> </w:t>
      </w:r>
      <w:r>
        <w:t>Similarly, if the Mary was to be deleted, all information with regards to 102 – Computer Architecture would no longer be available.</w:t>
      </w:r>
    </w:p>
    <w:p w:rsidR="000E67E8" w:rsidRPr="006934A2" w:rsidRDefault="000E67E8" w:rsidP="006934A2">
      <w:pPr>
        <w:pStyle w:val="Heading2"/>
      </w:pPr>
      <w:bookmarkStart w:id="9" w:name="_Toc9124689"/>
      <w:r w:rsidRPr="006934A2">
        <w:t>Update anomaly:</w:t>
      </w:r>
      <w:bookmarkEnd w:id="9"/>
    </w:p>
    <w:p w:rsidR="00B62888" w:rsidRPr="00B62888" w:rsidRDefault="00315D2A" w:rsidP="006934A2">
      <w:pPr>
        <w:spacing w:after="120" w:line="300" w:lineRule="auto"/>
      </w:pPr>
      <w:r>
        <w:t xml:space="preserve">Update anomalies occur when information relating to one piece of information is updated in an inconsistent manner </w:t>
      </w:r>
      <w:sdt>
        <w:sdtPr>
          <w:id w:val="138701526"/>
          <w:citation/>
        </w:sdtPr>
        <w:sdtContent>
          <w:r>
            <w:fldChar w:fldCharType="begin"/>
          </w:r>
          <w:r>
            <w:rPr>
              <w:lang w:val="en-US"/>
            </w:rPr>
            <w:instrText xml:space="preserve"> CITATION Wat14 \l 1033 </w:instrText>
          </w:r>
          <w:r>
            <w:fldChar w:fldCharType="separate"/>
          </w:r>
          <w:r w:rsidR="003E5524" w:rsidRPr="003E5524">
            <w:rPr>
              <w:noProof/>
              <w:lang w:val="en-US"/>
            </w:rPr>
            <w:t>(Watt &amp; Eng, 2014)</w:t>
          </w:r>
          <w:r>
            <w:fldChar w:fldCharType="end"/>
          </w:r>
        </w:sdtContent>
      </w:sdt>
      <w:r>
        <w:t xml:space="preserve">. In the above table, if 100 – Applied Databases was to change name or code, the user would need to change all individual </w:t>
      </w:r>
      <w:r w:rsidR="000F75DD">
        <w:t>occurrences</w:t>
      </w:r>
      <w:r>
        <w:t xml:space="preserve"> of the name.</w:t>
      </w:r>
    </w:p>
    <w:p w:rsidR="000E67E8" w:rsidRDefault="000E67E8" w:rsidP="001D771C">
      <w:pPr>
        <w:pStyle w:val="Heading1"/>
      </w:pPr>
      <w:bookmarkStart w:id="10" w:name="_Toc9124690"/>
      <w:r>
        <w:t>Normalization</w:t>
      </w:r>
      <w:bookmarkEnd w:id="10"/>
    </w:p>
    <w:p w:rsidR="006610C4" w:rsidRDefault="00050CE0" w:rsidP="006934A2">
      <w:pPr>
        <w:spacing w:after="120" w:line="300" w:lineRule="auto"/>
      </w:pPr>
      <w:r>
        <w:t xml:space="preserve">Normalization can be defined as the process of ensuring that the information is stored in a manner that can be understood, and that reduces the amount of superfluous or redundant information that is store </w:t>
      </w:r>
      <w:sdt>
        <w:sdtPr>
          <w:id w:val="1070007784"/>
          <w:citation/>
        </w:sdtPr>
        <w:sdtContent>
          <w:r>
            <w:fldChar w:fldCharType="begin"/>
          </w:r>
          <w:r>
            <w:rPr>
              <w:lang w:val="en-US"/>
            </w:rPr>
            <w:instrText xml:space="preserve">CITATION Kar12 \l 1033 </w:instrText>
          </w:r>
          <w:r>
            <w:fldChar w:fldCharType="separate"/>
          </w:r>
          <w:r w:rsidR="003E5524" w:rsidRPr="003E5524">
            <w:rPr>
              <w:noProof/>
              <w:lang w:val="en-US"/>
            </w:rPr>
            <w:t>(Karwin, 2010)</w:t>
          </w:r>
          <w:r>
            <w:fldChar w:fldCharType="end"/>
          </w:r>
        </w:sdtContent>
      </w:sdt>
      <w:r>
        <w:t xml:space="preserve">. It is primarily concerned with storing data correctly, and thereby reducing the complexity of the database </w:t>
      </w:r>
      <w:sdt>
        <w:sdtPr>
          <w:id w:val="-721979033"/>
          <w:citation/>
        </w:sdtPr>
        <w:sdtContent>
          <w:r w:rsidR="006934A2">
            <w:fldChar w:fldCharType="begin"/>
          </w:r>
          <w:r w:rsidR="006934A2">
            <w:instrText xml:space="preserve"> CITATION Kar12 \l 6153 </w:instrText>
          </w:r>
          <w:r w:rsidR="006934A2">
            <w:fldChar w:fldCharType="separate"/>
          </w:r>
          <w:r w:rsidR="003E5524">
            <w:rPr>
              <w:noProof/>
            </w:rPr>
            <w:t>(Karwin, 2010)</w:t>
          </w:r>
          <w:r w:rsidR="006934A2">
            <w:fldChar w:fldCharType="end"/>
          </w:r>
        </w:sdtContent>
      </w:sdt>
      <w:r w:rsidR="006934A2">
        <w:t xml:space="preserve">, </w:t>
      </w:r>
      <w:r>
        <w:t xml:space="preserve">and increasing consistency </w:t>
      </w:r>
      <w:sdt>
        <w:sdtPr>
          <w:id w:val="-799687892"/>
          <w:citation/>
        </w:sdtPr>
        <w:sdtContent>
          <w:r>
            <w:fldChar w:fldCharType="begin"/>
          </w:r>
          <w:r>
            <w:rPr>
              <w:lang w:val="en-US"/>
            </w:rPr>
            <w:instrText xml:space="preserve"> CITATION Agi19 \l 1033 </w:instrText>
          </w:r>
          <w:r>
            <w:fldChar w:fldCharType="separate"/>
          </w:r>
          <w:r w:rsidR="003E5524" w:rsidRPr="003E5524">
            <w:rPr>
              <w:noProof/>
              <w:lang w:val="en-US"/>
            </w:rPr>
            <w:t>(Agiledata.org, 2019)</w:t>
          </w:r>
          <w:r>
            <w:fldChar w:fldCharType="end"/>
          </w:r>
        </w:sdtContent>
      </w:sdt>
      <w:r w:rsidR="006D092B">
        <w:t>.</w:t>
      </w:r>
      <w:r>
        <w:t xml:space="preserve"> The normalization of a database, in turn, also helps reduce the cost and time associated with maintenance, coding, and interpretation</w:t>
      </w:r>
      <w:r w:rsidR="006D092B">
        <w:t xml:space="preserve"> </w:t>
      </w:r>
      <w:sdt>
        <w:sdtPr>
          <w:id w:val="-954710919"/>
          <w:citation/>
        </w:sdtPr>
        <w:sdtContent>
          <w:r w:rsidR="006D092B">
            <w:fldChar w:fldCharType="begin"/>
          </w:r>
          <w:r w:rsidR="006D092B">
            <w:rPr>
              <w:lang w:val="en-US"/>
            </w:rPr>
            <w:instrText xml:space="preserve"> CITATION Kar12 \l 1033 </w:instrText>
          </w:r>
          <w:r w:rsidR="006D092B">
            <w:fldChar w:fldCharType="separate"/>
          </w:r>
          <w:r w:rsidR="003E5524" w:rsidRPr="003E5524">
            <w:rPr>
              <w:noProof/>
              <w:lang w:val="en-US"/>
            </w:rPr>
            <w:t>(Karwin, 2010)</w:t>
          </w:r>
          <w:r w:rsidR="006D092B">
            <w:fldChar w:fldCharType="end"/>
          </w:r>
        </w:sdtContent>
      </w:sdt>
      <w:r w:rsidR="002D76AB">
        <w:t>.</w:t>
      </w:r>
    </w:p>
    <w:p w:rsidR="000E67E8" w:rsidRDefault="000E67E8" w:rsidP="001D771C">
      <w:pPr>
        <w:pStyle w:val="Heading1"/>
      </w:pPr>
      <w:bookmarkStart w:id="11" w:name="_Toc9124691"/>
      <w:r>
        <w:t>Application of normalisation to the table</w:t>
      </w:r>
      <w:bookmarkEnd w:id="11"/>
    </w:p>
    <w:p w:rsidR="006610C4" w:rsidRDefault="002D76AB" w:rsidP="006934A2">
      <w:pPr>
        <w:spacing w:after="120" w:line="300" w:lineRule="auto"/>
      </w:pPr>
      <w:r>
        <w:t>A database that has been normalized is referred to as a normal form database. There are generally 6 main rules of database normalization</w:t>
      </w:r>
      <w:r w:rsidR="004E3CE6">
        <w:t xml:space="preserve"> (1</w:t>
      </w:r>
      <w:r w:rsidR="004E3CE6" w:rsidRPr="004E3CE6">
        <w:rPr>
          <w:vertAlign w:val="superscript"/>
        </w:rPr>
        <w:t>st</w:t>
      </w:r>
      <w:r w:rsidR="004E3CE6">
        <w:t xml:space="preserve"> Normal Form – 6</w:t>
      </w:r>
      <w:r w:rsidR="004E3CE6" w:rsidRPr="004E3CE6">
        <w:rPr>
          <w:vertAlign w:val="superscript"/>
        </w:rPr>
        <w:t>th</w:t>
      </w:r>
      <w:r w:rsidR="004E3CE6">
        <w:t xml:space="preserve"> Normal Form)</w:t>
      </w:r>
      <w:r>
        <w:t>, and two less used rules</w:t>
      </w:r>
      <w:r w:rsidR="004E3CE6">
        <w:t xml:space="preserve"> (Boyce-Codd Normal Form</w:t>
      </w:r>
      <w:r w:rsidR="001C0F44">
        <w:t xml:space="preserve"> and Domain </w:t>
      </w:r>
      <w:r w:rsidR="004E3CE6">
        <w:t>Key Normal Form)</w:t>
      </w:r>
      <w:r>
        <w:t xml:space="preserve">. </w:t>
      </w:r>
      <w:r w:rsidR="004E3CE6">
        <w:t>The normal forms will be applied to the given table, as far as is practical and makes sense.</w:t>
      </w:r>
    </w:p>
    <w:p w:rsidR="002D76AB" w:rsidRDefault="002D76AB" w:rsidP="006934A2">
      <w:pPr>
        <w:pStyle w:val="Heading2"/>
      </w:pPr>
      <w:bookmarkStart w:id="12" w:name="_Toc9124692"/>
      <w:r>
        <w:t>1</w:t>
      </w:r>
      <w:r w:rsidRPr="002D76AB">
        <w:rPr>
          <w:vertAlign w:val="superscript"/>
        </w:rPr>
        <w:t>st</w:t>
      </w:r>
      <w:r>
        <w:t xml:space="preserve"> Normal </w:t>
      </w:r>
      <w:r w:rsidR="000F75DD">
        <w:t>Form</w:t>
      </w:r>
      <w:bookmarkEnd w:id="12"/>
    </w:p>
    <w:p w:rsidR="002D76AB" w:rsidRDefault="002D76AB" w:rsidP="006934A2">
      <w:pPr>
        <w:spacing w:after="120" w:line="300" w:lineRule="auto"/>
      </w:pPr>
      <w:r>
        <w:t>In the 1</w:t>
      </w:r>
      <w:r w:rsidRPr="002D76AB">
        <w:rPr>
          <w:vertAlign w:val="superscript"/>
        </w:rPr>
        <w:t>st</w:t>
      </w:r>
      <w:r>
        <w:t xml:space="preserve"> Normal Form, there should only be one piece of data where each row and column meets </w:t>
      </w:r>
      <w:sdt>
        <w:sdtPr>
          <w:id w:val="-1522314117"/>
          <w:citation/>
        </w:sdtPr>
        <w:sdtContent>
          <w:r>
            <w:fldChar w:fldCharType="begin"/>
          </w:r>
          <w:r>
            <w:rPr>
              <w:lang w:val="en-US"/>
            </w:rPr>
            <w:instrText xml:space="preserve"> CITATION Wat14 \l 1033 </w:instrText>
          </w:r>
          <w:r>
            <w:fldChar w:fldCharType="separate"/>
          </w:r>
          <w:r w:rsidR="003E5524" w:rsidRPr="003E5524">
            <w:rPr>
              <w:noProof/>
              <w:lang w:val="en-US"/>
            </w:rPr>
            <w:t>(Watt &amp; Eng, 2014)</w:t>
          </w:r>
          <w:r>
            <w:fldChar w:fldCharType="end"/>
          </w:r>
        </w:sdtContent>
      </w:sdt>
      <w:r>
        <w:t>. For example, if a row contains column contains 2 entries for a phone number in a single row, it would violate the 1</w:t>
      </w:r>
      <w:r w:rsidRPr="002D76AB">
        <w:rPr>
          <w:vertAlign w:val="superscript"/>
        </w:rPr>
        <w:t>st</w:t>
      </w:r>
      <w:r>
        <w:t xml:space="preserve"> Normal Form. The remedy for this would be to split the data into two rows, with the difference in rows being the phone numbers.</w:t>
      </w:r>
      <w:r w:rsidR="00FA52F8">
        <w:t xml:space="preserve"> Alternatively, additional columns could be introduced, with the entries being split between the new columns, instead of adding new rows.</w:t>
      </w:r>
    </w:p>
    <w:p w:rsidR="001D771C" w:rsidRDefault="000F75DD" w:rsidP="006934A2">
      <w:pPr>
        <w:spacing w:after="120" w:line="300" w:lineRule="auto"/>
      </w:pPr>
      <w:r>
        <w:t>The table currently satisfies the terms of the 1</w:t>
      </w:r>
      <w:r w:rsidRPr="000F75DD">
        <w:rPr>
          <w:vertAlign w:val="superscript"/>
        </w:rPr>
        <w:t>st</w:t>
      </w:r>
      <w:r>
        <w:t xml:space="preserve"> Normal Form, as each row and column intersection </w:t>
      </w:r>
      <w:r w:rsidR="001355D6">
        <w:t>contains only one piece of data.</w:t>
      </w:r>
    </w:p>
    <w:tbl>
      <w:tblPr>
        <w:tblStyle w:val="GridTable4"/>
        <w:tblW w:w="5000" w:type="pct"/>
        <w:tblLook w:val="04A0" w:firstRow="1" w:lastRow="0" w:firstColumn="1" w:lastColumn="0" w:noHBand="0" w:noVBand="1"/>
      </w:tblPr>
      <w:tblGrid>
        <w:gridCol w:w="1522"/>
        <w:gridCol w:w="1987"/>
        <w:gridCol w:w="1715"/>
        <w:gridCol w:w="1508"/>
        <w:gridCol w:w="3724"/>
      </w:tblGrid>
      <w:tr w:rsidR="000F75DD" w:rsidRPr="00612677" w:rsidTr="00DA1D1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0F75DD" w:rsidRPr="001D771C" w:rsidRDefault="000F75DD" w:rsidP="001D771C">
            <w:pPr>
              <w:jc w:val="center"/>
              <w:rPr>
                <w:rFonts w:asciiTheme="minorHAnsi" w:hAnsiTheme="minorHAnsi" w:cstheme="minorHAnsi"/>
                <w:sz w:val="22"/>
                <w:szCs w:val="22"/>
              </w:rPr>
            </w:pPr>
            <w:r w:rsidRPr="001D771C">
              <w:rPr>
                <w:rFonts w:asciiTheme="minorHAnsi" w:hAnsiTheme="minorHAnsi" w:cstheme="minorHAnsi"/>
                <w:sz w:val="22"/>
                <w:szCs w:val="22"/>
              </w:rPr>
              <w:t>StudentID</w:t>
            </w:r>
          </w:p>
        </w:tc>
        <w:tc>
          <w:tcPr>
            <w:tcW w:w="950" w:type="pct"/>
            <w:noWrap/>
            <w:hideMark/>
          </w:tcPr>
          <w:p w:rsidR="000F75DD" w:rsidRPr="001D771C" w:rsidRDefault="000F75DD" w:rsidP="001D771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StudentName</w:t>
            </w:r>
          </w:p>
        </w:tc>
        <w:tc>
          <w:tcPr>
            <w:tcW w:w="820" w:type="pct"/>
            <w:noWrap/>
            <w:hideMark/>
          </w:tcPr>
          <w:p w:rsidR="000F75DD" w:rsidRPr="001D771C" w:rsidRDefault="000F75DD" w:rsidP="001D771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DOB</w:t>
            </w:r>
          </w:p>
        </w:tc>
        <w:tc>
          <w:tcPr>
            <w:tcW w:w="721" w:type="pct"/>
            <w:noWrap/>
            <w:hideMark/>
          </w:tcPr>
          <w:p w:rsidR="000F75DD" w:rsidRPr="001D771C" w:rsidRDefault="000F75DD" w:rsidP="001D771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ModuleID</w:t>
            </w:r>
          </w:p>
        </w:tc>
        <w:tc>
          <w:tcPr>
            <w:tcW w:w="1781" w:type="pct"/>
            <w:noWrap/>
            <w:hideMark/>
          </w:tcPr>
          <w:p w:rsidR="000F75DD" w:rsidRPr="001D771C" w:rsidRDefault="000F75DD" w:rsidP="001D771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ModuleName</w:t>
            </w:r>
          </w:p>
        </w:tc>
      </w:tr>
      <w:tr w:rsidR="000F75DD" w:rsidRPr="00612677" w:rsidTr="00DA1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0F75DD" w:rsidRPr="001D771C" w:rsidRDefault="000F75DD" w:rsidP="001D771C">
            <w:pPr>
              <w:jc w:val="center"/>
              <w:rPr>
                <w:rFonts w:asciiTheme="minorHAnsi" w:hAnsiTheme="minorHAnsi" w:cstheme="minorHAnsi"/>
                <w:sz w:val="22"/>
                <w:szCs w:val="22"/>
              </w:rPr>
            </w:pPr>
            <w:r w:rsidRPr="001D771C">
              <w:rPr>
                <w:rFonts w:asciiTheme="minorHAnsi" w:hAnsiTheme="minorHAnsi" w:cstheme="minorHAnsi"/>
                <w:sz w:val="22"/>
                <w:szCs w:val="22"/>
              </w:rPr>
              <w:t>1</w:t>
            </w:r>
          </w:p>
        </w:tc>
        <w:tc>
          <w:tcPr>
            <w:tcW w:w="950" w:type="pct"/>
            <w:noWrap/>
            <w:hideMark/>
          </w:tcPr>
          <w:p w:rsidR="000F75DD" w:rsidRPr="001D771C" w:rsidRDefault="000F75DD" w:rsidP="001D77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Sean</w:t>
            </w:r>
          </w:p>
        </w:tc>
        <w:tc>
          <w:tcPr>
            <w:tcW w:w="820" w:type="pct"/>
            <w:noWrap/>
            <w:hideMark/>
          </w:tcPr>
          <w:p w:rsidR="000F75DD" w:rsidRPr="001D771C" w:rsidRDefault="000F75DD" w:rsidP="001D771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03/01/2000</w:t>
            </w:r>
          </w:p>
        </w:tc>
        <w:tc>
          <w:tcPr>
            <w:tcW w:w="721" w:type="pct"/>
            <w:noWrap/>
            <w:hideMark/>
          </w:tcPr>
          <w:p w:rsidR="000F75DD" w:rsidRPr="001D771C" w:rsidRDefault="000F75DD" w:rsidP="001D771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100</w:t>
            </w:r>
          </w:p>
        </w:tc>
        <w:tc>
          <w:tcPr>
            <w:tcW w:w="1781" w:type="pct"/>
            <w:noWrap/>
            <w:hideMark/>
          </w:tcPr>
          <w:p w:rsidR="000F75DD" w:rsidRPr="001D771C" w:rsidRDefault="000F75DD" w:rsidP="001D77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Applied Databases</w:t>
            </w:r>
          </w:p>
        </w:tc>
      </w:tr>
      <w:tr w:rsidR="000F75DD" w:rsidRPr="00612677" w:rsidTr="00DA1D11">
        <w:trPr>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0F75DD" w:rsidRPr="001D771C" w:rsidRDefault="000F75DD" w:rsidP="001D771C">
            <w:pPr>
              <w:jc w:val="center"/>
              <w:rPr>
                <w:rFonts w:asciiTheme="minorHAnsi" w:hAnsiTheme="minorHAnsi" w:cstheme="minorHAnsi"/>
                <w:sz w:val="22"/>
                <w:szCs w:val="22"/>
              </w:rPr>
            </w:pPr>
            <w:r w:rsidRPr="001D771C">
              <w:rPr>
                <w:rFonts w:asciiTheme="minorHAnsi" w:hAnsiTheme="minorHAnsi" w:cstheme="minorHAnsi"/>
                <w:sz w:val="22"/>
                <w:szCs w:val="22"/>
              </w:rPr>
              <w:t>2</w:t>
            </w:r>
          </w:p>
        </w:tc>
        <w:tc>
          <w:tcPr>
            <w:tcW w:w="950" w:type="pct"/>
            <w:noWrap/>
            <w:hideMark/>
          </w:tcPr>
          <w:p w:rsidR="000F75DD" w:rsidRPr="001D771C" w:rsidRDefault="000F75DD" w:rsidP="001D77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Bill</w:t>
            </w:r>
          </w:p>
        </w:tc>
        <w:tc>
          <w:tcPr>
            <w:tcW w:w="820" w:type="pct"/>
            <w:noWrap/>
            <w:hideMark/>
          </w:tcPr>
          <w:p w:rsidR="000F75DD" w:rsidRPr="001D771C" w:rsidRDefault="000F75DD" w:rsidP="001D771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23/04/1990</w:t>
            </w:r>
          </w:p>
        </w:tc>
        <w:tc>
          <w:tcPr>
            <w:tcW w:w="721" w:type="pct"/>
            <w:noWrap/>
            <w:hideMark/>
          </w:tcPr>
          <w:p w:rsidR="000F75DD" w:rsidRPr="001D771C" w:rsidRDefault="000F75DD" w:rsidP="001D771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100</w:t>
            </w:r>
          </w:p>
        </w:tc>
        <w:tc>
          <w:tcPr>
            <w:tcW w:w="1781" w:type="pct"/>
            <w:noWrap/>
            <w:hideMark/>
          </w:tcPr>
          <w:p w:rsidR="000F75DD" w:rsidRPr="001D771C" w:rsidRDefault="000F75DD" w:rsidP="001D77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Applied Databases</w:t>
            </w:r>
          </w:p>
        </w:tc>
      </w:tr>
      <w:tr w:rsidR="000F75DD" w:rsidRPr="00612677" w:rsidTr="00DA1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0F75DD" w:rsidRPr="001D771C" w:rsidRDefault="000F75DD" w:rsidP="001D771C">
            <w:pPr>
              <w:jc w:val="center"/>
              <w:rPr>
                <w:rFonts w:asciiTheme="minorHAnsi" w:hAnsiTheme="minorHAnsi" w:cstheme="minorHAnsi"/>
                <w:sz w:val="22"/>
                <w:szCs w:val="22"/>
              </w:rPr>
            </w:pPr>
            <w:r w:rsidRPr="001D771C">
              <w:rPr>
                <w:rFonts w:asciiTheme="minorHAnsi" w:hAnsiTheme="minorHAnsi" w:cstheme="minorHAnsi"/>
                <w:sz w:val="22"/>
                <w:szCs w:val="22"/>
              </w:rPr>
              <w:t>3</w:t>
            </w:r>
          </w:p>
        </w:tc>
        <w:tc>
          <w:tcPr>
            <w:tcW w:w="950" w:type="pct"/>
            <w:noWrap/>
            <w:hideMark/>
          </w:tcPr>
          <w:p w:rsidR="000F75DD" w:rsidRPr="001D771C" w:rsidRDefault="000F75DD" w:rsidP="001D77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Tom</w:t>
            </w:r>
          </w:p>
        </w:tc>
        <w:tc>
          <w:tcPr>
            <w:tcW w:w="820" w:type="pct"/>
            <w:noWrap/>
            <w:hideMark/>
          </w:tcPr>
          <w:p w:rsidR="000F75DD" w:rsidRPr="001D771C" w:rsidRDefault="000F75DD" w:rsidP="001D771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10/12/1973</w:t>
            </w:r>
          </w:p>
        </w:tc>
        <w:tc>
          <w:tcPr>
            <w:tcW w:w="721" w:type="pct"/>
            <w:noWrap/>
            <w:hideMark/>
          </w:tcPr>
          <w:p w:rsidR="000F75DD" w:rsidRPr="001D771C" w:rsidRDefault="000F75DD" w:rsidP="001D771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101</w:t>
            </w:r>
          </w:p>
        </w:tc>
        <w:tc>
          <w:tcPr>
            <w:tcW w:w="1781" w:type="pct"/>
            <w:noWrap/>
            <w:hideMark/>
          </w:tcPr>
          <w:p w:rsidR="000F75DD" w:rsidRPr="001D771C" w:rsidRDefault="000F75DD" w:rsidP="001D77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Java Programming</w:t>
            </w:r>
          </w:p>
        </w:tc>
      </w:tr>
      <w:tr w:rsidR="000F75DD" w:rsidRPr="00612677" w:rsidTr="00DA1D11">
        <w:trPr>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0F75DD" w:rsidRPr="001D771C" w:rsidRDefault="000F75DD" w:rsidP="001D771C">
            <w:pPr>
              <w:jc w:val="center"/>
              <w:rPr>
                <w:rFonts w:asciiTheme="minorHAnsi" w:hAnsiTheme="minorHAnsi" w:cstheme="minorHAnsi"/>
                <w:sz w:val="22"/>
                <w:szCs w:val="22"/>
              </w:rPr>
            </w:pPr>
            <w:r w:rsidRPr="001D771C">
              <w:rPr>
                <w:rFonts w:asciiTheme="minorHAnsi" w:hAnsiTheme="minorHAnsi" w:cstheme="minorHAnsi"/>
                <w:sz w:val="22"/>
                <w:szCs w:val="22"/>
              </w:rPr>
              <w:t>3</w:t>
            </w:r>
          </w:p>
        </w:tc>
        <w:tc>
          <w:tcPr>
            <w:tcW w:w="950" w:type="pct"/>
            <w:noWrap/>
            <w:hideMark/>
          </w:tcPr>
          <w:p w:rsidR="000F75DD" w:rsidRPr="001D771C" w:rsidRDefault="000F75DD" w:rsidP="001D77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Tom</w:t>
            </w:r>
          </w:p>
        </w:tc>
        <w:tc>
          <w:tcPr>
            <w:tcW w:w="820" w:type="pct"/>
            <w:noWrap/>
            <w:hideMark/>
          </w:tcPr>
          <w:p w:rsidR="000F75DD" w:rsidRPr="001D771C" w:rsidRDefault="000F75DD" w:rsidP="001D771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10/12/1973</w:t>
            </w:r>
          </w:p>
        </w:tc>
        <w:tc>
          <w:tcPr>
            <w:tcW w:w="721" w:type="pct"/>
            <w:noWrap/>
            <w:hideMark/>
          </w:tcPr>
          <w:p w:rsidR="000F75DD" w:rsidRPr="001D771C" w:rsidRDefault="000F75DD" w:rsidP="001D771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104</w:t>
            </w:r>
          </w:p>
        </w:tc>
        <w:tc>
          <w:tcPr>
            <w:tcW w:w="1781" w:type="pct"/>
            <w:noWrap/>
            <w:hideMark/>
          </w:tcPr>
          <w:p w:rsidR="000F75DD" w:rsidRPr="001D771C" w:rsidRDefault="000F75DD" w:rsidP="001D77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Mobile Apps</w:t>
            </w:r>
          </w:p>
        </w:tc>
      </w:tr>
      <w:tr w:rsidR="000F75DD" w:rsidRPr="00612677" w:rsidTr="00DA1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0F75DD" w:rsidRPr="001D771C" w:rsidRDefault="000F75DD" w:rsidP="001D771C">
            <w:pPr>
              <w:jc w:val="center"/>
              <w:rPr>
                <w:rFonts w:asciiTheme="minorHAnsi" w:hAnsiTheme="minorHAnsi" w:cstheme="minorHAnsi"/>
                <w:sz w:val="22"/>
                <w:szCs w:val="22"/>
              </w:rPr>
            </w:pPr>
            <w:r w:rsidRPr="001D771C">
              <w:rPr>
                <w:rFonts w:asciiTheme="minorHAnsi" w:hAnsiTheme="minorHAnsi" w:cstheme="minorHAnsi"/>
                <w:sz w:val="22"/>
                <w:szCs w:val="22"/>
              </w:rPr>
              <w:t>4</w:t>
            </w:r>
          </w:p>
        </w:tc>
        <w:tc>
          <w:tcPr>
            <w:tcW w:w="950" w:type="pct"/>
            <w:noWrap/>
            <w:hideMark/>
          </w:tcPr>
          <w:p w:rsidR="000F75DD" w:rsidRPr="001D771C" w:rsidRDefault="000F75DD" w:rsidP="001D77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Mary</w:t>
            </w:r>
          </w:p>
        </w:tc>
        <w:tc>
          <w:tcPr>
            <w:tcW w:w="820" w:type="pct"/>
            <w:noWrap/>
            <w:hideMark/>
          </w:tcPr>
          <w:p w:rsidR="000F75DD" w:rsidRPr="001D771C" w:rsidRDefault="000F75DD" w:rsidP="001D771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12/04/1991</w:t>
            </w:r>
          </w:p>
        </w:tc>
        <w:tc>
          <w:tcPr>
            <w:tcW w:w="721" w:type="pct"/>
            <w:noWrap/>
            <w:hideMark/>
          </w:tcPr>
          <w:p w:rsidR="000F75DD" w:rsidRPr="001D771C" w:rsidRDefault="000F75DD" w:rsidP="001D771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101</w:t>
            </w:r>
          </w:p>
        </w:tc>
        <w:tc>
          <w:tcPr>
            <w:tcW w:w="1781" w:type="pct"/>
            <w:noWrap/>
            <w:hideMark/>
          </w:tcPr>
          <w:p w:rsidR="000F75DD" w:rsidRPr="001D771C" w:rsidRDefault="000F75DD" w:rsidP="001D77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Java Programming</w:t>
            </w:r>
          </w:p>
        </w:tc>
      </w:tr>
      <w:tr w:rsidR="000F75DD" w:rsidRPr="00612677" w:rsidTr="00DA1D11">
        <w:trPr>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0F75DD" w:rsidRPr="001D771C" w:rsidRDefault="000F75DD" w:rsidP="001D771C">
            <w:pPr>
              <w:jc w:val="center"/>
              <w:rPr>
                <w:rFonts w:asciiTheme="minorHAnsi" w:hAnsiTheme="minorHAnsi" w:cstheme="minorHAnsi"/>
                <w:sz w:val="22"/>
                <w:szCs w:val="22"/>
              </w:rPr>
            </w:pPr>
            <w:r w:rsidRPr="001D771C">
              <w:rPr>
                <w:rFonts w:asciiTheme="minorHAnsi" w:hAnsiTheme="minorHAnsi" w:cstheme="minorHAnsi"/>
                <w:sz w:val="22"/>
                <w:szCs w:val="22"/>
              </w:rPr>
              <w:t>4</w:t>
            </w:r>
          </w:p>
        </w:tc>
        <w:tc>
          <w:tcPr>
            <w:tcW w:w="950" w:type="pct"/>
            <w:noWrap/>
            <w:hideMark/>
          </w:tcPr>
          <w:p w:rsidR="000F75DD" w:rsidRPr="001D771C" w:rsidRDefault="000F75DD" w:rsidP="001D77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Mary</w:t>
            </w:r>
          </w:p>
        </w:tc>
        <w:tc>
          <w:tcPr>
            <w:tcW w:w="820" w:type="pct"/>
            <w:noWrap/>
            <w:hideMark/>
          </w:tcPr>
          <w:p w:rsidR="000F75DD" w:rsidRPr="001D771C" w:rsidRDefault="000F75DD" w:rsidP="001D771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12/04/1991</w:t>
            </w:r>
          </w:p>
        </w:tc>
        <w:tc>
          <w:tcPr>
            <w:tcW w:w="721" w:type="pct"/>
            <w:noWrap/>
            <w:hideMark/>
          </w:tcPr>
          <w:p w:rsidR="000F75DD" w:rsidRPr="001D771C" w:rsidRDefault="000F75DD" w:rsidP="001D771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102</w:t>
            </w:r>
          </w:p>
        </w:tc>
        <w:tc>
          <w:tcPr>
            <w:tcW w:w="1781" w:type="pct"/>
            <w:noWrap/>
            <w:hideMark/>
          </w:tcPr>
          <w:p w:rsidR="000F75DD" w:rsidRPr="001D771C" w:rsidRDefault="000F75DD" w:rsidP="001D77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Computer Architecture</w:t>
            </w:r>
          </w:p>
        </w:tc>
      </w:tr>
      <w:tr w:rsidR="000F75DD" w:rsidRPr="00612677" w:rsidTr="00DA1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0F75DD" w:rsidRPr="001D771C" w:rsidRDefault="000F75DD" w:rsidP="001D771C">
            <w:pPr>
              <w:jc w:val="center"/>
              <w:rPr>
                <w:rFonts w:asciiTheme="minorHAnsi" w:hAnsiTheme="minorHAnsi" w:cstheme="minorHAnsi"/>
                <w:sz w:val="22"/>
                <w:szCs w:val="22"/>
              </w:rPr>
            </w:pPr>
            <w:r w:rsidRPr="001D771C">
              <w:rPr>
                <w:rFonts w:asciiTheme="minorHAnsi" w:hAnsiTheme="minorHAnsi" w:cstheme="minorHAnsi"/>
                <w:sz w:val="22"/>
                <w:szCs w:val="22"/>
              </w:rPr>
              <w:t>5</w:t>
            </w:r>
          </w:p>
        </w:tc>
        <w:tc>
          <w:tcPr>
            <w:tcW w:w="950" w:type="pct"/>
            <w:noWrap/>
            <w:hideMark/>
          </w:tcPr>
          <w:p w:rsidR="000F75DD" w:rsidRPr="001D771C" w:rsidRDefault="000F75DD" w:rsidP="001D77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Joe</w:t>
            </w:r>
          </w:p>
        </w:tc>
        <w:tc>
          <w:tcPr>
            <w:tcW w:w="820" w:type="pct"/>
            <w:noWrap/>
            <w:hideMark/>
          </w:tcPr>
          <w:p w:rsidR="000F75DD" w:rsidRPr="001D771C" w:rsidRDefault="000F75DD" w:rsidP="001D771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29/06/1982</w:t>
            </w:r>
          </w:p>
        </w:tc>
        <w:tc>
          <w:tcPr>
            <w:tcW w:w="721" w:type="pct"/>
            <w:noWrap/>
            <w:hideMark/>
          </w:tcPr>
          <w:p w:rsidR="000F75DD" w:rsidRPr="001D771C" w:rsidRDefault="000F75DD" w:rsidP="001D771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100</w:t>
            </w:r>
          </w:p>
        </w:tc>
        <w:tc>
          <w:tcPr>
            <w:tcW w:w="1781" w:type="pct"/>
            <w:noWrap/>
            <w:hideMark/>
          </w:tcPr>
          <w:p w:rsidR="000F75DD" w:rsidRPr="001D771C" w:rsidRDefault="000F75DD" w:rsidP="001D77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Applied Databases</w:t>
            </w:r>
          </w:p>
        </w:tc>
      </w:tr>
      <w:tr w:rsidR="000F75DD" w:rsidRPr="00612677" w:rsidTr="00DA1D11">
        <w:trPr>
          <w:trHeight w:val="300"/>
        </w:trPr>
        <w:tc>
          <w:tcPr>
            <w:cnfStyle w:val="001000000000" w:firstRow="0" w:lastRow="0" w:firstColumn="1" w:lastColumn="0" w:oddVBand="0" w:evenVBand="0" w:oddHBand="0" w:evenHBand="0" w:firstRowFirstColumn="0" w:firstRowLastColumn="0" w:lastRowFirstColumn="0" w:lastRowLastColumn="0"/>
            <w:tcW w:w="728" w:type="pct"/>
            <w:noWrap/>
            <w:hideMark/>
          </w:tcPr>
          <w:p w:rsidR="000F75DD" w:rsidRPr="001D771C" w:rsidRDefault="000F75DD" w:rsidP="001D771C">
            <w:pPr>
              <w:jc w:val="center"/>
              <w:rPr>
                <w:rFonts w:asciiTheme="minorHAnsi" w:hAnsiTheme="minorHAnsi" w:cstheme="minorHAnsi"/>
                <w:sz w:val="22"/>
                <w:szCs w:val="22"/>
              </w:rPr>
            </w:pPr>
            <w:r w:rsidRPr="001D771C">
              <w:rPr>
                <w:rFonts w:asciiTheme="minorHAnsi" w:hAnsiTheme="minorHAnsi" w:cstheme="minorHAnsi"/>
                <w:sz w:val="22"/>
                <w:szCs w:val="22"/>
              </w:rPr>
              <w:t>5</w:t>
            </w:r>
          </w:p>
        </w:tc>
        <w:tc>
          <w:tcPr>
            <w:tcW w:w="950" w:type="pct"/>
            <w:noWrap/>
            <w:hideMark/>
          </w:tcPr>
          <w:p w:rsidR="000F75DD" w:rsidRPr="001D771C" w:rsidRDefault="000F75DD" w:rsidP="001D77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Joe</w:t>
            </w:r>
          </w:p>
        </w:tc>
        <w:tc>
          <w:tcPr>
            <w:tcW w:w="820" w:type="pct"/>
            <w:noWrap/>
            <w:hideMark/>
          </w:tcPr>
          <w:p w:rsidR="000F75DD" w:rsidRPr="001D771C" w:rsidRDefault="000F75DD" w:rsidP="001D771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29/06/1982</w:t>
            </w:r>
          </w:p>
        </w:tc>
        <w:tc>
          <w:tcPr>
            <w:tcW w:w="721" w:type="pct"/>
            <w:noWrap/>
            <w:hideMark/>
          </w:tcPr>
          <w:p w:rsidR="000F75DD" w:rsidRPr="001D771C" w:rsidRDefault="000F75DD" w:rsidP="001D771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104</w:t>
            </w:r>
          </w:p>
        </w:tc>
        <w:tc>
          <w:tcPr>
            <w:tcW w:w="1781" w:type="pct"/>
            <w:noWrap/>
            <w:hideMark/>
          </w:tcPr>
          <w:p w:rsidR="000F75DD" w:rsidRPr="001D771C" w:rsidRDefault="000F75DD" w:rsidP="001355D6">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Mobile Apps</w:t>
            </w:r>
          </w:p>
        </w:tc>
      </w:tr>
    </w:tbl>
    <w:p w:rsidR="001355D6" w:rsidRDefault="001355D6" w:rsidP="001355D6">
      <w:pPr>
        <w:pStyle w:val="Caption"/>
        <w:jc w:val="center"/>
      </w:pPr>
      <w:bookmarkStart w:id="13" w:name="_Toc9123629"/>
      <w:bookmarkStart w:id="14" w:name="_Toc9124710"/>
      <w:r>
        <w:t xml:space="preserve">Table </w:t>
      </w:r>
      <w:r>
        <w:fldChar w:fldCharType="begin"/>
      </w:r>
      <w:r>
        <w:instrText xml:space="preserve"> SEQ Table \* ARABIC </w:instrText>
      </w:r>
      <w:r>
        <w:fldChar w:fldCharType="separate"/>
      </w:r>
      <w:r w:rsidR="00C155F6">
        <w:rPr>
          <w:noProof/>
        </w:rPr>
        <w:t>2</w:t>
      </w:r>
      <w:r>
        <w:fldChar w:fldCharType="end"/>
      </w:r>
      <w:r w:rsidRPr="001101AF">
        <w:t>: Table in 1st Normal Form</w:t>
      </w:r>
      <w:bookmarkEnd w:id="13"/>
      <w:bookmarkEnd w:id="14"/>
    </w:p>
    <w:p w:rsidR="00DE4A0E" w:rsidRDefault="002D76AB" w:rsidP="006934A2">
      <w:pPr>
        <w:pStyle w:val="Heading2"/>
      </w:pPr>
      <w:bookmarkStart w:id="15" w:name="_Toc9124693"/>
      <w:r>
        <w:lastRenderedPageBreak/>
        <w:t>2</w:t>
      </w:r>
      <w:r w:rsidRPr="002D76AB">
        <w:rPr>
          <w:vertAlign w:val="superscript"/>
        </w:rPr>
        <w:t>nd</w:t>
      </w:r>
      <w:r w:rsidR="000F75DD">
        <w:t xml:space="preserve"> Normal Form</w:t>
      </w:r>
      <w:bookmarkEnd w:id="15"/>
    </w:p>
    <w:p w:rsidR="00896562" w:rsidRDefault="000F75DD" w:rsidP="006934A2">
      <w:pPr>
        <w:spacing w:after="120" w:line="300" w:lineRule="auto"/>
      </w:pPr>
      <w:r>
        <w:t>A table must be in 1</w:t>
      </w:r>
      <w:r w:rsidRPr="006934A2">
        <w:t>st</w:t>
      </w:r>
      <w:r>
        <w:t xml:space="preserve"> Normal Form</w:t>
      </w:r>
      <w:r w:rsidR="00FA52F8">
        <w:t xml:space="preserve"> in order for the 2</w:t>
      </w:r>
      <w:r w:rsidR="00FA52F8" w:rsidRPr="006934A2">
        <w:t>nd</w:t>
      </w:r>
      <w:r w:rsidR="00FA52F8">
        <w:t xml:space="preserve"> Normal Form to be implemented. </w:t>
      </w:r>
      <w:r w:rsidR="00E0294C">
        <w:t>2</w:t>
      </w:r>
      <w:r w:rsidR="00E0294C" w:rsidRPr="006934A2">
        <w:t>nd</w:t>
      </w:r>
      <w:r w:rsidR="00E0294C">
        <w:t xml:space="preserve"> Normal Form</w:t>
      </w:r>
      <w:r w:rsidR="00FA52F8">
        <w:t xml:space="preserve"> deals</w:t>
      </w:r>
      <w:r w:rsidR="00896562">
        <w:t xml:space="preserve"> with information in the row is not relevant to the primary key, but is a subset of the key </w:t>
      </w:r>
      <w:sdt>
        <w:sdtPr>
          <w:id w:val="1417974614"/>
          <w:citation/>
        </w:sdtPr>
        <w:sdtContent>
          <w:r w:rsidR="00896562">
            <w:fldChar w:fldCharType="begin"/>
          </w:r>
          <w:r w:rsidR="00896562">
            <w:instrText xml:space="preserve"> CITATION Ken831 \l 6153 </w:instrText>
          </w:r>
          <w:r w:rsidR="00896562">
            <w:fldChar w:fldCharType="separate"/>
          </w:r>
          <w:r w:rsidR="003E5524">
            <w:rPr>
              <w:noProof/>
            </w:rPr>
            <w:t>(Kent, 1983)</w:t>
          </w:r>
          <w:r w:rsidR="00896562">
            <w:fldChar w:fldCharType="end"/>
          </w:r>
        </w:sdtContent>
      </w:sdt>
      <w:r>
        <w:t xml:space="preserve">. </w:t>
      </w:r>
    </w:p>
    <w:p w:rsidR="00E0294C" w:rsidRDefault="00E0294C" w:rsidP="006934A2">
      <w:pPr>
        <w:spacing w:after="120" w:line="300" w:lineRule="auto"/>
      </w:pPr>
      <w:r>
        <w:t>In the tables above both date of birth of the student, nor the module name are relevant to the entire field. This is due to the fact that they will stay constant to both student and the module ID respectively. In order for the table to meet the 2</w:t>
      </w:r>
      <w:r w:rsidRPr="006934A2">
        <w:t>nd</w:t>
      </w:r>
      <w:r>
        <w:t xml:space="preserve"> Normal Form requirements, it would be necessary to split the table into 2 separate tables. These would be a student table, made of the </w:t>
      </w:r>
      <w:r w:rsidR="00704505">
        <w:t xml:space="preserve">student’s ID, </w:t>
      </w:r>
      <w:r>
        <w:t>student’s name, and their date of birth; a module table composed of the module ID and the module name.</w:t>
      </w:r>
      <w:r w:rsidR="00704505">
        <w:t xml:space="preserve"> This would still maintain the primary keys, but split into two tables.</w:t>
      </w:r>
    </w:p>
    <w:p w:rsidR="001355D6" w:rsidRDefault="00E0294C" w:rsidP="001355D6">
      <w:pPr>
        <w:spacing w:after="120" w:line="300" w:lineRule="auto"/>
      </w:pPr>
      <w:r>
        <w:t>These would be set up as follows:</w:t>
      </w:r>
    </w:p>
    <w:tbl>
      <w:tblPr>
        <w:tblStyle w:val="GridTable4"/>
        <w:tblW w:w="3894" w:type="dxa"/>
        <w:jc w:val="center"/>
        <w:tblLook w:val="04A0" w:firstRow="1" w:lastRow="0" w:firstColumn="1" w:lastColumn="0" w:noHBand="0" w:noVBand="1"/>
      </w:tblPr>
      <w:tblGrid>
        <w:gridCol w:w="1135"/>
        <w:gridCol w:w="1481"/>
        <w:gridCol w:w="1278"/>
      </w:tblGrid>
      <w:tr w:rsidR="001D771C" w:rsidRPr="001D771C" w:rsidTr="001D77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1D771C" w:rsidRPr="001D771C" w:rsidRDefault="001D771C" w:rsidP="001D771C">
            <w:pPr>
              <w:jc w:val="center"/>
              <w:rPr>
                <w:rFonts w:ascii="Calibri" w:hAnsi="Calibri" w:cs="Calibri"/>
                <w:sz w:val="22"/>
                <w:szCs w:val="22"/>
              </w:rPr>
            </w:pPr>
            <w:r w:rsidRPr="001D771C">
              <w:rPr>
                <w:rFonts w:ascii="Calibri" w:hAnsi="Calibri" w:cs="Calibri"/>
                <w:sz w:val="22"/>
                <w:szCs w:val="22"/>
              </w:rPr>
              <w:t>StudentID</w:t>
            </w:r>
          </w:p>
        </w:tc>
        <w:tc>
          <w:tcPr>
            <w:tcW w:w="1481" w:type="dxa"/>
            <w:noWrap/>
            <w:hideMark/>
          </w:tcPr>
          <w:p w:rsidR="001D771C" w:rsidRPr="001D771C" w:rsidRDefault="001D771C" w:rsidP="001D77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D771C">
              <w:rPr>
                <w:rFonts w:ascii="Calibri" w:hAnsi="Calibri" w:cs="Calibri"/>
                <w:sz w:val="22"/>
                <w:szCs w:val="22"/>
              </w:rPr>
              <w:t>StudentName</w:t>
            </w:r>
          </w:p>
        </w:tc>
        <w:tc>
          <w:tcPr>
            <w:tcW w:w="1278" w:type="dxa"/>
            <w:noWrap/>
            <w:hideMark/>
          </w:tcPr>
          <w:p w:rsidR="001D771C" w:rsidRPr="001D771C" w:rsidRDefault="001D771C" w:rsidP="001D77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D771C">
              <w:rPr>
                <w:rFonts w:ascii="Calibri" w:hAnsi="Calibri" w:cs="Calibri"/>
                <w:sz w:val="22"/>
                <w:szCs w:val="22"/>
              </w:rPr>
              <w:t>DOB</w:t>
            </w:r>
          </w:p>
        </w:tc>
      </w:tr>
      <w:tr w:rsidR="001D771C" w:rsidRPr="001D771C" w:rsidTr="001D77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1D771C" w:rsidRPr="001D771C" w:rsidRDefault="001D771C" w:rsidP="001D771C">
            <w:pPr>
              <w:jc w:val="center"/>
              <w:rPr>
                <w:rFonts w:ascii="Calibri" w:hAnsi="Calibri" w:cs="Calibri"/>
                <w:color w:val="000000"/>
                <w:sz w:val="22"/>
                <w:szCs w:val="22"/>
              </w:rPr>
            </w:pPr>
            <w:r w:rsidRPr="001D771C">
              <w:rPr>
                <w:rFonts w:ascii="Calibri" w:hAnsi="Calibri" w:cs="Calibri"/>
                <w:color w:val="000000"/>
                <w:sz w:val="22"/>
                <w:szCs w:val="22"/>
              </w:rPr>
              <w:t>1</w:t>
            </w:r>
          </w:p>
        </w:tc>
        <w:tc>
          <w:tcPr>
            <w:tcW w:w="1481" w:type="dxa"/>
            <w:noWrap/>
            <w:hideMark/>
          </w:tcPr>
          <w:p w:rsidR="001D771C" w:rsidRPr="001D771C" w:rsidRDefault="001D771C" w:rsidP="001D77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Sean</w:t>
            </w:r>
          </w:p>
        </w:tc>
        <w:tc>
          <w:tcPr>
            <w:tcW w:w="1278" w:type="dxa"/>
            <w:noWrap/>
            <w:hideMark/>
          </w:tcPr>
          <w:p w:rsidR="001D771C" w:rsidRPr="001D771C" w:rsidRDefault="001D771C" w:rsidP="001D77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03/01/2000</w:t>
            </w:r>
          </w:p>
        </w:tc>
      </w:tr>
      <w:tr w:rsidR="001D771C" w:rsidRPr="001D771C" w:rsidTr="001D771C">
        <w:trPr>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1D771C" w:rsidRPr="001D771C" w:rsidRDefault="001D771C" w:rsidP="001D771C">
            <w:pPr>
              <w:jc w:val="center"/>
              <w:rPr>
                <w:rFonts w:ascii="Calibri" w:hAnsi="Calibri" w:cs="Calibri"/>
                <w:color w:val="000000"/>
                <w:sz w:val="22"/>
                <w:szCs w:val="22"/>
              </w:rPr>
            </w:pPr>
            <w:r w:rsidRPr="001D771C">
              <w:rPr>
                <w:rFonts w:ascii="Calibri" w:hAnsi="Calibri" w:cs="Calibri"/>
                <w:color w:val="000000"/>
                <w:sz w:val="22"/>
                <w:szCs w:val="22"/>
              </w:rPr>
              <w:t>2</w:t>
            </w:r>
          </w:p>
        </w:tc>
        <w:tc>
          <w:tcPr>
            <w:tcW w:w="1481" w:type="dxa"/>
            <w:noWrap/>
            <w:hideMark/>
          </w:tcPr>
          <w:p w:rsidR="001D771C" w:rsidRPr="001D771C" w:rsidRDefault="001D771C" w:rsidP="001D77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Bill</w:t>
            </w:r>
          </w:p>
        </w:tc>
        <w:tc>
          <w:tcPr>
            <w:tcW w:w="1278" w:type="dxa"/>
            <w:noWrap/>
            <w:hideMark/>
          </w:tcPr>
          <w:p w:rsidR="001D771C" w:rsidRPr="001D771C" w:rsidRDefault="001D771C" w:rsidP="001D77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23/04/1990</w:t>
            </w:r>
          </w:p>
        </w:tc>
      </w:tr>
      <w:tr w:rsidR="001D771C" w:rsidRPr="001D771C" w:rsidTr="001D77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1D771C" w:rsidRPr="001D771C" w:rsidRDefault="001D771C" w:rsidP="001D771C">
            <w:pPr>
              <w:jc w:val="center"/>
              <w:rPr>
                <w:rFonts w:ascii="Calibri" w:hAnsi="Calibri" w:cs="Calibri"/>
                <w:color w:val="000000"/>
                <w:sz w:val="22"/>
                <w:szCs w:val="22"/>
              </w:rPr>
            </w:pPr>
            <w:r w:rsidRPr="001D771C">
              <w:rPr>
                <w:rFonts w:ascii="Calibri" w:hAnsi="Calibri" w:cs="Calibri"/>
                <w:color w:val="000000"/>
                <w:sz w:val="22"/>
                <w:szCs w:val="22"/>
              </w:rPr>
              <w:t>3</w:t>
            </w:r>
          </w:p>
        </w:tc>
        <w:tc>
          <w:tcPr>
            <w:tcW w:w="1481" w:type="dxa"/>
            <w:noWrap/>
            <w:hideMark/>
          </w:tcPr>
          <w:p w:rsidR="001D771C" w:rsidRPr="001D771C" w:rsidRDefault="001D771C" w:rsidP="001D77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Tom</w:t>
            </w:r>
          </w:p>
        </w:tc>
        <w:tc>
          <w:tcPr>
            <w:tcW w:w="1278" w:type="dxa"/>
            <w:noWrap/>
            <w:hideMark/>
          </w:tcPr>
          <w:p w:rsidR="001D771C" w:rsidRPr="001D771C" w:rsidRDefault="001D771C" w:rsidP="001D771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10/12/1973</w:t>
            </w:r>
          </w:p>
        </w:tc>
      </w:tr>
      <w:tr w:rsidR="001D771C" w:rsidRPr="001D771C" w:rsidTr="001D771C">
        <w:trPr>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1D771C" w:rsidRPr="001D771C" w:rsidRDefault="001D771C" w:rsidP="001D771C">
            <w:pPr>
              <w:jc w:val="center"/>
              <w:rPr>
                <w:rFonts w:ascii="Calibri" w:hAnsi="Calibri" w:cs="Calibri"/>
                <w:color w:val="000000"/>
                <w:sz w:val="22"/>
                <w:szCs w:val="22"/>
              </w:rPr>
            </w:pPr>
            <w:r w:rsidRPr="001D771C">
              <w:rPr>
                <w:rFonts w:ascii="Calibri" w:hAnsi="Calibri" w:cs="Calibri"/>
                <w:color w:val="000000"/>
                <w:sz w:val="22"/>
                <w:szCs w:val="22"/>
              </w:rPr>
              <w:t>4</w:t>
            </w:r>
          </w:p>
        </w:tc>
        <w:tc>
          <w:tcPr>
            <w:tcW w:w="1481" w:type="dxa"/>
            <w:noWrap/>
            <w:hideMark/>
          </w:tcPr>
          <w:p w:rsidR="001D771C" w:rsidRPr="001D771C" w:rsidRDefault="001D771C" w:rsidP="001D771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Mary</w:t>
            </w:r>
          </w:p>
        </w:tc>
        <w:tc>
          <w:tcPr>
            <w:tcW w:w="1278" w:type="dxa"/>
            <w:noWrap/>
            <w:hideMark/>
          </w:tcPr>
          <w:p w:rsidR="001D771C" w:rsidRPr="001D771C" w:rsidRDefault="001D771C" w:rsidP="001D771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12/04/1991</w:t>
            </w:r>
          </w:p>
        </w:tc>
      </w:tr>
      <w:tr w:rsidR="001D771C" w:rsidRPr="001D771C" w:rsidTr="001D771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1D771C" w:rsidRPr="001D771C" w:rsidRDefault="001D771C" w:rsidP="001D771C">
            <w:pPr>
              <w:jc w:val="center"/>
              <w:rPr>
                <w:rFonts w:ascii="Calibri" w:hAnsi="Calibri" w:cs="Calibri"/>
                <w:color w:val="000000"/>
                <w:sz w:val="22"/>
                <w:szCs w:val="22"/>
              </w:rPr>
            </w:pPr>
            <w:r w:rsidRPr="001D771C">
              <w:rPr>
                <w:rFonts w:ascii="Calibri" w:hAnsi="Calibri" w:cs="Calibri"/>
                <w:color w:val="000000"/>
                <w:sz w:val="22"/>
                <w:szCs w:val="22"/>
              </w:rPr>
              <w:t>5</w:t>
            </w:r>
          </w:p>
        </w:tc>
        <w:tc>
          <w:tcPr>
            <w:tcW w:w="1481" w:type="dxa"/>
            <w:noWrap/>
            <w:hideMark/>
          </w:tcPr>
          <w:p w:rsidR="001D771C" w:rsidRPr="001D771C" w:rsidRDefault="001D771C" w:rsidP="001D771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Joe</w:t>
            </w:r>
          </w:p>
        </w:tc>
        <w:tc>
          <w:tcPr>
            <w:tcW w:w="1278" w:type="dxa"/>
            <w:noWrap/>
            <w:hideMark/>
          </w:tcPr>
          <w:p w:rsidR="001D771C" w:rsidRPr="001D771C" w:rsidRDefault="001D771C" w:rsidP="001D771C">
            <w:pPr>
              <w:keepNext/>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29/06/1982</w:t>
            </w:r>
          </w:p>
        </w:tc>
      </w:tr>
    </w:tbl>
    <w:p w:rsidR="001D771C" w:rsidRDefault="001D771C" w:rsidP="001D771C">
      <w:pPr>
        <w:pStyle w:val="Caption"/>
        <w:framePr w:h="286" w:hRule="exact" w:hSpace="180" w:wrap="around" w:vAnchor="text" w:hAnchor="page" w:x="4261" w:y="118"/>
        <w:jc w:val="center"/>
      </w:pPr>
      <w:bookmarkStart w:id="16" w:name="_Toc9123630"/>
      <w:bookmarkStart w:id="17" w:name="_Toc9124711"/>
      <w:r>
        <w:t xml:space="preserve">Table </w:t>
      </w:r>
      <w:r>
        <w:fldChar w:fldCharType="begin"/>
      </w:r>
      <w:r>
        <w:instrText xml:space="preserve"> SEQ Table \* ARABIC </w:instrText>
      </w:r>
      <w:r>
        <w:fldChar w:fldCharType="separate"/>
      </w:r>
      <w:r w:rsidR="00C155F6">
        <w:rPr>
          <w:noProof/>
        </w:rPr>
        <w:t>3</w:t>
      </w:r>
      <w:r>
        <w:fldChar w:fldCharType="end"/>
      </w:r>
      <w:r>
        <w:t>: Student table in 2</w:t>
      </w:r>
      <w:r w:rsidRPr="00B67639">
        <w:rPr>
          <w:vertAlign w:val="superscript"/>
        </w:rPr>
        <w:t>nd</w:t>
      </w:r>
      <w:r>
        <w:t xml:space="preserve"> Normal Form</w:t>
      </w:r>
      <w:bookmarkEnd w:id="16"/>
      <w:bookmarkEnd w:id="17"/>
    </w:p>
    <w:p w:rsidR="00E0294C" w:rsidRDefault="00E0294C" w:rsidP="001D771C"/>
    <w:p w:rsidR="006934A2" w:rsidRDefault="006934A2" w:rsidP="001D771C"/>
    <w:tbl>
      <w:tblPr>
        <w:tblStyle w:val="GridTable4"/>
        <w:tblpPr w:leftFromText="180" w:rightFromText="180" w:vertAnchor="text" w:horzAnchor="margin" w:tblpXSpec="center" w:tblpY="43"/>
        <w:tblW w:w="3823" w:type="dxa"/>
        <w:tblLook w:val="04A0" w:firstRow="1" w:lastRow="0" w:firstColumn="1" w:lastColumn="0" w:noHBand="0" w:noVBand="1"/>
      </w:tblPr>
      <w:tblGrid>
        <w:gridCol w:w="1270"/>
        <w:gridCol w:w="2553"/>
      </w:tblGrid>
      <w:tr w:rsidR="001D771C" w:rsidTr="001D771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0" w:type="dxa"/>
            <w:noWrap/>
            <w:hideMark/>
          </w:tcPr>
          <w:p w:rsidR="001D771C" w:rsidRPr="001D771C" w:rsidRDefault="001D771C" w:rsidP="001D771C">
            <w:pPr>
              <w:jc w:val="center"/>
              <w:rPr>
                <w:rFonts w:asciiTheme="minorHAnsi" w:hAnsiTheme="minorHAnsi" w:cstheme="minorHAnsi"/>
                <w:sz w:val="22"/>
                <w:szCs w:val="22"/>
              </w:rPr>
            </w:pPr>
            <w:r w:rsidRPr="001D771C">
              <w:rPr>
                <w:rFonts w:asciiTheme="minorHAnsi" w:hAnsiTheme="minorHAnsi" w:cstheme="minorHAnsi"/>
                <w:sz w:val="22"/>
                <w:szCs w:val="22"/>
              </w:rPr>
              <w:t>ModuleID</w:t>
            </w:r>
          </w:p>
        </w:tc>
        <w:tc>
          <w:tcPr>
            <w:tcW w:w="2553" w:type="dxa"/>
            <w:noWrap/>
            <w:hideMark/>
          </w:tcPr>
          <w:p w:rsidR="001D771C" w:rsidRPr="001D771C" w:rsidRDefault="001D771C" w:rsidP="001D771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ModuleName</w:t>
            </w:r>
          </w:p>
        </w:tc>
      </w:tr>
      <w:tr w:rsidR="001D771C" w:rsidTr="001D77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0" w:type="dxa"/>
            <w:noWrap/>
            <w:hideMark/>
          </w:tcPr>
          <w:p w:rsidR="001D771C" w:rsidRPr="001D771C" w:rsidRDefault="001D771C" w:rsidP="001D771C">
            <w:pPr>
              <w:jc w:val="center"/>
              <w:rPr>
                <w:rFonts w:asciiTheme="minorHAnsi" w:hAnsiTheme="minorHAnsi" w:cstheme="minorHAnsi"/>
                <w:sz w:val="22"/>
                <w:szCs w:val="22"/>
              </w:rPr>
            </w:pPr>
            <w:r w:rsidRPr="001D771C">
              <w:rPr>
                <w:rFonts w:asciiTheme="minorHAnsi" w:hAnsiTheme="minorHAnsi" w:cstheme="minorHAnsi"/>
                <w:sz w:val="22"/>
                <w:szCs w:val="22"/>
              </w:rPr>
              <w:t>100</w:t>
            </w:r>
          </w:p>
        </w:tc>
        <w:tc>
          <w:tcPr>
            <w:tcW w:w="2553" w:type="dxa"/>
            <w:noWrap/>
            <w:hideMark/>
          </w:tcPr>
          <w:p w:rsidR="001D771C" w:rsidRPr="001D771C" w:rsidRDefault="001D771C" w:rsidP="001D77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Applied Databases</w:t>
            </w:r>
          </w:p>
        </w:tc>
      </w:tr>
      <w:tr w:rsidR="001D771C" w:rsidTr="001D771C">
        <w:trPr>
          <w:trHeight w:val="300"/>
        </w:trPr>
        <w:tc>
          <w:tcPr>
            <w:cnfStyle w:val="001000000000" w:firstRow="0" w:lastRow="0" w:firstColumn="1" w:lastColumn="0" w:oddVBand="0" w:evenVBand="0" w:oddHBand="0" w:evenHBand="0" w:firstRowFirstColumn="0" w:firstRowLastColumn="0" w:lastRowFirstColumn="0" w:lastRowLastColumn="0"/>
            <w:tcW w:w="1270" w:type="dxa"/>
            <w:noWrap/>
            <w:hideMark/>
          </w:tcPr>
          <w:p w:rsidR="001D771C" w:rsidRPr="001D771C" w:rsidRDefault="001D771C" w:rsidP="001D771C">
            <w:pPr>
              <w:jc w:val="center"/>
              <w:rPr>
                <w:rFonts w:asciiTheme="minorHAnsi" w:hAnsiTheme="minorHAnsi" w:cstheme="minorHAnsi"/>
                <w:sz w:val="22"/>
                <w:szCs w:val="22"/>
              </w:rPr>
            </w:pPr>
            <w:r w:rsidRPr="001D771C">
              <w:rPr>
                <w:rFonts w:asciiTheme="minorHAnsi" w:hAnsiTheme="minorHAnsi" w:cstheme="minorHAnsi"/>
                <w:sz w:val="22"/>
                <w:szCs w:val="22"/>
              </w:rPr>
              <w:t>101</w:t>
            </w:r>
          </w:p>
        </w:tc>
        <w:tc>
          <w:tcPr>
            <w:tcW w:w="2553" w:type="dxa"/>
            <w:noWrap/>
            <w:hideMark/>
          </w:tcPr>
          <w:p w:rsidR="001D771C" w:rsidRPr="001D771C" w:rsidRDefault="001D771C" w:rsidP="001D77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Java Programming</w:t>
            </w:r>
          </w:p>
        </w:tc>
      </w:tr>
      <w:tr w:rsidR="001D771C" w:rsidTr="001D77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0" w:type="dxa"/>
            <w:noWrap/>
            <w:hideMark/>
          </w:tcPr>
          <w:p w:rsidR="001D771C" w:rsidRPr="001D771C" w:rsidRDefault="001D771C" w:rsidP="001D771C">
            <w:pPr>
              <w:jc w:val="center"/>
              <w:rPr>
                <w:rFonts w:asciiTheme="minorHAnsi" w:hAnsiTheme="minorHAnsi" w:cstheme="minorHAnsi"/>
                <w:sz w:val="22"/>
                <w:szCs w:val="22"/>
              </w:rPr>
            </w:pPr>
            <w:r w:rsidRPr="001D771C">
              <w:rPr>
                <w:rFonts w:asciiTheme="minorHAnsi" w:hAnsiTheme="minorHAnsi" w:cstheme="minorHAnsi"/>
                <w:sz w:val="22"/>
                <w:szCs w:val="22"/>
              </w:rPr>
              <w:t>102</w:t>
            </w:r>
          </w:p>
        </w:tc>
        <w:tc>
          <w:tcPr>
            <w:tcW w:w="2553" w:type="dxa"/>
            <w:noWrap/>
            <w:hideMark/>
          </w:tcPr>
          <w:p w:rsidR="001D771C" w:rsidRPr="001D771C" w:rsidRDefault="001D771C" w:rsidP="001D77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Computer Architecture</w:t>
            </w:r>
          </w:p>
        </w:tc>
      </w:tr>
      <w:tr w:rsidR="001D771C" w:rsidTr="001D771C">
        <w:trPr>
          <w:trHeight w:val="300"/>
        </w:trPr>
        <w:tc>
          <w:tcPr>
            <w:cnfStyle w:val="001000000000" w:firstRow="0" w:lastRow="0" w:firstColumn="1" w:lastColumn="0" w:oddVBand="0" w:evenVBand="0" w:oddHBand="0" w:evenHBand="0" w:firstRowFirstColumn="0" w:firstRowLastColumn="0" w:lastRowFirstColumn="0" w:lastRowLastColumn="0"/>
            <w:tcW w:w="1270" w:type="dxa"/>
            <w:noWrap/>
            <w:hideMark/>
          </w:tcPr>
          <w:p w:rsidR="001D771C" w:rsidRPr="001D771C" w:rsidRDefault="001D771C" w:rsidP="001D771C">
            <w:pPr>
              <w:jc w:val="center"/>
              <w:rPr>
                <w:rFonts w:asciiTheme="minorHAnsi" w:hAnsiTheme="minorHAnsi" w:cstheme="minorHAnsi"/>
                <w:sz w:val="22"/>
                <w:szCs w:val="22"/>
              </w:rPr>
            </w:pPr>
            <w:r w:rsidRPr="001D771C">
              <w:rPr>
                <w:rFonts w:asciiTheme="minorHAnsi" w:hAnsiTheme="minorHAnsi" w:cstheme="minorHAnsi"/>
                <w:sz w:val="22"/>
                <w:szCs w:val="22"/>
              </w:rPr>
              <w:t>104</w:t>
            </w:r>
          </w:p>
        </w:tc>
        <w:tc>
          <w:tcPr>
            <w:tcW w:w="2553" w:type="dxa"/>
            <w:noWrap/>
            <w:hideMark/>
          </w:tcPr>
          <w:p w:rsidR="001D771C" w:rsidRPr="001D771C" w:rsidRDefault="001D771C" w:rsidP="001D771C">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Mobile Apps</w:t>
            </w:r>
          </w:p>
        </w:tc>
      </w:tr>
    </w:tbl>
    <w:p w:rsidR="00E0294C" w:rsidRDefault="00E0294C" w:rsidP="001D771C"/>
    <w:p w:rsidR="00DE4A0E" w:rsidRPr="00DE4A0E" w:rsidRDefault="00DE4A0E" w:rsidP="001D771C"/>
    <w:p w:rsidR="00DE4A0E" w:rsidRDefault="00DE4A0E" w:rsidP="001D771C"/>
    <w:p w:rsidR="00DE4A0E" w:rsidRDefault="00DE4A0E" w:rsidP="001D771C"/>
    <w:p w:rsidR="006934A2" w:rsidRDefault="006934A2" w:rsidP="006934A2">
      <w:pPr>
        <w:pStyle w:val="Caption"/>
        <w:framePr w:h="256" w:hRule="exact" w:hSpace="180" w:wrap="around" w:vAnchor="text" w:hAnchor="page" w:x="4366" w:y="555"/>
        <w:jc w:val="center"/>
      </w:pPr>
      <w:bookmarkStart w:id="18" w:name="_Toc9123631"/>
      <w:bookmarkStart w:id="19" w:name="_Toc9124712"/>
      <w:r>
        <w:t xml:space="preserve">Table </w:t>
      </w:r>
      <w:r>
        <w:fldChar w:fldCharType="begin"/>
      </w:r>
      <w:r>
        <w:instrText xml:space="preserve"> SEQ Table \* ARABIC </w:instrText>
      </w:r>
      <w:r>
        <w:fldChar w:fldCharType="separate"/>
      </w:r>
      <w:r w:rsidR="00C155F6">
        <w:rPr>
          <w:noProof/>
        </w:rPr>
        <w:t>4</w:t>
      </w:r>
      <w:r>
        <w:fldChar w:fldCharType="end"/>
      </w:r>
      <w:r>
        <w:t>: Module table in 2</w:t>
      </w:r>
      <w:r w:rsidRPr="00B67639">
        <w:rPr>
          <w:vertAlign w:val="superscript"/>
        </w:rPr>
        <w:t>nd</w:t>
      </w:r>
      <w:r>
        <w:t xml:space="preserve"> Normal Form</w:t>
      </w:r>
      <w:bookmarkEnd w:id="18"/>
      <w:bookmarkEnd w:id="19"/>
    </w:p>
    <w:p w:rsidR="00DE4A0E" w:rsidRDefault="00DE4A0E" w:rsidP="001D771C">
      <w:pPr>
        <w:pStyle w:val="Heading1"/>
      </w:pPr>
    </w:p>
    <w:p w:rsidR="006934A2" w:rsidRPr="006934A2" w:rsidRDefault="006934A2" w:rsidP="006934A2"/>
    <w:p w:rsidR="00366157" w:rsidRDefault="00366157" w:rsidP="006934A2">
      <w:pPr>
        <w:pStyle w:val="Heading2"/>
      </w:pPr>
      <w:bookmarkStart w:id="20" w:name="_Toc9124694"/>
      <w:r>
        <w:t>3</w:t>
      </w:r>
      <w:r w:rsidRPr="00366157">
        <w:rPr>
          <w:vertAlign w:val="superscript"/>
        </w:rPr>
        <w:t>rd</w:t>
      </w:r>
      <w:r>
        <w:t xml:space="preserve"> Normal Form and Boyce-Codd Normal Form</w:t>
      </w:r>
      <w:bookmarkEnd w:id="20"/>
    </w:p>
    <w:p w:rsidR="00896562" w:rsidRDefault="00896562" w:rsidP="006934A2">
      <w:pPr>
        <w:spacing w:after="120" w:line="300" w:lineRule="auto"/>
      </w:pPr>
      <w:r>
        <w:t>The 3</w:t>
      </w:r>
      <w:r w:rsidRPr="00896562">
        <w:rPr>
          <w:vertAlign w:val="superscript"/>
        </w:rPr>
        <w:t>rd</w:t>
      </w:r>
      <w:r>
        <w:t xml:space="preserve"> Normal Form deals with data in the table being not directly related to the primary key </w:t>
      </w:r>
      <w:sdt>
        <w:sdtPr>
          <w:id w:val="-36358685"/>
          <w:citation/>
        </w:sdtPr>
        <w:sdtContent>
          <w:r>
            <w:fldChar w:fldCharType="begin"/>
          </w:r>
          <w:r>
            <w:instrText xml:space="preserve"> CITATION Ken831 \l 6153 </w:instrText>
          </w:r>
          <w:r>
            <w:fldChar w:fldCharType="separate"/>
          </w:r>
          <w:r w:rsidR="003E5524">
            <w:rPr>
              <w:noProof/>
            </w:rPr>
            <w:t>(Kent, 1983)</w:t>
          </w:r>
          <w:r>
            <w:fldChar w:fldCharType="end"/>
          </w:r>
        </w:sdtContent>
      </w:sdt>
      <w:r>
        <w:t xml:space="preserve">. In this case, the </w:t>
      </w:r>
      <w:r w:rsidRPr="006934A2">
        <w:rPr>
          <w:vertAlign w:val="superscript"/>
        </w:rPr>
        <w:t>student</w:t>
      </w:r>
      <w:r>
        <w:t xml:space="preserve"> ID, student name, and date of birth do not contain any </w:t>
      </w:r>
      <w:r w:rsidR="00366157">
        <w:t>non-directly related data, while the module table only has two columns, so it would be impossible to further split the table.</w:t>
      </w:r>
    </w:p>
    <w:p w:rsidR="00366157" w:rsidRDefault="00366157" w:rsidP="006934A2">
      <w:pPr>
        <w:spacing w:after="120" w:line="300" w:lineRule="auto"/>
      </w:pPr>
      <w:r>
        <w:t>The Boyce-Codd Normal, often abbreviated as BCNF, is a special case of the 3</w:t>
      </w:r>
      <w:r w:rsidRPr="00366157">
        <w:rPr>
          <w:vertAlign w:val="superscript"/>
        </w:rPr>
        <w:t>rd</w:t>
      </w:r>
      <w:r>
        <w:t xml:space="preserve"> Normal Form </w:t>
      </w:r>
      <w:sdt>
        <w:sdtPr>
          <w:id w:val="2085483624"/>
          <w:citation/>
        </w:sdtPr>
        <w:sdtContent>
          <w:r>
            <w:fldChar w:fldCharType="begin"/>
          </w:r>
          <w:r>
            <w:instrText xml:space="preserve"> CITATION Wat14 \l 6153 </w:instrText>
          </w:r>
          <w:r>
            <w:fldChar w:fldCharType="separate"/>
          </w:r>
          <w:r w:rsidR="003E5524">
            <w:rPr>
              <w:noProof/>
            </w:rPr>
            <w:t>(Watt &amp; Eng, 2014)</w:t>
          </w:r>
          <w:r>
            <w:fldChar w:fldCharType="end"/>
          </w:r>
        </w:sdtContent>
      </w:sdt>
      <w:r>
        <w:t>. This form relates to the case where all the columns in a table could be considered a primary key for the table. In the student table neither the student name nor date of birth would be sufficiently unique to create a primary key.</w:t>
      </w:r>
    </w:p>
    <w:p w:rsidR="00366157" w:rsidRDefault="00366157" w:rsidP="001D771C">
      <w:r>
        <w:t>In the cases of both tables, they satisfy both the 3</w:t>
      </w:r>
      <w:r w:rsidRPr="00366157">
        <w:rPr>
          <w:vertAlign w:val="superscript"/>
        </w:rPr>
        <w:t>rd</w:t>
      </w:r>
      <w:r>
        <w:t xml:space="preserve"> Normal Form, and the Boyce-Codd Normal Form.</w:t>
      </w:r>
    </w:p>
    <w:p w:rsidR="006934A2" w:rsidRDefault="006934A2" w:rsidP="001D771C"/>
    <w:p w:rsidR="00366157" w:rsidRDefault="00366157" w:rsidP="006934A2">
      <w:pPr>
        <w:pStyle w:val="Heading2"/>
      </w:pPr>
      <w:bookmarkStart w:id="21" w:name="_Toc9124695"/>
      <w:r>
        <w:t>4</w:t>
      </w:r>
      <w:r w:rsidRPr="00366157">
        <w:rPr>
          <w:vertAlign w:val="superscript"/>
        </w:rPr>
        <w:t>th</w:t>
      </w:r>
      <w:r>
        <w:t xml:space="preserve"> Normal Form</w:t>
      </w:r>
      <w:bookmarkEnd w:id="21"/>
    </w:p>
    <w:p w:rsidR="00DA1D11" w:rsidRDefault="00366157" w:rsidP="006934A2">
      <w:pPr>
        <w:spacing w:after="120" w:line="300" w:lineRule="auto"/>
      </w:pPr>
      <w:r>
        <w:t>The 4</w:t>
      </w:r>
      <w:r w:rsidRPr="006934A2">
        <w:t>th</w:t>
      </w:r>
      <w:r>
        <w:t xml:space="preserve"> Normal Form </w:t>
      </w:r>
      <w:r w:rsidR="00B67639">
        <w:t xml:space="preserve">suggests that the tables should contain only two dependent variables per table </w:t>
      </w:r>
      <w:sdt>
        <w:sdtPr>
          <w:id w:val="1319311969"/>
          <w:citation/>
        </w:sdtPr>
        <w:sdtContent>
          <w:r w:rsidR="00B67639">
            <w:fldChar w:fldCharType="begin"/>
          </w:r>
          <w:r w:rsidR="00B67639">
            <w:instrText xml:space="preserve"> CITATION Ken831 \l 6153 </w:instrText>
          </w:r>
          <w:r w:rsidR="00B67639">
            <w:fldChar w:fldCharType="separate"/>
          </w:r>
          <w:r w:rsidR="003E5524">
            <w:rPr>
              <w:noProof/>
            </w:rPr>
            <w:t>(Kent, 1983)</w:t>
          </w:r>
          <w:r w:rsidR="00B67639">
            <w:fldChar w:fldCharType="end"/>
          </w:r>
        </w:sdtContent>
      </w:sdt>
      <w:r w:rsidR="00B67639">
        <w:t xml:space="preserve">. Further, it suggests that when </w:t>
      </w:r>
      <w:r w:rsidR="00DA1D11">
        <w:t xml:space="preserve">there should only be one multivalued dependency per table </w:t>
      </w:r>
      <w:sdt>
        <w:sdtPr>
          <w:id w:val="-455029441"/>
          <w:citation/>
        </w:sdtPr>
        <w:sdtContent>
          <w:r w:rsidR="00DA1D11">
            <w:fldChar w:fldCharType="begin"/>
          </w:r>
          <w:r w:rsidR="00DA1D11">
            <w:instrText xml:space="preserve"> CITATION Gee19 \l 6153 </w:instrText>
          </w:r>
          <w:r w:rsidR="00DA1D11">
            <w:fldChar w:fldCharType="separate"/>
          </w:r>
          <w:r w:rsidR="003E5524">
            <w:rPr>
              <w:noProof/>
            </w:rPr>
            <w:t>(Geeks for Geeks, 2019)</w:t>
          </w:r>
          <w:r w:rsidR="00DA1D11">
            <w:fldChar w:fldCharType="end"/>
          </w:r>
        </w:sdtContent>
      </w:sdt>
      <w:r w:rsidR="00DA1D11">
        <w:t>. This differs from the previous 3 rules, which dealt with functional dependencies.</w:t>
      </w:r>
    </w:p>
    <w:p w:rsidR="00DA1D11" w:rsidRDefault="00DA1D11" w:rsidP="006934A2">
      <w:pPr>
        <w:spacing w:after="120" w:line="300" w:lineRule="auto"/>
      </w:pPr>
      <w:r>
        <w:lastRenderedPageBreak/>
        <w:t>While there are no functional dependencies left in the table, it is possible to split the tables further. The module table already meets the requirements of the 4</w:t>
      </w:r>
      <w:r w:rsidRPr="006934A2">
        <w:t>th</w:t>
      </w:r>
      <w:r>
        <w:t xml:space="preserve"> Normal Form. Nevertheless, the student table could be split into 2 separate tables comprising of the student ID, and student name; and a second table with the student ID, and the date of birth. The tables are presented below, however, there is little value gained in the creation of these tables.</w:t>
      </w:r>
    </w:p>
    <w:tbl>
      <w:tblPr>
        <w:tblStyle w:val="GridTable4"/>
        <w:tblW w:w="2460" w:type="dxa"/>
        <w:jc w:val="center"/>
        <w:tblLook w:val="04A0" w:firstRow="1" w:lastRow="0" w:firstColumn="1" w:lastColumn="0" w:noHBand="0" w:noVBand="1"/>
      </w:tblPr>
      <w:tblGrid>
        <w:gridCol w:w="1135"/>
        <w:gridCol w:w="1481"/>
      </w:tblGrid>
      <w:tr w:rsidR="00DA1D11" w:rsidRPr="00DA1D11" w:rsidTr="00DA1D1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DA1D11" w:rsidRPr="00DA1D11" w:rsidRDefault="00DA1D11" w:rsidP="00DA1D11">
            <w:pPr>
              <w:jc w:val="center"/>
              <w:rPr>
                <w:rFonts w:ascii="Calibri" w:hAnsi="Calibri" w:cs="Calibri"/>
                <w:sz w:val="22"/>
                <w:szCs w:val="22"/>
              </w:rPr>
            </w:pPr>
            <w:r w:rsidRPr="00DA1D11">
              <w:rPr>
                <w:rFonts w:ascii="Calibri" w:hAnsi="Calibri" w:cs="Calibri"/>
                <w:sz w:val="22"/>
                <w:szCs w:val="22"/>
              </w:rPr>
              <w:t>StudentID</w:t>
            </w:r>
          </w:p>
        </w:tc>
        <w:tc>
          <w:tcPr>
            <w:tcW w:w="1420" w:type="dxa"/>
            <w:noWrap/>
            <w:hideMark/>
          </w:tcPr>
          <w:p w:rsidR="00DA1D11" w:rsidRPr="00DA1D11" w:rsidRDefault="00DA1D11" w:rsidP="00DA1D1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DA1D11">
              <w:rPr>
                <w:rFonts w:ascii="Calibri" w:hAnsi="Calibri" w:cs="Calibri"/>
                <w:sz w:val="22"/>
                <w:szCs w:val="22"/>
              </w:rPr>
              <w:t>StudentName</w:t>
            </w:r>
          </w:p>
        </w:tc>
      </w:tr>
      <w:tr w:rsidR="00DA1D11" w:rsidRPr="00DA1D11" w:rsidTr="00DA1D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DA1D11" w:rsidRPr="00DA1D11" w:rsidRDefault="00DA1D11" w:rsidP="00DA1D11">
            <w:pPr>
              <w:jc w:val="center"/>
              <w:rPr>
                <w:rFonts w:ascii="Calibri" w:hAnsi="Calibri" w:cs="Calibri"/>
                <w:color w:val="000000"/>
                <w:sz w:val="22"/>
                <w:szCs w:val="22"/>
              </w:rPr>
            </w:pPr>
            <w:r w:rsidRPr="00DA1D11">
              <w:rPr>
                <w:rFonts w:ascii="Calibri" w:hAnsi="Calibri" w:cs="Calibri"/>
                <w:color w:val="000000"/>
                <w:sz w:val="22"/>
                <w:szCs w:val="22"/>
              </w:rPr>
              <w:t>1</w:t>
            </w:r>
          </w:p>
        </w:tc>
        <w:tc>
          <w:tcPr>
            <w:tcW w:w="1420" w:type="dxa"/>
            <w:noWrap/>
            <w:hideMark/>
          </w:tcPr>
          <w:p w:rsidR="00DA1D11" w:rsidRPr="00DA1D11" w:rsidRDefault="00DA1D11" w:rsidP="00DA1D1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A1D11">
              <w:rPr>
                <w:rFonts w:ascii="Calibri" w:hAnsi="Calibri" w:cs="Calibri"/>
                <w:color w:val="000000"/>
                <w:sz w:val="22"/>
                <w:szCs w:val="22"/>
              </w:rPr>
              <w:t>Sean</w:t>
            </w:r>
          </w:p>
        </w:tc>
      </w:tr>
      <w:tr w:rsidR="00DA1D11" w:rsidRPr="00DA1D11" w:rsidTr="00DA1D11">
        <w:trPr>
          <w:trHeight w:val="30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DA1D11" w:rsidRPr="00DA1D11" w:rsidRDefault="00DA1D11" w:rsidP="00DA1D11">
            <w:pPr>
              <w:jc w:val="center"/>
              <w:rPr>
                <w:rFonts w:ascii="Calibri" w:hAnsi="Calibri" w:cs="Calibri"/>
                <w:color w:val="000000"/>
                <w:sz w:val="22"/>
                <w:szCs w:val="22"/>
              </w:rPr>
            </w:pPr>
            <w:r w:rsidRPr="00DA1D11">
              <w:rPr>
                <w:rFonts w:ascii="Calibri" w:hAnsi="Calibri" w:cs="Calibri"/>
                <w:color w:val="000000"/>
                <w:sz w:val="22"/>
                <w:szCs w:val="22"/>
              </w:rPr>
              <w:t>2</w:t>
            </w:r>
          </w:p>
        </w:tc>
        <w:tc>
          <w:tcPr>
            <w:tcW w:w="1420" w:type="dxa"/>
            <w:noWrap/>
            <w:hideMark/>
          </w:tcPr>
          <w:p w:rsidR="00DA1D11" w:rsidRPr="00DA1D11" w:rsidRDefault="00DA1D11" w:rsidP="00DA1D1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A1D11">
              <w:rPr>
                <w:rFonts w:ascii="Calibri" w:hAnsi="Calibri" w:cs="Calibri"/>
                <w:color w:val="000000"/>
                <w:sz w:val="22"/>
                <w:szCs w:val="22"/>
              </w:rPr>
              <w:t>Bill</w:t>
            </w:r>
          </w:p>
        </w:tc>
      </w:tr>
      <w:tr w:rsidR="00DA1D11" w:rsidRPr="00DA1D11" w:rsidTr="00DA1D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DA1D11" w:rsidRPr="00DA1D11" w:rsidRDefault="00DA1D11" w:rsidP="00DA1D11">
            <w:pPr>
              <w:jc w:val="center"/>
              <w:rPr>
                <w:rFonts w:ascii="Calibri" w:hAnsi="Calibri" w:cs="Calibri"/>
                <w:color w:val="000000"/>
                <w:sz w:val="22"/>
                <w:szCs w:val="22"/>
              </w:rPr>
            </w:pPr>
            <w:r w:rsidRPr="00DA1D11">
              <w:rPr>
                <w:rFonts w:ascii="Calibri" w:hAnsi="Calibri" w:cs="Calibri"/>
                <w:color w:val="000000"/>
                <w:sz w:val="22"/>
                <w:szCs w:val="22"/>
              </w:rPr>
              <w:t>3</w:t>
            </w:r>
          </w:p>
        </w:tc>
        <w:tc>
          <w:tcPr>
            <w:tcW w:w="1420" w:type="dxa"/>
            <w:noWrap/>
            <w:hideMark/>
          </w:tcPr>
          <w:p w:rsidR="00DA1D11" w:rsidRPr="00DA1D11" w:rsidRDefault="00DA1D11" w:rsidP="00DA1D1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A1D11">
              <w:rPr>
                <w:rFonts w:ascii="Calibri" w:hAnsi="Calibri" w:cs="Calibri"/>
                <w:color w:val="000000"/>
                <w:sz w:val="22"/>
                <w:szCs w:val="22"/>
              </w:rPr>
              <w:t>Tom</w:t>
            </w:r>
          </w:p>
        </w:tc>
      </w:tr>
      <w:tr w:rsidR="00DA1D11" w:rsidRPr="00DA1D11" w:rsidTr="00DA1D11">
        <w:trPr>
          <w:trHeight w:val="30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DA1D11" w:rsidRPr="00DA1D11" w:rsidRDefault="00DA1D11" w:rsidP="00DA1D11">
            <w:pPr>
              <w:jc w:val="center"/>
              <w:rPr>
                <w:rFonts w:ascii="Calibri" w:hAnsi="Calibri" w:cs="Calibri"/>
                <w:color w:val="000000"/>
                <w:sz w:val="22"/>
                <w:szCs w:val="22"/>
              </w:rPr>
            </w:pPr>
            <w:r w:rsidRPr="00DA1D11">
              <w:rPr>
                <w:rFonts w:ascii="Calibri" w:hAnsi="Calibri" w:cs="Calibri"/>
                <w:color w:val="000000"/>
                <w:sz w:val="22"/>
                <w:szCs w:val="22"/>
              </w:rPr>
              <w:t>4</w:t>
            </w:r>
          </w:p>
        </w:tc>
        <w:tc>
          <w:tcPr>
            <w:tcW w:w="1420" w:type="dxa"/>
            <w:noWrap/>
            <w:hideMark/>
          </w:tcPr>
          <w:p w:rsidR="00DA1D11" w:rsidRPr="00DA1D11" w:rsidRDefault="00DA1D11" w:rsidP="00DA1D1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A1D11">
              <w:rPr>
                <w:rFonts w:ascii="Calibri" w:hAnsi="Calibri" w:cs="Calibri"/>
                <w:color w:val="000000"/>
                <w:sz w:val="22"/>
                <w:szCs w:val="22"/>
              </w:rPr>
              <w:t>Mary</w:t>
            </w:r>
          </w:p>
        </w:tc>
      </w:tr>
      <w:tr w:rsidR="00DA1D11" w:rsidRPr="00DA1D11" w:rsidTr="00DA1D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DA1D11" w:rsidRPr="00DA1D11" w:rsidRDefault="00DA1D11" w:rsidP="00DA1D11">
            <w:pPr>
              <w:jc w:val="center"/>
              <w:rPr>
                <w:rFonts w:ascii="Calibri" w:hAnsi="Calibri" w:cs="Calibri"/>
                <w:color w:val="000000"/>
                <w:sz w:val="22"/>
                <w:szCs w:val="22"/>
              </w:rPr>
            </w:pPr>
            <w:r w:rsidRPr="00DA1D11">
              <w:rPr>
                <w:rFonts w:ascii="Calibri" w:hAnsi="Calibri" w:cs="Calibri"/>
                <w:color w:val="000000"/>
                <w:sz w:val="22"/>
                <w:szCs w:val="22"/>
              </w:rPr>
              <w:t>5</w:t>
            </w:r>
          </w:p>
        </w:tc>
        <w:tc>
          <w:tcPr>
            <w:tcW w:w="1420" w:type="dxa"/>
            <w:noWrap/>
            <w:hideMark/>
          </w:tcPr>
          <w:p w:rsidR="00DA1D11" w:rsidRPr="00DA1D11" w:rsidRDefault="00DA1D11" w:rsidP="00DA1D11">
            <w:pPr>
              <w:keepN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A1D11">
              <w:rPr>
                <w:rFonts w:ascii="Calibri" w:hAnsi="Calibri" w:cs="Calibri"/>
                <w:color w:val="000000"/>
                <w:sz w:val="22"/>
                <w:szCs w:val="22"/>
              </w:rPr>
              <w:t>Joe</w:t>
            </w:r>
          </w:p>
        </w:tc>
      </w:tr>
    </w:tbl>
    <w:p w:rsidR="00DA1D11" w:rsidRDefault="00DA1D11" w:rsidP="00DA1D11">
      <w:pPr>
        <w:pStyle w:val="Caption"/>
        <w:jc w:val="center"/>
      </w:pPr>
      <w:bookmarkStart w:id="22" w:name="_Toc9123632"/>
      <w:bookmarkStart w:id="23" w:name="_Toc9124713"/>
      <w:r>
        <w:t xml:space="preserve">Table </w:t>
      </w:r>
      <w:r>
        <w:fldChar w:fldCharType="begin"/>
      </w:r>
      <w:r>
        <w:instrText xml:space="preserve"> SEQ Table \* ARABIC </w:instrText>
      </w:r>
      <w:r>
        <w:fldChar w:fldCharType="separate"/>
      </w:r>
      <w:r w:rsidR="00C155F6">
        <w:rPr>
          <w:noProof/>
        </w:rPr>
        <w:t>5</w:t>
      </w:r>
      <w:r>
        <w:fldChar w:fldCharType="end"/>
      </w:r>
      <w:r>
        <w:t>: Table in 4</w:t>
      </w:r>
      <w:r w:rsidRPr="00DA1D11">
        <w:rPr>
          <w:vertAlign w:val="superscript"/>
        </w:rPr>
        <w:t>th</w:t>
      </w:r>
      <w:r>
        <w:t xml:space="preserve"> Normal Form</w:t>
      </w:r>
      <w:bookmarkEnd w:id="22"/>
      <w:bookmarkEnd w:id="23"/>
    </w:p>
    <w:p w:rsidR="00DA1D11" w:rsidRDefault="00DA1D11" w:rsidP="00366157"/>
    <w:tbl>
      <w:tblPr>
        <w:tblStyle w:val="GridTable4"/>
        <w:tblW w:w="2390" w:type="dxa"/>
        <w:jc w:val="center"/>
        <w:tblLook w:val="04A0" w:firstRow="1" w:lastRow="0" w:firstColumn="1" w:lastColumn="0" w:noHBand="0" w:noVBand="1"/>
      </w:tblPr>
      <w:tblGrid>
        <w:gridCol w:w="1135"/>
        <w:gridCol w:w="1278"/>
      </w:tblGrid>
      <w:tr w:rsidR="00DA1D11" w:rsidRPr="00DA1D11" w:rsidTr="00DA1D1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dxa"/>
            <w:noWrap/>
            <w:hideMark/>
          </w:tcPr>
          <w:p w:rsidR="00DA1D11" w:rsidRPr="00DA1D11" w:rsidRDefault="00DA1D11" w:rsidP="00DA1D11">
            <w:pPr>
              <w:jc w:val="center"/>
              <w:rPr>
                <w:rFonts w:asciiTheme="minorHAnsi" w:hAnsiTheme="minorHAnsi" w:cstheme="minorHAnsi"/>
                <w:sz w:val="22"/>
                <w:szCs w:val="22"/>
              </w:rPr>
            </w:pPr>
            <w:r w:rsidRPr="00DA1D11">
              <w:rPr>
                <w:rFonts w:asciiTheme="minorHAnsi" w:hAnsiTheme="minorHAnsi" w:cstheme="minorHAnsi"/>
                <w:sz w:val="22"/>
                <w:szCs w:val="22"/>
              </w:rPr>
              <w:t>StudentID</w:t>
            </w:r>
          </w:p>
        </w:tc>
        <w:tc>
          <w:tcPr>
            <w:tcW w:w="1278" w:type="dxa"/>
            <w:noWrap/>
            <w:hideMark/>
          </w:tcPr>
          <w:p w:rsidR="00DA1D11" w:rsidRPr="00DA1D11" w:rsidRDefault="00DA1D11" w:rsidP="00DA1D1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1D11">
              <w:rPr>
                <w:rFonts w:asciiTheme="minorHAnsi" w:hAnsiTheme="minorHAnsi" w:cstheme="minorHAnsi"/>
                <w:sz w:val="22"/>
                <w:szCs w:val="22"/>
              </w:rPr>
              <w:t>DOB</w:t>
            </w:r>
          </w:p>
        </w:tc>
      </w:tr>
      <w:tr w:rsidR="00DA1D11" w:rsidRPr="00DA1D11" w:rsidTr="00DA1D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dxa"/>
            <w:noWrap/>
            <w:hideMark/>
          </w:tcPr>
          <w:p w:rsidR="00DA1D11" w:rsidRPr="00DA1D11" w:rsidRDefault="00DA1D11" w:rsidP="00DA1D11">
            <w:pPr>
              <w:jc w:val="center"/>
              <w:rPr>
                <w:rFonts w:asciiTheme="minorHAnsi" w:hAnsiTheme="minorHAnsi" w:cstheme="minorHAnsi"/>
                <w:sz w:val="22"/>
                <w:szCs w:val="22"/>
              </w:rPr>
            </w:pPr>
            <w:r w:rsidRPr="00DA1D11">
              <w:rPr>
                <w:rFonts w:asciiTheme="minorHAnsi" w:hAnsiTheme="minorHAnsi" w:cstheme="minorHAnsi"/>
                <w:sz w:val="22"/>
                <w:szCs w:val="22"/>
              </w:rPr>
              <w:t>1</w:t>
            </w:r>
          </w:p>
        </w:tc>
        <w:tc>
          <w:tcPr>
            <w:tcW w:w="1278" w:type="dxa"/>
            <w:noWrap/>
            <w:hideMark/>
          </w:tcPr>
          <w:p w:rsidR="00DA1D11" w:rsidRPr="00DA1D11" w:rsidRDefault="00DA1D11" w:rsidP="00DA1D1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1D11">
              <w:rPr>
                <w:rFonts w:asciiTheme="minorHAnsi" w:hAnsiTheme="minorHAnsi" w:cstheme="minorHAnsi"/>
                <w:sz w:val="22"/>
                <w:szCs w:val="22"/>
              </w:rPr>
              <w:t>03/01/2000</w:t>
            </w:r>
          </w:p>
        </w:tc>
      </w:tr>
      <w:tr w:rsidR="00DA1D11" w:rsidRPr="00DA1D11" w:rsidTr="00DA1D11">
        <w:trPr>
          <w:trHeight w:val="300"/>
          <w:jc w:val="center"/>
        </w:trPr>
        <w:tc>
          <w:tcPr>
            <w:cnfStyle w:val="001000000000" w:firstRow="0" w:lastRow="0" w:firstColumn="1" w:lastColumn="0" w:oddVBand="0" w:evenVBand="0" w:oddHBand="0" w:evenHBand="0" w:firstRowFirstColumn="0" w:firstRowLastColumn="0" w:lastRowFirstColumn="0" w:lastRowLastColumn="0"/>
            <w:tcW w:w="1112" w:type="dxa"/>
            <w:noWrap/>
            <w:hideMark/>
          </w:tcPr>
          <w:p w:rsidR="00DA1D11" w:rsidRPr="00DA1D11" w:rsidRDefault="00DA1D11" w:rsidP="00DA1D11">
            <w:pPr>
              <w:jc w:val="center"/>
              <w:rPr>
                <w:rFonts w:asciiTheme="minorHAnsi" w:hAnsiTheme="minorHAnsi" w:cstheme="minorHAnsi"/>
                <w:sz w:val="22"/>
                <w:szCs w:val="22"/>
              </w:rPr>
            </w:pPr>
            <w:r w:rsidRPr="00DA1D11">
              <w:rPr>
                <w:rFonts w:asciiTheme="minorHAnsi" w:hAnsiTheme="minorHAnsi" w:cstheme="minorHAnsi"/>
                <w:sz w:val="22"/>
                <w:szCs w:val="22"/>
              </w:rPr>
              <w:t>2</w:t>
            </w:r>
          </w:p>
        </w:tc>
        <w:tc>
          <w:tcPr>
            <w:tcW w:w="1278" w:type="dxa"/>
            <w:noWrap/>
            <w:hideMark/>
          </w:tcPr>
          <w:p w:rsidR="00DA1D11" w:rsidRPr="00DA1D11" w:rsidRDefault="00DA1D11" w:rsidP="00DA1D1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1D11">
              <w:rPr>
                <w:rFonts w:asciiTheme="minorHAnsi" w:hAnsiTheme="minorHAnsi" w:cstheme="minorHAnsi"/>
                <w:sz w:val="22"/>
                <w:szCs w:val="22"/>
              </w:rPr>
              <w:t>23/04/1990</w:t>
            </w:r>
          </w:p>
        </w:tc>
      </w:tr>
      <w:tr w:rsidR="00DA1D11" w:rsidRPr="00DA1D11" w:rsidTr="00DA1D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dxa"/>
            <w:noWrap/>
            <w:hideMark/>
          </w:tcPr>
          <w:p w:rsidR="00DA1D11" w:rsidRPr="00DA1D11" w:rsidRDefault="00DA1D11" w:rsidP="00DA1D11">
            <w:pPr>
              <w:jc w:val="center"/>
              <w:rPr>
                <w:rFonts w:asciiTheme="minorHAnsi" w:hAnsiTheme="minorHAnsi" w:cstheme="minorHAnsi"/>
                <w:sz w:val="22"/>
                <w:szCs w:val="22"/>
              </w:rPr>
            </w:pPr>
            <w:r w:rsidRPr="00DA1D11">
              <w:rPr>
                <w:rFonts w:asciiTheme="minorHAnsi" w:hAnsiTheme="minorHAnsi" w:cstheme="minorHAnsi"/>
                <w:sz w:val="22"/>
                <w:szCs w:val="22"/>
              </w:rPr>
              <w:t>3</w:t>
            </w:r>
          </w:p>
        </w:tc>
        <w:tc>
          <w:tcPr>
            <w:tcW w:w="1278" w:type="dxa"/>
            <w:noWrap/>
            <w:hideMark/>
          </w:tcPr>
          <w:p w:rsidR="00DA1D11" w:rsidRPr="00DA1D11" w:rsidRDefault="00DA1D11" w:rsidP="00DA1D1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1D11">
              <w:rPr>
                <w:rFonts w:asciiTheme="minorHAnsi" w:hAnsiTheme="minorHAnsi" w:cstheme="minorHAnsi"/>
                <w:sz w:val="22"/>
                <w:szCs w:val="22"/>
              </w:rPr>
              <w:t>10/12/1973</w:t>
            </w:r>
          </w:p>
        </w:tc>
      </w:tr>
      <w:tr w:rsidR="00DA1D11" w:rsidRPr="00DA1D11" w:rsidTr="00DA1D11">
        <w:trPr>
          <w:trHeight w:val="300"/>
          <w:jc w:val="center"/>
        </w:trPr>
        <w:tc>
          <w:tcPr>
            <w:cnfStyle w:val="001000000000" w:firstRow="0" w:lastRow="0" w:firstColumn="1" w:lastColumn="0" w:oddVBand="0" w:evenVBand="0" w:oddHBand="0" w:evenHBand="0" w:firstRowFirstColumn="0" w:firstRowLastColumn="0" w:lastRowFirstColumn="0" w:lastRowLastColumn="0"/>
            <w:tcW w:w="1112" w:type="dxa"/>
            <w:noWrap/>
            <w:hideMark/>
          </w:tcPr>
          <w:p w:rsidR="00DA1D11" w:rsidRPr="00DA1D11" w:rsidRDefault="00DA1D11" w:rsidP="00DA1D11">
            <w:pPr>
              <w:jc w:val="center"/>
              <w:rPr>
                <w:rFonts w:asciiTheme="minorHAnsi" w:hAnsiTheme="minorHAnsi" w:cstheme="minorHAnsi"/>
                <w:sz w:val="22"/>
                <w:szCs w:val="22"/>
              </w:rPr>
            </w:pPr>
            <w:r w:rsidRPr="00DA1D11">
              <w:rPr>
                <w:rFonts w:asciiTheme="minorHAnsi" w:hAnsiTheme="minorHAnsi" w:cstheme="minorHAnsi"/>
                <w:sz w:val="22"/>
                <w:szCs w:val="22"/>
              </w:rPr>
              <w:t>4</w:t>
            </w:r>
          </w:p>
        </w:tc>
        <w:tc>
          <w:tcPr>
            <w:tcW w:w="1278" w:type="dxa"/>
            <w:noWrap/>
            <w:hideMark/>
          </w:tcPr>
          <w:p w:rsidR="00DA1D11" w:rsidRPr="00DA1D11" w:rsidRDefault="00DA1D11" w:rsidP="00DA1D1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1D11">
              <w:rPr>
                <w:rFonts w:asciiTheme="minorHAnsi" w:hAnsiTheme="minorHAnsi" w:cstheme="minorHAnsi"/>
                <w:sz w:val="22"/>
                <w:szCs w:val="22"/>
              </w:rPr>
              <w:t>12/04/1991</w:t>
            </w:r>
          </w:p>
        </w:tc>
      </w:tr>
      <w:tr w:rsidR="00DA1D11" w:rsidRPr="00DA1D11" w:rsidTr="00DA1D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12" w:type="dxa"/>
            <w:noWrap/>
            <w:hideMark/>
          </w:tcPr>
          <w:p w:rsidR="00DA1D11" w:rsidRPr="00DA1D11" w:rsidRDefault="00DA1D11" w:rsidP="00DA1D11">
            <w:pPr>
              <w:jc w:val="center"/>
              <w:rPr>
                <w:rFonts w:asciiTheme="minorHAnsi" w:hAnsiTheme="minorHAnsi" w:cstheme="minorHAnsi"/>
                <w:sz w:val="22"/>
                <w:szCs w:val="22"/>
              </w:rPr>
            </w:pPr>
            <w:r w:rsidRPr="00DA1D11">
              <w:rPr>
                <w:rFonts w:asciiTheme="minorHAnsi" w:hAnsiTheme="minorHAnsi" w:cstheme="minorHAnsi"/>
                <w:sz w:val="22"/>
                <w:szCs w:val="22"/>
              </w:rPr>
              <w:t>5</w:t>
            </w:r>
          </w:p>
        </w:tc>
        <w:tc>
          <w:tcPr>
            <w:tcW w:w="1278" w:type="dxa"/>
            <w:noWrap/>
            <w:hideMark/>
          </w:tcPr>
          <w:p w:rsidR="00DA1D11" w:rsidRPr="00DA1D11" w:rsidRDefault="00DA1D11" w:rsidP="00DA1D11">
            <w:pPr>
              <w:keepN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1D11">
              <w:rPr>
                <w:rFonts w:asciiTheme="minorHAnsi" w:hAnsiTheme="minorHAnsi" w:cstheme="minorHAnsi"/>
                <w:sz w:val="22"/>
                <w:szCs w:val="22"/>
              </w:rPr>
              <w:t>29/06/1982</w:t>
            </w:r>
          </w:p>
        </w:tc>
      </w:tr>
    </w:tbl>
    <w:p w:rsidR="00DA1D11" w:rsidRDefault="00DA1D11" w:rsidP="00DA1D11">
      <w:pPr>
        <w:pStyle w:val="Caption"/>
        <w:jc w:val="center"/>
      </w:pPr>
      <w:bookmarkStart w:id="24" w:name="_Toc9123633"/>
      <w:bookmarkStart w:id="25" w:name="_Toc9124714"/>
      <w:r>
        <w:t xml:space="preserve">Table </w:t>
      </w:r>
      <w:r>
        <w:fldChar w:fldCharType="begin"/>
      </w:r>
      <w:r>
        <w:instrText xml:space="preserve"> SEQ Table \* ARABIC </w:instrText>
      </w:r>
      <w:r>
        <w:fldChar w:fldCharType="separate"/>
      </w:r>
      <w:r w:rsidR="00C155F6">
        <w:rPr>
          <w:noProof/>
        </w:rPr>
        <w:t>6</w:t>
      </w:r>
      <w:r>
        <w:fldChar w:fldCharType="end"/>
      </w:r>
      <w:r>
        <w:t>: Table in 4</w:t>
      </w:r>
      <w:r w:rsidRPr="00DA1D11">
        <w:rPr>
          <w:vertAlign w:val="superscript"/>
        </w:rPr>
        <w:t>th</w:t>
      </w:r>
      <w:r>
        <w:t xml:space="preserve"> Normal Form</w:t>
      </w:r>
      <w:bookmarkEnd w:id="24"/>
      <w:bookmarkEnd w:id="25"/>
    </w:p>
    <w:p w:rsidR="00366157" w:rsidRPr="00366157" w:rsidRDefault="00B67639" w:rsidP="00366157">
      <w:r>
        <w:t xml:space="preserve"> </w:t>
      </w:r>
    </w:p>
    <w:p w:rsidR="001D771C" w:rsidRPr="001D771C" w:rsidRDefault="004E3CE6" w:rsidP="006934A2">
      <w:pPr>
        <w:pStyle w:val="Heading2"/>
      </w:pPr>
      <w:bookmarkStart w:id="26" w:name="_Toc9124696"/>
      <w:r>
        <w:t>5</w:t>
      </w:r>
      <w:r w:rsidRPr="004E3CE6">
        <w:rPr>
          <w:vertAlign w:val="superscript"/>
        </w:rPr>
        <w:t>th</w:t>
      </w:r>
      <w:r>
        <w:t xml:space="preserve"> Normal Form</w:t>
      </w:r>
      <w:bookmarkEnd w:id="26"/>
    </w:p>
    <w:p w:rsidR="004E3CE6" w:rsidRDefault="004E3CE6" w:rsidP="006934A2">
      <w:pPr>
        <w:spacing w:after="120" w:line="300" w:lineRule="auto"/>
      </w:pPr>
      <w:r>
        <w:t>In order for a table to meet the required form of the 5</w:t>
      </w:r>
      <w:r w:rsidRPr="006934A2">
        <w:t>th</w:t>
      </w:r>
      <w:r>
        <w:t xml:space="preserve"> Normal Form, every join from the original table(s) must have been recreated in a zero sum manner, so that that no extra information has been created when the data is joined again </w:t>
      </w:r>
      <w:sdt>
        <w:sdtPr>
          <w:id w:val="-138112106"/>
          <w:citation/>
        </w:sdtPr>
        <w:sdtContent>
          <w:r>
            <w:fldChar w:fldCharType="begin"/>
          </w:r>
          <w:r>
            <w:instrText xml:space="preserve"> CITATION Gee19 \l 6153 </w:instrText>
          </w:r>
          <w:r>
            <w:fldChar w:fldCharType="separate"/>
          </w:r>
          <w:r w:rsidR="003E5524">
            <w:rPr>
              <w:noProof/>
            </w:rPr>
            <w:t>(Geeks for Geeks, 2019)</w:t>
          </w:r>
          <w:r>
            <w:fldChar w:fldCharType="end"/>
          </w:r>
        </w:sdtContent>
      </w:sdt>
      <w:r>
        <w:t>. The tables created above do lack one table, in order to meet the requirements of the 5</w:t>
      </w:r>
      <w:r w:rsidRPr="006934A2">
        <w:t>th</w:t>
      </w:r>
      <w:r>
        <w:t xml:space="preserve"> Normal Form. This table would consist of a student ID as well as the </w:t>
      </w:r>
      <w:r w:rsidR="001355D6">
        <w:t xml:space="preserve">module ID of the courses being undertaken. </w:t>
      </w:r>
      <w:r w:rsidR="0014399F">
        <w:t>This table would then be used as a connector table for the two primary keys, and would be as follows:</w:t>
      </w:r>
    </w:p>
    <w:p w:rsidR="0014399F" w:rsidRDefault="0014399F" w:rsidP="004E3CE6"/>
    <w:tbl>
      <w:tblPr>
        <w:tblStyle w:val="GridTable4"/>
        <w:tblW w:w="1920" w:type="dxa"/>
        <w:jc w:val="center"/>
        <w:tblLook w:val="04A0" w:firstRow="1" w:lastRow="0" w:firstColumn="1" w:lastColumn="0" w:noHBand="0" w:noVBand="1"/>
      </w:tblPr>
      <w:tblGrid>
        <w:gridCol w:w="1135"/>
        <w:gridCol w:w="1125"/>
      </w:tblGrid>
      <w:tr w:rsidR="001355D6" w:rsidRPr="001355D6" w:rsidTr="00213D3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355D6" w:rsidRPr="001355D6" w:rsidRDefault="001355D6" w:rsidP="00213D31">
            <w:pPr>
              <w:jc w:val="center"/>
              <w:rPr>
                <w:rFonts w:ascii="Calibri" w:hAnsi="Calibri" w:cs="Calibri"/>
                <w:sz w:val="22"/>
                <w:szCs w:val="22"/>
              </w:rPr>
            </w:pPr>
            <w:r w:rsidRPr="001355D6">
              <w:rPr>
                <w:rFonts w:ascii="Calibri" w:hAnsi="Calibri" w:cs="Calibri"/>
                <w:sz w:val="22"/>
                <w:szCs w:val="22"/>
              </w:rPr>
              <w:t>StudentID</w:t>
            </w:r>
          </w:p>
        </w:tc>
        <w:tc>
          <w:tcPr>
            <w:tcW w:w="960" w:type="dxa"/>
            <w:noWrap/>
            <w:vAlign w:val="center"/>
            <w:hideMark/>
          </w:tcPr>
          <w:p w:rsidR="001355D6" w:rsidRPr="001355D6" w:rsidRDefault="001355D6" w:rsidP="00213D3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355D6">
              <w:rPr>
                <w:rFonts w:ascii="Calibri" w:hAnsi="Calibri" w:cs="Calibri"/>
                <w:sz w:val="22"/>
                <w:szCs w:val="22"/>
              </w:rPr>
              <w:t>ModuleID</w:t>
            </w:r>
          </w:p>
        </w:tc>
      </w:tr>
      <w:tr w:rsidR="001355D6" w:rsidRPr="001355D6" w:rsidTr="00213D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355D6" w:rsidRPr="001355D6" w:rsidRDefault="001355D6" w:rsidP="00213D31">
            <w:pPr>
              <w:jc w:val="center"/>
              <w:rPr>
                <w:rFonts w:ascii="Calibri" w:hAnsi="Calibri" w:cs="Calibri"/>
                <w:color w:val="000000"/>
                <w:sz w:val="22"/>
                <w:szCs w:val="22"/>
              </w:rPr>
            </w:pPr>
            <w:r w:rsidRPr="001355D6">
              <w:rPr>
                <w:rFonts w:ascii="Calibri" w:hAnsi="Calibri" w:cs="Calibri"/>
                <w:color w:val="000000"/>
                <w:sz w:val="22"/>
                <w:szCs w:val="22"/>
              </w:rPr>
              <w:t>1</w:t>
            </w:r>
          </w:p>
        </w:tc>
        <w:tc>
          <w:tcPr>
            <w:tcW w:w="960" w:type="dxa"/>
            <w:noWrap/>
            <w:vAlign w:val="center"/>
            <w:hideMark/>
          </w:tcPr>
          <w:p w:rsidR="001355D6" w:rsidRPr="001355D6" w:rsidRDefault="001355D6" w:rsidP="00213D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355D6">
              <w:rPr>
                <w:rFonts w:ascii="Calibri" w:hAnsi="Calibri" w:cs="Calibri"/>
                <w:color w:val="000000"/>
                <w:sz w:val="22"/>
                <w:szCs w:val="22"/>
              </w:rPr>
              <w:t>100</w:t>
            </w:r>
          </w:p>
        </w:tc>
      </w:tr>
      <w:tr w:rsidR="001355D6" w:rsidRPr="001355D6" w:rsidTr="00213D3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355D6" w:rsidRPr="001355D6" w:rsidRDefault="001355D6" w:rsidP="00213D31">
            <w:pPr>
              <w:jc w:val="center"/>
              <w:rPr>
                <w:rFonts w:ascii="Calibri" w:hAnsi="Calibri" w:cs="Calibri"/>
                <w:color w:val="000000"/>
                <w:sz w:val="22"/>
                <w:szCs w:val="22"/>
              </w:rPr>
            </w:pPr>
            <w:r w:rsidRPr="001355D6">
              <w:rPr>
                <w:rFonts w:ascii="Calibri" w:hAnsi="Calibri" w:cs="Calibri"/>
                <w:color w:val="000000"/>
                <w:sz w:val="22"/>
                <w:szCs w:val="22"/>
              </w:rPr>
              <w:t>2</w:t>
            </w:r>
          </w:p>
        </w:tc>
        <w:tc>
          <w:tcPr>
            <w:tcW w:w="960" w:type="dxa"/>
            <w:noWrap/>
            <w:vAlign w:val="center"/>
            <w:hideMark/>
          </w:tcPr>
          <w:p w:rsidR="001355D6" w:rsidRPr="001355D6" w:rsidRDefault="001355D6" w:rsidP="00213D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355D6">
              <w:rPr>
                <w:rFonts w:ascii="Calibri" w:hAnsi="Calibri" w:cs="Calibri"/>
                <w:color w:val="000000"/>
                <w:sz w:val="22"/>
                <w:szCs w:val="22"/>
              </w:rPr>
              <w:t>100</w:t>
            </w:r>
          </w:p>
        </w:tc>
      </w:tr>
      <w:tr w:rsidR="001355D6" w:rsidRPr="001355D6" w:rsidTr="00213D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355D6" w:rsidRPr="001355D6" w:rsidRDefault="001355D6" w:rsidP="00213D31">
            <w:pPr>
              <w:jc w:val="center"/>
              <w:rPr>
                <w:rFonts w:ascii="Calibri" w:hAnsi="Calibri" w:cs="Calibri"/>
                <w:color w:val="000000"/>
                <w:sz w:val="22"/>
                <w:szCs w:val="22"/>
              </w:rPr>
            </w:pPr>
            <w:r w:rsidRPr="001355D6">
              <w:rPr>
                <w:rFonts w:ascii="Calibri" w:hAnsi="Calibri" w:cs="Calibri"/>
                <w:color w:val="000000"/>
                <w:sz w:val="22"/>
                <w:szCs w:val="22"/>
              </w:rPr>
              <w:t>3</w:t>
            </w:r>
          </w:p>
        </w:tc>
        <w:tc>
          <w:tcPr>
            <w:tcW w:w="960" w:type="dxa"/>
            <w:noWrap/>
            <w:vAlign w:val="center"/>
            <w:hideMark/>
          </w:tcPr>
          <w:p w:rsidR="001355D6" w:rsidRPr="001355D6" w:rsidRDefault="001355D6" w:rsidP="00213D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355D6">
              <w:rPr>
                <w:rFonts w:ascii="Calibri" w:hAnsi="Calibri" w:cs="Calibri"/>
                <w:color w:val="000000"/>
                <w:sz w:val="22"/>
                <w:szCs w:val="22"/>
              </w:rPr>
              <w:t>101</w:t>
            </w:r>
          </w:p>
        </w:tc>
      </w:tr>
      <w:tr w:rsidR="001355D6" w:rsidRPr="001355D6" w:rsidTr="00213D3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355D6" w:rsidRPr="001355D6" w:rsidRDefault="001355D6" w:rsidP="00213D31">
            <w:pPr>
              <w:jc w:val="center"/>
              <w:rPr>
                <w:rFonts w:ascii="Calibri" w:hAnsi="Calibri" w:cs="Calibri"/>
                <w:color w:val="000000"/>
                <w:sz w:val="22"/>
                <w:szCs w:val="22"/>
              </w:rPr>
            </w:pPr>
            <w:r w:rsidRPr="001355D6">
              <w:rPr>
                <w:rFonts w:ascii="Calibri" w:hAnsi="Calibri" w:cs="Calibri"/>
                <w:color w:val="000000"/>
                <w:sz w:val="22"/>
                <w:szCs w:val="22"/>
              </w:rPr>
              <w:t>3</w:t>
            </w:r>
          </w:p>
        </w:tc>
        <w:tc>
          <w:tcPr>
            <w:tcW w:w="960" w:type="dxa"/>
            <w:noWrap/>
            <w:vAlign w:val="center"/>
            <w:hideMark/>
          </w:tcPr>
          <w:p w:rsidR="001355D6" w:rsidRPr="001355D6" w:rsidRDefault="001355D6" w:rsidP="00213D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355D6">
              <w:rPr>
                <w:rFonts w:ascii="Calibri" w:hAnsi="Calibri" w:cs="Calibri"/>
                <w:color w:val="000000"/>
                <w:sz w:val="22"/>
                <w:szCs w:val="22"/>
              </w:rPr>
              <w:t>104</w:t>
            </w:r>
          </w:p>
        </w:tc>
      </w:tr>
      <w:tr w:rsidR="001355D6" w:rsidRPr="001355D6" w:rsidTr="00213D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355D6" w:rsidRPr="001355D6" w:rsidRDefault="001355D6" w:rsidP="00213D31">
            <w:pPr>
              <w:jc w:val="center"/>
              <w:rPr>
                <w:rFonts w:ascii="Calibri" w:hAnsi="Calibri" w:cs="Calibri"/>
                <w:color w:val="000000"/>
                <w:sz w:val="22"/>
                <w:szCs w:val="22"/>
              </w:rPr>
            </w:pPr>
            <w:r w:rsidRPr="001355D6">
              <w:rPr>
                <w:rFonts w:ascii="Calibri" w:hAnsi="Calibri" w:cs="Calibri"/>
                <w:color w:val="000000"/>
                <w:sz w:val="22"/>
                <w:szCs w:val="22"/>
              </w:rPr>
              <w:t>4</w:t>
            </w:r>
          </w:p>
        </w:tc>
        <w:tc>
          <w:tcPr>
            <w:tcW w:w="960" w:type="dxa"/>
            <w:noWrap/>
            <w:vAlign w:val="center"/>
            <w:hideMark/>
          </w:tcPr>
          <w:p w:rsidR="001355D6" w:rsidRPr="001355D6" w:rsidRDefault="001355D6" w:rsidP="00213D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355D6">
              <w:rPr>
                <w:rFonts w:ascii="Calibri" w:hAnsi="Calibri" w:cs="Calibri"/>
                <w:color w:val="000000"/>
                <w:sz w:val="22"/>
                <w:szCs w:val="22"/>
              </w:rPr>
              <w:t>101</w:t>
            </w:r>
          </w:p>
        </w:tc>
      </w:tr>
      <w:tr w:rsidR="001355D6" w:rsidRPr="001355D6" w:rsidTr="00213D3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355D6" w:rsidRPr="001355D6" w:rsidRDefault="001355D6" w:rsidP="00213D31">
            <w:pPr>
              <w:jc w:val="center"/>
              <w:rPr>
                <w:rFonts w:ascii="Calibri" w:hAnsi="Calibri" w:cs="Calibri"/>
                <w:color w:val="000000"/>
                <w:sz w:val="22"/>
                <w:szCs w:val="22"/>
              </w:rPr>
            </w:pPr>
            <w:r w:rsidRPr="001355D6">
              <w:rPr>
                <w:rFonts w:ascii="Calibri" w:hAnsi="Calibri" w:cs="Calibri"/>
                <w:color w:val="000000"/>
                <w:sz w:val="22"/>
                <w:szCs w:val="22"/>
              </w:rPr>
              <w:t>4</w:t>
            </w:r>
          </w:p>
        </w:tc>
        <w:tc>
          <w:tcPr>
            <w:tcW w:w="960" w:type="dxa"/>
            <w:noWrap/>
            <w:vAlign w:val="center"/>
            <w:hideMark/>
          </w:tcPr>
          <w:p w:rsidR="001355D6" w:rsidRPr="001355D6" w:rsidRDefault="001355D6" w:rsidP="00213D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355D6">
              <w:rPr>
                <w:rFonts w:ascii="Calibri" w:hAnsi="Calibri" w:cs="Calibri"/>
                <w:color w:val="000000"/>
                <w:sz w:val="22"/>
                <w:szCs w:val="22"/>
              </w:rPr>
              <w:t>102</w:t>
            </w:r>
          </w:p>
        </w:tc>
      </w:tr>
      <w:tr w:rsidR="001355D6" w:rsidRPr="001355D6" w:rsidTr="00213D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355D6" w:rsidRPr="001355D6" w:rsidRDefault="001355D6" w:rsidP="00213D31">
            <w:pPr>
              <w:jc w:val="center"/>
              <w:rPr>
                <w:rFonts w:ascii="Calibri" w:hAnsi="Calibri" w:cs="Calibri"/>
                <w:color w:val="000000"/>
                <w:sz w:val="22"/>
                <w:szCs w:val="22"/>
              </w:rPr>
            </w:pPr>
            <w:r w:rsidRPr="001355D6">
              <w:rPr>
                <w:rFonts w:ascii="Calibri" w:hAnsi="Calibri" w:cs="Calibri"/>
                <w:color w:val="000000"/>
                <w:sz w:val="22"/>
                <w:szCs w:val="22"/>
              </w:rPr>
              <w:t>5</w:t>
            </w:r>
          </w:p>
        </w:tc>
        <w:tc>
          <w:tcPr>
            <w:tcW w:w="960" w:type="dxa"/>
            <w:noWrap/>
            <w:vAlign w:val="center"/>
            <w:hideMark/>
          </w:tcPr>
          <w:p w:rsidR="001355D6" w:rsidRPr="001355D6" w:rsidRDefault="001355D6" w:rsidP="00213D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355D6">
              <w:rPr>
                <w:rFonts w:ascii="Calibri" w:hAnsi="Calibri" w:cs="Calibri"/>
                <w:color w:val="000000"/>
                <w:sz w:val="22"/>
                <w:szCs w:val="22"/>
              </w:rPr>
              <w:t>100</w:t>
            </w:r>
          </w:p>
        </w:tc>
      </w:tr>
      <w:tr w:rsidR="001355D6" w:rsidRPr="001355D6" w:rsidTr="00213D31">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355D6" w:rsidRPr="001355D6" w:rsidRDefault="001355D6" w:rsidP="00213D31">
            <w:pPr>
              <w:jc w:val="center"/>
              <w:rPr>
                <w:rFonts w:ascii="Calibri" w:hAnsi="Calibri" w:cs="Calibri"/>
                <w:color w:val="000000"/>
                <w:sz w:val="22"/>
                <w:szCs w:val="22"/>
              </w:rPr>
            </w:pPr>
            <w:r w:rsidRPr="001355D6">
              <w:rPr>
                <w:rFonts w:ascii="Calibri" w:hAnsi="Calibri" w:cs="Calibri"/>
                <w:color w:val="000000"/>
                <w:sz w:val="22"/>
                <w:szCs w:val="22"/>
              </w:rPr>
              <w:t>5</w:t>
            </w:r>
          </w:p>
        </w:tc>
        <w:tc>
          <w:tcPr>
            <w:tcW w:w="960" w:type="dxa"/>
            <w:noWrap/>
            <w:vAlign w:val="center"/>
            <w:hideMark/>
          </w:tcPr>
          <w:p w:rsidR="001355D6" w:rsidRPr="001355D6" w:rsidRDefault="001355D6" w:rsidP="00213D31">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355D6">
              <w:rPr>
                <w:rFonts w:ascii="Calibri" w:hAnsi="Calibri" w:cs="Calibri"/>
                <w:color w:val="000000"/>
                <w:sz w:val="22"/>
                <w:szCs w:val="22"/>
              </w:rPr>
              <w:t>104</w:t>
            </w:r>
          </w:p>
        </w:tc>
      </w:tr>
    </w:tbl>
    <w:p w:rsidR="001355D6" w:rsidRDefault="00213D31" w:rsidP="00213D31">
      <w:pPr>
        <w:pStyle w:val="Caption"/>
        <w:jc w:val="center"/>
      </w:pPr>
      <w:bookmarkStart w:id="27" w:name="_Toc9123634"/>
      <w:bookmarkStart w:id="28" w:name="_Toc9124715"/>
      <w:r>
        <w:t xml:space="preserve">Table </w:t>
      </w:r>
      <w:r>
        <w:fldChar w:fldCharType="begin"/>
      </w:r>
      <w:r>
        <w:instrText xml:space="preserve"> SEQ Table \* ARABIC </w:instrText>
      </w:r>
      <w:r>
        <w:fldChar w:fldCharType="separate"/>
      </w:r>
      <w:r w:rsidR="00C155F6">
        <w:rPr>
          <w:noProof/>
        </w:rPr>
        <w:t>7</w:t>
      </w:r>
      <w:r>
        <w:fldChar w:fldCharType="end"/>
      </w:r>
      <w:r>
        <w:t>: Table linking student ID with module ID</w:t>
      </w:r>
      <w:bookmarkEnd w:id="27"/>
      <w:bookmarkEnd w:id="28"/>
    </w:p>
    <w:p w:rsidR="00A62E67" w:rsidRDefault="00A62E67" w:rsidP="006934A2">
      <w:pPr>
        <w:pStyle w:val="Heading2"/>
      </w:pPr>
      <w:bookmarkStart w:id="29" w:name="_Toc9124697"/>
      <w:r>
        <w:t>6</w:t>
      </w:r>
      <w:r w:rsidRPr="004E3CE6">
        <w:rPr>
          <w:vertAlign w:val="superscript"/>
        </w:rPr>
        <w:t>th</w:t>
      </w:r>
      <w:r w:rsidR="001C0F44">
        <w:t xml:space="preserve"> Normal Form</w:t>
      </w:r>
      <w:bookmarkEnd w:id="29"/>
    </w:p>
    <w:p w:rsidR="00A62E67" w:rsidRDefault="00A62E67" w:rsidP="006934A2">
      <w:pPr>
        <w:spacing w:after="120" w:line="300" w:lineRule="auto"/>
      </w:pPr>
      <w:r>
        <w:t>The 5</w:t>
      </w:r>
      <w:r w:rsidRPr="006934A2">
        <w:t>th</w:t>
      </w:r>
      <w:r>
        <w:t xml:space="preserve"> Normal Form is normally considered the final form for database table </w:t>
      </w:r>
      <w:sdt>
        <w:sdtPr>
          <w:id w:val="730428316"/>
          <w:citation/>
        </w:sdtPr>
        <w:sdtContent>
          <w:r>
            <w:fldChar w:fldCharType="begin"/>
          </w:r>
          <w:r w:rsidR="003E5524">
            <w:instrText xml:space="preserve">CITATION Dar17 \l 6153 </w:instrText>
          </w:r>
          <w:r>
            <w:fldChar w:fldCharType="separate"/>
          </w:r>
          <w:r w:rsidR="003E5524">
            <w:rPr>
              <w:noProof/>
            </w:rPr>
            <w:t>(Darko Golec, 2017)</w:t>
          </w:r>
          <w:r>
            <w:fldChar w:fldCharType="end"/>
          </w:r>
        </w:sdtContent>
      </w:sdt>
      <w:r>
        <w:t xml:space="preserve">. </w:t>
      </w:r>
      <w:r w:rsidR="00466ED2">
        <w:t>However, for the sake of completeness, it is necessary to define both the 6</w:t>
      </w:r>
      <w:r w:rsidR="00466ED2" w:rsidRPr="006934A2">
        <w:t>th</w:t>
      </w:r>
      <w:r w:rsidR="00466ED2">
        <w:t xml:space="preserve"> Normal Form, and the Dormant Key Normal Form, and determine whether they can be applied to the tables presented.</w:t>
      </w:r>
    </w:p>
    <w:p w:rsidR="00466ED2" w:rsidRDefault="003E5524" w:rsidP="006934A2">
      <w:pPr>
        <w:spacing w:after="120" w:line="300" w:lineRule="auto"/>
      </w:pPr>
      <w:r>
        <w:lastRenderedPageBreak/>
        <w:t>The 6</w:t>
      </w:r>
      <w:r w:rsidRPr="003E5524">
        <w:rPr>
          <w:vertAlign w:val="superscript"/>
        </w:rPr>
        <w:t>th</w:t>
      </w:r>
      <w:r>
        <w:t xml:space="preserve"> </w:t>
      </w:r>
      <w:r w:rsidR="00466ED2">
        <w:t>Normal Form is used to “</w:t>
      </w:r>
      <w:r w:rsidR="00466ED2" w:rsidRPr="003E5524">
        <w:rPr>
          <w:i/>
          <w:u w:val="single"/>
        </w:rPr>
        <w:t>handle the situation where temporal data vary independently to avoid unnecessary duplication</w:t>
      </w:r>
      <w:r w:rsidR="00466ED2">
        <w:t xml:space="preserve">” </w:t>
      </w:r>
      <w:sdt>
        <w:sdtPr>
          <w:id w:val="952912593"/>
          <w:citation/>
        </w:sdtPr>
        <w:sdtContent>
          <w:r w:rsidR="00466ED2">
            <w:fldChar w:fldCharType="begin"/>
          </w:r>
          <w:r w:rsidR="00466ED2">
            <w:instrText xml:space="preserve"> CITATION Jan09 \l 6153 </w:instrText>
          </w:r>
          <w:r w:rsidR="00466ED2">
            <w:fldChar w:fldCharType="separate"/>
          </w:r>
          <w:r>
            <w:rPr>
              <w:noProof/>
            </w:rPr>
            <w:t>(Harrington, 2009)</w:t>
          </w:r>
          <w:r w:rsidR="00466ED2">
            <w:fldChar w:fldCharType="end"/>
          </w:r>
        </w:sdtContent>
      </w:sdt>
      <w:r w:rsidR="00B8202B">
        <w:t xml:space="preserve">. This normally results in the tables with only two columns of data, namely a column containing a primary key, and a column containing a related piece of information. All suggested tables meet the requirement of the </w:t>
      </w:r>
      <w:r w:rsidR="001C0F44">
        <w:t>6</w:t>
      </w:r>
      <w:r w:rsidR="001C0F44" w:rsidRPr="006934A2">
        <w:t>th</w:t>
      </w:r>
      <w:r w:rsidR="001C0F44">
        <w:t xml:space="preserve"> Normal Form.</w:t>
      </w:r>
    </w:p>
    <w:p w:rsidR="001C0F44" w:rsidRDefault="001C0F44" w:rsidP="006934A2">
      <w:pPr>
        <w:pStyle w:val="Heading2"/>
      </w:pPr>
      <w:bookmarkStart w:id="30" w:name="_Toc9124698"/>
      <w:r>
        <w:t>Domain Key Normal Form</w:t>
      </w:r>
      <w:bookmarkEnd w:id="30"/>
    </w:p>
    <w:p w:rsidR="001C0F44" w:rsidRDefault="00704505" w:rsidP="006934A2">
      <w:pPr>
        <w:spacing w:after="120" w:line="300" w:lineRule="auto"/>
      </w:pPr>
      <w:r>
        <w:t>Fagin (1981) states that “</w:t>
      </w:r>
      <w:r w:rsidRPr="003E5524">
        <w:rPr>
          <w:i/>
          <w:u w:val="single"/>
        </w:rPr>
        <w:t>a schema is in DK/NF if and only if it has no insertion or deletion anomalies</w:t>
      </w:r>
      <w:r>
        <w:t>”. This would suggest that when a table has had all its anomalies removed, such as in the 1</w:t>
      </w:r>
      <w:r w:rsidRPr="00704505">
        <w:rPr>
          <w:vertAlign w:val="superscript"/>
        </w:rPr>
        <w:t>st</w:t>
      </w:r>
      <w:r>
        <w:t xml:space="preserve"> Normal Form, it meets the minimum constraints of the Domain Key Normal Form. </w:t>
      </w:r>
      <w:r w:rsidR="00BB3854">
        <w:t>Additionally,</w:t>
      </w:r>
      <w:r>
        <w:t xml:space="preserve"> </w:t>
      </w:r>
      <w:r w:rsidR="00BB3854">
        <w:t xml:space="preserve">the Domain Key Normal Form also suggests that there needs to be only 2 columns per table, the primary key, and a dependent variable </w:t>
      </w:r>
      <w:sdt>
        <w:sdtPr>
          <w:id w:val="1041637376"/>
          <w:citation/>
        </w:sdtPr>
        <w:sdtContent>
          <w:r w:rsidR="00BB3854">
            <w:fldChar w:fldCharType="begin"/>
          </w:r>
          <w:r w:rsidR="00BB3854">
            <w:instrText xml:space="preserve"> CITATION Ron81 \l 6153 </w:instrText>
          </w:r>
          <w:r w:rsidR="00BB3854">
            <w:fldChar w:fldCharType="separate"/>
          </w:r>
          <w:r w:rsidR="003E5524">
            <w:rPr>
              <w:noProof/>
            </w:rPr>
            <w:t>(Fagin, 1981)</w:t>
          </w:r>
          <w:r w:rsidR="00BB3854">
            <w:fldChar w:fldCharType="end"/>
          </w:r>
        </w:sdtContent>
      </w:sdt>
      <w:r w:rsidR="00BB3854">
        <w:t>. Once again the suggested tables would meet the requirements of the Domain Key Normal Form.</w:t>
      </w:r>
    </w:p>
    <w:p w:rsidR="00BB3854" w:rsidRDefault="00BB3854" w:rsidP="00BB3854">
      <w:pPr>
        <w:pStyle w:val="Heading1"/>
      </w:pPr>
      <w:bookmarkStart w:id="31" w:name="_Toc9124699"/>
      <w:r>
        <w:t>New schema of database</w:t>
      </w:r>
      <w:bookmarkEnd w:id="31"/>
    </w:p>
    <w:p w:rsidR="00BB3854" w:rsidRDefault="00BB3854" w:rsidP="006934A2">
      <w:pPr>
        <w:spacing w:after="120" w:line="300" w:lineRule="auto"/>
      </w:pPr>
      <w:r>
        <w:t xml:space="preserve">Based on the normalization rules discussed above, it is possible to create a new schema for the proposed database. This new schema would be made up of the </w:t>
      </w:r>
      <w:r w:rsidR="0014399F">
        <w:t>3 tables; the student table (Table 3), the courses table (Table 7), and the module table (Table 4). The schema would be as follows:</w:t>
      </w:r>
    </w:p>
    <w:p w:rsidR="0014399F" w:rsidRDefault="0014399F" w:rsidP="0014399F">
      <w:pPr>
        <w:keepNext/>
        <w:jc w:val="center"/>
      </w:pPr>
      <w:r>
        <w:rPr>
          <w:noProof/>
        </w:rPr>
        <w:drawing>
          <wp:inline distT="0" distB="0" distL="0" distR="0" wp14:anchorId="4BEAA05E" wp14:editId="30B80550">
            <wp:extent cx="62293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9350" cy="1647825"/>
                    </a:xfrm>
                    <a:prstGeom prst="rect">
                      <a:avLst/>
                    </a:prstGeom>
                  </pic:spPr>
                </pic:pic>
              </a:graphicData>
            </a:graphic>
          </wp:inline>
        </w:drawing>
      </w:r>
    </w:p>
    <w:p w:rsidR="0014399F" w:rsidRDefault="0014399F" w:rsidP="0014399F">
      <w:pPr>
        <w:pStyle w:val="Caption"/>
        <w:jc w:val="center"/>
      </w:pPr>
      <w:bookmarkStart w:id="32" w:name="_Toc9124704"/>
      <w:r>
        <w:t xml:space="preserve">Figure </w:t>
      </w:r>
      <w:r>
        <w:fldChar w:fldCharType="begin"/>
      </w:r>
      <w:r>
        <w:instrText xml:space="preserve"> SEQ Figure \* ARABIC </w:instrText>
      </w:r>
      <w:r>
        <w:fldChar w:fldCharType="separate"/>
      </w:r>
      <w:r w:rsidR="001A2620">
        <w:rPr>
          <w:noProof/>
        </w:rPr>
        <w:t>1</w:t>
      </w:r>
      <w:r>
        <w:fldChar w:fldCharType="end"/>
      </w:r>
      <w:r>
        <w:t>: Schema for proposed database</w:t>
      </w:r>
      <w:bookmarkEnd w:id="32"/>
    </w:p>
    <w:p w:rsidR="0014399F" w:rsidRDefault="006934A2" w:rsidP="003E5524">
      <w:pPr>
        <w:spacing w:after="120" w:line="300" w:lineRule="auto"/>
      </w:pPr>
      <w:r>
        <w:t xml:space="preserve">A check to enable the replication of the </w:t>
      </w:r>
      <w:r w:rsidR="00C155F6">
        <w:t>initial</w:t>
      </w:r>
      <w:r>
        <w:t xml:space="preserve"> table shows that it is possible to recreate the table (see</w:t>
      </w:r>
      <w:r w:rsidR="00C155F6">
        <w:t xml:space="preserve"> Appendix A). </w:t>
      </w:r>
    </w:p>
    <w:p w:rsidR="00CB4254" w:rsidRDefault="003E5524" w:rsidP="001D771C">
      <w:pPr>
        <w:pStyle w:val="Heading1"/>
      </w:pPr>
      <w:bookmarkStart w:id="33" w:name="_Toc9124700"/>
      <w:r>
        <w:rPr>
          <w:noProof/>
        </w:rPr>
        <w:drawing>
          <wp:anchor distT="0" distB="0" distL="114300" distR="114300" simplePos="0" relativeHeight="251665408" behindDoc="0" locked="0" layoutInCell="1" allowOverlap="1">
            <wp:simplePos x="0" y="0"/>
            <wp:positionH relativeFrom="column">
              <wp:posOffset>3857625</wp:posOffset>
            </wp:positionH>
            <wp:positionV relativeFrom="paragraph">
              <wp:posOffset>251460</wp:posOffset>
            </wp:positionV>
            <wp:extent cx="2894965" cy="2308860"/>
            <wp:effectExtent l="133350" t="114300" r="133985" b="1485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4965" cy="2308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4254">
        <w:t>Possible future state</w:t>
      </w:r>
      <w:bookmarkEnd w:id="33"/>
    </w:p>
    <w:p w:rsidR="001A2620" w:rsidRDefault="001A2620" w:rsidP="001A2620">
      <w:pPr>
        <w:spacing w:after="120" w:line="300" w:lineRule="auto"/>
        <w:rPr>
          <w:noProof/>
        </w:rPr>
      </w:pPr>
      <w:r>
        <w:t xml:space="preserve">The new schema allows for the creation of additional tables which will support further expansion of the data collected. An example of a possible example is provided by </w:t>
      </w:r>
      <w:r>
        <w:rPr>
          <w:noProof/>
        </w:rPr>
        <w:t xml:space="preserve">Fotache (2006), who provides the diagram at the right. </w:t>
      </w:r>
    </w:p>
    <w:p w:rsidR="009405BF" w:rsidRDefault="00361734" w:rsidP="00361734">
      <w:pPr>
        <w:spacing w:after="120" w:line="300" w:lineRule="auto"/>
      </w:pPr>
      <w:r>
        <w:rPr>
          <w:noProof/>
        </w:rPr>
        <mc:AlternateContent>
          <mc:Choice Requires="wps">
            <w:drawing>
              <wp:anchor distT="0" distB="0" distL="114300" distR="114300" simplePos="0" relativeHeight="251667456" behindDoc="0" locked="0" layoutInCell="1" allowOverlap="1" wp14:anchorId="6FF70043" wp14:editId="71D200E0">
                <wp:simplePos x="0" y="0"/>
                <wp:positionH relativeFrom="column">
                  <wp:posOffset>3867150</wp:posOffset>
                </wp:positionH>
                <wp:positionV relativeFrom="paragraph">
                  <wp:posOffset>1290955</wp:posOffset>
                </wp:positionV>
                <wp:extent cx="2894965" cy="152400"/>
                <wp:effectExtent l="0" t="0" r="635" b="0"/>
                <wp:wrapSquare wrapText="bothSides"/>
                <wp:docPr id="4" name="Text Box 4"/>
                <wp:cNvGraphicFramePr/>
                <a:graphic xmlns:a="http://schemas.openxmlformats.org/drawingml/2006/main">
                  <a:graphicData uri="http://schemas.microsoft.com/office/word/2010/wordprocessingShape">
                    <wps:wsp>
                      <wps:cNvSpPr txBox="1"/>
                      <wps:spPr>
                        <a:xfrm>
                          <a:off x="0" y="0"/>
                          <a:ext cx="2894965" cy="152400"/>
                        </a:xfrm>
                        <a:prstGeom prst="rect">
                          <a:avLst/>
                        </a:prstGeom>
                        <a:solidFill>
                          <a:prstClr val="white"/>
                        </a:solidFill>
                        <a:ln>
                          <a:noFill/>
                        </a:ln>
                        <a:effectLst/>
                      </wps:spPr>
                      <wps:txbx>
                        <w:txbxContent>
                          <w:p w:rsidR="009405BF" w:rsidRDefault="009405BF" w:rsidP="001A2620">
                            <w:pPr>
                              <w:pStyle w:val="Caption"/>
                              <w:rPr>
                                <w:noProof/>
                              </w:rPr>
                            </w:pPr>
                            <w:bookmarkStart w:id="34" w:name="_Toc9124705"/>
                            <w:r>
                              <w:t xml:space="preserve">Figure </w:t>
                            </w:r>
                            <w:r>
                              <w:fldChar w:fldCharType="begin"/>
                            </w:r>
                            <w:r>
                              <w:instrText xml:space="preserve"> SEQ Figure \* ARABIC </w:instrText>
                            </w:r>
                            <w:r>
                              <w:fldChar w:fldCharType="separate"/>
                            </w:r>
                            <w:r>
                              <w:rPr>
                                <w:noProof/>
                              </w:rPr>
                              <w:t>2</w:t>
                            </w:r>
                            <w:r>
                              <w:fldChar w:fldCharType="end"/>
                            </w:r>
                            <w:r>
                              <w:t>: Possible future high level schema (Fotache, 2006)</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70043" id="Text Box 4" o:spid="_x0000_s1030" type="#_x0000_t202" style="position:absolute;margin-left:304.5pt;margin-top:101.65pt;width:227.95pt;height:1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" stroked="f">
                <v:textbox inset="0,0,0,0">
                  <w:txbxContent>
                    <w:p w:rsidR="009405BF" w:rsidRDefault="009405BF" w:rsidP="001A2620">
                      <w:pPr>
                        <w:pStyle w:val="Caption"/>
                        <w:rPr>
                          <w:noProof/>
                        </w:rPr>
                      </w:pPr>
                      <w:bookmarkStart w:id="35" w:name="_Toc9124705"/>
                      <w:r>
                        <w:t xml:space="preserve">Figure </w:t>
                      </w:r>
                      <w:r>
                        <w:fldChar w:fldCharType="begin"/>
                      </w:r>
                      <w:r>
                        <w:instrText xml:space="preserve"> SEQ Figure \* ARABIC </w:instrText>
                      </w:r>
                      <w:r>
                        <w:fldChar w:fldCharType="separate"/>
                      </w:r>
                      <w:r>
                        <w:rPr>
                          <w:noProof/>
                        </w:rPr>
                        <w:t>2</w:t>
                      </w:r>
                      <w:r>
                        <w:fldChar w:fldCharType="end"/>
                      </w:r>
                      <w:r>
                        <w:t>: Possible future high level schema (Fotache, 2006)</w:t>
                      </w:r>
                      <w:bookmarkEnd w:id="35"/>
                    </w:p>
                  </w:txbxContent>
                </v:textbox>
                <w10:wrap type="square"/>
              </v:shape>
            </w:pict>
          </mc:Fallback>
        </mc:AlternateContent>
      </w:r>
      <w:r w:rsidR="001A2620">
        <w:rPr>
          <w:noProof/>
        </w:rPr>
        <w:t xml:space="preserve">From this diagram, it is clear that a well organised schema can allow </w:t>
      </w:r>
      <w:r w:rsidR="009405BF">
        <w:rPr>
          <w:noProof/>
        </w:rPr>
        <w:t>an orderly increase in the way the data is collected and stored.</w:t>
      </w:r>
      <w:r w:rsidR="007E7A21">
        <w:rPr>
          <w:noProof/>
        </w:rPr>
        <w:t xml:space="preserve"> As can be seen, if the college wishes to expand the number of students, courses, lecturers, or facilities, these can be incorporated into the schema with </w:t>
      </w:r>
      <w:r>
        <w:rPr>
          <w:noProof/>
        </w:rPr>
        <w:t>only minor alterations. Additional information, such as finanical income (from students), or financial expenditure (on staff) could easily be incorporated, without the need to create new databases.</w:t>
      </w:r>
      <w:r w:rsidR="009405BF">
        <w:br w:type="page"/>
      </w:r>
    </w:p>
    <w:p w:rsidR="00CB4254" w:rsidRDefault="00CB4254" w:rsidP="001D771C">
      <w:pPr>
        <w:pStyle w:val="Heading1"/>
      </w:pPr>
      <w:bookmarkStart w:id="36" w:name="_Toc9124701"/>
      <w:r>
        <w:lastRenderedPageBreak/>
        <w:t>Conclusion</w:t>
      </w:r>
      <w:bookmarkEnd w:id="36"/>
    </w:p>
    <w:p w:rsidR="007E7A21" w:rsidRDefault="009405BF" w:rsidP="007E7A21">
      <w:pPr>
        <w:spacing w:after="120" w:line="300" w:lineRule="auto"/>
        <w:rPr>
          <w:noProof/>
        </w:rPr>
      </w:pPr>
      <w:r>
        <w:rPr>
          <w:noProof/>
        </w:rPr>
        <w:t>It is clear that the table that was presented in the initial question is not a well thought out or suitable table, that fails in</w:t>
      </w:r>
      <w:r w:rsidR="007E7A21">
        <w:rPr>
          <w:noProof/>
        </w:rPr>
        <w:t xml:space="preserve"> its purpose. The table incorporates serious defecenies around the way the data is laid out. These deficenices give rise to possible issues with insertion, updating, and deletion anomalies. In addition, the table encompasses two primary keys that are not related. It is clear, as demonstrated above, that with the application of the normalization rules, it is possible to create a simpler, yet more adaptable database schema. This schema can be adapted, and upgraded, without encountering the anomaly issues of the current database/table.</w:t>
      </w:r>
    </w:p>
    <w:p w:rsidR="006610C4" w:rsidRDefault="007E7A21" w:rsidP="007E7A21">
      <w:pPr>
        <w:spacing w:after="120" w:line="300" w:lineRule="auto"/>
      </w:pPr>
      <w:r>
        <w:rPr>
          <w:noProof/>
        </w:rPr>
        <w:t>In conclusion, the current table is not a good table.</w:t>
      </w:r>
      <w:r w:rsidR="006610C4">
        <w:br w:type="page"/>
      </w:r>
    </w:p>
    <w:bookmarkStart w:id="37" w:name="_Toc9124702" w:displacedByCustomXml="next"/>
    <w:sdt>
      <w:sdtPr>
        <w:id w:val="-1702085688"/>
        <w:docPartObj>
          <w:docPartGallery w:val="Bibliographies"/>
          <w:docPartUnique/>
        </w:docPartObj>
      </w:sdtPr>
      <w:sdtEndPr>
        <w:rPr>
          <w:rFonts w:ascii="Times New Roman" w:eastAsia="Times New Roman" w:hAnsi="Times New Roman" w:cs="Times New Roman"/>
          <w:b w:val="0"/>
          <w:sz w:val="24"/>
          <w:szCs w:val="24"/>
          <w:u w:val="none"/>
        </w:rPr>
      </w:sdtEndPr>
      <w:sdtContent>
        <w:p w:rsidR="00196D37" w:rsidRDefault="00196D37" w:rsidP="001D771C">
          <w:pPr>
            <w:pStyle w:val="Heading1"/>
          </w:pPr>
          <w:r>
            <w:t>Bibliography</w:t>
          </w:r>
          <w:bookmarkEnd w:id="37"/>
        </w:p>
        <w:sdt>
          <w:sdtPr>
            <w:id w:val="111145805"/>
            <w:bibliography/>
          </w:sdtPr>
          <w:sdtContent>
            <w:p w:rsidR="003E5524" w:rsidRDefault="00196D37" w:rsidP="003E5524">
              <w:pPr>
                <w:pStyle w:val="Bibliography"/>
                <w:numPr>
                  <w:ilvl w:val="0"/>
                  <w:numId w:val="12"/>
                </w:numPr>
                <w:rPr>
                  <w:noProof/>
                </w:rPr>
              </w:pPr>
              <w:r>
                <w:fldChar w:fldCharType="begin"/>
              </w:r>
              <w:r>
                <w:instrText xml:space="preserve"> BIBLIOGRAPHY </w:instrText>
              </w:r>
              <w:r>
                <w:fldChar w:fldCharType="separate"/>
              </w:r>
              <w:r w:rsidR="003E5524">
                <w:rPr>
                  <w:noProof/>
                </w:rPr>
                <w:t xml:space="preserve">Agiledata.org, 2019. </w:t>
              </w:r>
              <w:r w:rsidR="003E5524">
                <w:rPr>
                  <w:i/>
                  <w:iCs/>
                  <w:noProof/>
                </w:rPr>
                <w:t xml:space="preserve">Introduction to Data Normalization: A Database "Best" Practice. </w:t>
              </w:r>
              <w:r w:rsidR="003E5524">
                <w:rPr>
                  <w:noProof/>
                </w:rPr>
                <w:t xml:space="preserve">[Online] </w:t>
              </w:r>
              <w:r w:rsidR="003E5524">
                <w:rPr>
                  <w:noProof/>
                </w:rPr>
                <w:br/>
                <w:t xml:space="preserve">Available at: </w:t>
              </w:r>
              <w:r w:rsidR="003E5524">
                <w:rPr>
                  <w:noProof/>
                  <w:u w:val="single"/>
                </w:rPr>
                <w:t>http://agiledata.org/essays/dataNormalization.html</w:t>
              </w:r>
              <w:r w:rsidR="003E5524">
                <w:rPr>
                  <w:noProof/>
                </w:rPr>
                <w:br/>
                <w:t>[Accessed 10 May 2019].</w:t>
              </w:r>
            </w:p>
            <w:p w:rsidR="003E5524" w:rsidRDefault="003E5524" w:rsidP="003E5524">
              <w:pPr>
                <w:pStyle w:val="Bibliography"/>
                <w:numPr>
                  <w:ilvl w:val="0"/>
                  <w:numId w:val="11"/>
                </w:numPr>
                <w:rPr>
                  <w:noProof/>
                </w:rPr>
              </w:pPr>
              <w:r>
                <w:rPr>
                  <w:noProof/>
                </w:rPr>
                <w:t xml:space="preserve">Codd, E. F., 1970. A relational model of data for large shared data banks. </w:t>
              </w:r>
              <w:r>
                <w:rPr>
                  <w:i/>
                  <w:iCs/>
                  <w:noProof/>
                </w:rPr>
                <w:t xml:space="preserve">Communications of the ACM, </w:t>
              </w:r>
              <w:r>
                <w:rPr>
                  <w:noProof/>
                </w:rPr>
                <w:t>13(6), pp. 377 - 387.</w:t>
              </w:r>
            </w:p>
            <w:p w:rsidR="003E5524" w:rsidRDefault="003E5524" w:rsidP="003E5524">
              <w:pPr>
                <w:pStyle w:val="Bibliography"/>
                <w:numPr>
                  <w:ilvl w:val="0"/>
                  <w:numId w:val="11"/>
                </w:numPr>
                <w:rPr>
                  <w:noProof/>
                </w:rPr>
              </w:pPr>
              <w:r>
                <w:rPr>
                  <w:noProof/>
                </w:rPr>
                <w:t xml:space="preserve">Darko Golec, V. M. T. K., 2017. Relational model of temporal data base on 6th Normal Form. </w:t>
              </w:r>
              <w:r>
                <w:rPr>
                  <w:i/>
                  <w:iCs/>
                  <w:noProof/>
                </w:rPr>
                <w:t xml:space="preserve">Tehnički vjesnik, </w:t>
              </w:r>
              <w:r>
                <w:rPr>
                  <w:noProof/>
                </w:rPr>
                <w:t>24(5), pp. 1479 - 1489.</w:t>
              </w:r>
            </w:p>
            <w:p w:rsidR="003E5524" w:rsidRDefault="003E5524" w:rsidP="003E5524">
              <w:pPr>
                <w:pStyle w:val="Bibliography"/>
                <w:numPr>
                  <w:ilvl w:val="0"/>
                  <w:numId w:val="11"/>
                </w:numPr>
                <w:rPr>
                  <w:noProof/>
                </w:rPr>
              </w:pPr>
              <w:r>
                <w:rPr>
                  <w:noProof/>
                </w:rPr>
                <w:t xml:space="preserve">Eessaar, E., 2016. The database normailzation theory and they of normalized systems: Finding a common ground. </w:t>
              </w:r>
              <w:r>
                <w:rPr>
                  <w:i/>
                  <w:iCs/>
                  <w:noProof/>
                </w:rPr>
                <w:t xml:space="preserve">Baltic Journal of Modern Computing, </w:t>
              </w:r>
              <w:r>
                <w:rPr>
                  <w:noProof/>
                </w:rPr>
                <w:t>4(1), pp. 5 - 33.</w:t>
              </w:r>
            </w:p>
            <w:p w:rsidR="003E5524" w:rsidRDefault="003E5524" w:rsidP="003E5524">
              <w:pPr>
                <w:pStyle w:val="Bibliography"/>
                <w:numPr>
                  <w:ilvl w:val="0"/>
                  <w:numId w:val="11"/>
                </w:numPr>
                <w:rPr>
                  <w:noProof/>
                </w:rPr>
              </w:pPr>
              <w:r>
                <w:rPr>
                  <w:noProof/>
                </w:rPr>
                <w:t xml:space="preserve">Fagin, R., 1981. A normal form for relational database that is based on domains and keys. </w:t>
              </w:r>
              <w:r>
                <w:rPr>
                  <w:i/>
                  <w:iCs/>
                  <w:noProof/>
                </w:rPr>
                <w:t>ACM Transactions on Database Systems.</w:t>
              </w:r>
            </w:p>
            <w:p w:rsidR="003E5524" w:rsidRDefault="003E5524" w:rsidP="003E5524">
              <w:pPr>
                <w:pStyle w:val="Bibliography"/>
                <w:numPr>
                  <w:ilvl w:val="0"/>
                  <w:numId w:val="11"/>
                </w:numPr>
                <w:rPr>
                  <w:noProof/>
                </w:rPr>
              </w:pPr>
              <w:r>
                <w:rPr>
                  <w:noProof/>
                </w:rPr>
                <w:t xml:space="preserve">Fotache, M., 2006. </w:t>
              </w:r>
              <w:r>
                <w:rPr>
                  <w:i/>
                  <w:iCs/>
                  <w:noProof/>
                </w:rPr>
                <w:t xml:space="preserve">Why normalisation failed to become the ultimate guide for database designers?. </w:t>
              </w:r>
              <w:r>
                <w:rPr>
                  <w:noProof/>
                </w:rPr>
                <w:t xml:space="preserve">[Online] </w:t>
              </w:r>
              <w:bookmarkStart w:id="38" w:name="_GoBack"/>
              <w:bookmarkEnd w:id="38"/>
              <w:r>
                <w:rPr>
                  <w:noProof/>
                </w:rPr>
                <w:br/>
                <w:t xml:space="preserve">Available at: </w:t>
              </w:r>
              <w:r>
                <w:rPr>
                  <w:noProof/>
                  <w:u w:val="single"/>
                </w:rPr>
                <w:t>https://papers.ssrn.com/sol3/papers.cfm?abstract_id=905060</w:t>
              </w:r>
              <w:r>
                <w:rPr>
                  <w:noProof/>
                </w:rPr>
                <w:br/>
                <w:t>[Accessed 10 May 2019].</w:t>
              </w:r>
            </w:p>
            <w:p w:rsidR="003E5524" w:rsidRDefault="003E5524" w:rsidP="003E5524">
              <w:pPr>
                <w:pStyle w:val="Bibliography"/>
                <w:numPr>
                  <w:ilvl w:val="0"/>
                  <w:numId w:val="11"/>
                </w:numPr>
                <w:rPr>
                  <w:noProof/>
                </w:rPr>
              </w:pPr>
              <w:r>
                <w:rPr>
                  <w:noProof/>
                </w:rPr>
                <w:t xml:space="preserve">Geeks for Geeks, 2019. </w:t>
              </w:r>
              <w:r>
                <w:rPr>
                  <w:i/>
                  <w:iCs/>
                  <w:noProof/>
                </w:rPr>
                <w:t xml:space="preserve">DBMS | Introduction of 4th and 5th Normal form. </w:t>
              </w:r>
              <w:r>
                <w:rPr>
                  <w:noProof/>
                </w:rPr>
                <w:t xml:space="preserve">[Online] </w:t>
              </w:r>
              <w:r>
                <w:rPr>
                  <w:noProof/>
                </w:rPr>
                <w:br/>
                <w:t xml:space="preserve">Available at: </w:t>
              </w:r>
              <w:r>
                <w:rPr>
                  <w:noProof/>
                  <w:u w:val="single"/>
                </w:rPr>
                <w:t>https://www.geeksforgeeks.org/dbms-introduction-of-4th-and-5th-normal-form/</w:t>
              </w:r>
              <w:r>
                <w:rPr>
                  <w:noProof/>
                </w:rPr>
                <w:br/>
                <w:t>[Accessed 10 May 2019].</w:t>
              </w:r>
            </w:p>
            <w:p w:rsidR="003E5524" w:rsidRDefault="003E5524" w:rsidP="003E5524">
              <w:pPr>
                <w:pStyle w:val="Bibliography"/>
                <w:numPr>
                  <w:ilvl w:val="0"/>
                  <w:numId w:val="11"/>
                </w:numPr>
                <w:rPr>
                  <w:noProof/>
                </w:rPr>
              </w:pPr>
              <w:r>
                <w:rPr>
                  <w:noProof/>
                </w:rPr>
                <w:t xml:space="preserve">Harrington, J. L., 2009. Normalization. In: </w:t>
              </w:r>
              <w:r>
                <w:rPr>
                  <w:i/>
                  <w:iCs/>
                  <w:noProof/>
                </w:rPr>
                <w:t xml:space="preserve">Relational Database Design. </w:t>
              </w:r>
              <w:r>
                <w:rPr>
                  <w:noProof/>
                </w:rPr>
                <w:t>s.l.:ScienceDirect, p. 440.</w:t>
              </w:r>
            </w:p>
            <w:p w:rsidR="003E5524" w:rsidRDefault="003E5524" w:rsidP="003E5524">
              <w:pPr>
                <w:pStyle w:val="Bibliography"/>
                <w:numPr>
                  <w:ilvl w:val="0"/>
                  <w:numId w:val="11"/>
                </w:numPr>
                <w:rPr>
                  <w:noProof/>
                </w:rPr>
              </w:pPr>
              <w:r>
                <w:rPr>
                  <w:noProof/>
                </w:rPr>
                <w:t xml:space="preserve">Karwin, B., 2010. </w:t>
              </w:r>
              <w:r>
                <w:rPr>
                  <w:i/>
                  <w:iCs/>
                  <w:noProof/>
                </w:rPr>
                <w:t xml:space="preserve">SQL Anitmatters - Avoiding the pitfalls of database programming. </w:t>
              </w:r>
              <w:r>
                <w:rPr>
                  <w:noProof/>
                </w:rPr>
                <w:t>s.l.:The Pragmatic Programmers.</w:t>
              </w:r>
            </w:p>
            <w:p w:rsidR="003E5524" w:rsidRDefault="003E5524" w:rsidP="003E5524">
              <w:pPr>
                <w:pStyle w:val="Bibliography"/>
                <w:numPr>
                  <w:ilvl w:val="0"/>
                  <w:numId w:val="11"/>
                </w:numPr>
                <w:rPr>
                  <w:noProof/>
                </w:rPr>
              </w:pPr>
              <w:r>
                <w:rPr>
                  <w:noProof/>
                </w:rPr>
                <w:t xml:space="preserve">Kent, W., 1983. A simple guide to five normal forms in relational database theory. </w:t>
              </w:r>
              <w:r>
                <w:rPr>
                  <w:i/>
                  <w:iCs/>
                  <w:noProof/>
                </w:rPr>
                <w:t xml:space="preserve">Communications of the ACM, </w:t>
              </w:r>
              <w:r>
                <w:rPr>
                  <w:noProof/>
                </w:rPr>
                <w:t>26(2), pp. 120 - 125.</w:t>
              </w:r>
            </w:p>
            <w:p w:rsidR="003E5524" w:rsidRDefault="003E5524" w:rsidP="003E5524">
              <w:pPr>
                <w:pStyle w:val="Bibliography"/>
                <w:numPr>
                  <w:ilvl w:val="0"/>
                  <w:numId w:val="11"/>
                </w:numPr>
                <w:rPr>
                  <w:noProof/>
                </w:rPr>
              </w:pPr>
              <w:r>
                <w:rPr>
                  <w:noProof/>
                </w:rPr>
                <w:t xml:space="preserve">Papenbrock, T. &amp; Naumann, F., 2017. </w:t>
              </w:r>
              <w:r>
                <w:rPr>
                  <w:i/>
                  <w:iCs/>
                  <w:noProof/>
                </w:rPr>
                <w:t xml:space="preserve">Data-driven schema normalization. </w:t>
              </w:r>
              <w:r>
                <w:rPr>
                  <w:noProof/>
                </w:rPr>
                <w:t>Venice, Proceedings of the 20th International Conference on Extending Database Technology.</w:t>
              </w:r>
            </w:p>
            <w:p w:rsidR="003E5524" w:rsidRDefault="003E5524" w:rsidP="003E5524">
              <w:pPr>
                <w:pStyle w:val="Bibliography"/>
                <w:numPr>
                  <w:ilvl w:val="0"/>
                  <w:numId w:val="11"/>
                </w:numPr>
                <w:rPr>
                  <w:noProof/>
                </w:rPr>
              </w:pPr>
              <w:r>
                <w:rPr>
                  <w:noProof/>
                </w:rPr>
                <w:t xml:space="preserve">Watt, A. &amp; Eng, N., 2014. </w:t>
              </w:r>
              <w:r>
                <w:rPr>
                  <w:i/>
                  <w:iCs/>
                  <w:noProof/>
                </w:rPr>
                <w:t xml:space="preserve">Database design. </w:t>
              </w:r>
              <w:r>
                <w:rPr>
                  <w:noProof/>
                </w:rPr>
                <w:t>2nd ed. Victoria, B.C.: s.n.</w:t>
              </w:r>
            </w:p>
            <w:p w:rsidR="00196D37" w:rsidRDefault="00196D37" w:rsidP="003E5524">
              <w:r>
                <w:rPr>
                  <w:b/>
                  <w:bCs/>
                  <w:noProof/>
                </w:rPr>
                <w:fldChar w:fldCharType="end"/>
              </w:r>
            </w:p>
          </w:sdtContent>
        </w:sdt>
      </w:sdtContent>
    </w:sdt>
    <w:p w:rsidR="0014399F" w:rsidRDefault="0014399F">
      <w:pPr>
        <w:spacing w:after="160" w:line="259" w:lineRule="auto"/>
      </w:pPr>
      <w:r>
        <w:br w:type="page"/>
      </w:r>
    </w:p>
    <w:p w:rsidR="00FF2FCE" w:rsidRDefault="0014399F" w:rsidP="00F82AFC">
      <w:pPr>
        <w:pStyle w:val="Heading1"/>
      </w:pPr>
      <w:bookmarkStart w:id="39" w:name="_Toc9124703"/>
      <w:r>
        <w:lastRenderedPageBreak/>
        <w:t>Appendix – SQL coding to create and assign data</w:t>
      </w:r>
      <w:bookmarkEnd w:id="39"/>
    </w:p>
    <w:p w:rsidR="00F82AFC" w:rsidRPr="0082519F" w:rsidRDefault="0014399F" w:rsidP="0082519F">
      <w:pPr>
        <w:pStyle w:val="Heading4"/>
      </w:pPr>
      <w:r w:rsidRPr="0082519F">
        <w:t>Usin</w:t>
      </w:r>
      <w:r w:rsidR="00F82AFC" w:rsidRPr="0082519F">
        <w:t>g database called “College”</w:t>
      </w:r>
    </w:p>
    <w:p w:rsidR="0014399F" w:rsidRDefault="00F82AFC" w:rsidP="0082519F">
      <w:pPr>
        <w:pStyle w:val="Heading4"/>
      </w:pPr>
      <w:r w:rsidRPr="00F82AFC">
        <w:t xml:space="preserve">To create and populate the “Students” </w:t>
      </w:r>
      <w:r w:rsidRPr="0082519F">
        <w:t>table</w:t>
      </w:r>
      <w:r>
        <w:t xml:space="preserve"> (Table 3)</w:t>
      </w:r>
      <w:r w:rsidRPr="00F82AFC">
        <w:t>:</w:t>
      </w:r>
    </w:p>
    <w:p w:rsidR="00F82AFC" w:rsidRPr="00F82AFC" w:rsidRDefault="00F82AFC" w:rsidP="00F82AFC"/>
    <w:p w:rsidR="00F82AFC" w:rsidRPr="00F82AFC" w:rsidRDefault="00F82AFC" w:rsidP="00F82AFC">
      <w:pPr>
        <w:pStyle w:val="ListParagraph"/>
        <w:numPr>
          <w:ilvl w:val="0"/>
          <w:numId w:val="8"/>
        </w:numPr>
        <w:rPr>
          <w:b/>
          <w:u w:val="single"/>
        </w:rPr>
      </w:pPr>
      <w:r w:rsidRPr="00F82AFC">
        <w:rPr>
          <w:b/>
          <w:u w:val="single"/>
        </w:rPr>
        <w:t>Table creation:</w:t>
      </w:r>
    </w:p>
    <w:p w:rsidR="00F82AFC" w:rsidRDefault="00F82AFC" w:rsidP="00F82AFC">
      <w:pPr>
        <w:ind w:left="720"/>
      </w:pPr>
      <w:r>
        <w:t>CREATE TABLE Students (</w:t>
      </w:r>
    </w:p>
    <w:p w:rsidR="00F82AFC" w:rsidRDefault="00F82AFC" w:rsidP="00F82AFC">
      <w:pPr>
        <w:ind w:left="720"/>
      </w:pPr>
      <w:r>
        <w:tab/>
        <w:t>StudentID INT NOT NULL AUTO_INCREMENT,</w:t>
      </w:r>
    </w:p>
    <w:p w:rsidR="00F82AFC" w:rsidRDefault="006F3A91" w:rsidP="006F3A91">
      <w:pPr>
        <w:ind w:left="720" w:firstLine="720"/>
      </w:pPr>
      <w:r>
        <w:t>St</w:t>
      </w:r>
      <w:r w:rsidR="00F82AFC">
        <w:t>udentName TINYTEXT,</w:t>
      </w:r>
    </w:p>
    <w:p w:rsidR="00F82AFC" w:rsidRDefault="00F82AFC" w:rsidP="006F3A91">
      <w:pPr>
        <w:ind w:left="720" w:firstLine="720"/>
      </w:pPr>
      <w:r>
        <w:t>DOB DATE,</w:t>
      </w:r>
    </w:p>
    <w:p w:rsidR="00F82AFC" w:rsidRDefault="00F82AFC" w:rsidP="006F3A91">
      <w:pPr>
        <w:ind w:left="720" w:firstLine="720"/>
      </w:pPr>
      <w:r>
        <w:t>PRIMARY KEY (StudentID)</w:t>
      </w:r>
    </w:p>
    <w:p w:rsidR="00F82AFC" w:rsidRDefault="00F82AFC" w:rsidP="00F82AFC">
      <w:pPr>
        <w:ind w:left="720"/>
      </w:pPr>
      <w:r>
        <w:t>);</w:t>
      </w:r>
    </w:p>
    <w:p w:rsidR="006F3A91" w:rsidRDefault="006F3A91" w:rsidP="00F82AFC">
      <w:pPr>
        <w:ind w:left="720"/>
      </w:pPr>
    </w:p>
    <w:p w:rsidR="00F82AFC" w:rsidRDefault="00F82AFC" w:rsidP="00F82AFC">
      <w:pPr>
        <w:pStyle w:val="ListParagraph"/>
        <w:numPr>
          <w:ilvl w:val="0"/>
          <w:numId w:val="7"/>
        </w:numPr>
        <w:rPr>
          <w:b/>
          <w:u w:val="single"/>
        </w:rPr>
      </w:pPr>
      <w:r w:rsidRPr="00F82AFC">
        <w:rPr>
          <w:b/>
          <w:u w:val="single"/>
        </w:rPr>
        <w:t>Description of table:</w:t>
      </w:r>
    </w:p>
    <w:tbl>
      <w:tblPr>
        <w:tblStyle w:val="ListTable4"/>
        <w:tblW w:w="6925" w:type="dxa"/>
        <w:jc w:val="center"/>
        <w:tblLook w:val="04A0" w:firstRow="1" w:lastRow="0" w:firstColumn="1" w:lastColumn="0" w:noHBand="0" w:noVBand="1"/>
      </w:tblPr>
      <w:tblGrid>
        <w:gridCol w:w="1500"/>
        <w:gridCol w:w="960"/>
        <w:gridCol w:w="960"/>
        <w:gridCol w:w="960"/>
        <w:gridCol w:w="960"/>
        <w:gridCol w:w="1585"/>
      </w:tblGrid>
      <w:tr w:rsidR="006F3A91" w:rsidRPr="006F3A91" w:rsidTr="006934A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6F3A91" w:rsidRPr="006F3A91" w:rsidRDefault="006F3A91" w:rsidP="00C155F6">
            <w:pPr>
              <w:jc w:val="center"/>
              <w:rPr>
                <w:sz w:val="22"/>
                <w:szCs w:val="22"/>
              </w:rPr>
            </w:pPr>
            <w:r w:rsidRPr="006F3A91">
              <w:rPr>
                <w:sz w:val="22"/>
                <w:szCs w:val="22"/>
              </w:rPr>
              <w:t>Field</w:t>
            </w:r>
          </w:p>
        </w:tc>
        <w:tc>
          <w:tcPr>
            <w:tcW w:w="960" w:type="dxa"/>
            <w:noWrap/>
            <w:hideMark/>
          </w:tcPr>
          <w:p w:rsidR="006F3A91" w:rsidRPr="006F3A91" w:rsidRDefault="006F3A91" w:rsidP="00C155F6">
            <w:pPr>
              <w:jc w:val="center"/>
              <w:cnfStyle w:val="100000000000" w:firstRow="1" w:lastRow="0" w:firstColumn="0" w:lastColumn="0" w:oddVBand="0" w:evenVBand="0" w:oddHBand="0" w:evenHBand="0" w:firstRowFirstColumn="0" w:firstRowLastColumn="0" w:lastRowFirstColumn="0" w:lastRowLastColumn="0"/>
              <w:rPr>
                <w:sz w:val="22"/>
                <w:szCs w:val="22"/>
              </w:rPr>
            </w:pPr>
            <w:r w:rsidRPr="006F3A91">
              <w:rPr>
                <w:sz w:val="22"/>
                <w:szCs w:val="22"/>
              </w:rPr>
              <w:t>Type</w:t>
            </w:r>
          </w:p>
        </w:tc>
        <w:tc>
          <w:tcPr>
            <w:tcW w:w="960" w:type="dxa"/>
            <w:noWrap/>
            <w:hideMark/>
          </w:tcPr>
          <w:p w:rsidR="006F3A91" w:rsidRPr="006F3A91" w:rsidRDefault="006F3A91" w:rsidP="00C155F6">
            <w:pPr>
              <w:jc w:val="center"/>
              <w:cnfStyle w:val="100000000000" w:firstRow="1" w:lastRow="0" w:firstColumn="0" w:lastColumn="0" w:oddVBand="0" w:evenVBand="0" w:oddHBand="0" w:evenHBand="0" w:firstRowFirstColumn="0" w:firstRowLastColumn="0" w:lastRowFirstColumn="0" w:lastRowLastColumn="0"/>
              <w:rPr>
                <w:sz w:val="22"/>
                <w:szCs w:val="22"/>
              </w:rPr>
            </w:pPr>
            <w:r w:rsidRPr="006F3A91">
              <w:rPr>
                <w:sz w:val="22"/>
                <w:szCs w:val="22"/>
              </w:rPr>
              <w:t>Null</w:t>
            </w:r>
          </w:p>
        </w:tc>
        <w:tc>
          <w:tcPr>
            <w:tcW w:w="960" w:type="dxa"/>
            <w:noWrap/>
            <w:hideMark/>
          </w:tcPr>
          <w:p w:rsidR="006F3A91" w:rsidRPr="006F3A91" w:rsidRDefault="006F3A91" w:rsidP="00C155F6">
            <w:pPr>
              <w:jc w:val="center"/>
              <w:cnfStyle w:val="100000000000" w:firstRow="1" w:lastRow="0" w:firstColumn="0" w:lastColumn="0" w:oddVBand="0" w:evenVBand="0" w:oddHBand="0" w:evenHBand="0" w:firstRowFirstColumn="0" w:firstRowLastColumn="0" w:lastRowFirstColumn="0" w:lastRowLastColumn="0"/>
              <w:rPr>
                <w:sz w:val="22"/>
                <w:szCs w:val="22"/>
              </w:rPr>
            </w:pPr>
            <w:r w:rsidRPr="006F3A91">
              <w:rPr>
                <w:sz w:val="22"/>
                <w:szCs w:val="22"/>
              </w:rPr>
              <w:t>Key</w:t>
            </w:r>
          </w:p>
        </w:tc>
        <w:tc>
          <w:tcPr>
            <w:tcW w:w="960" w:type="dxa"/>
            <w:noWrap/>
            <w:hideMark/>
          </w:tcPr>
          <w:p w:rsidR="006F3A91" w:rsidRPr="006F3A91" w:rsidRDefault="006F3A91" w:rsidP="00C155F6">
            <w:pPr>
              <w:jc w:val="center"/>
              <w:cnfStyle w:val="100000000000" w:firstRow="1" w:lastRow="0" w:firstColumn="0" w:lastColumn="0" w:oddVBand="0" w:evenVBand="0" w:oddHBand="0" w:evenHBand="0" w:firstRowFirstColumn="0" w:firstRowLastColumn="0" w:lastRowFirstColumn="0" w:lastRowLastColumn="0"/>
              <w:rPr>
                <w:sz w:val="22"/>
                <w:szCs w:val="22"/>
              </w:rPr>
            </w:pPr>
            <w:r w:rsidRPr="006F3A91">
              <w:rPr>
                <w:sz w:val="22"/>
                <w:szCs w:val="22"/>
              </w:rPr>
              <w:t>Default</w:t>
            </w:r>
          </w:p>
        </w:tc>
        <w:tc>
          <w:tcPr>
            <w:tcW w:w="1585" w:type="dxa"/>
            <w:noWrap/>
            <w:hideMark/>
          </w:tcPr>
          <w:p w:rsidR="006F3A91" w:rsidRPr="006F3A91" w:rsidRDefault="006F3A91" w:rsidP="00C155F6">
            <w:pPr>
              <w:jc w:val="center"/>
              <w:cnfStyle w:val="100000000000" w:firstRow="1" w:lastRow="0" w:firstColumn="0" w:lastColumn="0" w:oddVBand="0" w:evenVBand="0" w:oddHBand="0" w:evenHBand="0" w:firstRowFirstColumn="0" w:firstRowLastColumn="0" w:lastRowFirstColumn="0" w:lastRowLastColumn="0"/>
              <w:rPr>
                <w:sz w:val="22"/>
                <w:szCs w:val="22"/>
              </w:rPr>
            </w:pPr>
            <w:r w:rsidRPr="006F3A91">
              <w:rPr>
                <w:sz w:val="22"/>
                <w:szCs w:val="22"/>
              </w:rPr>
              <w:t>Extra</w:t>
            </w:r>
          </w:p>
        </w:tc>
      </w:tr>
      <w:tr w:rsidR="006F3A91" w:rsidRPr="006F3A91" w:rsidTr="006934A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6F3A91" w:rsidRPr="006F3A91" w:rsidRDefault="006F3A91">
            <w:pPr>
              <w:rPr>
                <w:color w:val="000000"/>
                <w:sz w:val="22"/>
                <w:szCs w:val="22"/>
              </w:rPr>
            </w:pPr>
            <w:r w:rsidRPr="006F3A91">
              <w:rPr>
                <w:color w:val="000000"/>
                <w:sz w:val="22"/>
                <w:szCs w:val="22"/>
              </w:rPr>
              <w:t>StudentID</w:t>
            </w:r>
          </w:p>
        </w:tc>
        <w:tc>
          <w:tcPr>
            <w:tcW w:w="960" w:type="dxa"/>
            <w:noWrap/>
            <w:hideMark/>
          </w:tcPr>
          <w:p w:rsidR="006F3A91" w:rsidRPr="006F3A91" w:rsidRDefault="006F3A91">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6F3A91">
              <w:rPr>
                <w:color w:val="000000"/>
                <w:sz w:val="22"/>
                <w:szCs w:val="22"/>
              </w:rPr>
              <w:t>int(11)</w:t>
            </w:r>
          </w:p>
        </w:tc>
        <w:tc>
          <w:tcPr>
            <w:tcW w:w="960" w:type="dxa"/>
            <w:noWrap/>
            <w:hideMark/>
          </w:tcPr>
          <w:p w:rsidR="006F3A91" w:rsidRPr="006F3A91" w:rsidRDefault="006F3A91">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6F3A91">
              <w:rPr>
                <w:color w:val="000000"/>
                <w:sz w:val="22"/>
                <w:szCs w:val="22"/>
              </w:rPr>
              <w:t>NO</w:t>
            </w:r>
          </w:p>
        </w:tc>
        <w:tc>
          <w:tcPr>
            <w:tcW w:w="960" w:type="dxa"/>
            <w:noWrap/>
            <w:hideMark/>
          </w:tcPr>
          <w:p w:rsidR="006F3A91" w:rsidRPr="006F3A91" w:rsidRDefault="006F3A91">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6F3A91">
              <w:rPr>
                <w:color w:val="000000"/>
                <w:sz w:val="22"/>
                <w:szCs w:val="22"/>
              </w:rPr>
              <w:t>PRI</w:t>
            </w:r>
          </w:p>
        </w:tc>
        <w:tc>
          <w:tcPr>
            <w:tcW w:w="960" w:type="dxa"/>
            <w:noWrap/>
            <w:hideMark/>
          </w:tcPr>
          <w:p w:rsidR="006F3A91" w:rsidRPr="006F3A91" w:rsidRDefault="006F3A91">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6F3A91">
              <w:rPr>
                <w:color w:val="000000"/>
                <w:sz w:val="22"/>
                <w:szCs w:val="22"/>
              </w:rPr>
              <w:t>NULL</w:t>
            </w:r>
          </w:p>
        </w:tc>
        <w:tc>
          <w:tcPr>
            <w:tcW w:w="1585" w:type="dxa"/>
            <w:noWrap/>
            <w:hideMark/>
          </w:tcPr>
          <w:p w:rsidR="006F3A91" w:rsidRPr="006F3A91" w:rsidRDefault="006F3A91">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6F3A91">
              <w:rPr>
                <w:color w:val="000000"/>
                <w:sz w:val="22"/>
                <w:szCs w:val="22"/>
              </w:rPr>
              <w:t>auto_increment</w:t>
            </w:r>
          </w:p>
        </w:tc>
      </w:tr>
      <w:tr w:rsidR="006F3A91" w:rsidRPr="006F3A91" w:rsidTr="006934A2">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6F3A91" w:rsidRPr="006F3A91" w:rsidRDefault="006F3A91">
            <w:pPr>
              <w:rPr>
                <w:color w:val="000000"/>
                <w:sz w:val="22"/>
                <w:szCs w:val="22"/>
              </w:rPr>
            </w:pPr>
            <w:r w:rsidRPr="006F3A91">
              <w:rPr>
                <w:color w:val="000000"/>
                <w:sz w:val="22"/>
                <w:szCs w:val="22"/>
              </w:rPr>
              <w:t>StudentName</w:t>
            </w:r>
          </w:p>
        </w:tc>
        <w:tc>
          <w:tcPr>
            <w:tcW w:w="960" w:type="dxa"/>
            <w:noWrap/>
            <w:hideMark/>
          </w:tcPr>
          <w:p w:rsidR="006F3A91" w:rsidRPr="006F3A91" w:rsidRDefault="006F3A91">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6F3A91">
              <w:rPr>
                <w:color w:val="000000"/>
                <w:sz w:val="22"/>
                <w:szCs w:val="22"/>
              </w:rPr>
              <w:t>tinytext</w:t>
            </w:r>
          </w:p>
        </w:tc>
        <w:tc>
          <w:tcPr>
            <w:tcW w:w="960" w:type="dxa"/>
            <w:noWrap/>
            <w:hideMark/>
          </w:tcPr>
          <w:p w:rsidR="006F3A91" w:rsidRPr="006F3A91" w:rsidRDefault="006F3A91">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6F3A91">
              <w:rPr>
                <w:color w:val="000000"/>
                <w:sz w:val="22"/>
                <w:szCs w:val="22"/>
              </w:rPr>
              <w:t>YES</w:t>
            </w:r>
          </w:p>
        </w:tc>
        <w:tc>
          <w:tcPr>
            <w:tcW w:w="960" w:type="dxa"/>
            <w:noWrap/>
            <w:hideMark/>
          </w:tcPr>
          <w:p w:rsidR="006F3A91" w:rsidRPr="006F3A91" w:rsidRDefault="006F3A91">
            <w:pPr>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960" w:type="dxa"/>
            <w:noWrap/>
            <w:hideMark/>
          </w:tcPr>
          <w:p w:rsidR="006F3A91" w:rsidRPr="006F3A91" w:rsidRDefault="006F3A91">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6F3A91">
              <w:rPr>
                <w:color w:val="000000"/>
                <w:sz w:val="22"/>
                <w:szCs w:val="22"/>
              </w:rPr>
              <w:t>NULL</w:t>
            </w:r>
          </w:p>
        </w:tc>
        <w:tc>
          <w:tcPr>
            <w:tcW w:w="1585" w:type="dxa"/>
            <w:noWrap/>
            <w:hideMark/>
          </w:tcPr>
          <w:p w:rsidR="006F3A91" w:rsidRPr="006F3A91" w:rsidRDefault="006F3A91">
            <w:pP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6F3A91" w:rsidRPr="006F3A91" w:rsidTr="006934A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6F3A91" w:rsidRPr="006F3A91" w:rsidRDefault="006F3A91">
            <w:pPr>
              <w:rPr>
                <w:color w:val="000000"/>
                <w:sz w:val="22"/>
                <w:szCs w:val="22"/>
              </w:rPr>
            </w:pPr>
            <w:r w:rsidRPr="006F3A91">
              <w:rPr>
                <w:color w:val="000000"/>
                <w:sz w:val="22"/>
                <w:szCs w:val="22"/>
              </w:rPr>
              <w:t>DOB</w:t>
            </w:r>
          </w:p>
        </w:tc>
        <w:tc>
          <w:tcPr>
            <w:tcW w:w="960" w:type="dxa"/>
            <w:noWrap/>
            <w:hideMark/>
          </w:tcPr>
          <w:p w:rsidR="006F3A91" w:rsidRPr="006F3A91" w:rsidRDefault="006F3A91">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6F3A91">
              <w:rPr>
                <w:color w:val="000000"/>
                <w:sz w:val="22"/>
                <w:szCs w:val="22"/>
              </w:rPr>
              <w:t>date</w:t>
            </w:r>
          </w:p>
        </w:tc>
        <w:tc>
          <w:tcPr>
            <w:tcW w:w="960" w:type="dxa"/>
            <w:noWrap/>
            <w:hideMark/>
          </w:tcPr>
          <w:p w:rsidR="006F3A91" w:rsidRPr="006F3A91" w:rsidRDefault="006F3A91">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6F3A91">
              <w:rPr>
                <w:color w:val="000000"/>
                <w:sz w:val="22"/>
                <w:szCs w:val="22"/>
              </w:rPr>
              <w:t>YES</w:t>
            </w:r>
          </w:p>
        </w:tc>
        <w:tc>
          <w:tcPr>
            <w:tcW w:w="960" w:type="dxa"/>
            <w:noWrap/>
            <w:hideMark/>
          </w:tcPr>
          <w:p w:rsidR="006F3A91" w:rsidRPr="006F3A91" w:rsidRDefault="006F3A91">
            <w:pPr>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960" w:type="dxa"/>
            <w:noWrap/>
            <w:hideMark/>
          </w:tcPr>
          <w:p w:rsidR="006F3A91" w:rsidRPr="006F3A91" w:rsidRDefault="006F3A91">
            <w:pPr>
              <w:cnfStyle w:val="000000100000" w:firstRow="0" w:lastRow="0" w:firstColumn="0" w:lastColumn="0" w:oddVBand="0" w:evenVBand="0" w:oddHBand="1" w:evenHBand="0" w:firstRowFirstColumn="0" w:firstRowLastColumn="0" w:lastRowFirstColumn="0" w:lastRowLastColumn="0"/>
              <w:rPr>
                <w:color w:val="000000"/>
                <w:sz w:val="22"/>
                <w:szCs w:val="22"/>
              </w:rPr>
            </w:pPr>
            <w:r w:rsidRPr="006F3A91">
              <w:rPr>
                <w:color w:val="000000"/>
                <w:sz w:val="22"/>
                <w:szCs w:val="22"/>
              </w:rPr>
              <w:t>NULL</w:t>
            </w:r>
          </w:p>
        </w:tc>
        <w:tc>
          <w:tcPr>
            <w:tcW w:w="1585" w:type="dxa"/>
            <w:noWrap/>
            <w:hideMark/>
          </w:tcPr>
          <w:p w:rsidR="006F3A91" w:rsidRPr="006F3A91" w:rsidRDefault="006F3A91" w:rsidP="006F3A91">
            <w:pPr>
              <w:keepNext/>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rsidR="00F82AFC" w:rsidRPr="00F82AFC" w:rsidRDefault="006F3A91" w:rsidP="006F3A91">
      <w:pPr>
        <w:pStyle w:val="Caption"/>
        <w:jc w:val="center"/>
      </w:pPr>
      <w:bookmarkStart w:id="40" w:name="_Toc9123635"/>
      <w:bookmarkStart w:id="41" w:name="_Toc9124716"/>
      <w:r>
        <w:t xml:space="preserve">Table </w:t>
      </w:r>
      <w:r>
        <w:fldChar w:fldCharType="begin"/>
      </w:r>
      <w:r>
        <w:instrText xml:space="preserve"> SEQ Table \* ARABIC </w:instrText>
      </w:r>
      <w:r>
        <w:fldChar w:fldCharType="separate"/>
      </w:r>
      <w:r w:rsidR="00C155F6">
        <w:rPr>
          <w:noProof/>
        </w:rPr>
        <w:t>8</w:t>
      </w:r>
      <w:r>
        <w:fldChar w:fldCharType="end"/>
      </w:r>
      <w:r>
        <w:t>: Students table description</w:t>
      </w:r>
      <w:bookmarkEnd w:id="40"/>
      <w:bookmarkEnd w:id="41"/>
    </w:p>
    <w:p w:rsidR="006F3A91" w:rsidRDefault="006F3A91" w:rsidP="006F3A91">
      <w:pPr>
        <w:pStyle w:val="ListParagraph"/>
        <w:rPr>
          <w:b/>
          <w:u w:val="single"/>
        </w:rPr>
      </w:pPr>
    </w:p>
    <w:p w:rsidR="00F82AFC" w:rsidRPr="00F82AFC" w:rsidRDefault="00F82AFC" w:rsidP="00F82AFC">
      <w:pPr>
        <w:pStyle w:val="ListParagraph"/>
        <w:numPr>
          <w:ilvl w:val="0"/>
          <w:numId w:val="6"/>
        </w:numPr>
        <w:rPr>
          <w:b/>
          <w:u w:val="single"/>
        </w:rPr>
      </w:pPr>
      <w:r w:rsidRPr="00F82AFC">
        <w:rPr>
          <w:b/>
          <w:u w:val="single"/>
        </w:rPr>
        <w:t>To populate table:</w:t>
      </w:r>
    </w:p>
    <w:p w:rsidR="00F82AFC" w:rsidRDefault="00F82AFC" w:rsidP="00F82AFC">
      <w:pPr>
        <w:ind w:left="720"/>
      </w:pPr>
      <w:r>
        <w:t>INSERT INTO Students</w:t>
      </w:r>
    </w:p>
    <w:p w:rsidR="00F82AFC" w:rsidRDefault="00F82AFC" w:rsidP="00F82AFC">
      <w:pPr>
        <w:ind w:left="720"/>
      </w:pPr>
      <w:r>
        <w:tab/>
        <w:t>(StudentName, DOB)</w:t>
      </w:r>
    </w:p>
    <w:p w:rsidR="00F82AFC" w:rsidRDefault="00F82AFC" w:rsidP="00F82AFC">
      <w:pPr>
        <w:ind w:left="720"/>
      </w:pPr>
      <w:r>
        <w:t xml:space="preserve">VALUES </w:t>
      </w:r>
    </w:p>
    <w:p w:rsidR="00F82AFC" w:rsidRDefault="00F82AFC" w:rsidP="00F82AFC">
      <w:pPr>
        <w:ind w:left="720"/>
      </w:pPr>
      <w:r>
        <w:tab/>
        <w:t>('Sean', '2000-01-03'),</w:t>
      </w:r>
    </w:p>
    <w:p w:rsidR="00F82AFC" w:rsidRDefault="00F82AFC" w:rsidP="006F3A91">
      <w:pPr>
        <w:ind w:left="720" w:firstLine="720"/>
      </w:pPr>
      <w:r>
        <w:t>('Bill', '1990-04-23'),</w:t>
      </w:r>
    </w:p>
    <w:p w:rsidR="00F82AFC" w:rsidRDefault="007E7A21" w:rsidP="006F3A91">
      <w:pPr>
        <w:ind w:left="720" w:firstLine="720"/>
      </w:pPr>
      <w:r>
        <w:t xml:space="preserve">('Tom', </w:t>
      </w:r>
      <w:r w:rsidR="00F82AFC">
        <w:t>'1973-12-10'),</w:t>
      </w:r>
    </w:p>
    <w:p w:rsidR="00F82AFC" w:rsidRDefault="00F82AFC" w:rsidP="006F3A91">
      <w:pPr>
        <w:ind w:left="720" w:firstLine="720"/>
      </w:pPr>
      <w:r>
        <w:t>('Mary', '1991-04-12'),</w:t>
      </w:r>
    </w:p>
    <w:p w:rsidR="00F82AFC" w:rsidRDefault="00F82AFC" w:rsidP="006F3A91">
      <w:pPr>
        <w:ind w:left="720" w:firstLine="720"/>
      </w:pPr>
      <w:r>
        <w:t>('Joe', '1982-06-29');</w:t>
      </w:r>
    </w:p>
    <w:p w:rsidR="006F3A91" w:rsidRDefault="006F3A91" w:rsidP="006F3A91">
      <w:pPr>
        <w:ind w:left="720" w:firstLine="720"/>
      </w:pPr>
    </w:p>
    <w:p w:rsidR="00F82AFC" w:rsidRPr="00F82AFC" w:rsidRDefault="00F82AFC" w:rsidP="00F82AFC">
      <w:pPr>
        <w:pStyle w:val="ListParagraph"/>
        <w:numPr>
          <w:ilvl w:val="0"/>
          <w:numId w:val="5"/>
        </w:numPr>
        <w:rPr>
          <w:b/>
          <w:u w:val="single"/>
        </w:rPr>
      </w:pPr>
      <w:r w:rsidRPr="00F82AFC">
        <w:rPr>
          <w:b/>
          <w:u w:val="single"/>
        </w:rPr>
        <w:t>To show entries in table:</w:t>
      </w:r>
    </w:p>
    <w:p w:rsidR="00F82AFC" w:rsidRDefault="00F82AFC" w:rsidP="00F82AFC">
      <w:pPr>
        <w:ind w:left="720"/>
      </w:pPr>
      <w:r>
        <w:t>Select *</w:t>
      </w:r>
    </w:p>
    <w:p w:rsidR="00F82AFC" w:rsidRDefault="00F82AFC" w:rsidP="00F82AFC">
      <w:pPr>
        <w:ind w:left="720"/>
      </w:pPr>
      <w:r>
        <w:t>From students</w:t>
      </w:r>
    </w:p>
    <w:p w:rsidR="006F3A91" w:rsidRDefault="006F3A91" w:rsidP="00F82AFC">
      <w:pPr>
        <w:ind w:left="720"/>
      </w:pPr>
    </w:p>
    <w:p w:rsidR="00F82AFC" w:rsidRDefault="00F82AFC" w:rsidP="00F82AFC">
      <w:pPr>
        <w:pStyle w:val="ListParagraph"/>
        <w:numPr>
          <w:ilvl w:val="0"/>
          <w:numId w:val="5"/>
        </w:numPr>
        <w:rPr>
          <w:b/>
          <w:u w:val="single"/>
        </w:rPr>
      </w:pPr>
      <w:r w:rsidRPr="00F82AFC">
        <w:rPr>
          <w:b/>
          <w:u w:val="single"/>
        </w:rPr>
        <w:t>Output</w:t>
      </w:r>
    </w:p>
    <w:tbl>
      <w:tblPr>
        <w:tblStyle w:val="GridTable4"/>
        <w:tblW w:w="3894" w:type="dxa"/>
        <w:jc w:val="center"/>
        <w:tblLook w:val="04A0" w:firstRow="1" w:lastRow="0" w:firstColumn="1" w:lastColumn="0" w:noHBand="0" w:noVBand="1"/>
      </w:tblPr>
      <w:tblGrid>
        <w:gridCol w:w="1135"/>
        <w:gridCol w:w="1481"/>
        <w:gridCol w:w="1278"/>
      </w:tblGrid>
      <w:tr w:rsidR="006F3A91" w:rsidRPr="001D771C" w:rsidTr="006F3A9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6F3A91" w:rsidRPr="001D771C" w:rsidRDefault="006F3A91" w:rsidP="006F3A91">
            <w:pPr>
              <w:jc w:val="center"/>
              <w:rPr>
                <w:rFonts w:ascii="Calibri" w:hAnsi="Calibri" w:cs="Calibri"/>
                <w:sz w:val="22"/>
                <w:szCs w:val="22"/>
              </w:rPr>
            </w:pPr>
            <w:r w:rsidRPr="001D771C">
              <w:rPr>
                <w:rFonts w:ascii="Calibri" w:hAnsi="Calibri" w:cs="Calibri"/>
                <w:sz w:val="22"/>
                <w:szCs w:val="22"/>
              </w:rPr>
              <w:t>StudentID</w:t>
            </w:r>
          </w:p>
        </w:tc>
        <w:tc>
          <w:tcPr>
            <w:tcW w:w="1481" w:type="dxa"/>
            <w:noWrap/>
            <w:hideMark/>
          </w:tcPr>
          <w:p w:rsidR="006F3A91" w:rsidRPr="001D771C" w:rsidRDefault="006F3A91" w:rsidP="006F3A9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D771C">
              <w:rPr>
                <w:rFonts w:ascii="Calibri" w:hAnsi="Calibri" w:cs="Calibri"/>
                <w:sz w:val="22"/>
                <w:szCs w:val="22"/>
              </w:rPr>
              <w:t>StudentName</w:t>
            </w:r>
          </w:p>
        </w:tc>
        <w:tc>
          <w:tcPr>
            <w:tcW w:w="1278" w:type="dxa"/>
            <w:noWrap/>
            <w:hideMark/>
          </w:tcPr>
          <w:p w:rsidR="006F3A91" w:rsidRPr="001D771C" w:rsidRDefault="006F3A91" w:rsidP="006F3A9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D771C">
              <w:rPr>
                <w:rFonts w:ascii="Calibri" w:hAnsi="Calibri" w:cs="Calibri"/>
                <w:sz w:val="22"/>
                <w:szCs w:val="22"/>
              </w:rPr>
              <w:t>DOB</w:t>
            </w:r>
          </w:p>
        </w:tc>
      </w:tr>
      <w:tr w:rsidR="006F3A91" w:rsidRPr="001D771C" w:rsidTr="006F3A9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6F3A91" w:rsidRPr="001D771C" w:rsidRDefault="006F3A91" w:rsidP="006F3A91">
            <w:pPr>
              <w:jc w:val="center"/>
              <w:rPr>
                <w:rFonts w:ascii="Calibri" w:hAnsi="Calibri" w:cs="Calibri"/>
                <w:color w:val="000000"/>
                <w:sz w:val="22"/>
                <w:szCs w:val="22"/>
              </w:rPr>
            </w:pPr>
            <w:r w:rsidRPr="001D771C">
              <w:rPr>
                <w:rFonts w:ascii="Calibri" w:hAnsi="Calibri" w:cs="Calibri"/>
                <w:color w:val="000000"/>
                <w:sz w:val="22"/>
                <w:szCs w:val="22"/>
              </w:rPr>
              <w:t>1</w:t>
            </w:r>
          </w:p>
        </w:tc>
        <w:tc>
          <w:tcPr>
            <w:tcW w:w="1481" w:type="dxa"/>
            <w:noWrap/>
            <w:hideMark/>
          </w:tcPr>
          <w:p w:rsidR="006F3A91" w:rsidRPr="001D771C" w:rsidRDefault="006F3A91" w:rsidP="006F3A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Sean</w:t>
            </w:r>
          </w:p>
        </w:tc>
        <w:tc>
          <w:tcPr>
            <w:tcW w:w="1278" w:type="dxa"/>
            <w:noWrap/>
            <w:hideMark/>
          </w:tcPr>
          <w:p w:rsidR="006F3A91" w:rsidRPr="001D771C" w:rsidRDefault="006F3A91" w:rsidP="006F3A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03/01/2000</w:t>
            </w:r>
          </w:p>
        </w:tc>
      </w:tr>
      <w:tr w:rsidR="006F3A91" w:rsidRPr="001D771C" w:rsidTr="006F3A91">
        <w:trPr>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6F3A91" w:rsidRPr="001D771C" w:rsidRDefault="006F3A91" w:rsidP="006F3A91">
            <w:pPr>
              <w:jc w:val="center"/>
              <w:rPr>
                <w:rFonts w:ascii="Calibri" w:hAnsi="Calibri" w:cs="Calibri"/>
                <w:color w:val="000000"/>
                <w:sz w:val="22"/>
                <w:szCs w:val="22"/>
              </w:rPr>
            </w:pPr>
            <w:r w:rsidRPr="001D771C">
              <w:rPr>
                <w:rFonts w:ascii="Calibri" w:hAnsi="Calibri" w:cs="Calibri"/>
                <w:color w:val="000000"/>
                <w:sz w:val="22"/>
                <w:szCs w:val="22"/>
              </w:rPr>
              <w:t>2</w:t>
            </w:r>
          </w:p>
        </w:tc>
        <w:tc>
          <w:tcPr>
            <w:tcW w:w="1481" w:type="dxa"/>
            <w:noWrap/>
            <w:hideMark/>
          </w:tcPr>
          <w:p w:rsidR="006F3A91" w:rsidRPr="001D771C" w:rsidRDefault="006F3A91" w:rsidP="006F3A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Bill</w:t>
            </w:r>
          </w:p>
        </w:tc>
        <w:tc>
          <w:tcPr>
            <w:tcW w:w="1278" w:type="dxa"/>
            <w:noWrap/>
            <w:hideMark/>
          </w:tcPr>
          <w:p w:rsidR="006F3A91" w:rsidRPr="001D771C" w:rsidRDefault="006F3A91" w:rsidP="006F3A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23/04/1990</w:t>
            </w:r>
          </w:p>
        </w:tc>
      </w:tr>
      <w:tr w:rsidR="006F3A91" w:rsidRPr="001D771C" w:rsidTr="006F3A9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6F3A91" w:rsidRPr="001D771C" w:rsidRDefault="006F3A91" w:rsidP="006F3A91">
            <w:pPr>
              <w:jc w:val="center"/>
              <w:rPr>
                <w:rFonts w:ascii="Calibri" w:hAnsi="Calibri" w:cs="Calibri"/>
                <w:color w:val="000000"/>
                <w:sz w:val="22"/>
                <w:szCs w:val="22"/>
              </w:rPr>
            </w:pPr>
            <w:r w:rsidRPr="001D771C">
              <w:rPr>
                <w:rFonts w:ascii="Calibri" w:hAnsi="Calibri" w:cs="Calibri"/>
                <w:color w:val="000000"/>
                <w:sz w:val="22"/>
                <w:szCs w:val="22"/>
              </w:rPr>
              <w:t>3</w:t>
            </w:r>
          </w:p>
        </w:tc>
        <w:tc>
          <w:tcPr>
            <w:tcW w:w="1481" w:type="dxa"/>
            <w:noWrap/>
            <w:hideMark/>
          </w:tcPr>
          <w:p w:rsidR="006F3A91" w:rsidRPr="001D771C" w:rsidRDefault="006F3A91" w:rsidP="006F3A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Tom</w:t>
            </w:r>
          </w:p>
        </w:tc>
        <w:tc>
          <w:tcPr>
            <w:tcW w:w="1278" w:type="dxa"/>
            <w:noWrap/>
            <w:hideMark/>
          </w:tcPr>
          <w:p w:rsidR="006F3A91" w:rsidRPr="001D771C" w:rsidRDefault="006F3A91" w:rsidP="006F3A9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10/12/1973</w:t>
            </w:r>
          </w:p>
        </w:tc>
      </w:tr>
      <w:tr w:rsidR="006F3A91" w:rsidRPr="001D771C" w:rsidTr="006F3A91">
        <w:trPr>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6F3A91" w:rsidRPr="001D771C" w:rsidRDefault="006F3A91" w:rsidP="006F3A91">
            <w:pPr>
              <w:jc w:val="center"/>
              <w:rPr>
                <w:rFonts w:ascii="Calibri" w:hAnsi="Calibri" w:cs="Calibri"/>
                <w:color w:val="000000"/>
                <w:sz w:val="22"/>
                <w:szCs w:val="22"/>
              </w:rPr>
            </w:pPr>
            <w:r w:rsidRPr="001D771C">
              <w:rPr>
                <w:rFonts w:ascii="Calibri" w:hAnsi="Calibri" w:cs="Calibri"/>
                <w:color w:val="000000"/>
                <w:sz w:val="22"/>
                <w:szCs w:val="22"/>
              </w:rPr>
              <w:t>4</w:t>
            </w:r>
          </w:p>
        </w:tc>
        <w:tc>
          <w:tcPr>
            <w:tcW w:w="1481" w:type="dxa"/>
            <w:noWrap/>
            <w:hideMark/>
          </w:tcPr>
          <w:p w:rsidR="006F3A91" w:rsidRPr="001D771C" w:rsidRDefault="006F3A91" w:rsidP="006F3A9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Mary</w:t>
            </w:r>
          </w:p>
        </w:tc>
        <w:tc>
          <w:tcPr>
            <w:tcW w:w="1278" w:type="dxa"/>
            <w:noWrap/>
            <w:hideMark/>
          </w:tcPr>
          <w:p w:rsidR="006F3A91" w:rsidRPr="001D771C" w:rsidRDefault="006F3A91" w:rsidP="006F3A9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12/04/1991</w:t>
            </w:r>
          </w:p>
        </w:tc>
      </w:tr>
      <w:tr w:rsidR="006F3A91" w:rsidRPr="001D771C" w:rsidTr="006F3A9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5" w:type="dxa"/>
            <w:noWrap/>
            <w:hideMark/>
          </w:tcPr>
          <w:p w:rsidR="006F3A91" w:rsidRPr="001D771C" w:rsidRDefault="006F3A91" w:rsidP="006F3A91">
            <w:pPr>
              <w:jc w:val="center"/>
              <w:rPr>
                <w:rFonts w:ascii="Calibri" w:hAnsi="Calibri" w:cs="Calibri"/>
                <w:color w:val="000000"/>
                <w:sz w:val="22"/>
                <w:szCs w:val="22"/>
              </w:rPr>
            </w:pPr>
            <w:r w:rsidRPr="001D771C">
              <w:rPr>
                <w:rFonts w:ascii="Calibri" w:hAnsi="Calibri" w:cs="Calibri"/>
                <w:color w:val="000000"/>
                <w:sz w:val="22"/>
                <w:szCs w:val="22"/>
              </w:rPr>
              <w:t>5</w:t>
            </w:r>
          </w:p>
        </w:tc>
        <w:tc>
          <w:tcPr>
            <w:tcW w:w="1481" w:type="dxa"/>
            <w:noWrap/>
            <w:hideMark/>
          </w:tcPr>
          <w:p w:rsidR="006F3A91" w:rsidRPr="001D771C" w:rsidRDefault="006F3A91" w:rsidP="006F3A9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Joe</w:t>
            </w:r>
          </w:p>
        </w:tc>
        <w:tc>
          <w:tcPr>
            <w:tcW w:w="1278" w:type="dxa"/>
            <w:noWrap/>
            <w:hideMark/>
          </w:tcPr>
          <w:p w:rsidR="006F3A91" w:rsidRPr="001D771C" w:rsidRDefault="006F3A91" w:rsidP="006934A2">
            <w:pPr>
              <w:keepNext/>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1D771C">
              <w:rPr>
                <w:rFonts w:ascii="Calibri" w:hAnsi="Calibri" w:cs="Calibri"/>
                <w:color w:val="000000"/>
                <w:sz w:val="22"/>
                <w:szCs w:val="22"/>
              </w:rPr>
              <w:t>29/06/1982</w:t>
            </w:r>
          </w:p>
        </w:tc>
      </w:tr>
    </w:tbl>
    <w:p w:rsidR="00F82AFC" w:rsidRDefault="006934A2" w:rsidP="006934A2">
      <w:pPr>
        <w:pStyle w:val="Caption"/>
        <w:jc w:val="center"/>
      </w:pPr>
      <w:bookmarkStart w:id="42" w:name="_Toc9123636"/>
      <w:bookmarkStart w:id="43" w:name="_Toc9124717"/>
      <w:r>
        <w:t xml:space="preserve">Table </w:t>
      </w:r>
      <w:r>
        <w:fldChar w:fldCharType="begin"/>
      </w:r>
      <w:r>
        <w:instrText xml:space="preserve"> SEQ Table \* ARABIC </w:instrText>
      </w:r>
      <w:r>
        <w:fldChar w:fldCharType="separate"/>
      </w:r>
      <w:r w:rsidR="00C155F6">
        <w:rPr>
          <w:noProof/>
        </w:rPr>
        <w:t>9</w:t>
      </w:r>
      <w:r>
        <w:fldChar w:fldCharType="end"/>
      </w:r>
      <w:r>
        <w:t>: Data in student table</w:t>
      </w:r>
      <w:bookmarkEnd w:id="42"/>
      <w:bookmarkEnd w:id="43"/>
    </w:p>
    <w:p w:rsidR="006F3A91" w:rsidRDefault="006F3A91" w:rsidP="006F3A91">
      <w:pPr>
        <w:ind w:left="360"/>
      </w:pPr>
    </w:p>
    <w:p w:rsidR="006934A2" w:rsidRDefault="006934A2">
      <w:pPr>
        <w:spacing w:after="160" w:line="259" w:lineRule="auto"/>
        <w:rPr>
          <w:rFonts w:asciiTheme="majorHAnsi" w:eastAsiaTheme="majorEastAsia" w:hAnsiTheme="majorHAnsi" w:cstheme="majorBidi"/>
          <w:i/>
          <w:iCs/>
          <w:color w:val="2E74B5" w:themeColor="accent1" w:themeShade="BF"/>
          <w:sz w:val="25"/>
          <w:szCs w:val="25"/>
        </w:rPr>
      </w:pPr>
      <w:r>
        <w:rPr>
          <w:sz w:val="25"/>
          <w:szCs w:val="25"/>
        </w:rPr>
        <w:br w:type="page"/>
      </w:r>
    </w:p>
    <w:p w:rsidR="00F82AFC" w:rsidRDefault="00F82AFC" w:rsidP="0082519F">
      <w:pPr>
        <w:pStyle w:val="Heading4"/>
      </w:pPr>
      <w:r w:rsidRPr="00F82AFC">
        <w:lastRenderedPageBreak/>
        <w:t>To create and populate the “</w:t>
      </w:r>
      <w:r>
        <w:t>Module</w:t>
      </w:r>
      <w:r w:rsidRPr="00F82AFC">
        <w:t>”</w:t>
      </w:r>
      <w:r w:rsidR="006F3A91">
        <w:t xml:space="preserve"> table (Table 4):</w:t>
      </w:r>
    </w:p>
    <w:p w:rsidR="00F82AFC" w:rsidRPr="00F82AFC" w:rsidRDefault="00F82AFC" w:rsidP="00F82AFC">
      <w:pPr>
        <w:pStyle w:val="ListParagraph"/>
        <w:numPr>
          <w:ilvl w:val="0"/>
          <w:numId w:val="8"/>
        </w:numPr>
        <w:rPr>
          <w:b/>
          <w:u w:val="single"/>
        </w:rPr>
      </w:pPr>
      <w:r w:rsidRPr="00F82AFC">
        <w:rPr>
          <w:b/>
          <w:u w:val="single"/>
        </w:rPr>
        <w:t>Table creation:</w:t>
      </w:r>
    </w:p>
    <w:p w:rsidR="00F82AFC" w:rsidRDefault="00F82AFC" w:rsidP="00F82AFC">
      <w:pPr>
        <w:ind w:left="720"/>
      </w:pPr>
      <w:r>
        <w:t>CREATE TABLE Module (</w:t>
      </w:r>
    </w:p>
    <w:p w:rsidR="00F82AFC" w:rsidRDefault="00F82AFC" w:rsidP="00F82AFC">
      <w:pPr>
        <w:ind w:left="720"/>
      </w:pPr>
      <w:r>
        <w:tab/>
        <w:t>ModuleID INT AUTO_INCREMENT,</w:t>
      </w:r>
    </w:p>
    <w:p w:rsidR="00F82AFC" w:rsidRDefault="00F82AFC" w:rsidP="00F82AFC">
      <w:pPr>
        <w:ind w:left="720" w:firstLine="720"/>
      </w:pPr>
      <w:r>
        <w:t>ModuleName TINYTEXT,</w:t>
      </w:r>
    </w:p>
    <w:p w:rsidR="00F82AFC" w:rsidRDefault="00F82AFC" w:rsidP="00F82AFC">
      <w:pPr>
        <w:ind w:left="720" w:firstLine="720"/>
      </w:pPr>
      <w:r>
        <w:t>PRIMARY KEY (ModuleID)</w:t>
      </w:r>
    </w:p>
    <w:p w:rsidR="00F82AFC" w:rsidRDefault="00F82AFC" w:rsidP="00F82AFC">
      <w:pPr>
        <w:ind w:firstLine="720"/>
      </w:pPr>
      <w:r>
        <w:t>);</w:t>
      </w:r>
    </w:p>
    <w:p w:rsidR="006934A2" w:rsidRPr="00F82AFC" w:rsidRDefault="006934A2" w:rsidP="00F82AFC">
      <w:pPr>
        <w:ind w:firstLine="720"/>
      </w:pPr>
    </w:p>
    <w:p w:rsidR="00F82AFC" w:rsidRDefault="00F82AFC" w:rsidP="00F82AFC">
      <w:pPr>
        <w:pStyle w:val="ListParagraph"/>
        <w:numPr>
          <w:ilvl w:val="0"/>
          <w:numId w:val="7"/>
        </w:numPr>
        <w:rPr>
          <w:b/>
          <w:u w:val="single"/>
        </w:rPr>
      </w:pPr>
      <w:r w:rsidRPr="00F82AFC">
        <w:rPr>
          <w:b/>
          <w:u w:val="single"/>
        </w:rPr>
        <w:t>Description of table:</w:t>
      </w:r>
    </w:p>
    <w:tbl>
      <w:tblPr>
        <w:tblStyle w:val="ListTable4"/>
        <w:tblW w:w="6568" w:type="dxa"/>
        <w:jc w:val="center"/>
        <w:tblLook w:val="04A0" w:firstRow="1" w:lastRow="0" w:firstColumn="1" w:lastColumn="0" w:noHBand="0" w:noVBand="1"/>
      </w:tblPr>
      <w:tblGrid>
        <w:gridCol w:w="1471"/>
        <w:gridCol w:w="960"/>
        <w:gridCol w:w="960"/>
        <w:gridCol w:w="960"/>
        <w:gridCol w:w="960"/>
        <w:gridCol w:w="1656"/>
      </w:tblGrid>
      <w:tr w:rsidR="006934A2" w:rsidRPr="006934A2" w:rsidTr="006934A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8" w:type="dxa"/>
            <w:noWrap/>
            <w:hideMark/>
          </w:tcPr>
          <w:p w:rsidR="006934A2" w:rsidRPr="006934A2" w:rsidRDefault="006934A2" w:rsidP="00C155F6">
            <w:pPr>
              <w:jc w:val="center"/>
              <w:rPr>
                <w:rFonts w:ascii="Calibri" w:hAnsi="Calibri" w:cs="Calibri"/>
                <w:sz w:val="22"/>
                <w:szCs w:val="22"/>
              </w:rPr>
            </w:pPr>
            <w:r w:rsidRPr="006934A2">
              <w:rPr>
                <w:rFonts w:ascii="Calibri" w:hAnsi="Calibri" w:cs="Calibri"/>
                <w:sz w:val="22"/>
                <w:szCs w:val="22"/>
              </w:rPr>
              <w:t>Field</w:t>
            </w:r>
          </w:p>
        </w:tc>
        <w:tc>
          <w:tcPr>
            <w:tcW w:w="960" w:type="dxa"/>
            <w:noWrap/>
            <w:hideMark/>
          </w:tcPr>
          <w:p w:rsidR="006934A2" w:rsidRPr="006934A2" w:rsidRDefault="006934A2" w:rsidP="00C155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6934A2">
              <w:rPr>
                <w:rFonts w:ascii="Calibri" w:hAnsi="Calibri" w:cs="Calibri"/>
                <w:sz w:val="22"/>
                <w:szCs w:val="22"/>
              </w:rPr>
              <w:t>Type</w:t>
            </w:r>
          </w:p>
        </w:tc>
        <w:tc>
          <w:tcPr>
            <w:tcW w:w="960" w:type="dxa"/>
            <w:noWrap/>
            <w:hideMark/>
          </w:tcPr>
          <w:p w:rsidR="006934A2" w:rsidRPr="006934A2" w:rsidRDefault="006934A2" w:rsidP="00C155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6934A2">
              <w:rPr>
                <w:rFonts w:ascii="Calibri" w:hAnsi="Calibri" w:cs="Calibri"/>
                <w:sz w:val="22"/>
                <w:szCs w:val="22"/>
              </w:rPr>
              <w:t>Null</w:t>
            </w:r>
          </w:p>
        </w:tc>
        <w:tc>
          <w:tcPr>
            <w:tcW w:w="960" w:type="dxa"/>
            <w:noWrap/>
            <w:hideMark/>
          </w:tcPr>
          <w:p w:rsidR="006934A2" w:rsidRPr="006934A2" w:rsidRDefault="006934A2" w:rsidP="00C155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6934A2">
              <w:rPr>
                <w:rFonts w:ascii="Calibri" w:hAnsi="Calibri" w:cs="Calibri"/>
                <w:sz w:val="22"/>
                <w:szCs w:val="22"/>
              </w:rPr>
              <w:t>Key</w:t>
            </w:r>
          </w:p>
        </w:tc>
        <w:tc>
          <w:tcPr>
            <w:tcW w:w="960" w:type="dxa"/>
            <w:noWrap/>
            <w:hideMark/>
          </w:tcPr>
          <w:p w:rsidR="006934A2" w:rsidRPr="006934A2" w:rsidRDefault="006934A2" w:rsidP="00C155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6934A2">
              <w:rPr>
                <w:rFonts w:ascii="Calibri" w:hAnsi="Calibri" w:cs="Calibri"/>
                <w:sz w:val="22"/>
                <w:szCs w:val="22"/>
              </w:rPr>
              <w:t>Default</w:t>
            </w:r>
          </w:p>
        </w:tc>
        <w:tc>
          <w:tcPr>
            <w:tcW w:w="1470" w:type="dxa"/>
            <w:noWrap/>
            <w:hideMark/>
          </w:tcPr>
          <w:p w:rsidR="006934A2" w:rsidRPr="006934A2" w:rsidRDefault="006934A2" w:rsidP="00C155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6934A2">
              <w:rPr>
                <w:rFonts w:ascii="Calibri" w:hAnsi="Calibri" w:cs="Calibri"/>
                <w:sz w:val="22"/>
                <w:szCs w:val="22"/>
              </w:rPr>
              <w:t>Extra</w:t>
            </w:r>
          </w:p>
        </w:tc>
      </w:tr>
      <w:tr w:rsidR="006934A2" w:rsidRPr="006934A2" w:rsidTr="006934A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8" w:type="dxa"/>
            <w:noWrap/>
            <w:hideMark/>
          </w:tcPr>
          <w:p w:rsidR="006934A2" w:rsidRPr="006934A2" w:rsidRDefault="006934A2" w:rsidP="006934A2">
            <w:pPr>
              <w:rPr>
                <w:rFonts w:ascii="Calibri" w:hAnsi="Calibri" w:cs="Calibri"/>
                <w:color w:val="000000"/>
                <w:sz w:val="22"/>
                <w:szCs w:val="22"/>
              </w:rPr>
            </w:pPr>
            <w:r w:rsidRPr="006934A2">
              <w:rPr>
                <w:rFonts w:ascii="Calibri" w:hAnsi="Calibri" w:cs="Calibri"/>
                <w:color w:val="000000"/>
                <w:sz w:val="22"/>
                <w:szCs w:val="22"/>
              </w:rPr>
              <w:t>ModuleID</w:t>
            </w:r>
          </w:p>
        </w:tc>
        <w:tc>
          <w:tcPr>
            <w:tcW w:w="960" w:type="dxa"/>
            <w:noWrap/>
            <w:hideMark/>
          </w:tcPr>
          <w:p w:rsidR="006934A2" w:rsidRPr="006934A2" w:rsidRDefault="006934A2" w:rsidP="006934A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934A2">
              <w:rPr>
                <w:rFonts w:ascii="Calibri" w:hAnsi="Calibri" w:cs="Calibri"/>
                <w:color w:val="000000"/>
                <w:sz w:val="22"/>
                <w:szCs w:val="22"/>
              </w:rPr>
              <w:t>int(11)</w:t>
            </w:r>
          </w:p>
        </w:tc>
        <w:tc>
          <w:tcPr>
            <w:tcW w:w="960" w:type="dxa"/>
            <w:noWrap/>
            <w:hideMark/>
          </w:tcPr>
          <w:p w:rsidR="006934A2" w:rsidRPr="006934A2" w:rsidRDefault="006934A2" w:rsidP="006934A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934A2">
              <w:rPr>
                <w:rFonts w:ascii="Calibri" w:hAnsi="Calibri" w:cs="Calibri"/>
                <w:color w:val="000000"/>
                <w:sz w:val="22"/>
                <w:szCs w:val="22"/>
              </w:rPr>
              <w:t>NO</w:t>
            </w:r>
          </w:p>
        </w:tc>
        <w:tc>
          <w:tcPr>
            <w:tcW w:w="960" w:type="dxa"/>
            <w:noWrap/>
            <w:hideMark/>
          </w:tcPr>
          <w:p w:rsidR="006934A2" w:rsidRPr="006934A2" w:rsidRDefault="006934A2" w:rsidP="006934A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934A2">
              <w:rPr>
                <w:rFonts w:ascii="Calibri" w:hAnsi="Calibri" w:cs="Calibri"/>
                <w:color w:val="000000"/>
                <w:sz w:val="22"/>
                <w:szCs w:val="22"/>
              </w:rPr>
              <w:t>PRI</w:t>
            </w:r>
          </w:p>
        </w:tc>
        <w:tc>
          <w:tcPr>
            <w:tcW w:w="960" w:type="dxa"/>
            <w:noWrap/>
            <w:hideMark/>
          </w:tcPr>
          <w:p w:rsidR="006934A2" w:rsidRPr="006934A2" w:rsidRDefault="006934A2" w:rsidP="006934A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934A2">
              <w:rPr>
                <w:rFonts w:ascii="Calibri" w:hAnsi="Calibri" w:cs="Calibri"/>
                <w:color w:val="000000"/>
                <w:sz w:val="22"/>
                <w:szCs w:val="22"/>
              </w:rPr>
              <w:t>NULL</w:t>
            </w:r>
          </w:p>
        </w:tc>
        <w:tc>
          <w:tcPr>
            <w:tcW w:w="1470" w:type="dxa"/>
            <w:noWrap/>
            <w:hideMark/>
          </w:tcPr>
          <w:p w:rsidR="006934A2" w:rsidRPr="006934A2" w:rsidRDefault="006934A2" w:rsidP="006934A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934A2">
              <w:rPr>
                <w:rFonts w:ascii="Calibri" w:hAnsi="Calibri" w:cs="Calibri"/>
                <w:color w:val="000000"/>
                <w:sz w:val="22"/>
                <w:szCs w:val="22"/>
              </w:rPr>
              <w:t>auto_increment</w:t>
            </w:r>
          </w:p>
        </w:tc>
      </w:tr>
      <w:tr w:rsidR="006934A2" w:rsidRPr="006934A2" w:rsidTr="006934A2">
        <w:trPr>
          <w:trHeight w:val="300"/>
          <w:jc w:val="center"/>
        </w:trPr>
        <w:tc>
          <w:tcPr>
            <w:cnfStyle w:val="001000000000" w:firstRow="0" w:lastRow="0" w:firstColumn="1" w:lastColumn="0" w:oddVBand="0" w:evenVBand="0" w:oddHBand="0" w:evenHBand="0" w:firstRowFirstColumn="0" w:firstRowLastColumn="0" w:lastRowFirstColumn="0" w:lastRowLastColumn="0"/>
            <w:tcW w:w="1258" w:type="dxa"/>
            <w:noWrap/>
            <w:hideMark/>
          </w:tcPr>
          <w:p w:rsidR="006934A2" w:rsidRPr="006934A2" w:rsidRDefault="006934A2" w:rsidP="006934A2">
            <w:pPr>
              <w:rPr>
                <w:rFonts w:ascii="Calibri" w:hAnsi="Calibri" w:cs="Calibri"/>
                <w:color w:val="000000"/>
                <w:sz w:val="22"/>
                <w:szCs w:val="22"/>
              </w:rPr>
            </w:pPr>
            <w:r w:rsidRPr="006934A2">
              <w:rPr>
                <w:rFonts w:ascii="Calibri" w:hAnsi="Calibri" w:cs="Calibri"/>
                <w:color w:val="000000"/>
                <w:sz w:val="22"/>
                <w:szCs w:val="22"/>
              </w:rPr>
              <w:t>ModuleName</w:t>
            </w:r>
          </w:p>
        </w:tc>
        <w:tc>
          <w:tcPr>
            <w:tcW w:w="960" w:type="dxa"/>
            <w:noWrap/>
            <w:hideMark/>
          </w:tcPr>
          <w:p w:rsidR="006934A2" w:rsidRPr="006934A2" w:rsidRDefault="006934A2" w:rsidP="006934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934A2">
              <w:rPr>
                <w:rFonts w:ascii="Calibri" w:hAnsi="Calibri" w:cs="Calibri"/>
                <w:color w:val="000000"/>
                <w:sz w:val="22"/>
                <w:szCs w:val="22"/>
              </w:rPr>
              <w:t>tinytext</w:t>
            </w:r>
          </w:p>
        </w:tc>
        <w:tc>
          <w:tcPr>
            <w:tcW w:w="960" w:type="dxa"/>
            <w:noWrap/>
            <w:hideMark/>
          </w:tcPr>
          <w:p w:rsidR="006934A2" w:rsidRPr="006934A2" w:rsidRDefault="006934A2" w:rsidP="006934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934A2">
              <w:rPr>
                <w:rFonts w:ascii="Calibri" w:hAnsi="Calibri" w:cs="Calibri"/>
                <w:color w:val="000000"/>
                <w:sz w:val="22"/>
                <w:szCs w:val="22"/>
              </w:rPr>
              <w:t>YES</w:t>
            </w:r>
          </w:p>
        </w:tc>
        <w:tc>
          <w:tcPr>
            <w:tcW w:w="960" w:type="dxa"/>
            <w:noWrap/>
            <w:hideMark/>
          </w:tcPr>
          <w:p w:rsidR="006934A2" w:rsidRPr="006934A2" w:rsidRDefault="006934A2" w:rsidP="006934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960" w:type="dxa"/>
            <w:noWrap/>
            <w:hideMark/>
          </w:tcPr>
          <w:p w:rsidR="006934A2" w:rsidRPr="006934A2" w:rsidRDefault="006934A2" w:rsidP="006934A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934A2">
              <w:rPr>
                <w:rFonts w:ascii="Calibri" w:hAnsi="Calibri" w:cs="Calibri"/>
                <w:color w:val="000000"/>
                <w:sz w:val="22"/>
                <w:szCs w:val="22"/>
              </w:rPr>
              <w:t>NULL</w:t>
            </w:r>
          </w:p>
        </w:tc>
        <w:tc>
          <w:tcPr>
            <w:tcW w:w="1470" w:type="dxa"/>
            <w:noWrap/>
            <w:hideMark/>
          </w:tcPr>
          <w:p w:rsidR="006934A2" w:rsidRPr="006934A2" w:rsidRDefault="006934A2" w:rsidP="006934A2">
            <w:pPr>
              <w:keepN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bl>
    <w:p w:rsidR="006934A2" w:rsidRPr="00F82AFC" w:rsidRDefault="006934A2" w:rsidP="006934A2">
      <w:pPr>
        <w:pStyle w:val="Caption"/>
        <w:jc w:val="center"/>
        <w:rPr>
          <w:b/>
          <w:u w:val="single"/>
        </w:rPr>
      </w:pPr>
      <w:bookmarkStart w:id="44" w:name="_Toc9123637"/>
      <w:bookmarkStart w:id="45" w:name="_Toc9124718"/>
      <w:r>
        <w:t xml:space="preserve">Table </w:t>
      </w:r>
      <w:r>
        <w:fldChar w:fldCharType="begin"/>
      </w:r>
      <w:r>
        <w:instrText xml:space="preserve"> SEQ Table \* ARABIC </w:instrText>
      </w:r>
      <w:r>
        <w:fldChar w:fldCharType="separate"/>
      </w:r>
      <w:r w:rsidR="00C155F6">
        <w:rPr>
          <w:noProof/>
        </w:rPr>
        <w:t>10</w:t>
      </w:r>
      <w:r>
        <w:fldChar w:fldCharType="end"/>
      </w:r>
      <w:r>
        <w:t>: Description of module table</w:t>
      </w:r>
      <w:bookmarkEnd w:id="44"/>
      <w:bookmarkEnd w:id="45"/>
    </w:p>
    <w:p w:rsidR="00F82AFC" w:rsidRPr="00F82AFC" w:rsidRDefault="00F82AFC" w:rsidP="00F82AFC"/>
    <w:p w:rsidR="00F82AFC" w:rsidRPr="00F82AFC" w:rsidRDefault="00F82AFC" w:rsidP="00F82AFC">
      <w:pPr>
        <w:pStyle w:val="ListParagraph"/>
        <w:numPr>
          <w:ilvl w:val="0"/>
          <w:numId w:val="6"/>
        </w:numPr>
        <w:rPr>
          <w:b/>
          <w:u w:val="single"/>
        </w:rPr>
      </w:pPr>
      <w:r w:rsidRPr="00F82AFC">
        <w:rPr>
          <w:b/>
          <w:u w:val="single"/>
        </w:rPr>
        <w:t>To populate table:</w:t>
      </w:r>
    </w:p>
    <w:p w:rsidR="00F82AFC" w:rsidRDefault="00F82AFC" w:rsidP="00F82AFC">
      <w:pPr>
        <w:ind w:left="720"/>
      </w:pPr>
      <w:r>
        <w:t>INSERT INTO Module</w:t>
      </w:r>
    </w:p>
    <w:p w:rsidR="00F82AFC" w:rsidRDefault="00F82AFC" w:rsidP="00F82AFC">
      <w:pPr>
        <w:ind w:left="720"/>
      </w:pPr>
      <w:r>
        <w:tab/>
        <w:t>(ModuleID, ModuleName)</w:t>
      </w:r>
    </w:p>
    <w:p w:rsidR="00F82AFC" w:rsidRDefault="00F82AFC" w:rsidP="00F82AFC">
      <w:pPr>
        <w:ind w:left="720"/>
      </w:pPr>
      <w:r>
        <w:t xml:space="preserve">VALUES </w:t>
      </w:r>
    </w:p>
    <w:p w:rsidR="00F82AFC" w:rsidRDefault="00F82AFC" w:rsidP="00F82AFC">
      <w:pPr>
        <w:ind w:left="720"/>
      </w:pPr>
      <w:r>
        <w:tab/>
        <w:t>('100', 'Applied Databases'),</w:t>
      </w:r>
    </w:p>
    <w:p w:rsidR="00F82AFC" w:rsidRDefault="00F82AFC" w:rsidP="00F82AFC">
      <w:pPr>
        <w:ind w:left="720" w:firstLine="720"/>
      </w:pPr>
      <w:r>
        <w:t>('101', 'Java Programming'),</w:t>
      </w:r>
    </w:p>
    <w:p w:rsidR="00F82AFC" w:rsidRDefault="00F82AFC" w:rsidP="00F82AFC">
      <w:pPr>
        <w:ind w:left="720" w:firstLine="720"/>
      </w:pPr>
      <w:r>
        <w:t>('102', 'Computer Architecture'),</w:t>
      </w:r>
    </w:p>
    <w:p w:rsidR="00F82AFC" w:rsidRDefault="00F82AFC" w:rsidP="00F82AFC">
      <w:pPr>
        <w:ind w:left="720" w:firstLine="720"/>
      </w:pPr>
      <w:r>
        <w:t>('104', 'Mobile Apps');</w:t>
      </w:r>
    </w:p>
    <w:p w:rsidR="006934A2" w:rsidRPr="00F82AFC" w:rsidRDefault="006934A2" w:rsidP="00F82AFC">
      <w:pPr>
        <w:ind w:left="720" w:firstLine="720"/>
        <w:rPr>
          <w:b/>
          <w:u w:val="single"/>
        </w:rPr>
      </w:pPr>
    </w:p>
    <w:p w:rsidR="00F82AFC" w:rsidRPr="00F82AFC" w:rsidRDefault="00F82AFC" w:rsidP="00F82AFC">
      <w:pPr>
        <w:pStyle w:val="ListParagraph"/>
        <w:numPr>
          <w:ilvl w:val="0"/>
          <w:numId w:val="5"/>
        </w:numPr>
        <w:rPr>
          <w:b/>
          <w:u w:val="single"/>
        </w:rPr>
      </w:pPr>
      <w:r w:rsidRPr="00F82AFC">
        <w:rPr>
          <w:b/>
          <w:u w:val="single"/>
        </w:rPr>
        <w:t>To show entries in table:</w:t>
      </w:r>
    </w:p>
    <w:p w:rsidR="00F82AFC" w:rsidRDefault="00F82AFC" w:rsidP="00F82AFC">
      <w:pPr>
        <w:ind w:left="720"/>
      </w:pPr>
      <w:r>
        <w:t>Select *</w:t>
      </w:r>
    </w:p>
    <w:p w:rsidR="00F82AFC" w:rsidRDefault="00F82AFC" w:rsidP="00F82AFC">
      <w:pPr>
        <w:ind w:left="720"/>
      </w:pPr>
      <w:r>
        <w:t>From Module</w:t>
      </w:r>
    </w:p>
    <w:p w:rsidR="006934A2" w:rsidRPr="00F82AFC" w:rsidRDefault="006934A2" w:rsidP="00F82AFC">
      <w:pPr>
        <w:ind w:left="720"/>
        <w:rPr>
          <w:b/>
          <w:u w:val="single"/>
        </w:rPr>
      </w:pPr>
    </w:p>
    <w:p w:rsidR="00F82AFC" w:rsidRDefault="00F82AFC" w:rsidP="00F82AFC">
      <w:pPr>
        <w:pStyle w:val="ListParagraph"/>
        <w:numPr>
          <w:ilvl w:val="0"/>
          <w:numId w:val="5"/>
        </w:numPr>
        <w:rPr>
          <w:b/>
          <w:u w:val="single"/>
        </w:rPr>
      </w:pPr>
      <w:r w:rsidRPr="00F82AFC">
        <w:rPr>
          <w:b/>
          <w:u w:val="single"/>
        </w:rPr>
        <w:t>Output</w:t>
      </w:r>
    </w:p>
    <w:tbl>
      <w:tblPr>
        <w:tblStyle w:val="GridTable4"/>
        <w:tblpPr w:leftFromText="180" w:rightFromText="180" w:vertAnchor="text" w:horzAnchor="margin" w:tblpXSpec="center" w:tblpY="-2"/>
        <w:tblW w:w="3823" w:type="dxa"/>
        <w:tblLook w:val="04A0" w:firstRow="1" w:lastRow="0" w:firstColumn="1" w:lastColumn="0" w:noHBand="0" w:noVBand="1"/>
      </w:tblPr>
      <w:tblGrid>
        <w:gridCol w:w="1270"/>
        <w:gridCol w:w="2553"/>
      </w:tblGrid>
      <w:tr w:rsidR="00C155F6" w:rsidTr="00C155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0" w:type="dxa"/>
            <w:noWrap/>
            <w:hideMark/>
          </w:tcPr>
          <w:p w:rsidR="00C155F6" w:rsidRPr="001D771C" w:rsidRDefault="00C155F6" w:rsidP="00C155F6">
            <w:pPr>
              <w:jc w:val="center"/>
              <w:rPr>
                <w:rFonts w:asciiTheme="minorHAnsi" w:hAnsiTheme="minorHAnsi" w:cstheme="minorHAnsi"/>
                <w:sz w:val="22"/>
                <w:szCs w:val="22"/>
              </w:rPr>
            </w:pPr>
            <w:r w:rsidRPr="001D771C">
              <w:rPr>
                <w:rFonts w:asciiTheme="minorHAnsi" w:hAnsiTheme="minorHAnsi" w:cstheme="minorHAnsi"/>
                <w:sz w:val="22"/>
                <w:szCs w:val="22"/>
              </w:rPr>
              <w:t>ModuleID</w:t>
            </w:r>
          </w:p>
        </w:tc>
        <w:tc>
          <w:tcPr>
            <w:tcW w:w="2553" w:type="dxa"/>
            <w:noWrap/>
            <w:hideMark/>
          </w:tcPr>
          <w:p w:rsidR="00C155F6" w:rsidRPr="001D771C" w:rsidRDefault="00C155F6" w:rsidP="00C155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ModuleName</w:t>
            </w:r>
          </w:p>
        </w:tc>
      </w:tr>
      <w:tr w:rsidR="00C155F6" w:rsidTr="00C155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0" w:type="dxa"/>
            <w:noWrap/>
            <w:hideMark/>
          </w:tcPr>
          <w:p w:rsidR="00C155F6" w:rsidRPr="001D771C" w:rsidRDefault="00C155F6" w:rsidP="00C155F6">
            <w:pPr>
              <w:jc w:val="center"/>
              <w:rPr>
                <w:rFonts w:asciiTheme="minorHAnsi" w:hAnsiTheme="minorHAnsi" w:cstheme="minorHAnsi"/>
                <w:sz w:val="22"/>
                <w:szCs w:val="22"/>
              </w:rPr>
            </w:pPr>
            <w:r w:rsidRPr="001D771C">
              <w:rPr>
                <w:rFonts w:asciiTheme="minorHAnsi" w:hAnsiTheme="minorHAnsi" w:cstheme="minorHAnsi"/>
                <w:sz w:val="22"/>
                <w:szCs w:val="22"/>
              </w:rPr>
              <w:t>100</w:t>
            </w:r>
          </w:p>
        </w:tc>
        <w:tc>
          <w:tcPr>
            <w:tcW w:w="2553" w:type="dxa"/>
            <w:noWrap/>
            <w:hideMark/>
          </w:tcPr>
          <w:p w:rsidR="00C155F6" w:rsidRPr="001D771C" w:rsidRDefault="00C155F6" w:rsidP="00C155F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Applied Databases</w:t>
            </w:r>
          </w:p>
        </w:tc>
      </w:tr>
      <w:tr w:rsidR="00C155F6" w:rsidTr="00C155F6">
        <w:trPr>
          <w:trHeight w:val="300"/>
        </w:trPr>
        <w:tc>
          <w:tcPr>
            <w:cnfStyle w:val="001000000000" w:firstRow="0" w:lastRow="0" w:firstColumn="1" w:lastColumn="0" w:oddVBand="0" w:evenVBand="0" w:oddHBand="0" w:evenHBand="0" w:firstRowFirstColumn="0" w:firstRowLastColumn="0" w:lastRowFirstColumn="0" w:lastRowLastColumn="0"/>
            <w:tcW w:w="1270" w:type="dxa"/>
            <w:noWrap/>
            <w:hideMark/>
          </w:tcPr>
          <w:p w:rsidR="00C155F6" w:rsidRPr="001D771C" w:rsidRDefault="00C155F6" w:rsidP="00C155F6">
            <w:pPr>
              <w:jc w:val="center"/>
              <w:rPr>
                <w:rFonts w:asciiTheme="minorHAnsi" w:hAnsiTheme="minorHAnsi" w:cstheme="minorHAnsi"/>
                <w:sz w:val="22"/>
                <w:szCs w:val="22"/>
              </w:rPr>
            </w:pPr>
            <w:r w:rsidRPr="001D771C">
              <w:rPr>
                <w:rFonts w:asciiTheme="minorHAnsi" w:hAnsiTheme="minorHAnsi" w:cstheme="minorHAnsi"/>
                <w:sz w:val="22"/>
                <w:szCs w:val="22"/>
              </w:rPr>
              <w:t>101</w:t>
            </w:r>
          </w:p>
        </w:tc>
        <w:tc>
          <w:tcPr>
            <w:tcW w:w="2553" w:type="dxa"/>
            <w:noWrap/>
            <w:hideMark/>
          </w:tcPr>
          <w:p w:rsidR="00C155F6" w:rsidRPr="001D771C" w:rsidRDefault="00C155F6" w:rsidP="00C155F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Java Programming</w:t>
            </w:r>
          </w:p>
        </w:tc>
      </w:tr>
      <w:tr w:rsidR="00C155F6" w:rsidTr="00C155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0" w:type="dxa"/>
            <w:noWrap/>
            <w:hideMark/>
          </w:tcPr>
          <w:p w:rsidR="00C155F6" w:rsidRPr="001D771C" w:rsidRDefault="00C155F6" w:rsidP="00C155F6">
            <w:pPr>
              <w:jc w:val="center"/>
              <w:rPr>
                <w:rFonts w:asciiTheme="minorHAnsi" w:hAnsiTheme="minorHAnsi" w:cstheme="minorHAnsi"/>
                <w:sz w:val="22"/>
                <w:szCs w:val="22"/>
              </w:rPr>
            </w:pPr>
            <w:r w:rsidRPr="001D771C">
              <w:rPr>
                <w:rFonts w:asciiTheme="minorHAnsi" w:hAnsiTheme="minorHAnsi" w:cstheme="minorHAnsi"/>
                <w:sz w:val="22"/>
                <w:szCs w:val="22"/>
              </w:rPr>
              <w:t>102</w:t>
            </w:r>
          </w:p>
        </w:tc>
        <w:tc>
          <w:tcPr>
            <w:tcW w:w="2553" w:type="dxa"/>
            <w:noWrap/>
            <w:hideMark/>
          </w:tcPr>
          <w:p w:rsidR="00C155F6" w:rsidRPr="001D771C" w:rsidRDefault="00C155F6" w:rsidP="00C155F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Computer Architecture</w:t>
            </w:r>
          </w:p>
        </w:tc>
      </w:tr>
      <w:tr w:rsidR="00C155F6" w:rsidTr="00C155F6">
        <w:trPr>
          <w:trHeight w:val="300"/>
        </w:trPr>
        <w:tc>
          <w:tcPr>
            <w:cnfStyle w:val="001000000000" w:firstRow="0" w:lastRow="0" w:firstColumn="1" w:lastColumn="0" w:oddVBand="0" w:evenVBand="0" w:oddHBand="0" w:evenHBand="0" w:firstRowFirstColumn="0" w:firstRowLastColumn="0" w:lastRowFirstColumn="0" w:lastRowLastColumn="0"/>
            <w:tcW w:w="1270" w:type="dxa"/>
            <w:noWrap/>
            <w:hideMark/>
          </w:tcPr>
          <w:p w:rsidR="00C155F6" w:rsidRPr="001D771C" w:rsidRDefault="00C155F6" w:rsidP="00C155F6">
            <w:pPr>
              <w:jc w:val="center"/>
              <w:rPr>
                <w:rFonts w:asciiTheme="minorHAnsi" w:hAnsiTheme="minorHAnsi" w:cstheme="minorHAnsi"/>
                <w:sz w:val="22"/>
                <w:szCs w:val="22"/>
              </w:rPr>
            </w:pPr>
            <w:r w:rsidRPr="001D771C">
              <w:rPr>
                <w:rFonts w:asciiTheme="minorHAnsi" w:hAnsiTheme="minorHAnsi" w:cstheme="minorHAnsi"/>
                <w:sz w:val="22"/>
                <w:szCs w:val="22"/>
              </w:rPr>
              <w:t>104</w:t>
            </w:r>
          </w:p>
        </w:tc>
        <w:tc>
          <w:tcPr>
            <w:tcW w:w="2553" w:type="dxa"/>
            <w:noWrap/>
            <w:hideMark/>
          </w:tcPr>
          <w:p w:rsidR="00C155F6" w:rsidRPr="001D771C" w:rsidRDefault="00C155F6" w:rsidP="00C155F6">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D771C">
              <w:rPr>
                <w:rFonts w:asciiTheme="minorHAnsi" w:hAnsiTheme="minorHAnsi" w:cstheme="minorHAnsi"/>
                <w:sz w:val="22"/>
                <w:szCs w:val="22"/>
              </w:rPr>
              <w:t>Mobile Apps</w:t>
            </w:r>
          </w:p>
        </w:tc>
      </w:tr>
    </w:tbl>
    <w:p w:rsidR="00C155F6" w:rsidRDefault="00C155F6" w:rsidP="00C155F6">
      <w:pPr>
        <w:rPr>
          <w:b/>
          <w:u w:val="single"/>
        </w:rPr>
      </w:pPr>
    </w:p>
    <w:p w:rsidR="00C155F6" w:rsidRDefault="00C155F6" w:rsidP="00C155F6">
      <w:pPr>
        <w:rPr>
          <w:b/>
          <w:u w:val="single"/>
        </w:rPr>
      </w:pPr>
    </w:p>
    <w:p w:rsidR="00C155F6" w:rsidRDefault="00C155F6" w:rsidP="00C155F6">
      <w:pPr>
        <w:rPr>
          <w:b/>
          <w:u w:val="single"/>
        </w:rPr>
      </w:pPr>
    </w:p>
    <w:p w:rsidR="00C155F6" w:rsidRDefault="00C155F6" w:rsidP="00C155F6">
      <w:pPr>
        <w:rPr>
          <w:b/>
          <w:u w:val="single"/>
        </w:rPr>
      </w:pPr>
    </w:p>
    <w:p w:rsidR="00C155F6" w:rsidRDefault="00C155F6" w:rsidP="00C155F6">
      <w:pPr>
        <w:rPr>
          <w:b/>
          <w:u w:val="single"/>
        </w:rPr>
      </w:pPr>
    </w:p>
    <w:p w:rsidR="00C155F6" w:rsidRDefault="00C155F6" w:rsidP="00C155F6">
      <w:pPr>
        <w:pStyle w:val="Caption"/>
        <w:framePr w:h="346" w:hRule="exact" w:hSpace="180" w:wrap="around" w:vAnchor="text" w:hAnchor="page" w:x="4786" w:y="222"/>
      </w:pPr>
      <w:bookmarkStart w:id="46" w:name="_Toc9123638"/>
      <w:bookmarkStart w:id="47" w:name="_Toc9124719"/>
      <w:r>
        <w:t xml:space="preserve">Table </w:t>
      </w:r>
      <w:r>
        <w:fldChar w:fldCharType="begin"/>
      </w:r>
      <w:r>
        <w:instrText xml:space="preserve"> SEQ Table \* ARABIC </w:instrText>
      </w:r>
      <w:r>
        <w:fldChar w:fldCharType="separate"/>
      </w:r>
      <w:r>
        <w:rPr>
          <w:noProof/>
        </w:rPr>
        <w:t>11</w:t>
      </w:r>
      <w:r>
        <w:fldChar w:fldCharType="end"/>
      </w:r>
      <w:r>
        <w:t>: Data in module table</w:t>
      </w:r>
      <w:bookmarkEnd w:id="46"/>
      <w:bookmarkEnd w:id="47"/>
    </w:p>
    <w:p w:rsidR="00C155F6" w:rsidRPr="00C155F6" w:rsidRDefault="00C155F6" w:rsidP="00C155F6">
      <w:pPr>
        <w:rPr>
          <w:b/>
          <w:u w:val="single"/>
        </w:rPr>
      </w:pPr>
    </w:p>
    <w:p w:rsidR="00F82AFC" w:rsidRPr="00F82AFC" w:rsidRDefault="00F82AFC" w:rsidP="00F82AFC">
      <w:pPr>
        <w:pStyle w:val="ListParagraph"/>
        <w:rPr>
          <w:b/>
          <w:u w:val="single"/>
        </w:rPr>
      </w:pPr>
    </w:p>
    <w:p w:rsidR="00F82AFC" w:rsidRDefault="00F82AFC" w:rsidP="0082519F">
      <w:pPr>
        <w:pStyle w:val="Heading4"/>
      </w:pPr>
      <w:r w:rsidRPr="00F82AFC">
        <w:t>To create and populate the “</w:t>
      </w:r>
      <w:r>
        <w:t>Courses</w:t>
      </w:r>
      <w:r w:rsidRPr="00F82AFC">
        <w:t>” table</w:t>
      </w:r>
      <w:r>
        <w:t xml:space="preserve"> (Table 7)</w:t>
      </w:r>
      <w:r w:rsidRPr="00F82AFC">
        <w:t>:</w:t>
      </w:r>
    </w:p>
    <w:p w:rsidR="006F3A91" w:rsidRPr="00F82AFC" w:rsidRDefault="006F3A91" w:rsidP="006F3A91">
      <w:pPr>
        <w:pStyle w:val="ListParagraph"/>
        <w:numPr>
          <w:ilvl w:val="0"/>
          <w:numId w:val="8"/>
        </w:numPr>
        <w:rPr>
          <w:b/>
          <w:u w:val="single"/>
        </w:rPr>
      </w:pPr>
      <w:r w:rsidRPr="00F82AFC">
        <w:rPr>
          <w:b/>
          <w:u w:val="single"/>
        </w:rPr>
        <w:t>Table creation:</w:t>
      </w:r>
    </w:p>
    <w:p w:rsidR="006F3A91" w:rsidRDefault="006F3A91" w:rsidP="006F3A91">
      <w:pPr>
        <w:ind w:left="720"/>
      </w:pPr>
      <w:r>
        <w:t>CREATE TABLE COURSES (</w:t>
      </w:r>
    </w:p>
    <w:p w:rsidR="006F3A91" w:rsidRDefault="006F3A91" w:rsidP="006F3A91">
      <w:pPr>
        <w:ind w:left="720"/>
      </w:pPr>
      <w:r>
        <w:tab/>
        <w:t>StudentID INT NOT NULL,</w:t>
      </w:r>
    </w:p>
    <w:p w:rsidR="006F3A91" w:rsidRDefault="006F3A91" w:rsidP="006F3A91">
      <w:pPr>
        <w:ind w:left="720" w:firstLine="720"/>
      </w:pPr>
      <w:r>
        <w:t>ModuleID INT,</w:t>
      </w:r>
    </w:p>
    <w:p w:rsidR="006F3A91" w:rsidRDefault="006F3A91" w:rsidP="006F3A91">
      <w:pPr>
        <w:ind w:left="720"/>
      </w:pPr>
      <w:r>
        <w:tab/>
        <w:t>FOREIGN KEY (StudentID) REFERENCES Students(StudentID),</w:t>
      </w:r>
    </w:p>
    <w:p w:rsidR="006F3A91" w:rsidRDefault="006F3A91" w:rsidP="006F3A91">
      <w:pPr>
        <w:ind w:left="720" w:firstLine="720"/>
      </w:pPr>
      <w:r>
        <w:t>FOREIGN KEY (ModuleID) REFERENCES Module(ModuleID)</w:t>
      </w:r>
    </w:p>
    <w:p w:rsidR="006F3A91" w:rsidRDefault="006F3A91" w:rsidP="006F3A91">
      <w:pPr>
        <w:ind w:left="720"/>
      </w:pPr>
      <w:r>
        <w:t>);</w:t>
      </w:r>
    </w:p>
    <w:p w:rsidR="00C155F6" w:rsidRDefault="00C155F6">
      <w:pPr>
        <w:spacing w:after="160" w:line="259" w:lineRule="auto"/>
      </w:pPr>
      <w:r>
        <w:br w:type="page"/>
      </w:r>
    </w:p>
    <w:p w:rsidR="006F3A91" w:rsidRPr="00F82AFC" w:rsidRDefault="006F3A91" w:rsidP="006F3A91">
      <w:pPr>
        <w:pStyle w:val="ListParagraph"/>
        <w:numPr>
          <w:ilvl w:val="0"/>
          <w:numId w:val="7"/>
        </w:numPr>
        <w:rPr>
          <w:b/>
          <w:u w:val="single"/>
        </w:rPr>
      </w:pPr>
      <w:r w:rsidRPr="00F82AFC">
        <w:rPr>
          <w:b/>
          <w:u w:val="single"/>
        </w:rPr>
        <w:lastRenderedPageBreak/>
        <w:t>Description of table:</w:t>
      </w:r>
    </w:p>
    <w:tbl>
      <w:tblPr>
        <w:tblStyle w:val="GridTable4"/>
        <w:tblW w:w="5760" w:type="dxa"/>
        <w:jc w:val="center"/>
        <w:tblLook w:val="04A0" w:firstRow="1" w:lastRow="0" w:firstColumn="1" w:lastColumn="0" w:noHBand="0" w:noVBand="1"/>
      </w:tblPr>
      <w:tblGrid>
        <w:gridCol w:w="1135"/>
        <w:gridCol w:w="960"/>
        <w:gridCol w:w="960"/>
        <w:gridCol w:w="960"/>
        <w:gridCol w:w="960"/>
        <w:gridCol w:w="960"/>
      </w:tblGrid>
      <w:tr w:rsidR="00C155F6" w:rsidRPr="00C155F6" w:rsidTr="00C155F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C155F6">
            <w:pPr>
              <w:jc w:val="center"/>
              <w:rPr>
                <w:rFonts w:ascii="Calibri" w:hAnsi="Calibri" w:cs="Calibri"/>
                <w:sz w:val="22"/>
                <w:szCs w:val="22"/>
              </w:rPr>
            </w:pPr>
            <w:r w:rsidRPr="00C155F6">
              <w:rPr>
                <w:rFonts w:ascii="Calibri" w:hAnsi="Calibri" w:cs="Calibri"/>
                <w:sz w:val="22"/>
                <w:szCs w:val="22"/>
              </w:rPr>
              <w:t>Field</w:t>
            </w:r>
          </w:p>
        </w:tc>
        <w:tc>
          <w:tcPr>
            <w:tcW w:w="960" w:type="dxa"/>
            <w:noWrap/>
            <w:hideMark/>
          </w:tcPr>
          <w:p w:rsidR="00C155F6" w:rsidRPr="00C155F6" w:rsidRDefault="00C155F6" w:rsidP="00C155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155F6">
              <w:rPr>
                <w:rFonts w:ascii="Calibri" w:hAnsi="Calibri" w:cs="Calibri"/>
                <w:sz w:val="22"/>
                <w:szCs w:val="22"/>
              </w:rPr>
              <w:t>Type</w:t>
            </w:r>
          </w:p>
        </w:tc>
        <w:tc>
          <w:tcPr>
            <w:tcW w:w="960" w:type="dxa"/>
            <w:noWrap/>
            <w:hideMark/>
          </w:tcPr>
          <w:p w:rsidR="00C155F6" w:rsidRPr="00C155F6" w:rsidRDefault="00C155F6" w:rsidP="00C155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155F6">
              <w:rPr>
                <w:rFonts w:ascii="Calibri" w:hAnsi="Calibri" w:cs="Calibri"/>
                <w:sz w:val="22"/>
                <w:szCs w:val="22"/>
              </w:rPr>
              <w:t>Null</w:t>
            </w:r>
          </w:p>
        </w:tc>
        <w:tc>
          <w:tcPr>
            <w:tcW w:w="960" w:type="dxa"/>
            <w:noWrap/>
            <w:hideMark/>
          </w:tcPr>
          <w:p w:rsidR="00C155F6" w:rsidRPr="00C155F6" w:rsidRDefault="00C155F6" w:rsidP="00C155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155F6">
              <w:rPr>
                <w:rFonts w:ascii="Calibri" w:hAnsi="Calibri" w:cs="Calibri"/>
                <w:sz w:val="22"/>
                <w:szCs w:val="22"/>
              </w:rPr>
              <w:t>Key</w:t>
            </w:r>
          </w:p>
        </w:tc>
        <w:tc>
          <w:tcPr>
            <w:tcW w:w="960" w:type="dxa"/>
            <w:noWrap/>
            <w:hideMark/>
          </w:tcPr>
          <w:p w:rsidR="00C155F6" w:rsidRPr="00C155F6" w:rsidRDefault="00C155F6" w:rsidP="00C155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155F6">
              <w:rPr>
                <w:rFonts w:ascii="Calibri" w:hAnsi="Calibri" w:cs="Calibri"/>
                <w:sz w:val="22"/>
                <w:szCs w:val="22"/>
              </w:rPr>
              <w:t>Default</w:t>
            </w:r>
          </w:p>
        </w:tc>
        <w:tc>
          <w:tcPr>
            <w:tcW w:w="960" w:type="dxa"/>
            <w:noWrap/>
            <w:hideMark/>
          </w:tcPr>
          <w:p w:rsidR="00C155F6" w:rsidRPr="00C155F6" w:rsidRDefault="00C155F6" w:rsidP="00C155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155F6">
              <w:rPr>
                <w:rFonts w:ascii="Calibri" w:hAnsi="Calibri" w:cs="Calibri"/>
                <w:sz w:val="22"/>
                <w:szCs w:val="22"/>
              </w:rPr>
              <w:t>Extra</w:t>
            </w:r>
          </w:p>
        </w:tc>
      </w:tr>
      <w:tr w:rsidR="00C155F6" w:rsidRPr="00C155F6" w:rsidTr="00C155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C155F6">
            <w:pPr>
              <w:rPr>
                <w:rFonts w:ascii="Calibri" w:hAnsi="Calibri" w:cs="Calibri"/>
                <w:color w:val="000000"/>
                <w:sz w:val="22"/>
                <w:szCs w:val="22"/>
              </w:rPr>
            </w:pPr>
            <w:r w:rsidRPr="00C155F6">
              <w:rPr>
                <w:rFonts w:ascii="Calibri" w:hAnsi="Calibri" w:cs="Calibri"/>
                <w:color w:val="000000"/>
                <w:sz w:val="22"/>
                <w:szCs w:val="22"/>
              </w:rPr>
              <w:t>StudentID</w:t>
            </w:r>
          </w:p>
        </w:tc>
        <w:tc>
          <w:tcPr>
            <w:tcW w:w="960" w:type="dxa"/>
            <w:noWrap/>
            <w:hideMark/>
          </w:tcPr>
          <w:p w:rsidR="00C155F6" w:rsidRPr="00C155F6" w:rsidRDefault="00C155F6" w:rsidP="00C155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int(11)</w:t>
            </w:r>
          </w:p>
        </w:tc>
        <w:tc>
          <w:tcPr>
            <w:tcW w:w="960" w:type="dxa"/>
            <w:noWrap/>
            <w:hideMark/>
          </w:tcPr>
          <w:p w:rsidR="00C155F6" w:rsidRPr="00C155F6" w:rsidRDefault="00C155F6" w:rsidP="00C155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NO</w:t>
            </w:r>
          </w:p>
        </w:tc>
        <w:tc>
          <w:tcPr>
            <w:tcW w:w="960" w:type="dxa"/>
            <w:noWrap/>
            <w:hideMark/>
          </w:tcPr>
          <w:p w:rsidR="00C155F6" w:rsidRPr="00C155F6" w:rsidRDefault="00C155F6" w:rsidP="00C155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MUL</w:t>
            </w:r>
          </w:p>
        </w:tc>
        <w:tc>
          <w:tcPr>
            <w:tcW w:w="960" w:type="dxa"/>
            <w:noWrap/>
            <w:hideMark/>
          </w:tcPr>
          <w:p w:rsidR="00C155F6" w:rsidRPr="00C155F6" w:rsidRDefault="00C155F6" w:rsidP="00C155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NULL</w:t>
            </w:r>
          </w:p>
        </w:tc>
        <w:tc>
          <w:tcPr>
            <w:tcW w:w="960" w:type="dxa"/>
            <w:noWrap/>
            <w:hideMark/>
          </w:tcPr>
          <w:p w:rsidR="00C155F6" w:rsidRPr="00C155F6" w:rsidRDefault="00C155F6" w:rsidP="00C155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C155F6" w:rsidRPr="00C155F6" w:rsidTr="00C155F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C155F6">
            <w:pPr>
              <w:rPr>
                <w:rFonts w:ascii="Calibri" w:hAnsi="Calibri" w:cs="Calibri"/>
                <w:color w:val="000000"/>
                <w:sz w:val="22"/>
                <w:szCs w:val="22"/>
              </w:rPr>
            </w:pPr>
            <w:r w:rsidRPr="00C155F6">
              <w:rPr>
                <w:rFonts w:ascii="Calibri" w:hAnsi="Calibri" w:cs="Calibri"/>
                <w:color w:val="000000"/>
                <w:sz w:val="22"/>
                <w:szCs w:val="22"/>
              </w:rPr>
              <w:t>ModuleID</w:t>
            </w:r>
          </w:p>
        </w:tc>
        <w:tc>
          <w:tcPr>
            <w:tcW w:w="960" w:type="dxa"/>
            <w:noWrap/>
            <w:hideMark/>
          </w:tcPr>
          <w:p w:rsidR="00C155F6" w:rsidRPr="00C155F6" w:rsidRDefault="00C155F6" w:rsidP="00C155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int(11)</w:t>
            </w:r>
          </w:p>
        </w:tc>
        <w:tc>
          <w:tcPr>
            <w:tcW w:w="960" w:type="dxa"/>
            <w:noWrap/>
            <w:hideMark/>
          </w:tcPr>
          <w:p w:rsidR="00C155F6" w:rsidRPr="00C155F6" w:rsidRDefault="00C155F6" w:rsidP="00C155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YES</w:t>
            </w:r>
          </w:p>
        </w:tc>
        <w:tc>
          <w:tcPr>
            <w:tcW w:w="960" w:type="dxa"/>
            <w:noWrap/>
            <w:hideMark/>
          </w:tcPr>
          <w:p w:rsidR="00C155F6" w:rsidRPr="00C155F6" w:rsidRDefault="00C155F6" w:rsidP="00C155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MUL</w:t>
            </w:r>
          </w:p>
        </w:tc>
        <w:tc>
          <w:tcPr>
            <w:tcW w:w="960" w:type="dxa"/>
            <w:noWrap/>
            <w:hideMark/>
          </w:tcPr>
          <w:p w:rsidR="00C155F6" w:rsidRPr="00C155F6" w:rsidRDefault="00C155F6" w:rsidP="00C155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NULL</w:t>
            </w:r>
          </w:p>
        </w:tc>
        <w:tc>
          <w:tcPr>
            <w:tcW w:w="960" w:type="dxa"/>
            <w:noWrap/>
            <w:hideMark/>
          </w:tcPr>
          <w:p w:rsidR="00C155F6" w:rsidRPr="00C155F6" w:rsidRDefault="00C155F6" w:rsidP="00C155F6">
            <w:pPr>
              <w:keepN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bl>
    <w:p w:rsidR="006F3A91" w:rsidRDefault="00C155F6" w:rsidP="00C155F6">
      <w:pPr>
        <w:pStyle w:val="Caption"/>
        <w:jc w:val="center"/>
      </w:pPr>
      <w:bookmarkStart w:id="48" w:name="_Toc9123639"/>
      <w:bookmarkStart w:id="49" w:name="_Toc9124720"/>
      <w:r>
        <w:t xml:space="preserve">Table </w:t>
      </w:r>
      <w:r>
        <w:fldChar w:fldCharType="begin"/>
      </w:r>
      <w:r>
        <w:instrText xml:space="preserve"> SEQ Table \* ARABIC </w:instrText>
      </w:r>
      <w:r>
        <w:fldChar w:fldCharType="separate"/>
      </w:r>
      <w:r>
        <w:rPr>
          <w:noProof/>
        </w:rPr>
        <w:t>12</w:t>
      </w:r>
      <w:r>
        <w:fldChar w:fldCharType="end"/>
      </w:r>
      <w:r>
        <w:t>: Description of courses table</w:t>
      </w:r>
      <w:bookmarkEnd w:id="48"/>
      <w:bookmarkEnd w:id="49"/>
    </w:p>
    <w:p w:rsidR="00C155F6" w:rsidRPr="00F82AFC" w:rsidRDefault="00C155F6" w:rsidP="006F3A91"/>
    <w:p w:rsidR="006F3A91" w:rsidRPr="00F82AFC" w:rsidRDefault="006F3A91" w:rsidP="006F3A91">
      <w:pPr>
        <w:pStyle w:val="ListParagraph"/>
        <w:numPr>
          <w:ilvl w:val="0"/>
          <w:numId w:val="6"/>
        </w:numPr>
        <w:rPr>
          <w:b/>
          <w:u w:val="single"/>
        </w:rPr>
      </w:pPr>
      <w:r w:rsidRPr="00F82AFC">
        <w:rPr>
          <w:b/>
          <w:u w:val="single"/>
        </w:rPr>
        <w:t>To populate table:</w:t>
      </w:r>
    </w:p>
    <w:p w:rsidR="006F3A91" w:rsidRDefault="006F3A91" w:rsidP="006F3A91">
      <w:pPr>
        <w:ind w:left="720"/>
      </w:pPr>
      <w:r>
        <w:t>INSERT INTO courses</w:t>
      </w:r>
    </w:p>
    <w:p w:rsidR="006F3A91" w:rsidRDefault="006F3A91" w:rsidP="006F3A91">
      <w:pPr>
        <w:ind w:left="720"/>
      </w:pPr>
      <w:r>
        <w:tab/>
        <w:t>(StudentID, ModuleID)</w:t>
      </w:r>
    </w:p>
    <w:p w:rsidR="006F3A91" w:rsidRDefault="006F3A91" w:rsidP="006F3A91">
      <w:pPr>
        <w:ind w:left="720"/>
      </w:pPr>
      <w:r>
        <w:t>VALUES</w:t>
      </w:r>
    </w:p>
    <w:p w:rsidR="006F3A91" w:rsidRDefault="006F3A91" w:rsidP="006F3A91">
      <w:pPr>
        <w:ind w:left="720"/>
      </w:pPr>
      <w:r>
        <w:tab/>
        <w:t>(1, 100),</w:t>
      </w:r>
    </w:p>
    <w:p w:rsidR="006F3A91" w:rsidRDefault="006F3A91" w:rsidP="006F3A91">
      <w:pPr>
        <w:ind w:left="720" w:firstLine="720"/>
      </w:pPr>
      <w:r>
        <w:t>(2, 100),</w:t>
      </w:r>
    </w:p>
    <w:p w:rsidR="006F3A91" w:rsidRDefault="006F3A91" w:rsidP="006F3A91">
      <w:pPr>
        <w:ind w:left="720" w:firstLine="720"/>
      </w:pPr>
      <w:r>
        <w:t>(3, 101),</w:t>
      </w:r>
    </w:p>
    <w:p w:rsidR="006F3A91" w:rsidRDefault="006F3A91" w:rsidP="006F3A91">
      <w:pPr>
        <w:ind w:left="720" w:firstLine="720"/>
      </w:pPr>
      <w:r>
        <w:t>(3, 104),</w:t>
      </w:r>
    </w:p>
    <w:p w:rsidR="006F3A91" w:rsidRDefault="006F3A91" w:rsidP="006F3A91">
      <w:pPr>
        <w:ind w:left="720" w:firstLine="720"/>
      </w:pPr>
      <w:r>
        <w:t>(4, 101),</w:t>
      </w:r>
    </w:p>
    <w:p w:rsidR="006F3A91" w:rsidRDefault="006F3A91" w:rsidP="006F3A91">
      <w:pPr>
        <w:ind w:left="720" w:firstLine="720"/>
      </w:pPr>
      <w:r>
        <w:t>(4, 102),</w:t>
      </w:r>
    </w:p>
    <w:p w:rsidR="006F3A91" w:rsidRDefault="006F3A91" w:rsidP="006F3A91">
      <w:pPr>
        <w:ind w:left="720" w:firstLine="720"/>
      </w:pPr>
      <w:r>
        <w:t>(5, 100),</w:t>
      </w:r>
    </w:p>
    <w:p w:rsidR="006F3A91" w:rsidRDefault="006F3A91" w:rsidP="006F3A91">
      <w:pPr>
        <w:ind w:left="720" w:firstLine="720"/>
      </w:pPr>
      <w:r>
        <w:t>(5, 104);</w:t>
      </w:r>
    </w:p>
    <w:p w:rsidR="00C155F6" w:rsidRDefault="00C155F6" w:rsidP="006F3A91">
      <w:pPr>
        <w:ind w:left="720" w:firstLine="720"/>
      </w:pPr>
    </w:p>
    <w:p w:rsidR="006F3A91" w:rsidRPr="006F3A91" w:rsidRDefault="006F3A91" w:rsidP="006F3A91">
      <w:pPr>
        <w:pStyle w:val="ListParagraph"/>
        <w:numPr>
          <w:ilvl w:val="0"/>
          <w:numId w:val="6"/>
        </w:numPr>
        <w:rPr>
          <w:b/>
          <w:u w:val="single"/>
        </w:rPr>
      </w:pPr>
      <w:r w:rsidRPr="006F3A91">
        <w:rPr>
          <w:b/>
          <w:u w:val="single"/>
        </w:rPr>
        <w:t>To show entries in table:</w:t>
      </w:r>
    </w:p>
    <w:p w:rsidR="006F3A91" w:rsidRDefault="006F3A91" w:rsidP="006F3A91">
      <w:pPr>
        <w:ind w:left="720"/>
      </w:pPr>
      <w:r>
        <w:t>Select *</w:t>
      </w:r>
    </w:p>
    <w:p w:rsidR="006F3A91" w:rsidRDefault="006F3A91" w:rsidP="006F3A91">
      <w:pPr>
        <w:ind w:left="720"/>
      </w:pPr>
      <w:r>
        <w:t>From Courses</w:t>
      </w:r>
    </w:p>
    <w:p w:rsidR="00C155F6" w:rsidRPr="00F82AFC" w:rsidRDefault="00C155F6" w:rsidP="006F3A91">
      <w:pPr>
        <w:ind w:left="720"/>
        <w:rPr>
          <w:b/>
          <w:u w:val="single"/>
        </w:rPr>
      </w:pPr>
    </w:p>
    <w:p w:rsidR="006F3A91" w:rsidRDefault="006F3A91" w:rsidP="006F3A91">
      <w:pPr>
        <w:pStyle w:val="ListParagraph"/>
        <w:numPr>
          <w:ilvl w:val="0"/>
          <w:numId w:val="5"/>
        </w:numPr>
        <w:rPr>
          <w:b/>
          <w:u w:val="single"/>
        </w:rPr>
      </w:pPr>
      <w:r w:rsidRPr="00F82AFC">
        <w:rPr>
          <w:b/>
          <w:u w:val="single"/>
        </w:rPr>
        <w:t>Output</w:t>
      </w:r>
    </w:p>
    <w:tbl>
      <w:tblPr>
        <w:tblStyle w:val="GridTable4"/>
        <w:tblW w:w="1920" w:type="dxa"/>
        <w:jc w:val="center"/>
        <w:tblLook w:val="04A0" w:firstRow="1" w:lastRow="0" w:firstColumn="1" w:lastColumn="0" w:noHBand="0" w:noVBand="1"/>
      </w:tblPr>
      <w:tblGrid>
        <w:gridCol w:w="1135"/>
        <w:gridCol w:w="1125"/>
      </w:tblGrid>
      <w:tr w:rsidR="00C155F6" w:rsidRPr="00C155F6" w:rsidTr="00C155F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7B0218">
            <w:pPr>
              <w:jc w:val="center"/>
              <w:rPr>
                <w:rFonts w:ascii="Calibri" w:hAnsi="Calibri" w:cs="Calibri"/>
                <w:sz w:val="22"/>
                <w:szCs w:val="22"/>
              </w:rPr>
            </w:pPr>
            <w:r w:rsidRPr="00C155F6">
              <w:rPr>
                <w:rFonts w:ascii="Calibri" w:hAnsi="Calibri" w:cs="Calibri"/>
                <w:sz w:val="22"/>
                <w:szCs w:val="22"/>
              </w:rPr>
              <w:t>StudentID</w:t>
            </w:r>
          </w:p>
        </w:tc>
        <w:tc>
          <w:tcPr>
            <w:tcW w:w="960" w:type="dxa"/>
            <w:noWrap/>
            <w:hideMark/>
          </w:tcPr>
          <w:p w:rsidR="00C155F6" w:rsidRPr="00C155F6" w:rsidRDefault="00C155F6" w:rsidP="007B021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155F6">
              <w:rPr>
                <w:rFonts w:ascii="Calibri" w:hAnsi="Calibri" w:cs="Calibri"/>
                <w:sz w:val="22"/>
                <w:szCs w:val="22"/>
              </w:rPr>
              <w:t>ModuleID</w:t>
            </w:r>
          </w:p>
        </w:tc>
      </w:tr>
      <w:tr w:rsidR="00C155F6" w:rsidRPr="00C155F6" w:rsidTr="00C155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7B0218">
            <w:pPr>
              <w:jc w:val="center"/>
              <w:rPr>
                <w:rFonts w:ascii="Calibri" w:hAnsi="Calibri" w:cs="Calibri"/>
                <w:color w:val="000000"/>
                <w:sz w:val="22"/>
                <w:szCs w:val="22"/>
              </w:rPr>
            </w:pPr>
            <w:r w:rsidRPr="00C155F6">
              <w:rPr>
                <w:rFonts w:ascii="Calibri" w:hAnsi="Calibri" w:cs="Calibri"/>
                <w:color w:val="000000"/>
                <w:sz w:val="22"/>
                <w:szCs w:val="22"/>
              </w:rPr>
              <w:t>1</w:t>
            </w:r>
          </w:p>
        </w:tc>
        <w:tc>
          <w:tcPr>
            <w:tcW w:w="960" w:type="dxa"/>
            <w:noWrap/>
            <w:hideMark/>
          </w:tcPr>
          <w:p w:rsidR="00C155F6" w:rsidRPr="00C155F6" w:rsidRDefault="00C155F6" w:rsidP="007B02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100</w:t>
            </w:r>
          </w:p>
        </w:tc>
      </w:tr>
      <w:tr w:rsidR="00C155F6" w:rsidRPr="00C155F6" w:rsidTr="00C155F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7B0218">
            <w:pPr>
              <w:jc w:val="center"/>
              <w:rPr>
                <w:rFonts w:ascii="Calibri" w:hAnsi="Calibri" w:cs="Calibri"/>
                <w:color w:val="000000"/>
                <w:sz w:val="22"/>
                <w:szCs w:val="22"/>
              </w:rPr>
            </w:pPr>
            <w:r w:rsidRPr="00C155F6">
              <w:rPr>
                <w:rFonts w:ascii="Calibri" w:hAnsi="Calibri" w:cs="Calibri"/>
                <w:color w:val="000000"/>
                <w:sz w:val="22"/>
                <w:szCs w:val="22"/>
              </w:rPr>
              <w:t>2</w:t>
            </w:r>
          </w:p>
        </w:tc>
        <w:tc>
          <w:tcPr>
            <w:tcW w:w="960" w:type="dxa"/>
            <w:noWrap/>
            <w:hideMark/>
          </w:tcPr>
          <w:p w:rsidR="00C155F6" w:rsidRPr="00C155F6" w:rsidRDefault="00C155F6" w:rsidP="007B02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100</w:t>
            </w:r>
          </w:p>
        </w:tc>
      </w:tr>
      <w:tr w:rsidR="00C155F6" w:rsidRPr="00C155F6" w:rsidTr="00C155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7B0218">
            <w:pPr>
              <w:jc w:val="center"/>
              <w:rPr>
                <w:rFonts w:ascii="Calibri" w:hAnsi="Calibri" w:cs="Calibri"/>
                <w:color w:val="000000"/>
                <w:sz w:val="22"/>
                <w:szCs w:val="22"/>
              </w:rPr>
            </w:pPr>
            <w:r w:rsidRPr="00C155F6">
              <w:rPr>
                <w:rFonts w:ascii="Calibri" w:hAnsi="Calibri" w:cs="Calibri"/>
                <w:color w:val="000000"/>
                <w:sz w:val="22"/>
                <w:szCs w:val="22"/>
              </w:rPr>
              <w:t>3</w:t>
            </w:r>
          </w:p>
        </w:tc>
        <w:tc>
          <w:tcPr>
            <w:tcW w:w="960" w:type="dxa"/>
            <w:noWrap/>
            <w:hideMark/>
          </w:tcPr>
          <w:p w:rsidR="00C155F6" w:rsidRPr="00C155F6" w:rsidRDefault="00C155F6" w:rsidP="007B02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101</w:t>
            </w:r>
          </w:p>
        </w:tc>
      </w:tr>
      <w:tr w:rsidR="00C155F6" w:rsidRPr="00C155F6" w:rsidTr="00C155F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7B0218">
            <w:pPr>
              <w:jc w:val="center"/>
              <w:rPr>
                <w:rFonts w:ascii="Calibri" w:hAnsi="Calibri" w:cs="Calibri"/>
                <w:color w:val="000000"/>
                <w:sz w:val="22"/>
                <w:szCs w:val="22"/>
              </w:rPr>
            </w:pPr>
            <w:r w:rsidRPr="00C155F6">
              <w:rPr>
                <w:rFonts w:ascii="Calibri" w:hAnsi="Calibri" w:cs="Calibri"/>
                <w:color w:val="000000"/>
                <w:sz w:val="22"/>
                <w:szCs w:val="22"/>
              </w:rPr>
              <w:t>3</w:t>
            </w:r>
          </w:p>
        </w:tc>
        <w:tc>
          <w:tcPr>
            <w:tcW w:w="960" w:type="dxa"/>
            <w:noWrap/>
            <w:hideMark/>
          </w:tcPr>
          <w:p w:rsidR="00C155F6" w:rsidRPr="00C155F6" w:rsidRDefault="00C155F6" w:rsidP="007B02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104</w:t>
            </w:r>
          </w:p>
        </w:tc>
      </w:tr>
      <w:tr w:rsidR="00C155F6" w:rsidRPr="00C155F6" w:rsidTr="00C155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7B0218">
            <w:pPr>
              <w:jc w:val="center"/>
              <w:rPr>
                <w:rFonts w:ascii="Calibri" w:hAnsi="Calibri" w:cs="Calibri"/>
                <w:color w:val="000000"/>
                <w:sz w:val="22"/>
                <w:szCs w:val="22"/>
              </w:rPr>
            </w:pPr>
            <w:r w:rsidRPr="00C155F6">
              <w:rPr>
                <w:rFonts w:ascii="Calibri" w:hAnsi="Calibri" w:cs="Calibri"/>
                <w:color w:val="000000"/>
                <w:sz w:val="22"/>
                <w:szCs w:val="22"/>
              </w:rPr>
              <w:t>4</w:t>
            </w:r>
          </w:p>
        </w:tc>
        <w:tc>
          <w:tcPr>
            <w:tcW w:w="960" w:type="dxa"/>
            <w:noWrap/>
            <w:hideMark/>
          </w:tcPr>
          <w:p w:rsidR="00C155F6" w:rsidRPr="00C155F6" w:rsidRDefault="00C155F6" w:rsidP="007B02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101</w:t>
            </w:r>
          </w:p>
        </w:tc>
      </w:tr>
      <w:tr w:rsidR="00C155F6" w:rsidRPr="00C155F6" w:rsidTr="00C155F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7B0218">
            <w:pPr>
              <w:jc w:val="center"/>
              <w:rPr>
                <w:rFonts w:ascii="Calibri" w:hAnsi="Calibri" w:cs="Calibri"/>
                <w:color w:val="000000"/>
                <w:sz w:val="22"/>
                <w:szCs w:val="22"/>
              </w:rPr>
            </w:pPr>
            <w:r w:rsidRPr="00C155F6">
              <w:rPr>
                <w:rFonts w:ascii="Calibri" w:hAnsi="Calibri" w:cs="Calibri"/>
                <w:color w:val="000000"/>
                <w:sz w:val="22"/>
                <w:szCs w:val="22"/>
              </w:rPr>
              <w:t>4</w:t>
            </w:r>
          </w:p>
        </w:tc>
        <w:tc>
          <w:tcPr>
            <w:tcW w:w="960" w:type="dxa"/>
            <w:noWrap/>
            <w:hideMark/>
          </w:tcPr>
          <w:p w:rsidR="00C155F6" w:rsidRPr="00C155F6" w:rsidRDefault="00C155F6" w:rsidP="007B021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102</w:t>
            </w:r>
          </w:p>
        </w:tc>
      </w:tr>
      <w:tr w:rsidR="00C155F6" w:rsidRPr="00C155F6" w:rsidTr="00C155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7B0218">
            <w:pPr>
              <w:jc w:val="center"/>
              <w:rPr>
                <w:rFonts w:ascii="Calibri" w:hAnsi="Calibri" w:cs="Calibri"/>
                <w:color w:val="000000"/>
                <w:sz w:val="22"/>
                <w:szCs w:val="22"/>
              </w:rPr>
            </w:pPr>
            <w:r w:rsidRPr="00C155F6">
              <w:rPr>
                <w:rFonts w:ascii="Calibri" w:hAnsi="Calibri" w:cs="Calibri"/>
                <w:color w:val="000000"/>
                <w:sz w:val="22"/>
                <w:szCs w:val="22"/>
              </w:rPr>
              <w:t>5</w:t>
            </w:r>
          </w:p>
        </w:tc>
        <w:tc>
          <w:tcPr>
            <w:tcW w:w="960" w:type="dxa"/>
            <w:noWrap/>
            <w:hideMark/>
          </w:tcPr>
          <w:p w:rsidR="00C155F6" w:rsidRPr="00C155F6" w:rsidRDefault="00C155F6" w:rsidP="007B021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100</w:t>
            </w:r>
          </w:p>
        </w:tc>
      </w:tr>
      <w:tr w:rsidR="00C155F6" w:rsidRPr="00C155F6" w:rsidTr="00C155F6">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155F6" w:rsidRPr="00C155F6" w:rsidRDefault="00C155F6" w:rsidP="007B0218">
            <w:pPr>
              <w:jc w:val="center"/>
              <w:rPr>
                <w:rFonts w:ascii="Calibri" w:hAnsi="Calibri" w:cs="Calibri"/>
                <w:color w:val="000000"/>
                <w:sz w:val="22"/>
                <w:szCs w:val="22"/>
              </w:rPr>
            </w:pPr>
            <w:r w:rsidRPr="00C155F6">
              <w:rPr>
                <w:rFonts w:ascii="Calibri" w:hAnsi="Calibri" w:cs="Calibri"/>
                <w:color w:val="000000"/>
                <w:sz w:val="22"/>
                <w:szCs w:val="22"/>
              </w:rPr>
              <w:t>5</w:t>
            </w:r>
          </w:p>
        </w:tc>
        <w:tc>
          <w:tcPr>
            <w:tcW w:w="960" w:type="dxa"/>
            <w:noWrap/>
            <w:hideMark/>
          </w:tcPr>
          <w:p w:rsidR="00C155F6" w:rsidRPr="00C155F6" w:rsidRDefault="00C155F6" w:rsidP="007B0218">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155F6">
              <w:rPr>
                <w:rFonts w:ascii="Calibri" w:hAnsi="Calibri" w:cs="Calibri"/>
                <w:color w:val="000000"/>
                <w:sz w:val="22"/>
                <w:szCs w:val="22"/>
              </w:rPr>
              <w:t>104</w:t>
            </w:r>
          </w:p>
        </w:tc>
      </w:tr>
    </w:tbl>
    <w:p w:rsidR="00C155F6" w:rsidRDefault="00C155F6" w:rsidP="00C155F6">
      <w:pPr>
        <w:pStyle w:val="Caption"/>
        <w:jc w:val="center"/>
        <w:rPr>
          <w:b/>
          <w:u w:val="single"/>
        </w:rPr>
      </w:pPr>
      <w:bookmarkStart w:id="50" w:name="_Toc9123640"/>
      <w:bookmarkStart w:id="51" w:name="_Toc9124721"/>
      <w:r>
        <w:t xml:space="preserve">Table </w:t>
      </w:r>
      <w:r>
        <w:fldChar w:fldCharType="begin"/>
      </w:r>
      <w:r>
        <w:instrText xml:space="preserve"> SEQ Table \* ARABIC </w:instrText>
      </w:r>
      <w:r>
        <w:fldChar w:fldCharType="separate"/>
      </w:r>
      <w:r>
        <w:rPr>
          <w:noProof/>
        </w:rPr>
        <w:t>13</w:t>
      </w:r>
      <w:r>
        <w:fldChar w:fldCharType="end"/>
      </w:r>
      <w:r>
        <w:t>: Data in courses table</w:t>
      </w:r>
      <w:bookmarkEnd w:id="50"/>
      <w:bookmarkEnd w:id="51"/>
    </w:p>
    <w:p w:rsidR="00F82AFC" w:rsidRDefault="00F82AFC" w:rsidP="00F82AFC"/>
    <w:p w:rsidR="00C155F6" w:rsidRDefault="00C155F6">
      <w:pPr>
        <w:spacing w:after="160" w:line="259" w:lineRule="auto"/>
        <w:rPr>
          <w:rFonts w:asciiTheme="majorHAnsi" w:eastAsiaTheme="majorEastAsia" w:hAnsiTheme="majorHAnsi" w:cstheme="majorBidi"/>
          <w:i/>
          <w:iCs/>
          <w:color w:val="2E74B5" w:themeColor="accent1" w:themeShade="BF"/>
        </w:rPr>
      </w:pPr>
      <w:bookmarkStart w:id="52" w:name="_Ref9122810"/>
      <w:r>
        <w:br w:type="page"/>
      </w:r>
    </w:p>
    <w:p w:rsidR="006F3A91" w:rsidRDefault="006F3A91" w:rsidP="0082519F">
      <w:pPr>
        <w:pStyle w:val="Heading4"/>
      </w:pPr>
      <w:r>
        <w:lastRenderedPageBreak/>
        <w:t>Check to replicate original table (Table 1):</w:t>
      </w:r>
      <w:bookmarkEnd w:id="52"/>
    </w:p>
    <w:p w:rsidR="006F3A91" w:rsidRDefault="006F3A91" w:rsidP="006F3A91">
      <w:pPr>
        <w:pStyle w:val="ListParagraph"/>
        <w:numPr>
          <w:ilvl w:val="0"/>
          <w:numId w:val="5"/>
        </w:numPr>
        <w:rPr>
          <w:b/>
          <w:u w:val="single"/>
        </w:rPr>
      </w:pPr>
      <w:r w:rsidRPr="006F3A91">
        <w:rPr>
          <w:b/>
          <w:u w:val="single"/>
        </w:rPr>
        <w:t>Table replication</w:t>
      </w:r>
    </w:p>
    <w:p w:rsidR="006F3A91" w:rsidRPr="006F3A91" w:rsidRDefault="006F3A91" w:rsidP="006F3A91">
      <w:pPr>
        <w:ind w:left="720"/>
      </w:pPr>
      <w:r w:rsidRPr="006F3A91">
        <w:t xml:space="preserve">Select </w:t>
      </w:r>
      <w:r w:rsidRPr="006F3A91">
        <w:tab/>
        <w:t>s.StudentID,</w:t>
      </w:r>
    </w:p>
    <w:p w:rsidR="006F3A91" w:rsidRPr="006F3A91" w:rsidRDefault="006F3A91" w:rsidP="006F3A91">
      <w:pPr>
        <w:ind w:left="720" w:firstLine="720"/>
      </w:pPr>
      <w:r w:rsidRPr="006F3A91">
        <w:t>s.StudentName,</w:t>
      </w:r>
    </w:p>
    <w:p w:rsidR="006F3A91" w:rsidRPr="006F3A91" w:rsidRDefault="006F3A91" w:rsidP="006F3A91">
      <w:pPr>
        <w:ind w:left="720" w:firstLine="720"/>
      </w:pPr>
      <w:r w:rsidRPr="006F3A91">
        <w:t>s.DOB,</w:t>
      </w:r>
    </w:p>
    <w:p w:rsidR="006F3A91" w:rsidRPr="006F3A91" w:rsidRDefault="006F3A91" w:rsidP="006F3A91">
      <w:pPr>
        <w:ind w:left="720" w:firstLine="720"/>
      </w:pPr>
      <w:r w:rsidRPr="006F3A91">
        <w:t>m.ModuleID,</w:t>
      </w:r>
    </w:p>
    <w:p w:rsidR="006F3A91" w:rsidRPr="006F3A91" w:rsidRDefault="006F3A91" w:rsidP="006F3A91">
      <w:pPr>
        <w:ind w:left="720" w:firstLine="720"/>
      </w:pPr>
      <w:r w:rsidRPr="006F3A91">
        <w:t>m.ModuleName</w:t>
      </w:r>
    </w:p>
    <w:p w:rsidR="006F3A91" w:rsidRPr="006F3A91" w:rsidRDefault="006F3A91" w:rsidP="006F3A91">
      <w:pPr>
        <w:ind w:left="720"/>
      </w:pPr>
      <w:r w:rsidRPr="006F3A91">
        <w:t>From</w:t>
      </w:r>
      <w:r w:rsidRPr="006F3A91">
        <w:tab/>
        <w:t>Students s</w:t>
      </w:r>
    </w:p>
    <w:p w:rsidR="006F3A91" w:rsidRPr="006F3A91" w:rsidRDefault="006F3A91" w:rsidP="006F3A91">
      <w:pPr>
        <w:ind w:left="720"/>
      </w:pPr>
      <w:r w:rsidRPr="006F3A91">
        <w:t>Join</w:t>
      </w:r>
      <w:r w:rsidRPr="006F3A91">
        <w:tab/>
        <w:t>Courses c</w:t>
      </w:r>
    </w:p>
    <w:p w:rsidR="006F3A91" w:rsidRPr="006F3A91" w:rsidRDefault="006F3A91" w:rsidP="006F3A91">
      <w:pPr>
        <w:ind w:left="720" w:firstLine="720"/>
      </w:pPr>
      <w:r w:rsidRPr="006F3A91">
        <w:t>Ons.StudentID = c.StudentID</w:t>
      </w:r>
    </w:p>
    <w:p w:rsidR="006F3A91" w:rsidRPr="006F3A91" w:rsidRDefault="006F3A91" w:rsidP="006F3A91">
      <w:pPr>
        <w:ind w:left="720"/>
      </w:pPr>
      <w:r w:rsidRPr="006F3A91">
        <w:t>Join</w:t>
      </w:r>
      <w:r w:rsidRPr="006F3A91">
        <w:tab/>
        <w:t>Module m</w:t>
      </w:r>
    </w:p>
    <w:p w:rsidR="006F3A91" w:rsidRPr="006F3A91" w:rsidRDefault="006F3A91" w:rsidP="006F3A91">
      <w:pPr>
        <w:ind w:left="720" w:firstLine="720"/>
      </w:pPr>
      <w:r w:rsidRPr="006F3A91">
        <w:t>Onc.ModuleID = m.ModuleID</w:t>
      </w:r>
    </w:p>
    <w:p w:rsidR="006F3A91" w:rsidRDefault="006F3A91" w:rsidP="006F3A91">
      <w:pPr>
        <w:ind w:left="720"/>
      </w:pPr>
      <w:r w:rsidRPr="006F3A91">
        <w:t>Order by</w:t>
      </w:r>
      <w:r w:rsidRPr="006F3A91">
        <w:tab/>
        <w:t>s.StudentID ASC, m.ModuleID ASC;</w:t>
      </w:r>
    </w:p>
    <w:p w:rsidR="00C155F6" w:rsidRDefault="00C155F6" w:rsidP="006F3A91">
      <w:pPr>
        <w:ind w:left="720"/>
      </w:pPr>
    </w:p>
    <w:p w:rsidR="006F3A91" w:rsidRPr="00C155F6" w:rsidRDefault="006F3A91" w:rsidP="006F3A91">
      <w:pPr>
        <w:pStyle w:val="ListParagraph"/>
        <w:numPr>
          <w:ilvl w:val="0"/>
          <w:numId w:val="5"/>
        </w:numPr>
      </w:pPr>
      <w:r>
        <w:rPr>
          <w:b/>
          <w:u w:val="single"/>
        </w:rPr>
        <w:t>Output</w:t>
      </w:r>
    </w:p>
    <w:tbl>
      <w:tblPr>
        <w:tblStyle w:val="GridTable4"/>
        <w:tblW w:w="5000" w:type="pct"/>
        <w:jc w:val="center"/>
        <w:tblLook w:val="04A0" w:firstRow="1" w:lastRow="0" w:firstColumn="1" w:lastColumn="0" w:noHBand="0" w:noVBand="1"/>
      </w:tblPr>
      <w:tblGrid>
        <w:gridCol w:w="1522"/>
        <w:gridCol w:w="1987"/>
        <w:gridCol w:w="1715"/>
        <w:gridCol w:w="1508"/>
        <w:gridCol w:w="3724"/>
      </w:tblGrid>
      <w:tr w:rsidR="00C155F6" w:rsidRPr="00612677" w:rsidTr="00C155F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8" w:type="pct"/>
            <w:noWrap/>
            <w:hideMark/>
          </w:tcPr>
          <w:p w:rsidR="00C155F6" w:rsidRPr="001355D6" w:rsidRDefault="00C155F6" w:rsidP="00C155F6">
            <w:pPr>
              <w:jc w:val="center"/>
              <w:rPr>
                <w:rFonts w:asciiTheme="minorHAnsi" w:hAnsiTheme="minorHAnsi" w:cstheme="minorHAnsi"/>
                <w:sz w:val="22"/>
                <w:szCs w:val="22"/>
              </w:rPr>
            </w:pPr>
            <w:r w:rsidRPr="001355D6">
              <w:rPr>
                <w:rFonts w:asciiTheme="minorHAnsi" w:hAnsiTheme="minorHAnsi" w:cstheme="minorHAnsi"/>
                <w:sz w:val="22"/>
                <w:szCs w:val="22"/>
              </w:rPr>
              <w:t>StudentID</w:t>
            </w:r>
          </w:p>
        </w:tc>
        <w:tc>
          <w:tcPr>
            <w:tcW w:w="950" w:type="pct"/>
            <w:noWrap/>
            <w:hideMark/>
          </w:tcPr>
          <w:p w:rsidR="00C155F6" w:rsidRPr="001355D6" w:rsidRDefault="00C155F6" w:rsidP="00C155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StudentName</w:t>
            </w:r>
          </w:p>
        </w:tc>
        <w:tc>
          <w:tcPr>
            <w:tcW w:w="820" w:type="pct"/>
            <w:noWrap/>
            <w:hideMark/>
          </w:tcPr>
          <w:p w:rsidR="00C155F6" w:rsidRPr="001355D6" w:rsidRDefault="00C155F6" w:rsidP="00C155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DOB</w:t>
            </w:r>
          </w:p>
        </w:tc>
        <w:tc>
          <w:tcPr>
            <w:tcW w:w="721" w:type="pct"/>
            <w:noWrap/>
            <w:hideMark/>
          </w:tcPr>
          <w:p w:rsidR="00C155F6" w:rsidRPr="001355D6" w:rsidRDefault="00C155F6" w:rsidP="00C155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ModuleID</w:t>
            </w:r>
          </w:p>
        </w:tc>
        <w:tc>
          <w:tcPr>
            <w:tcW w:w="1781" w:type="pct"/>
            <w:noWrap/>
            <w:hideMark/>
          </w:tcPr>
          <w:p w:rsidR="00C155F6" w:rsidRPr="001355D6" w:rsidRDefault="00C155F6" w:rsidP="00C155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ModuleName</w:t>
            </w:r>
          </w:p>
        </w:tc>
      </w:tr>
      <w:tr w:rsidR="00C155F6" w:rsidRPr="00612677" w:rsidTr="00C155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8" w:type="pct"/>
            <w:noWrap/>
            <w:hideMark/>
          </w:tcPr>
          <w:p w:rsidR="00C155F6" w:rsidRPr="001355D6" w:rsidRDefault="00C155F6" w:rsidP="00AE6E4E">
            <w:pPr>
              <w:jc w:val="center"/>
              <w:rPr>
                <w:rFonts w:asciiTheme="minorHAnsi" w:hAnsiTheme="minorHAnsi" w:cstheme="minorHAnsi"/>
                <w:sz w:val="22"/>
                <w:szCs w:val="22"/>
              </w:rPr>
            </w:pPr>
            <w:r w:rsidRPr="001355D6">
              <w:rPr>
                <w:rFonts w:asciiTheme="minorHAnsi" w:hAnsiTheme="minorHAnsi" w:cstheme="minorHAnsi"/>
                <w:sz w:val="22"/>
                <w:szCs w:val="22"/>
              </w:rPr>
              <w:t>1</w:t>
            </w:r>
          </w:p>
        </w:tc>
        <w:tc>
          <w:tcPr>
            <w:tcW w:w="950"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Sean</w:t>
            </w:r>
          </w:p>
        </w:tc>
        <w:tc>
          <w:tcPr>
            <w:tcW w:w="820"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03/01/2000</w:t>
            </w:r>
          </w:p>
        </w:tc>
        <w:tc>
          <w:tcPr>
            <w:tcW w:w="721" w:type="pct"/>
            <w:noWrap/>
            <w:hideMark/>
          </w:tcPr>
          <w:p w:rsidR="00C155F6" w:rsidRPr="001355D6" w:rsidRDefault="00C155F6" w:rsidP="00C155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100</w:t>
            </w:r>
          </w:p>
        </w:tc>
        <w:tc>
          <w:tcPr>
            <w:tcW w:w="1781"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Applied Databases</w:t>
            </w:r>
          </w:p>
        </w:tc>
      </w:tr>
      <w:tr w:rsidR="00C155F6" w:rsidRPr="00612677" w:rsidTr="00C155F6">
        <w:trPr>
          <w:trHeight w:val="300"/>
          <w:jc w:val="center"/>
        </w:trPr>
        <w:tc>
          <w:tcPr>
            <w:cnfStyle w:val="001000000000" w:firstRow="0" w:lastRow="0" w:firstColumn="1" w:lastColumn="0" w:oddVBand="0" w:evenVBand="0" w:oddHBand="0" w:evenHBand="0" w:firstRowFirstColumn="0" w:firstRowLastColumn="0" w:lastRowFirstColumn="0" w:lastRowLastColumn="0"/>
            <w:tcW w:w="728" w:type="pct"/>
            <w:noWrap/>
            <w:hideMark/>
          </w:tcPr>
          <w:p w:rsidR="00C155F6" w:rsidRPr="001355D6" w:rsidRDefault="00C155F6" w:rsidP="00AE6E4E">
            <w:pPr>
              <w:jc w:val="center"/>
              <w:rPr>
                <w:rFonts w:asciiTheme="minorHAnsi" w:hAnsiTheme="minorHAnsi" w:cstheme="minorHAnsi"/>
                <w:sz w:val="22"/>
                <w:szCs w:val="22"/>
              </w:rPr>
            </w:pPr>
            <w:r w:rsidRPr="001355D6">
              <w:rPr>
                <w:rFonts w:asciiTheme="minorHAnsi" w:hAnsiTheme="minorHAnsi" w:cstheme="minorHAnsi"/>
                <w:sz w:val="22"/>
                <w:szCs w:val="22"/>
              </w:rPr>
              <w:t>2</w:t>
            </w:r>
          </w:p>
        </w:tc>
        <w:tc>
          <w:tcPr>
            <w:tcW w:w="950" w:type="pct"/>
            <w:noWrap/>
            <w:hideMark/>
          </w:tcPr>
          <w:p w:rsidR="00C155F6" w:rsidRPr="001355D6" w:rsidRDefault="00C155F6" w:rsidP="00AE6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Bill</w:t>
            </w:r>
          </w:p>
        </w:tc>
        <w:tc>
          <w:tcPr>
            <w:tcW w:w="820" w:type="pct"/>
            <w:noWrap/>
            <w:hideMark/>
          </w:tcPr>
          <w:p w:rsidR="00C155F6" w:rsidRPr="001355D6" w:rsidRDefault="00C155F6" w:rsidP="00AE6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23/04/1990</w:t>
            </w:r>
          </w:p>
        </w:tc>
        <w:tc>
          <w:tcPr>
            <w:tcW w:w="721" w:type="pct"/>
            <w:noWrap/>
            <w:hideMark/>
          </w:tcPr>
          <w:p w:rsidR="00C155F6" w:rsidRPr="001355D6" w:rsidRDefault="00C155F6" w:rsidP="00C155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100</w:t>
            </w:r>
          </w:p>
        </w:tc>
        <w:tc>
          <w:tcPr>
            <w:tcW w:w="1781" w:type="pct"/>
            <w:noWrap/>
            <w:hideMark/>
          </w:tcPr>
          <w:p w:rsidR="00C155F6" w:rsidRPr="001355D6" w:rsidRDefault="00C155F6" w:rsidP="00AE6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Applied Databases</w:t>
            </w:r>
          </w:p>
        </w:tc>
      </w:tr>
      <w:tr w:rsidR="00C155F6" w:rsidRPr="00612677" w:rsidTr="00C155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8" w:type="pct"/>
            <w:noWrap/>
            <w:hideMark/>
          </w:tcPr>
          <w:p w:rsidR="00C155F6" w:rsidRPr="001355D6" w:rsidRDefault="00C155F6" w:rsidP="00AE6E4E">
            <w:pPr>
              <w:jc w:val="center"/>
              <w:rPr>
                <w:rFonts w:asciiTheme="minorHAnsi" w:hAnsiTheme="minorHAnsi" w:cstheme="minorHAnsi"/>
                <w:sz w:val="22"/>
                <w:szCs w:val="22"/>
              </w:rPr>
            </w:pPr>
            <w:r w:rsidRPr="001355D6">
              <w:rPr>
                <w:rFonts w:asciiTheme="minorHAnsi" w:hAnsiTheme="minorHAnsi" w:cstheme="minorHAnsi"/>
                <w:sz w:val="22"/>
                <w:szCs w:val="22"/>
              </w:rPr>
              <w:t>3</w:t>
            </w:r>
          </w:p>
        </w:tc>
        <w:tc>
          <w:tcPr>
            <w:tcW w:w="950"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Tom</w:t>
            </w:r>
          </w:p>
        </w:tc>
        <w:tc>
          <w:tcPr>
            <w:tcW w:w="820"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10/12/1973</w:t>
            </w:r>
          </w:p>
        </w:tc>
        <w:tc>
          <w:tcPr>
            <w:tcW w:w="721" w:type="pct"/>
            <w:noWrap/>
            <w:hideMark/>
          </w:tcPr>
          <w:p w:rsidR="00C155F6" w:rsidRPr="001355D6" w:rsidRDefault="00C155F6" w:rsidP="00C155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101</w:t>
            </w:r>
          </w:p>
        </w:tc>
        <w:tc>
          <w:tcPr>
            <w:tcW w:w="1781"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Java Programming</w:t>
            </w:r>
          </w:p>
        </w:tc>
      </w:tr>
      <w:tr w:rsidR="00C155F6" w:rsidRPr="00612677" w:rsidTr="00C155F6">
        <w:trPr>
          <w:trHeight w:val="300"/>
          <w:jc w:val="center"/>
        </w:trPr>
        <w:tc>
          <w:tcPr>
            <w:cnfStyle w:val="001000000000" w:firstRow="0" w:lastRow="0" w:firstColumn="1" w:lastColumn="0" w:oddVBand="0" w:evenVBand="0" w:oddHBand="0" w:evenHBand="0" w:firstRowFirstColumn="0" w:firstRowLastColumn="0" w:lastRowFirstColumn="0" w:lastRowLastColumn="0"/>
            <w:tcW w:w="728" w:type="pct"/>
            <w:noWrap/>
            <w:hideMark/>
          </w:tcPr>
          <w:p w:rsidR="00C155F6" w:rsidRPr="001355D6" w:rsidRDefault="00C155F6" w:rsidP="00AE6E4E">
            <w:pPr>
              <w:jc w:val="center"/>
              <w:rPr>
                <w:rFonts w:asciiTheme="minorHAnsi" w:hAnsiTheme="minorHAnsi" w:cstheme="minorHAnsi"/>
                <w:sz w:val="22"/>
                <w:szCs w:val="22"/>
              </w:rPr>
            </w:pPr>
            <w:r w:rsidRPr="001355D6">
              <w:rPr>
                <w:rFonts w:asciiTheme="minorHAnsi" w:hAnsiTheme="minorHAnsi" w:cstheme="minorHAnsi"/>
                <w:sz w:val="22"/>
                <w:szCs w:val="22"/>
              </w:rPr>
              <w:t>3</w:t>
            </w:r>
          </w:p>
        </w:tc>
        <w:tc>
          <w:tcPr>
            <w:tcW w:w="950" w:type="pct"/>
            <w:noWrap/>
            <w:hideMark/>
          </w:tcPr>
          <w:p w:rsidR="00C155F6" w:rsidRPr="001355D6" w:rsidRDefault="00C155F6" w:rsidP="00AE6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Tom</w:t>
            </w:r>
          </w:p>
        </w:tc>
        <w:tc>
          <w:tcPr>
            <w:tcW w:w="820" w:type="pct"/>
            <w:noWrap/>
            <w:hideMark/>
          </w:tcPr>
          <w:p w:rsidR="00C155F6" w:rsidRPr="001355D6" w:rsidRDefault="00C155F6" w:rsidP="00AE6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10/12/1973</w:t>
            </w:r>
          </w:p>
        </w:tc>
        <w:tc>
          <w:tcPr>
            <w:tcW w:w="721" w:type="pct"/>
            <w:noWrap/>
            <w:hideMark/>
          </w:tcPr>
          <w:p w:rsidR="00C155F6" w:rsidRPr="001355D6" w:rsidRDefault="00C155F6" w:rsidP="00C155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104</w:t>
            </w:r>
          </w:p>
        </w:tc>
        <w:tc>
          <w:tcPr>
            <w:tcW w:w="1781" w:type="pct"/>
            <w:noWrap/>
            <w:hideMark/>
          </w:tcPr>
          <w:p w:rsidR="00C155F6" w:rsidRPr="001355D6" w:rsidRDefault="00C155F6" w:rsidP="00AE6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Mobile Apps</w:t>
            </w:r>
          </w:p>
        </w:tc>
      </w:tr>
      <w:tr w:rsidR="00C155F6" w:rsidRPr="00612677" w:rsidTr="00C155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8" w:type="pct"/>
            <w:noWrap/>
            <w:hideMark/>
          </w:tcPr>
          <w:p w:rsidR="00C155F6" w:rsidRPr="001355D6" w:rsidRDefault="00C155F6" w:rsidP="00AE6E4E">
            <w:pPr>
              <w:jc w:val="center"/>
              <w:rPr>
                <w:rFonts w:asciiTheme="minorHAnsi" w:hAnsiTheme="minorHAnsi" w:cstheme="minorHAnsi"/>
                <w:sz w:val="22"/>
                <w:szCs w:val="22"/>
              </w:rPr>
            </w:pPr>
            <w:r w:rsidRPr="001355D6">
              <w:rPr>
                <w:rFonts w:asciiTheme="minorHAnsi" w:hAnsiTheme="minorHAnsi" w:cstheme="minorHAnsi"/>
                <w:sz w:val="22"/>
                <w:szCs w:val="22"/>
              </w:rPr>
              <w:t>4</w:t>
            </w:r>
          </w:p>
        </w:tc>
        <w:tc>
          <w:tcPr>
            <w:tcW w:w="950"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Mary</w:t>
            </w:r>
          </w:p>
        </w:tc>
        <w:tc>
          <w:tcPr>
            <w:tcW w:w="820"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12/04/1991</w:t>
            </w:r>
          </w:p>
        </w:tc>
        <w:tc>
          <w:tcPr>
            <w:tcW w:w="721" w:type="pct"/>
            <w:noWrap/>
            <w:hideMark/>
          </w:tcPr>
          <w:p w:rsidR="00C155F6" w:rsidRPr="001355D6" w:rsidRDefault="00C155F6" w:rsidP="00C155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101</w:t>
            </w:r>
          </w:p>
        </w:tc>
        <w:tc>
          <w:tcPr>
            <w:tcW w:w="1781"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Java Programming</w:t>
            </w:r>
          </w:p>
        </w:tc>
      </w:tr>
      <w:tr w:rsidR="00C155F6" w:rsidRPr="00612677" w:rsidTr="00C155F6">
        <w:trPr>
          <w:trHeight w:val="300"/>
          <w:jc w:val="center"/>
        </w:trPr>
        <w:tc>
          <w:tcPr>
            <w:cnfStyle w:val="001000000000" w:firstRow="0" w:lastRow="0" w:firstColumn="1" w:lastColumn="0" w:oddVBand="0" w:evenVBand="0" w:oddHBand="0" w:evenHBand="0" w:firstRowFirstColumn="0" w:firstRowLastColumn="0" w:lastRowFirstColumn="0" w:lastRowLastColumn="0"/>
            <w:tcW w:w="728" w:type="pct"/>
            <w:noWrap/>
            <w:hideMark/>
          </w:tcPr>
          <w:p w:rsidR="00C155F6" w:rsidRPr="001355D6" w:rsidRDefault="00C155F6" w:rsidP="00AE6E4E">
            <w:pPr>
              <w:jc w:val="center"/>
              <w:rPr>
                <w:rFonts w:asciiTheme="minorHAnsi" w:hAnsiTheme="minorHAnsi" w:cstheme="minorHAnsi"/>
                <w:sz w:val="22"/>
                <w:szCs w:val="22"/>
              </w:rPr>
            </w:pPr>
            <w:r w:rsidRPr="001355D6">
              <w:rPr>
                <w:rFonts w:asciiTheme="minorHAnsi" w:hAnsiTheme="minorHAnsi" w:cstheme="minorHAnsi"/>
                <w:sz w:val="22"/>
                <w:szCs w:val="22"/>
              </w:rPr>
              <w:t>4</w:t>
            </w:r>
          </w:p>
        </w:tc>
        <w:tc>
          <w:tcPr>
            <w:tcW w:w="950" w:type="pct"/>
            <w:noWrap/>
            <w:hideMark/>
          </w:tcPr>
          <w:p w:rsidR="00C155F6" w:rsidRPr="001355D6" w:rsidRDefault="00C155F6" w:rsidP="00AE6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Mary</w:t>
            </w:r>
          </w:p>
        </w:tc>
        <w:tc>
          <w:tcPr>
            <w:tcW w:w="820" w:type="pct"/>
            <w:noWrap/>
            <w:hideMark/>
          </w:tcPr>
          <w:p w:rsidR="00C155F6" w:rsidRPr="001355D6" w:rsidRDefault="00C155F6" w:rsidP="00AE6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12/04/1991</w:t>
            </w:r>
          </w:p>
        </w:tc>
        <w:tc>
          <w:tcPr>
            <w:tcW w:w="721" w:type="pct"/>
            <w:noWrap/>
            <w:hideMark/>
          </w:tcPr>
          <w:p w:rsidR="00C155F6" w:rsidRPr="001355D6" w:rsidRDefault="00C155F6" w:rsidP="00C155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102</w:t>
            </w:r>
          </w:p>
        </w:tc>
        <w:tc>
          <w:tcPr>
            <w:tcW w:w="1781" w:type="pct"/>
            <w:noWrap/>
            <w:hideMark/>
          </w:tcPr>
          <w:p w:rsidR="00C155F6" w:rsidRPr="001355D6" w:rsidRDefault="00C155F6" w:rsidP="00AE6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Computer Architecture</w:t>
            </w:r>
          </w:p>
        </w:tc>
      </w:tr>
      <w:tr w:rsidR="00C155F6" w:rsidRPr="00612677" w:rsidTr="00C155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8" w:type="pct"/>
            <w:noWrap/>
            <w:hideMark/>
          </w:tcPr>
          <w:p w:rsidR="00C155F6" w:rsidRPr="001355D6" w:rsidRDefault="00C155F6" w:rsidP="00AE6E4E">
            <w:pPr>
              <w:jc w:val="center"/>
              <w:rPr>
                <w:rFonts w:asciiTheme="minorHAnsi" w:hAnsiTheme="minorHAnsi" w:cstheme="minorHAnsi"/>
                <w:sz w:val="22"/>
                <w:szCs w:val="22"/>
              </w:rPr>
            </w:pPr>
            <w:r w:rsidRPr="001355D6">
              <w:rPr>
                <w:rFonts w:asciiTheme="minorHAnsi" w:hAnsiTheme="minorHAnsi" w:cstheme="minorHAnsi"/>
                <w:sz w:val="22"/>
                <w:szCs w:val="22"/>
              </w:rPr>
              <w:t>5</w:t>
            </w:r>
          </w:p>
        </w:tc>
        <w:tc>
          <w:tcPr>
            <w:tcW w:w="950"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Joe</w:t>
            </w:r>
          </w:p>
        </w:tc>
        <w:tc>
          <w:tcPr>
            <w:tcW w:w="820"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29/06/1982</w:t>
            </w:r>
          </w:p>
        </w:tc>
        <w:tc>
          <w:tcPr>
            <w:tcW w:w="721" w:type="pct"/>
            <w:noWrap/>
            <w:hideMark/>
          </w:tcPr>
          <w:p w:rsidR="00C155F6" w:rsidRPr="001355D6" w:rsidRDefault="00C155F6" w:rsidP="00C155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100</w:t>
            </w:r>
          </w:p>
        </w:tc>
        <w:tc>
          <w:tcPr>
            <w:tcW w:w="1781" w:type="pct"/>
            <w:noWrap/>
            <w:hideMark/>
          </w:tcPr>
          <w:p w:rsidR="00C155F6" w:rsidRPr="001355D6" w:rsidRDefault="00C155F6" w:rsidP="00AE6E4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Applied Databases</w:t>
            </w:r>
          </w:p>
        </w:tc>
      </w:tr>
      <w:tr w:rsidR="00C155F6" w:rsidRPr="00612677" w:rsidTr="00C155F6">
        <w:trPr>
          <w:trHeight w:val="300"/>
          <w:jc w:val="center"/>
        </w:trPr>
        <w:tc>
          <w:tcPr>
            <w:cnfStyle w:val="001000000000" w:firstRow="0" w:lastRow="0" w:firstColumn="1" w:lastColumn="0" w:oddVBand="0" w:evenVBand="0" w:oddHBand="0" w:evenHBand="0" w:firstRowFirstColumn="0" w:firstRowLastColumn="0" w:lastRowFirstColumn="0" w:lastRowLastColumn="0"/>
            <w:tcW w:w="728" w:type="pct"/>
            <w:noWrap/>
            <w:hideMark/>
          </w:tcPr>
          <w:p w:rsidR="00C155F6" w:rsidRPr="001355D6" w:rsidRDefault="00C155F6" w:rsidP="00AE6E4E">
            <w:pPr>
              <w:jc w:val="center"/>
              <w:rPr>
                <w:rFonts w:asciiTheme="minorHAnsi" w:hAnsiTheme="minorHAnsi" w:cstheme="minorHAnsi"/>
                <w:sz w:val="22"/>
                <w:szCs w:val="22"/>
              </w:rPr>
            </w:pPr>
            <w:r w:rsidRPr="001355D6">
              <w:rPr>
                <w:rFonts w:asciiTheme="minorHAnsi" w:hAnsiTheme="minorHAnsi" w:cstheme="minorHAnsi"/>
                <w:sz w:val="22"/>
                <w:szCs w:val="22"/>
              </w:rPr>
              <w:t>5</w:t>
            </w:r>
          </w:p>
        </w:tc>
        <w:tc>
          <w:tcPr>
            <w:tcW w:w="950" w:type="pct"/>
            <w:noWrap/>
            <w:hideMark/>
          </w:tcPr>
          <w:p w:rsidR="00C155F6" w:rsidRPr="001355D6" w:rsidRDefault="00C155F6" w:rsidP="00AE6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Joe</w:t>
            </w:r>
          </w:p>
        </w:tc>
        <w:tc>
          <w:tcPr>
            <w:tcW w:w="820" w:type="pct"/>
            <w:noWrap/>
            <w:hideMark/>
          </w:tcPr>
          <w:p w:rsidR="00C155F6" w:rsidRPr="001355D6" w:rsidRDefault="00C155F6" w:rsidP="00AE6E4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29/06/1982</w:t>
            </w:r>
          </w:p>
        </w:tc>
        <w:tc>
          <w:tcPr>
            <w:tcW w:w="721" w:type="pct"/>
            <w:noWrap/>
            <w:hideMark/>
          </w:tcPr>
          <w:p w:rsidR="00C155F6" w:rsidRPr="001355D6" w:rsidRDefault="00C155F6" w:rsidP="00C155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104</w:t>
            </w:r>
          </w:p>
        </w:tc>
        <w:tc>
          <w:tcPr>
            <w:tcW w:w="1781" w:type="pct"/>
            <w:noWrap/>
            <w:hideMark/>
          </w:tcPr>
          <w:p w:rsidR="00C155F6" w:rsidRPr="001355D6" w:rsidRDefault="00C155F6" w:rsidP="00C155F6">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355D6">
              <w:rPr>
                <w:rFonts w:asciiTheme="minorHAnsi" w:hAnsiTheme="minorHAnsi" w:cstheme="minorHAnsi"/>
                <w:sz w:val="22"/>
                <w:szCs w:val="22"/>
              </w:rPr>
              <w:t>Mobile Apps</w:t>
            </w:r>
          </w:p>
        </w:tc>
      </w:tr>
    </w:tbl>
    <w:p w:rsidR="00C155F6" w:rsidRPr="006F3A91" w:rsidRDefault="00C155F6" w:rsidP="00C155F6">
      <w:pPr>
        <w:pStyle w:val="Caption"/>
        <w:jc w:val="center"/>
      </w:pPr>
      <w:bookmarkStart w:id="53" w:name="_Toc9123641"/>
      <w:bookmarkStart w:id="54" w:name="_Toc9124722"/>
      <w:r>
        <w:t xml:space="preserve">Table </w:t>
      </w:r>
      <w:r>
        <w:fldChar w:fldCharType="begin"/>
      </w:r>
      <w:r>
        <w:instrText xml:space="preserve"> SEQ Table \* ARABIC </w:instrText>
      </w:r>
      <w:r>
        <w:fldChar w:fldCharType="separate"/>
      </w:r>
      <w:r>
        <w:rPr>
          <w:noProof/>
        </w:rPr>
        <w:t>14</w:t>
      </w:r>
      <w:r>
        <w:fldChar w:fldCharType="end"/>
      </w:r>
      <w:r>
        <w:t>: Replication of initial table</w:t>
      </w:r>
      <w:bookmarkEnd w:id="53"/>
      <w:bookmarkEnd w:id="54"/>
    </w:p>
    <w:sectPr w:rsidR="00C155F6" w:rsidRPr="006F3A91" w:rsidSect="001355D6">
      <w:headerReference w:type="default" r:id="rId12"/>
      <w:footerReference w:type="default" r:id="rId13"/>
      <w:pgSz w:w="11906" w:h="16838"/>
      <w:pgMar w:top="737" w:right="720" w:bottom="737" w:left="72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51A" w:rsidRDefault="0026051A" w:rsidP="001355D6">
      <w:r>
        <w:separator/>
      </w:r>
    </w:p>
  </w:endnote>
  <w:endnote w:type="continuationSeparator" w:id="0">
    <w:p w:rsidR="0026051A" w:rsidRDefault="0026051A" w:rsidP="00135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5BF" w:rsidRDefault="00940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51A" w:rsidRDefault="0026051A" w:rsidP="001355D6">
      <w:r>
        <w:separator/>
      </w:r>
    </w:p>
  </w:footnote>
  <w:footnote w:type="continuationSeparator" w:id="0">
    <w:p w:rsidR="0026051A" w:rsidRDefault="0026051A" w:rsidP="001355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5BF" w:rsidRPr="001355D6" w:rsidRDefault="009405BF" w:rsidP="001355D6">
    <w:pPr>
      <w:pStyle w:val="Header"/>
      <w:jc w:val="center"/>
      <w:rPr>
        <w:b/>
        <w:sz w:val="28"/>
        <w:u w:val="single"/>
      </w:rPr>
    </w:pPr>
    <w:r w:rsidRPr="001355D6">
      <w:rPr>
        <w:b/>
        <w:sz w:val="28"/>
        <w:u w:val="single"/>
      </w:rPr>
      <w:t>Applied Databases - Normalization</w:t>
    </w:r>
  </w:p>
  <w:p w:rsidR="009405BF" w:rsidRDefault="009405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0917"/>
    <w:multiLevelType w:val="hybridMultilevel"/>
    <w:tmpl w:val="E39C9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EE66F7"/>
    <w:multiLevelType w:val="hybridMultilevel"/>
    <w:tmpl w:val="5E4E3C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4C33155"/>
    <w:multiLevelType w:val="hybridMultilevel"/>
    <w:tmpl w:val="C84213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3C8677F"/>
    <w:multiLevelType w:val="hybridMultilevel"/>
    <w:tmpl w:val="81DA14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8312181"/>
    <w:multiLevelType w:val="hybridMultilevel"/>
    <w:tmpl w:val="0E44A9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2A76A0C"/>
    <w:multiLevelType w:val="hybridMultilevel"/>
    <w:tmpl w:val="56FC8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6F73E72"/>
    <w:multiLevelType w:val="hybridMultilevel"/>
    <w:tmpl w:val="A412E1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2AF3A41"/>
    <w:multiLevelType w:val="hybridMultilevel"/>
    <w:tmpl w:val="3FAAD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8A8791B"/>
    <w:multiLevelType w:val="hybridMultilevel"/>
    <w:tmpl w:val="BB9851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4184437"/>
    <w:multiLevelType w:val="hybridMultilevel"/>
    <w:tmpl w:val="434E94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5266F1"/>
    <w:multiLevelType w:val="hybridMultilevel"/>
    <w:tmpl w:val="F0C8F1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8A0732B"/>
    <w:multiLevelType w:val="hybridMultilevel"/>
    <w:tmpl w:val="280827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7"/>
  </w:num>
  <w:num w:numId="5">
    <w:abstractNumId w:val="2"/>
  </w:num>
  <w:num w:numId="6">
    <w:abstractNumId w:val="1"/>
  </w:num>
  <w:num w:numId="7">
    <w:abstractNumId w:val="8"/>
  </w:num>
  <w:num w:numId="8">
    <w:abstractNumId w:val="10"/>
  </w:num>
  <w:num w:numId="9">
    <w:abstractNumId w:val="6"/>
  </w:num>
  <w:num w:numId="10">
    <w:abstractNumId w:val="3"/>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A70"/>
    <w:rsid w:val="00050CE0"/>
    <w:rsid w:val="00070CF7"/>
    <w:rsid w:val="000E67E8"/>
    <w:rsid w:val="000F75DD"/>
    <w:rsid w:val="001355D6"/>
    <w:rsid w:val="0014399F"/>
    <w:rsid w:val="00156A70"/>
    <w:rsid w:val="00196D37"/>
    <w:rsid w:val="001A2620"/>
    <w:rsid w:val="001C0F44"/>
    <w:rsid w:val="001D771C"/>
    <w:rsid w:val="00213D31"/>
    <w:rsid w:val="0026051A"/>
    <w:rsid w:val="002D76AB"/>
    <w:rsid w:val="00315D2A"/>
    <w:rsid w:val="00361734"/>
    <w:rsid w:val="00366157"/>
    <w:rsid w:val="003760A2"/>
    <w:rsid w:val="003E5524"/>
    <w:rsid w:val="00466ED2"/>
    <w:rsid w:val="004E3CE6"/>
    <w:rsid w:val="00612677"/>
    <w:rsid w:val="006610C4"/>
    <w:rsid w:val="006934A2"/>
    <w:rsid w:val="006D092B"/>
    <w:rsid w:val="006F3A91"/>
    <w:rsid w:val="00704505"/>
    <w:rsid w:val="007B0218"/>
    <w:rsid w:val="007E7A21"/>
    <w:rsid w:val="0082519F"/>
    <w:rsid w:val="00896562"/>
    <w:rsid w:val="009405BF"/>
    <w:rsid w:val="00A62E67"/>
    <w:rsid w:val="00AE6E4E"/>
    <w:rsid w:val="00B62888"/>
    <w:rsid w:val="00B67639"/>
    <w:rsid w:val="00B8202B"/>
    <w:rsid w:val="00BB3854"/>
    <w:rsid w:val="00C155F6"/>
    <w:rsid w:val="00CB4254"/>
    <w:rsid w:val="00DA1D11"/>
    <w:rsid w:val="00DE4A0E"/>
    <w:rsid w:val="00E0294C"/>
    <w:rsid w:val="00EC0BED"/>
    <w:rsid w:val="00F82AFC"/>
    <w:rsid w:val="00FA52F8"/>
    <w:rsid w:val="00FF2F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EE01A-AB8A-4538-8FB4-FA00D9B8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91"/>
    <w:pPr>
      <w:spacing w:after="0" w:line="240" w:lineRule="auto"/>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3E5524"/>
    <w:pPr>
      <w:keepNext/>
      <w:keepLines/>
      <w:spacing w:before="240" w:line="300" w:lineRule="auto"/>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3E5524"/>
    <w:pPr>
      <w:keepNext/>
      <w:keepLines/>
      <w:spacing w:after="12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F82AFC"/>
    <w:pPr>
      <w:keepNext/>
      <w:keepLines/>
      <w:spacing w:before="40" w:line="300"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2519F"/>
    <w:pPr>
      <w:keepNext/>
      <w:keepLines/>
      <w:spacing w:before="40" w:line="300"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6A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6A70"/>
    <w:rPr>
      <w:rFonts w:eastAsiaTheme="minorEastAsia"/>
      <w:lang w:val="en-US"/>
    </w:rPr>
  </w:style>
  <w:style w:type="character" w:customStyle="1" w:styleId="Heading1Char">
    <w:name w:val="Heading 1 Char"/>
    <w:basedOn w:val="DefaultParagraphFont"/>
    <w:link w:val="Heading1"/>
    <w:uiPriority w:val="9"/>
    <w:rsid w:val="003E5524"/>
    <w:rPr>
      <w:rFonts w:asciiTheme="majorHAnsi" w:eastAsiaTheme="majorEastAsia" w:hAnsiTheme="majorHAnsi" w:cstheme="majorBidi"/>
      <w:b/>
      <w:sz w:val="32"/>
      <w:szCs w:val="32"/>
      <w:u w:val="single"/>
      <w:lang w:eastAsia="en-IE"/>
    </w:rPr>
  </w:style>
  <w:style w:type="paragraph" w:styleId="TOCHeading">
    <w:name w:val="TOC Heading"/>
    <w:basedOn w:val="Heading1"/>
    <w:next w:val="Normal"/>
    <w:uiPriority w:val="39"/>
    <w:unhideWhenUsed/>
    <w:qFormat/>
    <w:rsid w:val="00196D37"/>
    <w:pPr>
      <w:outlineLvl w:val="9"/>
    </w:pPr>
    <w:rPr>
      <w:lang w:val="en-US"/>
    </w:rPr>
  </w:style>
  <w:style w:type="paragraph" w:styleId="Bibliography">
    <w:name w:val="Bibliography"/>
    <w:basedOn w:val="Normal"/>
    <w:next w:val="Normal"/>
    <w:uiPriority w:val="37"/>
    <w:unhideWhenUsed/>
    <w:rsid w:val="00196D37"/>
    <w:pPr>
      <w:spacing w:after="120" w:line="300" w:lineRule="auto"/>
    </w:pPr>
  </w:style>
  <w:style w:type="paragraph" w:styleId="TOC1">
    <w:name w:val="toc 1"/>
    <w:basedOn w:val="Normal"/>
    <w:next w:val="Normal"/>
    <w:autoRedefine/>
    <w:uiPriority w:val="39"/>
    <w:unhideWhenUsed/>
    <w:rsid w:val="00CB4254"/>
    <w:pPr>
      <w:spacing w:after="100" w:line="300" w:lineRule="auto"/>
    </w:pPr>
  </w:style>
  <w:style w:type="character" w:styleId="Hyperlink">
    <w:name w:val="Hyperlink"/>
    <w:basedOn w:val="DefaultParagraphFont"/>
    <w:uiPriority w:val="99"/>
    <w:unhideWhenUsed/>
    <w:rsid w:val="00CB4254"/>
    <w:rPr>
      <w:color w:val="0563C1" w:themeColor="hyperlink"/>
      <w:u w:val="single"/>
    </w:rPr>
  </w:style>
  <w:style w:type="paragraph" w:styleId="Caption">
    <w:name w:val="caption"/>
    <w:basedOn w:val="Normal"/>
    <w:next w:val="Normal"/>
    <w:uiPriority w:val="35"/>
    <w:unhideWhenUsed/>
    <w:qFormat/>
    <w:rsid w:val="00DE4A0E"/>
    <w:pPr>
      <w:spacing w:after="200"/>
    </w:pPr>
    <w:rPr>
      <w:i/>
      <w:iCs/>
      <w:color w:val="44546A" w:themeColor="text2"/>
      <w:sz w:val="18"/>
      <w:szCs w:val="18"/>
    </w:rPr>
  </w:style>
  <w:style w:type="paragraph" w:styleId="TableofFigures">
    <w:name w:val="table of figures"/>
    <w:basedOn w:val="Normal"/>
    <w:next w:val="Normal"/>
    <w:uiPriority w:val="99"/>
    <w:unhideWhenUsed/>
    <w:rsid w:val="006610C4"/>
    <w:pPr>
      <w:spacing w:line="300" w:lineRule="auto"/>
    </w:pPr>
  </w:style>
  <w:style w:type="character" w:customStyle="1" w:styleId="Heading2Char">
    <w:name w:val="Heading 2 Char"/>
    <w:basedOn w:val="DefaultParagraphFont"/>
    <w:link w:val="Heading2"/>
    <w:uiPriority w:val="9"/>
    <w:rsid w:val="003E5524"/>
    <w:rPr>
      <w:rFonts w:asciiTheme="majorHAnsi" w:eastAsiaTheme="majorEastAsia" w:hAnsiTheme="majorHAnsi" w:cstheme="majorBidi"/>
      <w:sz w:val="26"/>
      <w:szCs w:val="26"/>
      <w:u w:val="single"/>
      <w:lang w:eastAsia="en-IE"/>
    </w:rPr>
  </w:style>
  <w:style w:type="table" w:styleId="TableGrid">
    <w:name w:val="Table Grid"/>
    <w:basedOn w:val="TableNormal"/>
    <w:uiPriority w:val="39"/>
    <w:rsid w:val="00612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126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61267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6126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26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1355D6"/>
    <w:pPr>
      <w:tabs>
        <w:tab w:val="center" w:pos="4513"/>
        <w:tab w:val="right" w:pos="9026"/>
      </w:tabs>
    </w:pPr>
  </w:style>
  <w:style w:type="character" w:customStyle="1" w:styleId="HeaderChar">
    <w:name w:val="Header Char"/>
    <w:basedOn w:val="DefaultParagraphFont"/>
    <w:link w:val="Header"/>
    <w:uiPriority w:val="99"/>
    <w:rsid w:val="001355D6"/>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1355D6"/>
    <w:pPr>
      <w:tabs>
        <w:tab w:val="center" w:pos="4513"/>
        <w:tab w:val="right" w:pos="9026"/>
      </w:tabs>
    </w:pPr>
  </w:style>
  <w:style w:type="character" w:customStyle="1" w:styleId="FooterChar">
    <w:name w:val="Footer Char"/>
    <w:basedOn w:val="DefaultParagraphFont"/>
    <w:link w:val="Footer"/>
    <w:uiPriority w:val="99"/>
    <w:rsid w:val="001355D6"/>
    <w:rPr>
      <w:rFonts w:ascii="Times New Roman" w:eastAsia="Times New Roman" w:hAnsi="Times New Roman" w:cs="Times New Roman"/>
      <w:sz w:val="24"/>
      <w:szCs w:val="24"/>
      <w:lang w:eastAsia="en-IE"/>
    </w:rPr>
  </w:style>
  <w:style w:type="character" w:styleId="PlaceholderText">
    <w:name w:val="Placeholder Text"/>
    <w:basedOn w:val="DefaultParagraphFont"/>
    <w:uiPriority w:val="99"/>
    <w:semiHidden/>
    <w:rsid w:val="001355D6"/>
    <w:rPr>
      <w:color w:val="808080"/>
    </w:rPr>
  </w:style>
  <w:style w:type="paragraph" w:styleId="ListParagraph">
    <w:name w:val="List Paragraph"/>
    <w:basedOn w:val="Normal"/>
    <w:uiPriority w:val="34"/>
    <w:qFormat/>
    <w:rsid w:val="00213D31"/>
    <w:pPr>
      <w:spacing w:after="120" w:line="300" w:lineRule="auto"/>
      <w:ind w:left="720"/>
      <w:contextualSpacing/>
    </w:pPr>
  </w:style>
  <w:style w:type="paragraph" w:styleId="TOC2">
    <w:name w:val="toc 2"/>
    <w:basedOn w:val="Normal"/>
    <w:next w:val="Normal"/>
    <w:autoRedefine/>
    <w:uiPriority w:val="39"/>
    <w:unhideWhenUsed/>
    <w:rsid w:val="00EC0BED"/>
    <w:pPr>
      <w:tabs>
        <w:tab w:val="right" w:leader="dot" w:pos="10456"/>
      </w:tabs>
      <w:ind w:left="238"/>
    </w:pPr>
  </w:style>
  <w:style w:type="character" w:customStyle="1" w:styleId="Heading3Char">
    <w:name w:val="Heading 3 Char"/>
    <w:basedOn w:val="DefaultParagraphFont"/>
    <w:link w:val="Heading3"/>
    <w:uiPriority w:val="9"/>
    <w:rsid w:val="00F82AFC"/>
    <w:rPr>
      <w:rFonts w:asciiTheme="majorHAnsi" w:eastAsiaTheme="majorEastAsia" w:hAnsiTheme="majorHAnsi" w:cstheme="majorBidi"/>
      <w:color w:val="1F4D78" w:themeColor="accent1" w:themeShade="7F"/>
      <w:sz w:val="24"/>
      <w:szCs w:val="24"/>
      <w:lang w:eastAsia="en-IE"/>
    </w:rPr>
  </w:style>
  <w:style w:type="character" w:customStyle="1" w:styleId="Heading4Char">
    <w:name w:val="Heading 4 Char"/>
    <w:basedOn w:val="DefaultParagraphFont"/>
    <w:link w:val="Heading4"/>
    <w:uiPriority w:val="9"/>
    <w:rsid w:val="0082519F"/>
    <w:rPr>
      <w:rFonts w:asciiTheme="majorHAnsi" w:eastAsiaTheme="majorEastAsia" w:hAnsiTheme="majorHAnsi" w:cstheme="majorBidi"/>
      <w:i/>
      <w:iCs/>
      <w:color w:val="2E74B5" w:themeColor="accent1" w:themeShade="BF"/>
      <w:sz w:val="24"/>
      <w:szCs w:val="24"/>
      <w:lang w:eastAsia="en-IE"/>
    </w:rPr>
  </w:style>
  <w:style w:type="table" w:styleId="ListTable4">
    <w:name w:val="List Table 4"/>
    <w:basedOn w:val="TableNormal"/>
    <w:uiPriority w:val="49"/>
    <w:rsid w:val="006F3A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AE6E4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1633">
      <w:bodyDiv w:val="1"/>
      <w:marLeft w:val="0"/>
      <w:marRight w:val="0"/>
      <w:marTop w:val="0"/>
      <w:marBottom w:val="0"/>
      <w:divBdr>
        <w:top w:val="none" w:sz="0" w:space="0" w:color="auto"/>
        <w:left w:val="none" w:sz="0" w:space="0" w:color="auto"/>
        <w:bottom w:val="none" w:sz="0" w:space="0" w:color="auto"/>
        <w:right w:val="none" w:sz="0" w:space="0" w:color="auto"/>
      </w:divBdr>
    </w:div>
    <w:div w:id="44645350">
      <w:bodyDiv w:val="1"/>
      <w:marLeft w:val="0"/>
      <w:marRight w:val="0"/>
      <w:marTop w:val="0"/>
      <w:marBottom w:val="0"/>
      <w:divBdr>
        <w:top w:val="none" w:sz="0" w:space="0" w:color="auto"/>
        <w:left w:val="none" w:sz="0" w:space="0" w:color="auto"/>
        <w:bottom w:val="none" w:sz="0" w:space="0" w:color="auto"/>
        <w:right w:val="none" w:sz="0" w:space="0" w:color="auto"/>
      </w:divBdr>
    </w:div>
    <w:div w:id="67534169">
      <w:bodyDiv w:val="1"/>
      <w:marLeft w:val="0"/>
      <w:marRight w:val="0"/>
      <w:marTop w:val="0"/>
      <w:marBottom w:val="0"/>
      <w:divBdr>
        <w:top w:val="none" w:sz="0" w:space="0" w:color="auto"/>
        <w:left w:val="none" w:sz="0" w:space="0" w:color="auto"/>
        <w:bottom w:val="none" w:sz="0" w:space="0" w:color="auto"/>
        <w:right w:val="none" w:sz="0" w:space="0" w:color="auto"/>
      </w:divBdr>
    </w:div>
    <w:div w:id="90440531">
      <w:bodyDiv w:val="1"/>
      <w:marLeft w:val="0"/>
      <w:marRight w:val="0"/>
      <w:marTop w:val="0"/>
      <w:marBottom w:val="0"/>
      <w:divBdr>
        <w:top w:val="none" w:sz="0" w:space="0" w:color="auto"/>
        <w:left w:val="none" w:sz="0" w:space="0" w:color="auto"/>
        <w:bottom w:val="none" w:sz="0" w:space="0" w:color="auto"/>
        <w:right w:val="none" w:sz="0" w:space="0" w:color="auto"/>
      </w:divBdr>
    </w:div>
    <w:div w:id="102657090">
      <w:bodyDiv w:val="1"/>
      <w:marLeft w:val="0"/>
      <w:marRight w:val="0"/>
      <w:marTop w:val="0"/>
      <w:marBottom w:val="0"/>
      <w:divBdr>
        <w:top w:val="none" w:sz="0" w:space="0" w:color="auto"/>
        <w:left w:val="none" w:sz="0" w:space="0" w:color="auto"/>
        <w:bottom w:val="none" w:sz="0" w:space="0" w:color="auto"/>
        <w:right w:val="none" w:sz="0" w:space="0" w:color="auto"/>
      </w:divBdr>
    </w:div>
    <w:div w:id="106436049">
      <w:bodyDiv w:val="1"/>
      <w:marLeft w:val="0"/>
      <w:marRight w:val="0"/>
      <w:marTop w:val="0"/>
      <w:marBottom w:val="0"/>
      <w:divBdr>
        <w:top w:val="none" w:sz="0" w:space="0" w:color="auto"/>
        <w:left w:val="none" w:sz="0" w:space="0" w:color="auto"/>
        <w:bottom w:val="none" w:sz="0" w:space="0" w:color="auto"/>
        <w:right w:val="none" w:sz="0" w:space="0" w:color="auto"/>
      </w:divBdr>
    </w:div>
    <w:div w:id="122777897">
      <w:bodyDiv w:val="1"/>
      <w:marLeft w:val="0"/>
      <w:marRight w:val="0"/>
      <w:marTop w:val="0"/>
      <w:marBottom w:val="0"/>
      <w:divBdr>
        <w:top w:val="none" w:sz="0" w:space="0" w:color="auto"/>
        <w:left w:val="none" w:sz="0" w:space="0" w:color="auto"/>
        <w:bottom w:val="none" w:sz="0" w:space="0" w:color="auto"/>
        <w:right w:val="none" w:sz="0" w:space="0" w:color="auto"/>
      </w:divBdr>
    </w:div>
    <w:div w:id="134567769">
      <w:bodyDiv w:val="1"/>
      <w:marLeft w:val="0"/>
      <w:marRight w:val="0"/>
      <w:marTop w:val="0"/>
      <w:marBottom w:val="0"/>
      <w:divBdr>
        <w:top w:val="none" w:sz="0" w:space="0" w:color="auto"/>
        <w:left w:val="none" w:sz="0" w:space="0" w:color="auto"/>
        <w:bottom w:val="none" w:sz="0" w:space="0" w:color="auto"/>
        <w:right w:val="none" w:sz="0" w:space="0" w:color="auto"/>
      </w:divBdr>
    </w:div>
    <w:div w:id="135997111">
      <w:bodyDiv w:val="1"/>
      <w:marLeft w:val="0"/>
      <w:marRight w:val="0"/>
      <w:marTop w:val="0"/>
      <w:marBottom w:val="0"/>
      <w:divBdr>
        <w:top w:val="none" w:sz="0" w:space="0" w:color="auto"/>
        <w:left w:val="none" w:sz="0" w:space="0" w:color="auto"/>
        <w:bottom w:val="none" w:sz="0" w:space="0" w:color="auto"/>
        <w:right w:val="none" w:sz="0" w:space="0" w:color="auto"/>
      </w:divBdr>
    </w:div>
    <w:div w:id="206918698">
      <w:bodyDiv w:val="1"/>
      <w:marLeft w:val="0"/>
      <w:marRight w:val="0"/>
      <w:marTop w:val="0"/>
      <w:marBottom w:val="0"/>
      <w:divBdr>
        <w:top w:val="none" w:sz="0" w:space="0" w:color="auto"/>
        <w:left w:val="none" w:sz="0" w:space="0" w:color="auto"/>
        <w:bottom w:val="none" w:sz="0" w:space="0" w:color="auto"/>
        <w:right w:val="none" w:sz="0" w:space="0" w:color="auto"/>
      </w:divBdr>
    </w:div>
    <w:div w:id="245456075">
      <w:bodyDiv w:val="1"/>
      <w:marLeft w:val="0"/>
      <w:marRight w:val="0"/>
      <w:marTop w:val="0"/>
      <w:marBottom w:val="0"/>
      <w:divBdr>
        <w:top w:val="none" w:sz="0" w:space="0" w:color="auto"/>
        <w:left w:val="none" w:sz="0" w:space="0" w:color="auto"/>
        <w:bottom w:val="none" w:sz="0" w:space="0" w:color="auto"/>
        <w:right w:val="none" w:sz="0" w:space="0" w:color="auto"/>
      </w:divBdr>
    </w:div>
    <w:div w:id="259025013">
      <w:bodyDiv w:val="1"/>
      <w:marLeft w:val="0"/>
      <w:marRight w:val="0"/>
      <w:marTop w:val="0"/>
      <w:marBottom w:val="0"/>
      <w:divBdr>
        <w:top w:val="none" w:sz="0" w:space="0" w:color="auto"/>
        <w:left w:val="none" w:sz="0" w:space="0" w:color="auto"/>
        <w:bottom w:val="none" w:sz="0" w:space="0" w:color="auto"/>
        <w:right w:val="none" w:sz="0" w:space="0" w:color="auto"/>
      </w:divBdr>
    </w:div>
    <w:div w:id="307590943">
      <w:bodyDiv w:val="1"/>
      <w:marLeft w:val="0"/>
      <w:marRight w:val="0"/>
      <w:marTop w:val="0"/>
      <w:marBottom w:val="0"/>
      <w:divBdr>
        <w:top w:val="none" w:sz="0" w:space="0" w:color="auto"/>
        <w:left w:val="none" w:sz="0" w:space="0" w:color="auto"/>
        <w:bottom w:val="none" w:sz="0" w:space="0" w:color="auto"/>
        <w:right w:val="none" w:sz="0" w:space="0" w:color="auto"/>
      </w:divBdr>
    </w:div>
    <w:div w:id="351036792">
      <w:bodyDiv w:val="1"/>
      <w:marLeft w:val="0"/>
      <w:marRight w:val="0"/>
      <w:marTop w:val="0"/>
      <w:marBottom w:val="0"/>
      <w:divBdr>
        <w:top w:val="none" w:sz="0" w:space="0" w:color="auto"/>
        <w:left w:val="none" w:sz="0" w:space="0" w:color="auto"/>
        <w:bottom w:val="none" w:sz="0" w:space="0" w:color="auto"/>
        <w:right w:val="none" w:sz="0" w:space="0" w:color="auto"/>
      </w:divBdr>
    </w:div>
    <w:div w:id="422147034">
      <w:bodyDiv w:val="1"/>
      <w:marLeft w:val="0"/>
      <w:marRight w:val="0"/>
      <w:marTop w:val="0"/>
      <w:marBottom w:val="0"/>
      <w:divBdr>
        <w:top w:val="none" w:sz="0" w:space="0" w:color="auto"/>
        <w:left w:val="none" w:sz="0" w:space="0" w:color="auto"/>
        <w:bottom w:val="none" w:sz="0" w:space="0" w:color="auto"/>
        <w:right w:val="none" w:sz="0" w:space="0" w:color="auto"/>
      </w:divBdr>
    </w:div>
    <w:div w:id="435448071">
      <w:bodyDiv w:val="1"/>
      <w:marLeft w:val="0"/>
      <w:marRight w:val="0"/>
      <w:marTop w:val="0"/>
      <w:marBottom w:val="0"/>
      <w:divBdr>
        <w:top w:val="none" w:sz="0" w:space="0" w:color="auto"/>
        <w:left w:val="none" w:sz="0" w:space="0" w:color="auto"/>
        <w:bottom w:val="none" w:sz="0" w:space="0" w:color="auto"/>
        <w:right w:val="none" w:sz="0" w:space="0" w:color="auto"/>
      </w:divBdr>
    </w:div>
    <w:div w:id="506017553">
      <w:bodyDiv w:val="1"/>
      <w:marLeft w:val="0"/>
      <w:marRight w:val="0"/>
      <w:marTop w:val="0"/>
      <w:marBottom w:val="0"/>
      <w:divBdr>
        <w:top w:val="none" w:sz="0" w:space="0" w:color="auto"/>
        <w:left w:val="none" w:sz="0" w:space="0" w:color="auto"/>
        <w:bottom w:val="none" w:sz="0" w:space="0" w:color="auto"/>
        <w:right w:val="none" w:sz="0" w:space="0" w:color="auto"/>
      </w:divBdr>
    </w:div>
    <w:div w:id="567108714">
      <w:bodyDiv w:val="1"/>
      <w:marLeft w:val="0"/>
      <w:marRight w:val="0"/>
      <w:marTop w:val="0"/>
      <w:marBottom w:val="0"/>
      <w:divBdr>
        <w:top w:val="none" w:sz="0" w:space="0" w:color="auto"/>
        <w:left w:val="none" w:sz="0" w:space="0" w:color="auto"/>
        <w:bottom w:val="none" w:sz="0" w:space="0" w:color="auto"/>
        <w:right w:val="none" w:sz="0" w:space="0" w:color="auto"/>
      </w:divBdr>
    </w:div>
    <w:div w:id="585462627">
      <w:bodyDiv w:val="1"/>
      <w:marLeft w:val="0"/>
      <w:marRight w:val="0"/>
      <w:marTop w:val="0"/>
      <w:marBottom w:val="0"/>
      <w:divBdr>
        <w:top w:val="none" w:sz="0" w:space="0" w:color="auto"/>
        <w:left w:val="none" w:sz="0" w:space="0" w:color="auto"/>
        <w:bottom w:val="none" w:sz="0" w:space="0" w:color="auto"/>
        <w:right w:val="none" w:sz="0" w:space="0" w:color="auto"/>
      </w:divBdr>
    </w:div>
    <w:div w:id="591355638">
      <w:bodyDiv w:val="1"/>
      <w:marLeft w:val="0"/>
      <w:marRight w:val="0"/>
      <w:marTop w:val="0"/>
      <w:marBottom w:val="0"/>
      <w:divBdr>
        <w:top w:val="none" w:sz="0" w:space="0" w:color="auto"/>
        <w:left w:val="none" w:sz="0" w:space="0" w:color="auto"/>
        <w:bottom w:val="none" w:sz="0" w:space="0" w:color="auto"/>
        <w:right w:val="none" w:sz="0" w:space="0" w:color="auto"/>
      </w:divBdr>
    </w:div>
    <w:div w:id="599146001">
      <w:bodyDiv w:val="1"/>
      <w:marLeft w:val="0"/>
      <w:marRight w:val="0"/>
      <w:marTop w:val="0"/>
      <w:marBottom w:val="0"/>
      <w:divBdr>
        <w:top w:val="none" w:sz="0" w:space="0" w:color="auto"/>
        <w:left w:val="none" w:sz="0" w:space="0" w:color="auto"/>
        <w:bottom w:val="none" w:sz="0" w:space="0" w:color="auto"/>
        <w:right w:val="none" w:sz="0" w:space="0" w:color="auto"/>
      </w:divBdr>
    </w:div>
    <w:div w:id="624430844">
      <w:bodyDiv w:val="1"/>
      <w:marLeft w:val="0"/>
      <w:marRight w:val="0"/>
      <w:marTop w:val="0"/>
      <w:marBottom w:val="0"/>
      <w:divBdr>
        <w:top w:val="none" w:sz="0" w:space="0" w:color="auto"/>
        <w:left w:val="none" w:sz="0" w:space="0" w:color="auto"/>
        <w:bottom w:val="none" w:sz="0" w:space="0" w:color="auto"/>
        <w:right w:val="none" w:sz="0" w:space="0" w:color="auto"/>
      </w:divBdr>
    </w:div>
    <w:div w:id="625896858">
      <w:bodyDiv w:val="1"/>
      <w:marLeft w:val="0"/>
      <w:marRight w:val="0"/>
      <w:marTop w:val="0"/>
      <w:marBottom w:val="0"/>
      <w:divBdr>
        <w:top w:val="none" w:sz="0" w:space="0" w:color="auto"/>
        <w:left w:val="none" w:sz="0" w:space="0" w:color="auto"/>
        <w:bottom w:val="none" w:sz="0" w:space="0" w:color="auto"/>
        <w:right w:val="none" w:sz="0" w:space="0" w:color="auto"/>
      </w:divBdr>
    </w:div>
    <w:div w:id="644314218">
      <w:bodyDiv w:val="1"/>
      <w:marLeft w:val="0"/>
      <w:marRight w:val="0"/>
      <w:marTop w:val="0"/>
      <w:marBottom w:val="0"/>
      <w:divBdr>
        <w:top w:val="none" w:sz="0" w:space="0" w:color="auto"/>
        <w:left w:val="none" w:sz="0" w:space="0" w:color="auto"/>
        <w:bottom w:val="none" w:sz="0" w:space="0" w:color="auto"/>
        <w:right w:val="none" w:sz="0" w:space="0" w:color="auto"/>
      </w:divBdr>
    </w:div>
    <w:div w:id="652296534">
      <w:bodyDiv w:val="1"/>
      <w:marLeft w:val="0"/>
      <w:marRight w:val="0"/>
      <w:marTop w:val="0"/>
      <w:marBottom w:val="0"/>
      <w:divBdr>
        <w:top w:val="none" w:sz="0" w:space="0" w:color="auto"/>
        <w:left w:val="none" w:sz="0" w:space="0" w:color="auto"/>
        <w:bottom w:val="none" w:sz="0" w:space="0" w:color="auto"/>
        <w:right w:val="none" w:sz="0" w:space="0" w:color="auto"/>
      </w:divBdr>
    </w:div>
    <w:div w:id="668943587">
      <w:bodyDiv w:val="1"/>
      <w:marLeft w:val="0"/>
      <w:marRight w:val="0"/>
      <w:marTop w:val="0"/>
      <w:marBottom w:val="0"/>
      <w:divBdr>
        <w:top w:val="none" w:sz="0" w:space="0" w:color="auto"/>
        <w:left w:val="none" w:sz="0" w:space="0" w:color="auto"/>
        <w:bottom w:val="none" w:sz="0" w:space="0" w:color="auto"/>
        <w:right w:val="none" w:sz="0" w:space="0" w:color="auto"/>
      </w:divBdr>
    </w:div>
    <w:div w:id="686978698">
      <w:bodyDiv w:val="1"/>
      <w:marLeft w:val="0"/>
      <w:marRight w:val="0"/>
      <w:marTop w:val="0"/>
      <w:marBottom w:val="0"/>
      <w:divBdr>
        <w:top w:val="none" w:sz="0" w:space="0" w:color="auto"/>
        <w:left w:val="none" w:sz="0" w:space="0" w:color="auto"/>
        <w:bottom w:val="none" w:sz="0" w:space="0" w:color="auto"/>
        <w:right w:val="none" w:sz="0" w:space="0" w:color="auto"/>
      </w:divBdr>
    </w:div>
    <w:div w:id="690110895">
      <w:bodyDiv w:val="1"/>
      <w:marLeft w:val="0"/>
      <w:marRight w:val="0"/>
      <w:marTop w:val="0"/>
      <w:marBottom w:val="0"/>
      <w:divBdr>
        <w:top w:val="none" w:sz="0" w:space="0" w:color="auto"/>
        <w:left w:val="none" w:sz="0" w:space="0" w:color="auto"/>
        <w:bottom w:val="none" w:sz="0" w:space="0" w:color="auto"/>
        <w:right w:val="none" w:sz="0" w:space="0" w:color="auto"/>
      </w:divBdr>
    </w:div>
    <w:div w:id="724373281">
      <w:bodyDiv w:val="1"/>
      <w:marLeft w:val="0"/>
      <w:marRight w:val="0"/>
      <w:marTop w:val="0"/>
      <w:marBottom w:val="0"/>
      <w:divBdr>
        <w:top w:val="none" w:sz="0" w:space="0" w:color="auto"/>
        <w:left w:val="none" w:sz="0" w:space="0" w:color="auto"/>
        <w:bottom w:val="none" w:sz="0" w:space="0" w:color="auto"/>
        <w:right w:val="none" w:sz="0" w:space="0" w:color="auto"/>
      </w:divBdr>
    </w:div>
    <w:div w:id="730271160">
      <w:bodyDiv w:val="1"/>
      <w:marLeft w:val="0"/>
      <w:marRight w:val="0"/>
      <w:marTop w:val="0"/>
      <w:marBottom w:val="0"/>
      <w:divBdr>
        <w:top w:val="none" w:sz="0" w:space="0" w:color="auto"/>
        <w:left w:val="none" w:sz="0" w:space="0" w:color="auto"/>
        <w:bottom w:val="none" w:sz="0" w:space="0" w:color="auto"/>
        <w:right w:val="none" w:sz="0" w:space="0" w:color="auto"/>
      </w:divBdr>
    </w:div>
    <w:div w:id="732044453">
      <w:bodyDiv w:val="1"/>
      <w:marLeft w:val="0"/>
      <w:marRight w:val="0"/>
      <w:marTop w:val="0"/>
      <w:marBottom w:val="0"/>
      <w:divBdr>
        <w:top w:val="none" w:sz="0" w:space="0" w:color="auto"/>
        <w:left w:val="none" w:sz="0" w:space="0" w:color="auto"/>
        <w:bottom w:val="none" w:sz="0" w:space="0" w:color="auto"/>
        <w:right w:val="none" w:sz="0" w:space="0" w:color="auto"/>
      </w:divBdr>
    </w:div>
    <w:div w:id="754519337">
      <w:bodyDiv w:val="1"/>
      <w:marLeft w:val="0"/>
      <w:marRight w:val="0"/>
      <w:marTop w:val="0"/>
      <w:marBottom w:val="0"/>
      <w:divBdr>
        <w:top w:val="none" w:sz="0" w:space="0" w:color="auto"/>
        <w:left w:val="none" w:sz="0" w:space="0" w:color="auto"/>
        <w:bottom w:val="none" w:sz="0" w:space="0" w:color="auto"/>
        <w:right w:val="none" w:sz="0" w:space="0" w:color="auto"/>
      </w:divBdr>
    </w:div>
    <w:div w:id="912005211">
      <w:bodyDiv w:val="1"/>
      <w:marLeft w:val="0"/>
      <w:marRight w:val="0"/>
      <w:marTop w:val="0"/>
      <w:marBottom w:val="0"/>
      <w:divBdr>
        <w:top w:val="none" w:sz="0" w:space="0" w:color="auto"/>
        <w:left w:val="none" w:sz="0" w:space="0" w:color="auto"/>
        <w:bottom w:val="none" w:sz="0" w:space="0" w:color="auto"/>
        <w:right w:val="none" w:sz="0" w:space="0" w:color="auto"/>
      </w:divBdr>
    </w:div>
    <w:div w:id="924651648">
      <w:bodyDiv w:val="1"/>
      <w:marLeft w:val="0"/>
      <w:marRight w:val="0"/>
      <w:marTop w:val="0"/>
      <w:marBottom w:val="0"/>
      <w:divBdr>
        <w:top w:val="none" w:sz="0" w:space="0" w:color="auto"/>
        <w:left w:val="none" w:sz="0" w:space="0" w:color="auto"/>
        <w:bottom w:val="none" w:sz="0" w:space="0" w:color="auto"/>
        <w:right w:val="none" w:sz="0" w:space="0" w:color="auto"/>
      </w:divBdr>
    </w:div>
    <w:div w:id="997808962">
      <w:bodyDiv w:val="1"/>
      <w:marLeft w:val="0"/>
      <w:marRight w:val="0"/>
      <w:marTop w:val="0"/>
      <w:marBottom w:val="0"/>
      <w:divBdr>
        <w:top w:val="none" w:sz="0" w:space="0" w:color="auto"/>
        <w:left w:val="none" w:sz="0" w:space="0" w:color="auto"/>
        <w:bottom w:val="none" w:sz="0" w:space="0" w:color="auto"/>
        <w:right w:val="none" w:sz="0" w:space="0" w:color="auto"/>
      </w:divBdr>
    </w:div>
    <w:div w:id="1012419253">
      <w:bodyDiv w:val="1"/>
      <w:marLeft w:val="0"/>
      <w:marRight w:val="0"/>
      <w:marTop w:val="0"/>
      <w:marBottom w:val="0"/>
      <w:divBdr>
        <w:top w:val="none" w:sz="0" w:space="0" w:color="auto"/>
        <w:left w:val="none" w:sz="0" w:space="0" w:color="auto"/>
        <w:bottom w:val="none" w:sz="0" w:space="0" w:color="auto"/>
        <w:right w:val="none" w:sz="0" w:space="0" w:color="auto"/>
      </w:divBdr>
    </w:div>
    <w:div w:id="1030378703">
      <w:bodyDiv w:val="1"/>
      <w:marLeft w:val="0"/>
      <w:marRight w:val="0"/>
      <w:marTop w:val="0"/>
      <w:marBottom w:val="0"/>
      <w:divBdr>
        <w:top w:val="none" w:sz="0" w:space="0" w:color="auto"/>
        <w:left w:val="none" w:sz="0" w:space="0" w:color="auto"/>
        <w:bottom w:val="none" w:sz="0" w:space="0" w:color="auto"/>
        <w:right w:val="none" w:sz="0" w:space="0" w:color="auto"/>
      </w:divBdr>
    </w:div>
    <w:div w:id="1048921742">
      <w:bodyDiv w:val="1"/>
      <w:marLeft w:val="0"/>
      <w:marRight w:val="0"/>
      <w:marTop w:val="0"/>
      <w:marBottom w:val="0"/>
      <w:divBdr>
        <w:top w:val="none" w:sz="0" w:space="0" w:color="auto"/>
        <w:left w:val="none" w:sz="0" w:space="0" w:color="auto"/>
        <w:bottom w:val="none" w:sz="0" w:space="0" w:color="auto"/>
        <w:right w:val="none" w:sz="0" w:space="0" w:color="auto"/>
      </w:divBdr>
    </w:div>
    <w:div w:id="1074620193">
      <w:bodyDiv w:val="1"/>
      <w:marLeft w:val="0"/>
      <w:marRight w:val="0"/>
      <w:marTop w:val="0"/>
      <w:marBottom w:val="0"/>
      <w:divBdr>
        <w:top w:val="none" w:sz="0" w:space="0" w:color="auto"/>
        <w:left w:val="none" w:sz="0" w:space="0" w:color="auto"/>
        <w:bottom w:val="none" w:sz="0" w:space="0" w:color="auto"/>
        <w:right w:val="none" w:sz="0" w:space="0" w:color="auto"/>
      </w:divBdr>
    </w:div>
    <w:div w:id="1154566312">
      <w:bodyDiv w:val="1"/>
      <w:marLeft w:val="0"/>
      <w:marRight w:val="0"/>
      <w:marTop w:val="0"/>
      <w:marBottom w:val="0"/>
      <w:divBdr>
        <w:top w:val="none" w:sz="0" w:space="0" w:color="auto"/>
        <w:left w:val="none" w:sz="0" w:space="0" w:color="auto"/>
        <w:bottom w:val="none" w:sz="0" w:space="0" w:color="auto"/>
        <w:right w:val="none" w:sz="0" w:space="0" w:color="auto"/>
      </w:divBdr>
    </w:div>
    <w:div w:id="1159274688">
      <w:bodyDiv w:val="1"/>
      <w:marLeft w:val="0"/>
      <w:marRight w:val="0"/>
      <w:marTop w:val="0"/>
      <w:marBottom w:val="0"/>
      <w:divBdr>
        <w:top w:val="none" w:sz="0" w:space="0" w:color="auto"/>
        <w:left w:val="none" w:sz="0" w:space="0" w:color="auto"/>
        <w:bottom w:val="none" w:sz="0" w:space="0" w:color="auto"/>
        <w:right w:val="none" w:sz="0" w:space="0" w:color="auto"/>
      </w:divBdr>
    </w:div>
    <w:div w:id="1171523324">
      <w:bodyDiv w:val="1"/>
      <w:marLeft w:val="0"/>
      <w:marRight w:val="0"/>
      <w:marTop w:val="0"/>
      <w:marBottom w:val="0"/>
      <w:divBdr>
        <w:top w:val="none" w:sz="0" w:space="0" w:color="auto"/>
        <w:left w:val="none" w:sz="0" w:space="0" w:color="auto"/>
        <w:bottom w:val="none" w:sz="0" w:space="0" w:color="auto"/>
        <w:right w:val="none" w:sz="0" w:space="0" w:color="auto"/>
      </w:divBdr>
    </w:div>
    <w:div w:id="1203517972">
      <w:bodyDiv w:val="1"/>
      <w:marLeft w:val="0"/>
      <w:marRight w:val="0"/>
      <w:marTop w:val="0"/>
      <w:marBottom w:val="0"/>
      <w:divBdr>
        <w:top w:val="none" w:sz="0" w:space="0" w:color="auto"/>
        <w:left w:val="none" w:sz="0" w:space="0" w:color="auto"/>
        <w:bottom w:val="none" w:sz="0" w:space="0" w:color="auto"/>
        <w:right w:val="none" w:sz="0" w:space="0" w:color="auto"/>
      </w:divBdr>
    </w:div>
    <w:div w:id="1253003178">
      <w:bodyDiv w:val="1"/>
      <w:marLeft w:val="0"/>
      <w:marRight w:val="0"/>
      <w:marTop w:val="0"/>
      <w:marBottom w:val="0"/>
      <w:divBdr>
        <w:top w:val="none" w:sz="0" w:space="0" w:color="auto"/>
        <w:left w:val="none" w:sz="0" w:space="0" w:color="auto"/>
        <w:bottom w:val="none" w:sz="0" w:space="0" w:color="auto"/>
        <w:right w:val="none" w:sz="0" w:space="0" w:color="auto"/>
      </w:divBdr>
    </w:div>
    <w:div w:id="1278608671">
      <w:bodyDiv w:val="1"/>
      <w:marLeft w:val="0"/>
      <w:marRight w:val="0"/>
      <w:marTop w:val="0"/>
      <w:marBottom w:val="0"/>
      <w:divBdr>
        <w:top w:val="none" w:sz="0" w:space="0" w:color="auto"/>
        <w:left w:val="none" w:sz="0" w:space="0" w:color="auto"/>
        <w:bottom w:val="none" w:sz="0" w:space="0" w:color="auto"/>
        <w:right w:val="none" w:sz="0" w:space="0" w:color="auto"/>
      </w:divBdr>
    </w:div>
    <w:div w:id="1291285579">
      <w:bodyDiv w:val="1"/>
      <w:marLeft w:val="0"/>
      <w:marRight w:val="0"/>
      <w:marTop w:val="0"/>
      <w:marBottom w:val="0"/>
      <w:divBdr>
        <w:top w:val="none" w:sz="0" w:space="0" w:color="auto"/>
        <w:left w:val="none" w:sz="0" w:space="0" w:color="auto"/>
        <w:bottom w:val="none" w:sz="0" w:space="0" w:color="auto"/>
        <w:right w:val="none" w:sz="0" w:space="0" w:color="auto"/>
      </w:divBdr>
    </w:div>
    <w:div w:id="1307930748">
      <w:bodyDiv w:val="1"/>
      <w:marLeft w:val="0"/>
      <w:marRight w:val="0"/>
      <w:marTop w:val="0"/>
      <w:marBottom w:val="0"/>
      <w:divBdr>
        <w:top w:val="none" w:sz="0" w:space="0" w:color="auto"/>
        <w:left w:val="none" w:sz="0" w:space="0" w:color="auto"/>
        <w:bottom w:val="none" w:sz="0" w:space="0" w:color="auto"/>
        <w:right w:val="none" w:sz="0" w:space="0" w:color="auto"/>
      </w:divBdr>
    </w:div>
    <w:div w:id="1389961958">
      <w:bodyDiv w:val="1"/>
      <w:marLeft w:val="0"/>
      <w:marRight w:val="0"/>
      <w:marTop w:val="0"/>
      <w:marBottom w:val="0"/>
      <w:divBdr>
        <w:top w:val="none" w:sz="0" w:space="0" w:color="auto"/>
        <w:left w:val="none" w:sz="0" w:space="0" w:color="auto"/>
        <w:bottom w:val="none" w:sz="0" w:space="0" w:color="auto"/>
        <w:right w:val="none" w:sz="0" w:space="0" w:color="auto"/>
      </w:divBdr>
    </w:div>
    <w:div w:id="1406951449">
      <w:bodyDiv w:val="1"/>
      <w:marLeft w:val="0"/>
      <w:marRight w:val="0"/>
      <w:marTop w:val="0"/>
      <w:marBottom w:val="0"/>
      <w:divBdr>
        <w:top w:val="none" w:sz="0" w:space="0" w:color="auto"/>
        <w:left w:val="none" w:sz="0" w:space="0" w:color="auto"/>
        <w:bottom w:val="none" w:sz="0" w:space="0" w:color="auto"/>
        <w:right w:val="none" w:sz="0" w:space="0" w:color="auto"/>
      </w:divBdr>
    </w:div>
    <w:div w:id="1454904141">
      <w:bodyDiv w:val="1"/>
      <w:marLeft w:val="0"/>
      <w:marRight w:val="0"/>
      <w:marTop w:val="0"/>
      <w:marBottom w:val="0"/>
      <w:divBdr>
        <w:top w:val="none" w:sz="0" w:space="0" w:color="auto"/>
        <w:left w:val="none" w:sz="0" w:space="0" w:color="auto"/>
        <w:bottom w:val="none" w:sz="0" w:space="0" w:color="auto"/>
        <w:right w:val="none" w:sz="0" w:space="0" w:color="auto"/>
      </w:divBdr>
    </w:div>
    <w:div w:id="1503349207">
      <w:bodyDiv w:val="1"/>
      <w:marLeft w:val="0"/>
      <w:marRight w:val="0"/>
      <w:marTop w:val="0"/>
      <w:marBottom w:val="0"/>
      <w:divBdr>
        <w:top w:val="none" w:sz="0" w:space="0" w:color="auto"/>
        <w:left w:val="none" w:sz="0" w:space="0" w:color="auto"/>
        <w:bottom w:val="none" w:sz="0" w:space="0" w:color="auto"/>
        <w:right w:val="none" w:sz="0" w:space="0" w:color="auto"/>
      </w:divBdr>
    </w:div>
    <w:div w:id="1573158591">
      <w:bodyDiv w:val="1"/>
      <w:marLeft w:val="0"/>
      <w:marRight w:val="0"/>
      <w:marTop w:val="0"/>
      <w:marBottom w:val="0"/>
      <w:divBdr>
        <w:top w:val="none" w:sz="0" w:space="0" w:color="auto"/>
        <w:left w:val="none" w:sz="0" w:space="0" w:color="auto"/>
        <w:bottom w:val="none" w:sz="0" w:space="0" w:color="auto"/>
        <w:right w:val="none" w:sz="0" w:space="0" w:color="auto"/>
      </w:divBdr>
    </w:div>
    <w:div w:id="1610620234">
      <w:bodyDiv w:val="1"/>
      <w:marLeft w:val="0"/>
      <w:marRight w:val="0"/>
      <w:marTop w:val="0"/>
      <w:marBottom w:val="0"/>
      <w:divBdr>
        <w:top w:val="none" w:sz="0" w:space="0" w:color="auto"/>
        <w:left w:val="none" w:sz="0" w:space="0" w:color="auto"/>
        <w:bottom w:val="none" w:sz="0" w:space="0" w:color="auto"/>
        <w:right w:val="none" w:sz="0" w:space="0" w:color="auto"/>
      </w:divBdr>
    </w:div>
    <w:div w:id="1647054474">
      <w:bodyDiv w:val="1"/>
      <w:marLeft w:val="0"/>
      <w:marRight w:val="0"/>
      <w:marTop w:val="0"/>
      <w:marBottom w:val="0"/>
      <w:divBdr>
        <w:top w:val="none" w:sz="0" w:space="0" w:color="auto"/>
        <w:left w:val="none" w:sz="0" w:space="0" w:color="auto"/>
        <w:bottom w:val="none" w:sz="0" w:space="0" w:color="auto"/>
        <w:right w:val="none" w:sz="0" w:space="0" w:color="auto"/>
      </w:divBdr>
    </w:div>
    <w:div w:id="1663385333">
      <w:bodyDiv w:val="1"/>
      <w:marLeft w:val="0"/>
      <w:marRight w:val="0"/>
      <w:marTop w:val="0"/>
      <w:marBottom w:val="0"/>
      <w:divBdr>
        <w:top w:val="none" w:sz="0" w:space="0" w:color="auto"/>
        <w:left w:val="none" w:sz="0" w:space="0" w:color="auto"/>
        <w:bottom w:val="none" w:sz="0" w:space="0" w:color="auto"/>
        <w:right w:val="none" w:sz="0" w:space="0" w:color="auto"/>
      </w:divBdr>
    </w:div>
    <w:div w:id="1690987297">
      <w:bodyDiv w:val="1"/>
      <w:marLeft w:val="0"/>
      <w:marRight w:val="0"/>
      <w:marTop w:val="0"/>
      <w:marBottom w:val="0"/>
      <w:divBdr>
        <w:top w:val="none" w:sz="0" w:space="0" w:color="auto"/>
        <w:left w:val="none" w:sz="0" w:space="0" w:color="auto"/>
        <w:bottom w:val="none" w:sz="0" w:space="0" w:color="auto"/>
        <w:right w:val="none" w:sz="0" w:space="0" w:color="auto"/>
      </w:divBdr>
    </w:div>
    <w:div w:id="1728644608">
      <w:bodyDiv w:val="1"/>
      <w:marLeft w:val="0"/>
      <w:marRight w:val="0"/>
      <w:marTop w:val="0"/>
      <w:marBottom w:val="0"/>
      <w:divBdr>
        <w:top w:val="none" w:sz="0" w:space="0" w:color="auto"/>
        <w:left w:val="none" w:sz="0" w:space="0" w:color="auto"/>
        <w:bottom w:val="none" w:sz="0" w:space="0" w:color="auto"/>
        <w:right w:val="none" w:sz="0" w:space="0" w:color="auto"/>
      </w:divBdr>
    </w:div>
    <w:div w:id="1735540908">
      <w:bodyDiv w:val="1"/>
      <w:marLeft w:val="0"/>
      <w:marRight w:val="0"/>
      <w:marTop w:val="0"/>
      <w:marBottom w:val="0"/>
      <w:divBdr>
        <w:top w:val="none" w:sz="0" w:space="0" w:color="auto"/>
        <w:left w:val="none" w:sz="0" w:space="0" w:color="auto"/>
        <w:bottom w:val="none" w:sz="0" w:space="0" w:color="auto"/>
        <w:right w:val="none" w:sz="0" w:space="0" w:color="auto"/>
      </w:divBdr>
    </w:div>
    <w:div w:id="1767725164">
      <w:bodyDiv w:val="1"/>
      <w:marLeft w:val="0"/>
      <w:marRight w:val="0"/>
      <w:marTop w:val="0"/>
      <w:marBottom w:val="0"/>
      <w:divBdr>
        <w:top w:val="none" w:sz="0" w:space="0" w:color="auto"/>
        <w:left w:val="none" w:sz="0" w:space="0" w:color="auto"/>
        <w:bottom w:val="none" w:sz="0" w:space="0" w:color="auto"/>
        <w:right w:val="none" w:sz="0" w:space="0" w:color="auto"/>
      </w:divBdr>
    </w:div>
    <w:div w:id="1832863445">
      <w:bodyDiv w:val="1"/>
      <w:marLeft w:val="0"/>
      <w:marRight w:val="0"/>
      <w:marTop w:val="0"/>
      <w:marBottom w:val="0"/>
      <w:divBdr>
        <w:top w:val="none" w:sz="0" w:space="0" w:color="auto"/>
        <w:left w:val="none" w:sz="0" w:space="0" w:color="auto"/>
        <w:bottom w:val="none" w:sz="0" w:space="0" w:color="auto"/>
        <w:right w:val="none" w:sz="0" w:space="0" w:color="auto"/>
      </w:divBdr>
    </w:div>
    <w:div w:id="1848054169">
      <w:bodyDiv w:val="1"/>
      <w:marLeft w:val="0"/>
      <w:marRight w:val="0"/>
      <w:marTop w:val="0"/>
      <w:marBottom w:val="0"/>
      <w:divBdr>
        <w:top w:val="none" w:sz="0" w:space="0" w:color="auto"/>
        <w:left w:val="none" w:sz="0" w:space="0" w:color="auto"/>
        <w:bottom w:val="none" w:sz="0" w:space="0" w:color="auto"/>
        <w:right w:val="none" w:sz="0" w:space="0" w:color="auto"/>
      </w:divBdr>
    </w:div>
    <w:div w:id="1858621546">
      <w:bodyDiv w:val="1"/>
      <w:marLeft w:val="0"/>
      <w:marRight w:val="0"/>
      <w:marTop w:val="0"/>
      <w:marBottom w:val="0"/>
      <w:divBdr>
        <w:top w:val="none" w:sz="0" w:space="0" w:color="auto"/>
        <w:left w:val="none" w:sz="0" w:space="0" w:color="auto"/>
        <w:bottom w:val="none" w:sz="0" w:space="0" w:color="auto"/>
        <w:right w:val="none" w:sz="0" w:space="0" w:color="auto"/>
      </w:divBdr>
    </w:div>
    <w:div w:id="1863739011">
      <w:bodyDiv w:val="1"/>
      <w:marLeft w:val="0"/>
      <w:marRight w:val="0"/>
      <w:marTop w:val="0"/>
      <w:marBottom w:val="0"/>
      <w:divBdr>
        <w:top w:val="none" w:sz="0" w:space="0" w:color="auto"/>
        <w:left w:val="none" w:sz="0" w:space="0" w:color="auto"/>
        <w:bottom w:val="none" w:sz="0" w:space="0" w:color="auto"/>
        <w:right w:val="none" w:sz="0" w:space="0" w:color="auto"/>
      </w:divBdr>
    </w:div>
    <w:div w:id="1891069023">
      <w:bodyDiv w:val="1"/>
      <w:marLeft w:val="0"/>
      <w:marRight w:val="0"/>
      <w:marTop w:val="0"/>
      <w:marBottom w:val="0"/>
      <w:divBdr>
        <w:top w:val="none" w:sz="0" w:space="0" w:color="auto"/>
        <w:left w:val="none" w:sz="0" w:space="0" w:color="auto"/>
        <w:bottom w:val="none" w:sz="0" w:space="0" w:color="auto"/>
        <w:right w:val="none" w:sz="0" w:space="0" w:color="auto"/>
      </w:divBdr>
    </w:div>
    <w:div w:id="1915583835">
      <w:bodyDiv w:val="1"/>
      <w:marLeft w:val="0"/>
      <w:marRight w:val="0"/>
      <w:marTop w:val="0"/>
      <w:marBottom w:val="0"/>
      <w:divBdr>
        <w:top w:val="none" w:sz="0" w:space="0" w:color="auto"/>
        <w:left w:val="none" w:sz="0" w:space="0" w:color="auto"/>
        <w:bottom w:val="none" w:sz="0" w:space="0" w:color="auto"/>
        <w:right w:val="none" w:sz="0" w:space="0" w:color="auto"/>
      </w:divBdr>
    </w:div>
    <w:div w:id="1937977301">
      <w:bodyDiv w:val="1"/>
      <w:marLeft w:val="0"/>
      <w:marRight w:val="0"/>
      <w:marTop w:val="0"/>
      <w:marBottom w:val="0"/>
      <w:divBdr>
        <w:top w:val="none" w:sz="0" w:space="0" w:color="auto"/>
        <w:left w:val="none" w:sz="0" w:space="0" w:color="auto"/>
        <w:bottom w:val="none" w:sz="0" w:space="0" w:color="auto"/>
        <w:right w:val="none" w:sz="0" w:space="0" w:color="auto"/>
      </w:divBdr>
    </w:div>
    <w:div w:id="1950427732">
      <w:bodyDiv w:val="1"/>
      <w:marLeft w:val="0"/>
      <w:marRight w:val="0"/>
      <w:marTop w:val="0"/>
      <w:marBottom w:val="0"/>
      <w:divBdr>
        <w:top w:val="none" w:sz="0" w:space="0" w:color="auto"/>
        <w:left w:val="none" w:sz="0" w:space="0" w:color="auto"/>
        <w:bottom w:val="none" w:sz="0" w:space="0" w:color="auto"/>
        <w:right w:val="none" w:sz="0" w:space="0" w:color="auto"/>
      </w:divBdr>
    </w:div>
    <w:div w:id="1957325137">
      <w:bodyDiv w:val="1"/>
      <w:marLeft w:val="0"/>
      <w:marRight w:val="0"/>
      <w:marTop w:val="0"/>
      <w:marBottom w:val="0"/>
      <w:divBdr>
        <w:top w:val="none" w:sz="0" w:space="0" w:color="auto"/>
        <w:left w:val="none" w:sz="0" w:space="0" w:color="auto"/>
        <w:bottom w:val="none" w:sz="0" w:space="0" w:color="auto"/>
        <w:right w:val="none" w:sz="0" w:space="0" w:color="auto"/>
      </w:divBdr>
    </w:div>
    <w:div w:id="1968313634">
      <w:bodyDiv w:val="1"/>
      <w:marLeft w:val="0"/>
      <w:marRight w:val="0"/>
      <w:marTop w:val="0"/>
      <w:marBottom w:val="0"/>
      <w:divBdr>
        <w:top w:val="none" w:sz="0" w:space="0" w:color="auto"/>
        <w:left w:val="none" w:sz="0" w:space="0" w:color="auto"/>
        <w:bottom w:val="none" w:sz="0" w:space="0" w:color="auto"/>
        <w:right w:val="none" w:sz="0" w:space="0" w:color="auto"/>
      </w:divBdr>
    </w:div>
    <w:div w:id="1968965867">
      <w:bodyDiv w:val="1"/>
      <w:marLeft w:val="0"/>
      <w:marRight w:val="0"/>
      <w:marTop w:val="0"/>
      <w:marBottom w:val="0"/>
      <w:divBdr>
        <w:top w:val="none" w:sz="0" w:space="0" w:color="auto"/>
        <w:left w:val="none" w:sz="0" w:space="0" w:color="auto"/>
        <w:bottom w:val="none" w:sz="0" w:space="0" w:color="auto"/>
        <w:right w:val="none" w:sz="0" w:space="0" w:color="auto"/>
      </w:divBdr>
    </w:div>
    <w:div w:id="1979647287">
      <w:bodyDiv w:val="1"/>
      <w:marLeft w:val="0"/>
      <w:marRight w:val="0"/>
      <w:marTop w:val="0"/>
      <w:marBottom w:val="0"/>
      <w:divBdr>
        <w:top w:val="none" w:sz="0" w:space="0" w:color="auto"/>
        <w:left w:val="none" w:sz="0" w:space="0" w:color="auto"/>
        <w:bottom w:val="none" w:sz="0" w:space="0" w:color="auto"/>
        <w:right w:val="none" w:sz="0" w:space="0" w:color="auto"/>
      </w:divBdr>
    </w:div>
    <w:div w:id="1986159087">
      <w:bodyDiv w:val="1"/>
      <w:marLeft w:val="0"/>
      <w:marRight w:val="0"/>
      <w:marTop w:val="0"/>
      <w:marBottom w:val="0"/>
      <w:divBdr>
        <w:top w:val="none" w:sz="0" w:space="0" w:color="auto"/>
        <w:left w:val="none" w:sz="0" w:space="0" w:color="auto"/>
        <w:bottom w:val="none" w:sz="0" w:space="0" w:color="auto"/>
        <w:right w:val="none" w:sz="0" w:space="0" w:color="auto"/>
      </w:divBdr>
    </w:div>
    <w:div w:id="1997681550">
      <w:bodyDiv w:val="1"/>
      <w:marLeft w:val="0"/>
      <w:marRight w:val="0"/>
      <w:marTop w:val="0"/>
      <w:marBottom w:val="0"/>
      <w:divBdr>
        <w:top w:val="none" w:sz="0" w:space="0" w:color="auto"/>
        <w:left w:val="none" w:sz="0" w:space="0" w:color="auto"/>
        <w:bottom w:val="none" w:sz="0" w:space="0" w:color="auto"/>
        <w:right w:val="none" w:sz="0" w:space="0" w:color="auto"/>
      </w:divBdr>
    </w:div>
    <w:div w:id="2003196020">
      <w:bodyDiv w:val="1"/>
      <w:marLeft w:val="0"/>
      <w:marRight w:val="0"/>
      <w:marTop w:val="0"/>
      <w:marBottom w:val="0"/>
      <w:divBdr>
        <w:top w:val="none" w:sz="0" w:space="0" w:color="auto"/>
        <w:left w:val="none" w:sz="0" w:space="0" w:color="auto"/>
        <w:bottom w:val="none" w:sz="0" w:space="0" w:color="auto"/>
        <w:right w:val="none" w:sz="0" w:space="0" w:color="auto"/>
      </w:divBdr>
    </w:div>
    <w:div w:id="2041927985">
      <w:bodyDiv w:val="1"/>
      <w:marLeft w:val="0"/>
      <w:marRight w:val="0"/>
      <w:marTop w:val="0"/>
      <w:marBottom w:val="0"/>
      <w:divBdr>
        <w:top w:val="none" w:sz="0" w:space="0" w:color="auto"/>
        <w:left w:val="none" w:sz="0" w:space="0" w:color="auto"/>
        <w:bottom w:val="none" w:sz="0" w:space="0" w:color="auto"/>
        <w:right w:val="none" w:sz="0" w:space="0" w:color="auto"/>
      </w:divBdr>
    </w:div>
    <w:div w:id="2051496315">
      <w:bodyDiv w:val="1"/>
      <w:marLeft w:val="0"/>
      <w:marRight w:val="0"/>
      <w:marTop w:val="0"/>
      <w:marBottom w:val="0"/>
      <w:divBdr>
        <w:top w:val="none" w:sz="0" w:space="0" w:color="auto"/>
        <w:left w:val="none" w:sz="0" w:space="0" w:color="auto"/>
        <w:bottom w:val="none" w:sz="0" w:space="0" w:color="auto"/>
        <w:right w:val="none" w:sz="0" w:space="0" w:color="auto"/>
      </w:divBdr>
    </w:div>
    <w:div w:id="2062362227">
      <w:bodyDiv w:val="1"/>
      <w:marLeft w:val="0"/>
      <w:marRight w:val="0"/>
      <w:marTop w:val="0"/>
      <w:marBottom w:val="0"/>
      <w:divBdr>
        <w:top w:val="none" w:sz="0" w:space="0" w:color="auto"/>
        <w:left w:val="none" w:sz="0" w:space="0" w:color="auto"/>
        <w:bottom w:val="none" w:sz="0" w:space="0" w:color="auto"/>
        <w:right w:val="none" w:sz="0" w:space="0" w:color="auto"/>
      </w:divBdr>
    </w:div>
    <w:div w:id="2070808234">
      <w:bodyDiv w:val="1"/>
      <w:marLeft w:val="0"/>
      <w:marRight w:val="0"/>
      <w:marTop w:val="0"/>
      <w:marBottom w:val="0"/>
      <w:divBdr>
        <w:top w:val="none" w:sz="0" w:space="0" w:color="auto"/>
        <w:left w:val="none" w:sz="0" w:space="0" w:color="auto"/>
        <w:bottom w:val="none" w:sz="0" w:space="0" w:color="auto"/>
        <w:right w:val="none" w:sz="0" w:space="0" w:color="auto"/>
      </w:divBdr>
    </w:div>
    <w:div w:id="211786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C:\Users\markb\OneDrive\Desktop\Data%20Analytics\Databases\Project\G00376334\Normalisation.doc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C5"/>
    <w:rsid w:val="007759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5E652EAB7B4A99A072E9F8BE91967C">
    <w:name w:val="A85E652EAB7B4A99A072E9F8BE91967C"/>
    <w:rsid w:val="007759C5"/>
  </w:style>
  <w:style w:type="character" w:styleId="PlaceholderText">
    <w:name w:val="Placeholder Text"/>
    <w:basedOn w:val="DefaultParagraphFont"/>
    <w:uiPriority w:val="99"/>
    <w:semiHidden/>
    <w:rsid w:val="007759C5"/>
    <w:rPr>
      <w:color w:val="808080"/>
    </w:rPr>
  </w:style>
  <w:style w:type="paragraph" w:customStyle="1" w:styleId="2A30DCDB37644AA1B5E2AFD529FC0D19">
    <w:name w:val="2A30DCDB37644AA1B5E2AFD529FC0D19"/>
    <w:rsid w:val="007759C5"/>
  </w:style>
  <w:style w:type="paragraph" w:customStyle="1" w:styleId="6CB1C00F0018476A88F4B3C84E2F740D">
    <w:name w:val="6CB1C00F0018476A88F4B3C84E2F740D"/>
    <w:rsid w:val="007759C5"/>
  </w:style>
  <w:style w:type="paragraph" w:customStyle="1" w:styleId="B97F305545A94662AFEF1D315C0F9281">
    <w:name w:val="B97F305545A94662AFEF1D315C0F9281"/>
    <w:rsid w:val="007759C5"/>
  </w:style>
  <w:style w:type="paragraph" w:customStyle="1" w:styleId="569F763883B44FD0853A233380ACB637">
    <w:name w:val="569F763883B44FD0853A233380ACB637"/>
    <w:rsid w:val="007759C5"/>
  </w:style>
  <w:style w:type="paragraph" w:customStyle="1" w:styleId="5AB6EB8EBE494D9F86797DFE8F218A14">
    <w:name w:val="5AB6EB8EBE494D9F86797DFE8F218A14"/>
    <w:rsid w:val="007759C5"/>
  </w:style>
  <w:style w:type="paragraph" w:customStyle="1" w:styleId="E4816ADAAAF54079B8424D8ABF94181C">
    <w:name w:val="E4816ADAAAF54079B8424D8ABF94181C"/>
    <w:rsid w:val="00775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Discussion of normalisation, with respect to the tables presented in the assignment.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EFC70</b:Tag>
    <b:SourceType>JournalArticle</b:SourceType>
    <b:Guid>{D4FC419F-AEA5-4B20-971B-8FEF417C01E2}</b:Guid>
    <b:Title>A relational model of data for large shared data banks</b:Title>
    <b:Year>1970</b:Year>
    <b:Author>
      <b:Author>
        <b:NameList>
          <b:Person>
            <b:Last>Codd</b:Last>
            <b:First>E.</b:First>
            <b:Middle>F.</b:Middle>
          </b:Person>
        </b:NameList>
      </b:Author>
    </b:Author>
    <b:JournalName>Communications of the ACM</b:JournalName>
    <b:Pages>377 - 387</b:Pages>
    <b:Volume>13</b:Volume>
    <b:Issue>6</b:Issue>
    <b:RefOrder>9</b:RefOrder>
  </b:Source>
  <b:Source>
    <b:Tag>Erk16</b:Tag>
    <b:SourceType>JournalArticle</b:SourceType>
    <b:Guid>{8004E3FC-FDCB-4CA5-BE48-60043C38B4F4}</b:Guid>
    <b:Title>The database normailzation theory and they of normalized systems: Finding a common ground</b:Title>
    <b:Year>2016</b:Year>
    <b:Author>
      <b:Author>
        <b:NameList>
          <b:Person>
            <b:Last>Eessaar</b:Last>
            <b:First>Erki</b:First>
          </b:Person>
        </b:NameList>
      </b:Author>
    </b:Author>
    <b:JournalName>Baltic Journal of Modern Computing</b:JournalName>
    <b:Pages>5 - 33</b:Pages>
    <b:Volume>4</b:Volume>
    <b:Issue>1</b:Issue>
    <b:RefOrder>10</b:RefOrder>
  </b:Source>
  <b:Source>
    <b:Tag>Ken831</b:Tag>
    <b:SourceType>JournalArticle</b:SourceType>
    <b:Guid>{E3ED645F-0197-4C4C-82C8-58F8C73A883F}</b:Guid>
    <b:Author>
      <b:Author>
        <b:NameList>
          <b:Person>
            <b:Last>Kent</b:Last>
            <b:First>William</b:First>
          </b:Person>
        </b:NameList>
      </b:Author>
    </b:Author>
    <b:Title>A simple guide to five normal forms in relational database theory</b:Title>
    <b:JournalName>Communications of the ACM</b:JournalName>
    <b:Year>1983</b:Year>
    <b:Pages>120 - 125</b:Pages>
    <b:Volume>26</b:Volume>
    <b:Issue>2</b:Issue>
    <b:RefOrder>4</b:RefOrder>
  </b:Source>
  <b:Source>
    <b:Tag>Pap171</b:Tag>
    <b:SourceType>ConferenceProceedings</b:SourceType>
    <b:Guid>{AB0DCEF3-3A38-4790-82B2-F918EC05122B}</b:Guid>
    <b:Title>Data-driven schema normalization</b:Title>
    <b:JournalName>Proceedings of the 20tgh International Conference on Extending Database Theory</b:JournalName>
    <b:Year>2017</b:Year>
    <b:Author>
      <b:Author>
        <b:NameList>
          <b:Person>
            <b:Last>Papenbrock</b:Last>
            <b:First>Thorsten</b:First>
          </b:Person>
          <b:Person>
            <b:Last>Naumann</b:Last>
            <b:First>Felix</b:First>
          </b:Person>
        </b:NameList>
      </b:Author>
    </b:Author>
    <b:City>Venice</b:City>
    <b:Publisher>Proceedings of the 20th International Conference on Extending Database Technology</b:Publisher>
    <b:RefOrder>11</b:RefOrder>
  </b:Source>
  <b:Source>
    <b:Tag>Kar12</b:Tag>
    <b:SourceType>Book</b:SourceType>
    <b:Guid>{D4F02573-D8FA-4981-87D3-49527D7BF2EF}</b:Guid>
    <b:Title>SQL Anitmatters - Avoiding the pitfalls of database programming</b:Title>
    <b:Year>2010</b:Year>
    <b:Publisher>The Pragmatic Programmers</b:Publisher>
    <b:Author>
      <b:Author>
        <b:NameList>
          <b:Person>
            <b:Last>Karwin</b:Last>
            <b:First>Bill</b:First>
          </b:Person>
        </b:NameList>
      </b:Author>
    </b:Author>
    <b:RefOrder>2</b:RefOrder>
  </b:Source>
  <b:Source>
    <b:Tag>Agi19</b:Tag>
    <b:SourceType>InternetSite</b:SourceType>
    <b:Guid>{40657FA5-9E64-409A-88D7-99878FE9351D}</b:Guid>
    <b:Title>Introduction to Data Normalization: A Database "Best" Practice</b:Title>
    <b:Year>2019</b:Year>
    <b:Author>
      <b:Author>
        <b:Corporate>Agiledata.org</b:Corporate>
      </b:Author>
    </b:Author>
    <b:YearAccessed>2019</b:YearAccessed>
    <b:MonthAccessed>May</b:MonthAccessed>
    <b:DayAccessed>10</b:DayAccessed>
    <b:URL>http://agiledata.org/essays/dataNormalization.html</b:URL>
    <b:RefOrder>3</b:RefOrder>
  </b:Source>
  <b:Source>
    <b:Tag>Wat14</b:Tag>
    <b:SourceType>Book</b:SourceType>
    <b:Guid>{765289C2-F463-47ED-90F2-02818ACA5E48}</b:Guid>
    <b:Title>Database design</b:Title>
    <b:Year>2014</b:Year>
    <b:Pages>153</b:Pages>
    <b:City>Victoria, B.C.</b:City>
    <b:Author>
      <b:Author>
        <b:NameList>
          <b:Person>
            <b:Last>Watt</b:Last>
            <b:First>Adrienne</b:First>
          </b:Person>
          <b:Person>
            <b:Last>Eng</b:Last>
            <b:First>NElson</b:First>
          </b:Person>
        </b:NameList>
      </b:Author>
    </b:Author>
    <b:BookTitle>Database design</b:BookTitle>
    <b:Edition>2nd</b:Edition>
    <b:RefOrder>1</b:RefOrder>
  </b:Source>
  <b:Source>
    <b:Tag>Gee19</b:Tag>
    <b:SourceType>InternetSite</b:SourceType>
    <b:Guid>{06ADB42B-448E-4012-A368-BDB82D156FF5}</b:Guid>
    <b:Title>DBMS | Introduction of 4th and 5th Normal form</b:Title>
    <b:Year>2019</b:Year>
    <b:Author>
      <b:Author>
        <b:Corporate>Geeks for Geeks</b:Corporate>
      </b:Author>
    </b:Author>
    <b:YearAccessed>2019</b:YearAccessed>
    <b:MonthAccessed>May</b:MonthAccessed>
    <b:DayAccessed>10</b:DayAccessed>
    <b:URL>https://www.geeksforgeeks.org/dbms-introduction-of-4th-and-5th-normal-form/</b:URL>
    <b:RefOrder>5</b:RefOrder>
  </b:Source>
  <b:Source>
    <b:Tag>Jan09</b:Tag>
    <b:SourceType>BookSection</b:SourceType>
    <b:Guid>{4B6930C3-CE8E-4AAE-A5A6-B9C3CAABD275}</b:Guid>
    <b:Title>Normalization</b:Title>
    <b:Year>2009</b:Year>
    <b:Pages>440</b:Pages>
    <b:Publisher>ScienceDirect</b:Publisher>
    <b:Author>
      <b:Author>
        <b:NameList>
          <b:Person>
            <b:Last>Harrington</b:Last>
            <b:First>Jan</b:First>
            <b:Middle>L.</b:Middle>
          </b:Person>
        </b:NameList>
      </b:Author>
    </b:Author>
    <b:BookTitle>Relational Database Design</b:BookTitle>
    <b:RefOrder>7</b:RefOrder>
  </b:Source>
  <b:Source>
    <b:Tag>Ron81</b:Tag>
    <b:SourceType>JournalArticle</b:SourceType>
    <b:Guid>{DF3C3839-1842-4025-9D58-8A531831F4BB}</b:Guid>
    <b:Title>A normal form for relational database that is based on domains and keys</b:Title>
    <b:Year>1981</b:Year>
    <b:Author>
      <b:Author>
        <b:NameList>
          <b:Person>
            <b:Last>Fagin</b:Last>
            <b:First>Ronald</b:First>
          </b:Person>
        </b:NameList>
      </b:Author>
    </b:Author>
    <b:JournalName>ACM Transactions on Database Systems</b:JournalName>
    <b:RefOrder>8</b:RefOrder>
  </b:Source>
  <b:Source>
    <b:Tag>Fot061</b:Tag>
    <b:SourceType>InternetSite</b:SourceType>
    <b:Guid>{98EBDA02-D900-4E74-9AA7-A5C517CBC7C4}</b:Guid>
    <b:Title>Why normalisation failed to become the ultimate guide for database designers?</b:Title>
    <b:Year>2006</b:Year>
    <b:YearAccessed>2019</b:YearAccessed>
    <b:MonthAccessed>May</b:MonthAccessed>
    <b:DayAccessed>10</b:DayAccessed>
    <b:URL>https://papers.ssrn.com/sol3/papers.cfm?abstract_id=905060</b:URL>
    <b:Author>
      <b:Author>
        <b:NameList>
          <b:Person>
            <b:Last>Fotache</b:Last>
            <b:First>Marin</b:First>
          </b:Person>
        </b:NameList>
      </b:Author>
    </b:Author>
    <b:RefOrder>12</b:RefOrder>
  </b:Source>
  <b:Source>
    <b:Tag>Dar17</b:Tag>
    <b:SourceType>JournalArticle</b:SourceType>
    <b:Guid>{DCFA71A1-9F6F-488C-8FEF-4E21606C8D5E}</b:Guid>
    <b:Title>Relational model of temporal data base on 6th Normal Form</b:Title>
    <b:Year>2017</b:Year>
    <b:Author>
      <b:Author>
        <b:NameList>
          <b:Person>
            <b:Last>Darko Golec</b:Last>
            <b:First>Viljan</b:First>
            <b:Middle>Mahnič, Tatjana Kovač</b:Middle>
          </b:Person>
        </b:NameList>
      </b:Author>
    </b:Author>
    <b:JournalName>Tehnički vjesnik</b:JournalName>
    <b:Pages>1479 - 1489</b:Pages>
    <b:Volume>24</b:Volume>
    <b:Issue>5</b:Issu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F5C13-77AD-4903-BEF9-F6DBDA61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14</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Applied Databases</vt:lpstr>
    </vt:vector>
  </TitlesOfParts>
  <Company/>
  <LinksUpToDate>false</LinksUpToDate>
  <CharactersWithSpaces>21392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Databases</dc:title>
  <dc:subject>Normalisation</dc:subject>
  <dc:creator>Mark Biggar</dc:creator>
  <cp:keywords/>
  <dc:description/>
  <cp:lastModifiedBy>Mark Biggar</cp:lastModifiedBy>
  <cp:revision>7</cp:revision>
  <dcterms:created xsi:type="dcterms:W3CDTF">2019-05-18T13:47:00Z</dcterms:created>
  <dcterms:modified xsi:type="dcterms:W3CDTF">2019-05-19T01:29:00Z</dcterms:modified>
</cp:coreProperties>
</file>