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CE4BB" w14:textId="4E624C38" w:rsidR="00B569EB" w:rsidRPr="00236A5D" w:rsidRDefault="00236A5D" w:rsidP="003A661E">
      <w:pPr>
        <w:jc w:val="center"/>
        <w:rPr>
          <w:rFonts w:ascii="Times New Roman" w:eastAsia="Times New Roman" w:hAnsi="Times New Roman" w:cs="Times New Roman"/>
          <w:b/>
          <w:bCs/>
          <w:color w:val="000000"/>
          <w:kern w:val="0"/>
          <w:sz w:val="40"/>
          <w:szCs w:val="40"/>
          <w:lang w:val="en-US" w:eastAsia="it-IT"/>
          <w14:ligatures w14:val="none"/>
        </w:rPr>
      </w:pPr>
      <w:r w:rsidRPr="00236A5D">
        <w:rPr>
          <w:rFonts w:ascii="Times New Roman" w:eastAsia="Times New Roman" w:hAnsi="Times New Roman" w:cs="Times New Roman"/>
          <w:b/>
          <w:bCs/>
          <w:color w:val="000000"/>
          <w:kern w:val="0"/>
          <w:sz w:val="40"/>
          <w:szCs w:val="40"/>
          <w:lang w:val="en-US" w:eastAsia="it-IT"/>
          <w14:ligatures w14:val="none"/>
        </w:rPr>
        <w:t xml:space="preserve">A DEEP LEARNING REPORT </w:t>
      </w:r>
    </w:p>
    <w:p w14:paraId="2AFF0335" w14:textId="77777777" w:rsidR="00005445" w:rsidRDefault="00005445" w:rsidP="00005445">
      <w:pPr>
        <w:rPr>
          <w:sz w:val="32"/>
          <w:szCs w:val="32"/>
          <w:lang w:val="en-US"/>
        </w:rPr>
      </w:pPr>
    </w:p>
    <w:p w14:paraId="20703B86" w14:textId="77777777" w:rsidR="00236A5D" w:rsidRPr="00626B21" w:rsidRDefault="00236A5D" w:rsidP="00005445">
      <w:pPr>
        <w:rPr>
          <w:sz w:val="32"/>
          <w:szCs w:val="32"/>
          <w:lang w:val="en-US"/>
        </w:rPr>
      </w:pPr>
    </w:p>
    <w:p w14:paraId="4CAC1ED4" w14:textId="689E17D4" w:rsidR="00005445" w:rsidRPr="00236A5D" w:rsidRDefault="00051EA1" w:rsidP="00005445">
      <w:pPr>
        <w:rPr>
          <w:rFonts w:ascii="Times New Roman" w:eastAsia="Times New Roman" w:hAnsi="Times New Roman" w:cs="Times New Roman"/>
          <w:b/>
          <w:bCs/>
          <w:color w:val="000000"/>
          <w:kern w:val="0"/>
          <w:lang w:val="en-US" w:eastAsia="it-IT"/>
          <w14:ligatures w14:val="none"/>
        </w:rPr>
      </w:pPr>
      <w:r w:rsidRPr="00236A5D">
        <w:rPr>
          <w:rFonts w:ascii="Times New Roman" w:eastAsia="Times New Roman" w:hAnsi="Times New Roman" w:cs="Times New Roman"/>
          <w:b/>
          <w:bCs/>
          <w:color w:val="000000"/>
          <w:kern w:val="0"/>
          <w:lang w:val="en-US" w:eastAsia="it-IT"/>
          <w14:ligatures w14:val="none"/>
        </w:rPr>
        <w:t>INTRODUCTION</w:t>
      </w:r>
      <w:r w:rsidR="00005445" w:rsidRPr="00236A5D">
        <w:rPr>
          <w:rFonts w:ascii="Times New Roman" w:eastAsia="Times New Roman" w:hAnsi="Times New Roman" w:cs="Times New Roman"/>
          <w:b/>
          <w:bCs/>
          <w:color w:val="000000"/>
          <w:kern w:val="0"/>
          <w:lang w:val="en-US" w:eastAsia="it-IT"/>
          <w14:ligatures w14:val="none"/>
        </w:rPr>
        <w:t>:</w:t>
      </w:r>
    </w:p>
    <w:p w14:paraId="433FDECA" w14:textId="3DA02EDD" w:rsidR="00005445" w:rsidRPr="00236A5D" w:rsidRDefault="00005445" w:rsidP="00236A5D">
      <w:pPr>
        <w:pStyle w:val="whitespace-pre-wrap"/>
        <w:rPr>
          <w:color w:val="000000"/>
          <w:sz w:val="26"/>
          <w:szCs w:val="26"/>
          <w:lang w:val="en-US"/>
        </w:rPr>
      </w:pPr>
      <w:r w:rsidRPr="00236A5D">
        <w:rPr>
          <w:color w:val="000000"/>
          <w:sz w:val="26"/>
          <w:szCs w:val="26"/>
          <w:lang w:val="en-US"/>
        </w:rPr>
        <w:t xml:space="preserve">This </w:t>
      </w:r>
      <w:r w:rsidR="007D657F" w:rsidRPr="00236A5D">
        <w:rPr>
          <w:color w:val="000000"/>
          <w:sz w:val="26"/>
          <w:szCs w:val="26"/>
          <w:lang w:val="en-US"/>
        </w:rPr>
        <w:t>project</w:t>
      </w:r>
      <w:r w:rsidRPr="00236A5D">
        <w:rPr>
          <w:color w:val="000000"/>
          <w:sz w:val="26"/>
          <w:szCs w:val="26"/>
          <w:lang w:val="en-US"/>
        </w:rPr>
        <w:t xml:space="preserve"> aims to predict political orientation labels based on graph-structured data. The methodology employs a transformer-based technique to generate embeddings from blog posts within the dataset. These embeddings, in conjunction with edge information from the graph, serve as input to a Graph Convolutional Network (GCN).</w:t>
      </w:r>
    </w:p>
    <w:p w14:paraId="74963933" w14:textId="4532BA0A" w:rsidR="00005445" w:rsidRPr="00236A5D" w:rsidRDefault="00005445" w:rsidP="00236A5D">
      <w:pPr>
        <w:pStyle w:val="whitespace-pre-wrap"/>
        <w:rPr>
          <w:color w:val="000000"/>
          <w:sz w:val="26"/>
          <w:szCs w:val="26"/>
          <w:lang w:val="en-US"/>
        </w:rPr>
      </w:pPr>
      <w:r w:rsidRPr="00236A5D">
        <w:rPr>
          <w:color w:val="000000"/>
          <w:sz w:val="26"/>
          <w:szCs w:val="26"/>
          <w:lang w:val="en-US"/>
        </w:rPr>
        <w:t xml:space="preserve">The resulting dataset, comprising the </w:t>
      </w:r>
      <w:proofErr w:type="gramStart"/>
      <w:r w:rsidRPr="00236A5D">
        <w:rPr>
          <w:color w:val="000000"/>
          <w:sz w:val="26"/>
          <w:szCs w:val="26"/>
          <w:lang w:val="en-US"/>
        </w:rPr>
        <w:t>aforementioned embeddings</w:t>
      </w:r>
      <w:proofErr w:type="gramEnd"/>
      <w:r w:rsidRPr="00236A5D">
        <w:rPr>
          <w:color w:val="000000"/>
          <w:sz w:val="26"/>
          <w:szCs w:val="26"/>
          <w:lang w:val="en-US"/>
        </w:rPr>
        <w:t>, was partitioned into training, validation, and test sets. The training and validation sets were utilized to optimize the model's hyperparameters, including learning rate and weight decay, through a fine-tuning process. Subsequently, the test set was employed to generate predictions and compute relevant performance metrics.</w:t>
      </w:r>
    </w:p>
    <w:p w14:paraId="3E06839C" w14:textId="4617DEBC" w:rsidR="00643BAE" w:rsidRPr="00236A5D" w:rsidRDefault="00005445" w:rsidP="00236A5D">
      <w:pPr>
        <w:pStyle w:val="whitespace-pre-wrap"/>
        <w:rPr>
          <w:color w:val="000000"/>
          <w:sz w:val="26"/>
          <w:szCs w:val="26"/>
          <w:lang w:val="en-US"/>
        </w:rPr>
      </w:pPr>
      <w:r w:rsidRPr="00236A5D">
        <w:rPr>
          <w:color w:val="000000"/>
          <w:sz w:val="26"/>
          <w:szCs w:val="26"/>
          <w:lang w:val="en-US"/>
        </w:rPr>
        <w:t>This approach leverages both textual content and network structure to enhance the accuracy of political orientation prediction, demonstrating the potential of combining natural language processing techniques with graph-based machine learning methods.</w:t>
      </w:r>
    </w:p>
    <w:p w14:paraId="4D58F546" w14:textId="03D825FF" w:rsidR="00643BAE" w:rsidRPr="00236A5D" w:rsidRDefault="00643BAE" w:rsidP="00236A5D">
      <w:pPr>
        <w:pStyle w:val="whitespace-pre-wrap"/>
        <w:rPr>
          <w:color w:val="000000"/>
          <w:sz w:val="26"/>
          <w:szCs w:val="26"/>
          <w:lang w:val="en-US"/>
        </w:rPr>
      </w:pPr>
      <w:r w:rsidRPr="00236A5D">
        <w:rPr>
          <w:color w:val="000000"/>
          <w:sz w:val="26"/>
          <w:szCs w:val="26"/>
          <w:lang w:val="en-US"/>
        </w:rPr>
        <w:t>This combination allows for a more comprehensive analysis, where the political orientation of a blog is inferred not only from its content but also from its connections to other blogs in the network.</w:t>
      </w:r>
    </w:p>
    <w:p w14:paraId="2AA9E659" w14:textId="58F97277" w:rsidR="003A661E" w:rsidRPr="00D64E89" w:rsidRDefault="003A661E" w:rsidP="003A661E">
      <w:pPr>
        <w:rPr>
          <w:b/>
          <w:bCs/>
          <w:lang w:val="en-US"/>
        </w:rPr>
      </w:pPr>
    </w:p>
    <w:p w14:paraId="2D486B00" w14:textId="42CFC1EF" w:rsidR="00236A5D" w:rsidRDefault="00236A5D" w:rsidP="00D64E89">
      <w:pPr>
        <w:pStyle w:val="whitespace-pre-wrap"/>
        <w:rPr>
          <w:b/>
          <w:bCs/>
          <w:color w:val="000000"/>
          <w:lang w:val="en-US"/>
        </w:rPr>
      </w:pPr>
      <w:r w:rsidRPr="00D64E89">
        <w:rPr>
          <w:b/>
          <w:bCs/>
          <w:color w:val="000000"/>
          <w:lang w:val="en-US"/>
        </w:rPr>
        <w:t>STATE OF THE ART</w:t>
      </w:r>
    </w:p>
    <w:p w14:paraId="7932189C" w14:textId="164BB038" w:rsidR="00D64E89" w:rsidRPr="00D64E89" w:rsidRDefault="00D64E89" w:rsidP="00D64E89">
      <w:pPr>
        <w:pStyle w:val="whitespace-pre-wrap"/>
        <w:rPr>
          <w:b/>
          <w:bCs/>
          <w:color w:val="000000"/>
          <w:lang w:val="en-US"/>
        </w:rPr>
      </w:pPr>
      <w:r w:rsidRPr="00D64E89">
        <w:rPr>
          <w:b/>
          <w:bCs/>
          <w:color w:val="000000"/>
          <w:lang w:val="en-US"/>
        </w:rPr>
        <w:t>Graph Convolutional Networks (GCN</w:t>
      </w:r>
      <w:r w:rsidR="00236A5D">
        <w:rPr>
          <w:b/>
          <w:bCs/>
          <w:color w:val="000000"/>
          <w:lang w:val="en-US"/>
        </w:rPr>
        <w:t>):</w:t>
      </w:r>
    </w:p>
    <w:p w14:paraId="11E70B51" w14:textId="77777777" w:rsidR="00D64E89" w:rsidRPr="00236A5D" w:rsidRDefault="00D64E89" w:rsidP="00D64E89">
      <w:pPr>
        <w:pStyle w:val="whitespace-pre-wrap"/>
        <w:rPr>
          <w:color w:val="000000"/>
          <w:sz w:val="26"/>
          <w:szCs w:val="26"/>
          <w:lang w:val="en-US"/>
        </w:rPr>
      </w:pPr>
      <w:r w:rsidRPr="00D64E89">
        <w:rPr>
          <w:color w:val="000000"/>
          <w:lang w:val="en-US"/>
        </w:rPr>
        <w:t xml:space="preserve">This section is </w:t>
      </w:r>
      <w:r w:rsidRPr="00236A5D">
        <w:rPr>
          <w:color w:val="000000"/>
          <w:sz w:val="26"/>
          <w:szCs w:val="26"/>
          <w:lang w:val="en-US"/>
        </w:rPr>
        <w:t>dedicated to an in-depth study of the state of the art regarding the model we have used in our project, based on the seminal paper 'Semi-Supervised Classification with Graph Convolutional Networks' by Kipf and Welling (2017), which marked a breakthrough in this field.</w:t>
      </w:r>
    </w:p>
    <w:p w14:paraId="67A9D274" w14:textId="77777777" w:rsidR="00D64E89" w:rsidRPr="00D64E89" w:rsidRDefault="00D64E89" w:rsidP="00D64E89">
      <w:pPr>
        <w:pStyle w:val="whitespace-pre-wrap"/>
        <w:rPr>
          <w:color w:val="000000"/>
          <w:lang w:val="en-US"/>
        </w:rPr>
      </w:pPr>
      <w:r w:rsidRPr="00236A5D">
        <w:rPr>
          <w:color w:val="000000"/>
          <w:sz w:val="26"/>
          <w:szCs w:val="26"/>
          <w:lang w:val="en-US"/>
        </w:rPr>
        <w:t>We chose to use this architecture due to its widespread</w:t>
      </w:r>
      <w:r w:rsidRPr="00D64E89">
        <w:rPr>
          <w:color w:val="000000"/>
          <w:lang w:val="en-US"/>
        </w:rPr>
        <w:t xml:space="preserve"> adoption and effectiveness in node classification tasks.</w:t>
      </w:r>
    </w:p>
    <w:p w14:paraId="78FB9689" w14:textId="77777777" w:rsidR="00D64E89" w:rsidRDefault="00D64E89" w:rsidP="00D64E89">
      <w:pPr>
        <w:pStyle w:val="whitespace-pre-wrap"/>
        <w:rPr>
          <w:color w:val="000000"/>
          <w:lang w:val="en-US"/>
        </w:rPr>
      </w:pPr>
      <w:r w:rsidRPr="00D64E89">
        <w:rPr>
          <w:color w:val="000000"/>
          <w:lang w:val="en-US"/>
        </w:rPr>
        <w:t>The paper begins by analyzing the loss function used to train the model, which is characterized by two components:</w:t>
      </w:r>
    </w:p>
    <w:p w14:paraId="4E4F9F5C" w14:textId="7A0885EF" w:rsidR="001A4963" w:rsidRPr="00D64E89" w:rsidRDefault="001A4963" w:rsidP="001A4963">
      <w:pPr>
        <w:pStyle w:val="whitespace-pre-wrap"/>
        <w:rPr>
          <w:color w:val="000000"/>
          <w:lang w:val="en-US"/>
        </w:rPr>
      </w:pPr>
      <w:r w:rsidRPr="00D64E89">
        <w:rPr>
          <w:color w:val="000000"/>
          <w:lang w:val="en-US"/>
        </w:rPr>
        <w:t xml:space="preserve">L = L₀ + </w:t>
      </w:r>
      <w:r>
        <w:rPr>
          <w:color w:val="000000"/>
        </w:rPr>
        <w:t>λ</w:t>
      </w:r>
      <w:r w:rsidR="00623BD7">
        <w:rPr>
          <w:color w:val="000000"/>
        </w:rPr>
        <w:t xml:space="preserve"> </w:t>
      </w:r>
      <w:r w:rsidR="00626B21" w:rsidRPr="00EC2859">
        <w:rPr>
          <w:color w:val="000000"/>
          <w:lang w:val="en-US"/>
        </w:rPr>
        <w:t>*</w:t>
      </w:r>
      <w:r w:rsidR="00623BD7">
        <w:rPr>
          <w:color w:val="000000"/>
          <w:lang w:val="en-US"/>
        </w:rPr>
        <w:t xml:space="preserve"> </w:t>
      </w:r>
      <w:proofErr w:type="spellStart"/>
      <w:r w:rsidRPr="00D64E89">
        <w:rPr>
          <w:color w:val="000000"/>
          <w:lang w:val="en-US"/>
        </w:rPr>
        <w:t>Lreg</w:t>
      </w:r>
      <w:proofErr w:type="spellEnd"/>
    </w:p>
    <w:p w14:paraId="154977DD" w14:textId="77777777" w:rsidR="00D64E89" w:rsidRPr="00D64E89" w:rsidRDefault="00D64E89" w:rsidP="00D64E89">
      <w:pPr>
        <w:pStyle w:val="whitespace-pre-wrap"/>
        <w:rPr>
          <w:color w:val="000000"/>
          <w:lang w:val="en-US"/>
        </w:rPr>
      </w:pPr>
      <w:r w:rsidRPr="00D64E89">
        <w:rPr>
          <w:color w:val="000000"/>
          <w:lang w:val="en-US"/>
        </w:rPr>
        <w:t xml:space="preserve">Where L₀ is the supervised loss with respect to the labeled part of the graph, </w:t>
      </w:r>
      <w:proofErr w:type="spellStart"/>
      <w:r w:rsidRPr="00D64E89">
        <w:rPr>
          <w:color w:val="000000"/>
          <w:lang w:val="en-US"/>
        </w:rPr>
        <w:t>Lreg</w:t>
      </w:r>
      <w:proofErr w:type="spellEnd"/>
      <w:r w:rsidRPr="00D64E89">
        <w:rPr>
          <w:color w:val="000000"/>
          <w:lang w:val="en-US"/>
        </w:rPr>
        <w:t xml:space="preserve"> is the regularization term, and </w:t>
      </w:r>
      <w:r>
        <w:rPr>
          <w:color w:val="000000"/>
        </w:rPr>
        <w:t>λ</w:t>
      </w:r>
      <w:r w:rsidRPr="00D64E89">
        <w:rPr>
          <w:color w:val="000000"/>
          <w:lang w:val="en-US"/>
        </w:rPr>
        <w:t xml:space="preserve"> is a weighting factor.</w:t>
      </w:r>
    </w:p>
    <w:p w14:paraId="3E880E2F" w14:textId="75758CA1" w:rsidR="00D64E89" w:rsidRPr="00D64E89" w:rsidRDefault="00D64E89" w:rsidP="00D64E89">
      <w:pPr>
        <w:pStyle w:val="whitespace-pre-wrap"/>
        <w:rPr>
          <w:color w:val="000000"/>
          <w:lang w:val="en-US"/>
        </w:rPr>
      </w:pPr>
      <w:r w:rsidRPr="00D64E89">
        <w:rPr>
          <w:color w:val="000000"/>
          <w:lang w:val="en-US"/>
        </w:rPr>
        <w:t>The key operation in GCN is graph convolution, which can be viewed as a message passing operation between adjacent nodes</w:t>
      </w:r>
      <w:r w:rsidR="00626B21">
        <w:rPr>
          <w:color w:val="000000"/>
          <w:lang w:val="en-US"/>
        </w:rPr>
        <w:t>, like in the standard</w:t>
      </w:r>
      <w:r w:rsidRPr="00D64E89">
        <w:rPr>
          <w:color w:val="000000"/>
          <w:lang w:val="en-US"/>
        </w:rPr>
        <w:t xml:space="preserve"> the Graph Neural Network (GNN). This operation aims to aggregate information from neighboring nodes for each node in the graph.</w:t>
      </w:r>
    </w:p>
    <w:p w14:paraId="0495040F" w14:textId="77777777" w:rsidR="00D64E89" w:rsidRPr="00D64E89" w:rsidRDefault="00D64E89" w:rsidP="00D64E89">
      <w:pPr>
        <w:pStyle w:val="whitespace-pre-wrap"/>
        <w:rPr>
          <w:color w:val="000000"/>
          <w:lang w:val="en-US"/>
        </w:rPr>
      </w:pPr>
      <w:r w:rsidRPr="00D64E89">
        <w:rPr>
          <w:color w:val="000000"/>
          <w:lang w:val="en-US"/>
        </w:rPr>
        <w:t>GCNs are typically characterized by two main steps: node aggregation and node update.</w:t>
      </w:r>
    </w:p>
    <w:p w14:paraId="332CE884" w14:textId="77777777" w:rsidR="001A4963" w:rsidRPr="00EC2859" w:rsidRDefault="001A4963" w:rsidP="001A4963">
      <w:pPr>
        <w:pStyle w:val="whitespace-normal"/>
        <w:rPr>
          <w:color w:val="000000"/>
          <w:lang w:val="en-US"/>
        </w:rPr>
      </w:pPr>
    </w:p>
    <w:p w14:paraId="6C430F4C" w14:textId="178A640C" w:rsidR="001A4963" w:rsidRPr="001A4963" w:rsidRDefault="00D64E89" w:rsidP="00D64E89">
      <w:pPr>
        <w:pStyle w:val="whitespace-normal"/>
        <w:numPr>
          <w:ilvl w:val="0"/>
          <w:numId w:val="4"/>
        </w:numPr>
        <w:rPr>
          <w:color w:val="000000"/>
          <w:lang w:val="en-US"/>
        </w:rPr>
      </w:pPr>
      <w:r w:rsidRPr="00D64E89">
        <w:rPr>
          <w:color w:val="000000"/>
          <w:lang w:val="en-US"/>
        </w:rPr>
        <w:lastRenderedPageBreak/>
        <w:t xml:space="preserve">Node Aggregation: The node aggregation step collects information from neighboring nodes, weighted by the edge connections and normalized by node degrees. </w:t>
      </w:r>
      <w:r w:rsidRPr="001A4963">
        <w:rPr>
          <w:color w:val="000000"/>
          <w:lang w:val="en-US"/>
        </w:rPr>
        <w:t>It can be represented as:</w:t>
      </w:r>
    </w:p>
    <w:p w14:paraId="4030C743" w14:textId="66AD9DDD" w:rsidR="00D64E89" w:rsidRPr="00EC2859" w:rsidRDefault="00AD57DA" w:rsidP="001A4963">
      <w:pPr>
        <w:pStyle w:val="whitespace-normal"/>
        <w:ind w:left="720"/>
        <w:rPr>
          <w:color w:val="000000"/>
          <w:lang w:val="en-US"/>
        </w:rPr>
      </w:pPr>
      <m:oMathPara>
        <m:oMath>
          <m:r>
            <w:rPr>
              <w:rFonts w:ascii="Cambria Math" w:hAnsi="Cambria Math"/>
              <w:color w:val="000000"/>
              <w:lang w:val="en-US"/>
            </w:rPr>
            <m:t>x'</m:t>
          </m:r>
          <m:r>
            <w:rPr>
              <w:rFonts w:ascii="Cambria Math" w:hAnsi="Cambria Math"/>
              <w:color w:val="000000"/>
            </w:rPr>
            <m:t>ᵢ</m:t>
          </m:r>
          <m:r>
            <w:rPr>
              <w:rFonts w:ascii="Cambria Math" w:hAnsi="Cambria Math"/>
              <w:color w:val="000000"/>
              <w:lang w:val="en-US"/>
            </w:rPr>
            <m:t xml:space="preserve">⁽ˡ⁾ = </m:t>
          </m:r>
          <m:nary>
            <m:naryPr>
              <m:chr m:val="∑"/>
              <m:limLoc m:val="subSup"/>
              <m:supHide m:val="1"/>
              <m:ctrlPr>
                <w:rPr>
                  <w:rFonts w:ascii="Cambria Math" w:hAnsi="Cambria Math"/>
                  <w:i/>
                  <w:color w:val="000000"/>
                </w:rPr>
              </m:ctrlPr>
            </m:naryPr>
            <m:sub>
              <m:r>
                <w:rPr>
                  <w:rFonts w:ascii="Cambria Math" w:hAnsi="Cambria Math"/>
                  <w:color w:val="000000"/>
                </w:rPr>
                <m:t>j</m:t>
              </m:r>
              <m:r>
                <m:rPr>
                  <m:sty m:val="p"/>
                </m:rPr>
                <w:rPr>
                  <w:rFonts w:ascii="Cambria Math" w:hAnsi="Cambria Math"/>
                  <w:color w:val="000000"/>
                  <w:sz w:val="27"/>
                  <w:szCs w:val="27"/>
                </w:rPr>
                <m:t>∈N(i)</m:t>
              </m:r>
              <m:r>
                <w:rPr>
                  <w:rFonts w:ascii="Cambria Math" w:hAnsi="Cambria Math"/>
                  <w:color w:val="000000"/>
                </w:rPr>
                <m:t xml:space="preserve"> </m:t>
              </m:r>
            </m:sub>
            <m:sup/>
            <m:e>
              <m:f>
                <m:fPr>
                  <m:ctrlPr>
                    <w:rPr>
                      <w:rFonts w:ascii="Cambria Math" w:hAnsi="Cambria Math"/>
                      <w:i/>
                      <w:color w:val="000000"/>
                      <w:lang w:val="en-US"/>
                    </w:rPr>
                  </m:ctrlPr>
                </m:fPr>
                <m:num>
                  <m:r>
                    <w:rPr>
                      <w:rFonts w:ascii="Cambria Math" w:hAnsi="Cambria Math"/>
                      <w:color w:val="000000"/>
                      <w:lang w:val="en-US"/>
                    </w:rPr>
                    <m:t xml:space="preserve"> e</m:t>
                  </m:r>
                  <m:r>
                    <w:rPr>
                      <w:rFonts w:ascii="Cambria Math" w:hAnsi="Cambria Math"/>
                      <w:color w:val="000000"/>
                    </w:rPr>
                    <m:t>ⱼᵢ</m:t>
                  </m:r>
                </m:num>
                <m:den>
                  <m:r>
                    <w:rPr>
                      <w:rFonts w:ascii="Cambria Math" w:hAnsi="Cambria Math"/>
                      <w:color w:val="000000"/>
                      <w:lang w:val="en-US"/>
                    </w:rPr>
                    <m:t>√d</m:t>
                  </m:r>
                  <m:r>
                    <w:rPr>
                      <w:rFonts w:ascii="Cambria Math" w:hAnsi="Cambria Math"/>
                      <w:color w:val="000000"/>
                    </w:rPr>
                    <m:t>ⱼ√</m:t>
                  </m:r>
                  <m:r>
                    <w:rPr>
                      <w:rFonts w:ascii="Cambria Math" w:hAnsi="Cambria Math"/>
                      <w:color w:val="000000"/>
                      <w:lang w:val="en-US"/>
                    </w:rPr>
                    <m:t>d</m:t>
                  </m:r>
                  <m:r>
                    <w:rPr>
                      <w:rFonts w:ascii="Cambria Math" w:hAnsi="Cambria Math"/>
                      <w:color w:val="000000"/>
                    </w:rPr>
                    <m:t>ᵢ</m:t>
                  </m:r>
                </m:den>
              </m:f>
              <m:r>
                <w:rPr>
                  <w:rFonts w:ascii="Cambria Math" w:hAnsi="Cambria Math"/>
                  <w:color w:val="000000"/>
                  <w:lang w:val="en-US"/>
                </w:rPr>
                <m:t xml:space="preserve"> * h</m:t>
              </m:r>
              <m:r>
                <w:rPr>
                  <w:rFonts w:ascii="Cambria Math" w:hAnsi="Cambria Math"/>
                  <w:color w:val="000000"/>
                </w:rPr>
                <m:t>ⱼ</m:t>
              </m:r>
              <m:r>
                <w:rPr>
                  <w:rFonts w:ascii="Cambria Math" w:hAnsi="Cambria Math"/>
                  <w:color w:val="000000"/>
                  <w:lang w:val="en-US"/>
                </w:rPr>
                <m:t>⁽ˡ⁻¹⁾</m:t>
              </m:r>
            </m:e>
          </m:nary>
          <m:r>
            <w:rPr>
              <w:rFonts w:ascii="Cambria Math" w:hAnsi="Cambria Math"/>
              <w:color w:val="000000"/>
              <w:lang w:val="en-US"/>
            </w:rPr>
            <m:t xml:space="preserve"> </m:t>
          </m:r>
        </m:oMath>
      </m:oMathPara>
    </w:p>
    <w:p w14:paraId="2A592AE9" w14:textId="77777777" w:rsidR="00D64E89" w:rsidRDefault="00D64E89" w:rsidP="00D64E89">
      <w:pPr>
        <w:pStyle w:val="whitespace-pre-wrap"/>
        <w:rPr>
          <w:color w:val="000000"/>
        </w:rPr>
      </w:pPr>
      <w:proofErr w:type="spellStart"/>
      <w:r>
        <w:rPr>
          <w:color w:val="000000"/>
        </w:rPr>
        <w:t>Where</w:t>
      </w:r>
      <w:proofErr w:type="spellEnd"/>
      <w:r>
        <w:rPr>
          <w:color w:val="000000"/>
        </w:rPr>
        <w:t>:</w:t>
      </w:r>
    </w:p>
    <w:p w14:paraId="39CFF0C1" w14:textId="60617DA1" w:rsidR="00D64E89" w:rsidRPr="00D64E89" w:rsidRDefault="00D64E89" w:rsidP="00D64E89">
      <w:pPr>
        <w:pStyle w:val="whitespace-normal"/>
        <w:numPr>
          <w:ilvl w:val="0"/>
          <w:numId w:val="5"/>
        </w:numPr>
        <w:rPr>
          <w:color w:val="000000"/>
          <w:lang w:val="en-US"/>
        </w:rPr>
      </w:pPr>
      <w:r w:rsidRPr="00D64E89">
        <w:rPr>
          <w:color w:val="000000"/>
          <w:lang w:val="en-US"/>
        </w:rPr>
        <w:t>x'</w:t>
      </w:r>
      <w:r>
        <w:rPr>
          <w:color w:val="000000"/>
        </w:rPr>
        <w:t>ᵢ</w:t>
      </w:r>
      <w:r w:rsidRPr="00D64E89">
        <w:rPr>
          <w:color w:val="000000"/>
          <w:lang w:val="en-US"/>
        </w:rPr>
        <w:t xml:space="preserve">⁽ˡ⁾: The aggregated feature representation for node </w:t>
      </w:r>
      <w:proofErr w:type="spellStart"/>
      <w:r w:rsidR="005365B8">
        <w:rPr>
          <w:color w:val="000000"/>
          <w:lang w:val="en-US"/>
        </w:rPr>
        <w:t>i</w:t>
      </w:r>
      <w:proofErr w:type="spellEnd"/>
      <w:r w:rsidR="005365B8">
        <w:rPr>
          <w:color w:val="000000"/>
          <w:lang w:val="en-US"/>
        </w:rPr>
        <w:t xml:space="preserve"> </w:t>
      </w:r>
      <w:r w:rsidRPr="00D64E89">
        <w:rPr>
          <w:color w:val="000000"/>
          <w:lang w:val="en-US"/>
        </w:rPr>
        <w:t>at layer l</w:t>
      </w:r>
    </w:p>
    <w:p w14:paraId="7953FA38" w14:textId="2DA1ECA0" w:rsidR="00D64E89" w:rsidRPr="00D64E89" w:rsidRDefault="00D64E89" w:rsidP="00D64E89">
      <w:pPr>
        <w:pStyle w:val="whitespace-normal"/>
        <w:numPr>
          <w:ilvl w:val="0"/>
          <w:numId w:val="5"/>
        </w:numPr>
        <w:rPr>
          <w:color w:val="000000"/>
          <w:lang w:val="en-US"/>
        </w:rPr>
      </w:pPr>
      <w:r w:rsidRPr="00D64E89">
        <w:rPr>
          <w:color w:val="000000"/>
          <w:lang w:val="en-US"/>
        </w:rPr>
        <w:t>N(</w:t>
      </w:r>
      <w:proofErr w:type="spellStart"/>
      <w:r w:rsidRPr="00D64E89">
        <w:rPr>
          <w:color w:val="000000"/>
          <w:lang w:val="en-US"/>
        </w:rPr>
        <w:t>i</w:t>
      </w:r>
      <w:proofErr w:type="spellEnd"/>
      <w:r w:rsidRPr="00D64E89">
        <w:rPr>
          <w:color w:val="000000"/>
          <w:lang w:val="en-US"/>
        </w:rPr>
        <w:t>): The set of neighbors of node</w:t>
      </w:r>
      <w:r w:rsidR="005365B8">
        <w:rPr>
          <w:color w:val="000000"/>
          <w:lang w:val="en-US"/>
        </w:rPr>
        <w:t xml:space="preserve"> </w:t>
      </w:r>
      <w:proofErr w:type="spellStart"/>
      <w:r w:rsidR="005365B8">
        <w:rPr>
          <w:color w:val="000000"/>
          <w:lang w:val="en-US"/>
        </w:rPr>
        <w:t>i</w:t>
      </w:r>
      <w:proofErr w:type="spellEnd"/>
    </w:p>
    <w:p w14:paraId="25B33BF1" w14:textId="37FF70A5" w:rsidR="00D64E89" w:rsidRPr="00D64E89" w:rsidRDefault="00D64E89" w:rsidP="00D64E89">
      <w:pPr>
        <w:pStyle w:val="whitespace-normal"/>
        <w:numPr>
          <w:ilvl w:val="0"/>
          <w:numId w:val="5"/>
        </w:numPr>
        <w:rPr>
          <w:color w:val="000000"/>
          <w:lang w:val="en-US"/>
        </w:rPr>
      </w:pPr>
      <w:r w:rsidRPr="00D64E89">
        <w:rPr>
          <w:color w:val="000000"/>
          <w:lang w:val="en-US"/>
        </w:rPr>
        <w:t>e</w:t>
      </w:r>
      <w:r>
        <w:rPr>
          <w:color w:val="000000"/>
        </w:rPr>
        <w:t>ⱼᵢ</w:t>
      </w:r>
      <w:r w:rsidRPr="00D64E89">
        <w:rPr>
          <w:color w:val="000000"/>
          <w:lang w:val="en-US"/>
        </w:rPr>
        <w:t xml:space="preserve">: The weight of the edge from node j to node </w:t>
      </w:r>
      <w:proofErr w:type="spellStart"/>
      <w:r w:rsidRPr="00D64E89">
        <w:rPr>
          <w:color w:val="000000"/>
          <w:lang w:val="en-US"/>
        </w:rPr>
        <w:t>i</w:t>
      </w:r>
      <w:proofErr w:type="spellEnd"/>
      <w:r w:rsidRPr="00D64E89">
        <w:rPr>
          <w:color w:val="000000"/>
          <w:lang w:val="en-US"/>
        </w:rPr>
        <w:t xml:space="preserve"> (in our case, either 1 or 2)</w:t>
      </w:r>
    </w:p>
    <w:p w14:paraId="680F614B" w14:textId="5D913E76" w:rsidR="00D64E89" w:rsidRPr="00D64E89" w:rsidRDefault="00D64E89" w:rsidP="00D64E89">
      <w:pPr>
        <w:pStyle w:val="whitespace-normal"/>
        <w:numPr>
          <w:ilvl w:val="0"/>
          <w:numId w:val="5"/>
        </w:numPr>
        <w:rPr>
          <w:color w:val="000000"/>
          <w:lang w:val="en-US"/>
        </w:rPr>
      </w:pPr>
      <w:r w:rsidRPr="00D64E89">
        <w:rPr>
          <w:color w:val="000000"/>
          <w:lang w:val="en-US"/>
        </w:rPr>
        <w:t>d</w:t>
      </w:r>
      <w:r>
        <w:rPr>
          <w:color w:val="000000"/>
        </w:rPr>
        <w:t>ⱼ</w:t>
      </w:r>
      <w:r w:rsidRPr="00D64E89">
        <w:rPr>
          <w:color w:val="000000"/>
          <w:lang w:val="en-US"/>
        </w:rPr>
        <w:t xml:space="preserve"> and d</w:t>
      </w:r>
      <w:r>
        <w:rPr>
          <w:color w:val="000000"/>
        </w:rPr>
        <w:t>ᵢ</w:t>
      </w:r>
      <w:r w:rsidRPr="00D64E89">
        <w:rPr>
          <w:color w:val="000000"/>
          <w:lang w:val="en-US"/>
        </w:rPr>
        <w:t xml:space="preserve">: The degrees of nodes j and </w:t>
      </w:r>
      <w:proofErr w:type="spellStart"/>
      <w:r w:rsidRPr="00D64E89">
        <w:rPr>
          <w:color w:val="000000"/>
          <w:lang w:val="en-US"/>
        </w:rPr>
        <w:t>i</w:t>
      </w:r>
      <w:proofErr w:type="spellEnd"/>
      <w:r w:rsidRPr="00D64E89">
        <w:rPr>
          <w:color w:val="000000"/>
          <w:lang w:val="en-US"/>
        </w:rPr>
        <w:t>, respectively, including any self-loops</w:t>
      </w:r>
    </w:p>
    <w:p w14:paraId="311464CC" w14:textId="28160A83" w:rsidR="00D64E89" w:rsidRPr="00D64E89" w:rsidRDefault="00D64E89" w:rsidP="00D64E89">
      <w:pPr>
        <w:pStyle w:val="whitespace-normal"/>
        <w:numPr>
          <w:ilvl w:val="0"/>
          <w:numId w:val="5"/>
        </w:numPr>
        <w:rPr>
          <w:color w:val="000000"/>
          <w:lang w:val="en-US"/>
        </w:rPr>
      </w:pPr>
      <w:r w:rsidRPr="00D64E89">
        <w:rPr>
          <w:color w:val="000000"/>
          <w:lang w:val="en-US"/>
        </w:rPr>
        <w:t>h</w:t>
      </w:r>
      <w:r>
        <w:rPr>
          <w:color w:val="000000"/>
        </w:rPr>
        <w:t>ⱼ</w:t>
      </w:r>
      <w:r w:rsidRPr="00D64E89">
        <w:rPr>
          <w:color w:val="000000"/>
          <w:lang w:val="en-US"/>
        </w:rPr>
        <w:t>⁽ˡ⁻¹⁾: The feature vector of node j from the previous layer</w:t>
      </w:r>
    </w:p>
    <w:p w14:paraId="766BA4D2" w14:textId="77777777" w:rsidR="00D64E89" w:rsidRPr="00D64E89" w:rsidRDefault="00D64E89" w:rsidP="00D64E89">
      <w:pPr>
        <w:pStyle w:val="whitespace-pre-wrap"/>
        <w:rPr>
          <w:color w:val="000000"/>
          <w:lang w:val="en-US"/>
        </w:rPr>
      </w:pPr>
      <w:r w:rsidRPr="00D64E89">
        <w:rPr>
          <w:color w:val="000000"/>
          <w:lang w:val="en-US"/>
        </w:rPr>
        <w:t>The normalization factor √(d</w:t>
      </w:r>
      <w:r>
        <w:rPr>
          <w:color w:val="000000"/>
        </w:rPr>
        <w:t>ⱼ</w:t>
      </w:r>
      <w:r w:rsidRPr="00D64E89">
        <w:rPr>
          <w:color w:val="000000"/>
          <w:lang w:val="en-US"/>
        </w:rPr>
        <w:t>d</w:t>
      </w:r>
      <w:r>
        <w:rPr>
          <w:color w:val="000000"/>
        </w:rPr>
        <w:t>ᵢ</w:t>
      </w:r>
      <w:r w:rsidRPr="00D64E89">
        <w:rPr>
          <w:color w:val="000000"/>
          <w:lang w:val="en-US"/>
        </w:rPr>
        <w:t>) ensures stability in the learning process by preventing the scale of features from growing or shrinking exponentially with network depth.</w:t>
      </w:r>
    </w:p>
    <w:p w14:paraId="1A9F0DC5" w14:textId="77777777" w:rsidR="00D64E89" w:rsidRPr="00D64E89" w:rsidRDefault="00D64E89" w:rsidP="00D64E89">
      <w:pPr>
        <w:pStyle w:val="whitespace-normal"/>
        <w:numPr>
          <w:ilvl w:val="0"/>
          <w:numId w:val="6"/>
        </w:numPr>
        <w:rPr>
          <w:color w:val="000000"/>
          <w:lang w:val="en-US"/>
        </w:rPr>
      </w:pPr>
      <w:r w:rsidRPr="00D64E89">
        <w:rPr>
          <w:color w:val="000000"/>
          <w:lang w:val="en-US"/>
        </w:rPr>
        <w:t>Node Update: The node update step applies a learnable transformation to the aggregated features and passes them through a non-linear activation function:</w:t>
      </w:r>
    </w:p>
    <w:p w14:paraId="62DFED3F" w14:textId="25665F15" w:rsidR="00D64E89" w:rsidRPr="00D64E89" w:rsidRDefault="00127559" w:rsidP="00127559">
      <w:pPr>
        <w:pStyle w:val="whitespace-pre-wrap"/>
        <w:rPr>
          <w:color w:val="000000"/>
          <w:lang w:val="en-US"/>
        </w:rPr>
      </w:pPr>
      <m:oMathPara>
        <m:oMath>
          <m:r>
            <w:rPr>
              <w:rFonts w:ascii="Cambria Math" w:hAnsi="Cambria Math"/>
              <w:color w:val="000000"/>
              <w:lang w:val="en-US"/>
            </w:rPr>
            <m:t>h</m:t>
          </m:r>
          <m:r>
            <w:rPr>
              <w:rFonts w:ascii="Cambria Math" w:hAnsi="Cambria Math"/>
              <w:color w:val="000000"/>
            </w:rPr>
            <m:t>ᵢ</m:t>
          </m:r>
          <m:r>
            <w:rPr>
              <w:rFonts w:ascii="Cambria Math" w:hAnsi="Cambria Math"/>
              <w:color w:val="000000"/>
              <w:lang w:val="en-US"/>
            </w:rPr>
            <m:t xml:space="preserve"> ⁽ˡ⁾ = </m:t>
          </m:r>
          <m:r>
            <w:rPr>
              <w:rFonts w:ascii="Cambria Math" w:hAnsi="Cambria Math"/>
              <w:color w:val="000000"/>
            </w:rPr>
            <m:t>σ</m:t>
          </m:r>
          <m:r>
            <w:rPr>
              <w:rFonts w:ascii="Cambria Math" w:hAnsi="Cambria Math"/>
              <w:color w:val="000000"/>
              <w:lang w:val="en-US"/>
            </w:rPr>
            <m:t xml:space="preserve"> (W⁽ˡ⁾ x'</m:t>
          </m:r>
          <m:r>
            <w:rPr>
              <w:rFonts w:ascii="Cambria Math" w:hAnsi="Cambria Math"/>
              <w:color w:val="000000"/>
            </w:rPr>
            <m:t>ᵢ</m:t>
          </m:r>
          <m:r>
            <w:rPr>
              <w:rFonts w:ascii="Cambria Math" w:hAnsi="Cambria Math"/>
              <w:color w:val="000000"/>
              <w:lang w:val="en-US"/>
            </w:rPr>
            <m:t>⁽ˡ⁾)</m:t>
          </m:r>
        </m:oMath>
      </m:oMathPara>
    </w:p>
    <w:p w14:paraId="439D69F2" w14:textId="77777777" w:rsidR="00D64E89" w:rsidRPr="00D64E89" w:rsidRDefault="00D64E89" w:rsidP="00D64E89">
      <w:pPr>
        <w:pStyle w:val="whitespace-pre-wrap"/>
        <w:rPr>
          <w:color w:val="000000"/>
          <w:lang w:val="en-US"/>
        </w:rPr>
      </w:pPr>
      <w:r w:rsidRPr="00D64E89">
        <w:rPr>
          <w:color w:val="000000"/>
          <w:lang w:val="en-US"/>
        </w:rPr>
        <w:t>Where:</w:t>
      </w:r>
    </w:p>
    <w:p w14:paraId="08F63D83" w14:textId="77777777" w:rsidR="00D64E89" w:rsidRPr="00D64E89" w:rsidRDefault="00D64E89" w:rsidP="00D64E89">
      <w:pPr>
        <w:pStyle w:val="whitespace-normal"/>
        <w:numPr>
          <w:ilvl w:val="0"/>
          <w:numId w:val="7"/>
        </w:numPr>
        <w:rPr>
          <w:color w:val="000000"/>
          <w:lang w:val="en-US"/>
        </w:rPr>
      </w:pPr>
      <w:r w:rsidRPr="00D64E89">
        <w:rPr>
          <w:color w:val="000000"/>
          <w:lang w:val="en-US"/>
        </w:rPr>
        <w:t>h</w:t>
      </w:r>
      <w:r>
        <w:rPr>
          <w:color w:val="000000"/>
        </w:rPr>
        <w:t>ᵢ</w:t>
      </w:r>
      <w:r w:rsidRPr="00D64E89">
        <w:rPr>
          <w:color w:val="000000"/>
          <w:lang w:val="en-US"/>
        </w:rPr>
        <w:t xml:space="preserve">⁽ˡ⁾: The updated feature representation for node </w:t>
      </w:r>
      <w:proofErr w:type="spellStart"/>
      <w:r w:rsidRPr="00D64E89">
        <w:rPr>
          <w:color w:val="000000"/>
          <w:lang w:val="en-US"/>
        </w:rPr>
        <w:t>i</w:t>
      </w:r>
      <w:proofErr w:type="spellEnd"/>
      <w:r w:rsidRPr="00D64E89">
        <w:rPr>
          <w:color w:val="000000"/>
          <w:lang w:val="en-US"/>
        </w:rPr>
        <w:t xml:space="preserve"> at layer l</w:t>
      </w:r>
    </w:p>
    <w:p w14:paraId="69A280D6" w14:textId="77777777" w:rsidR="00D64E89" w:rsidRPr="00D64E89" w:rsidRDefault="00D64E89" w:rsidP="00D64E89">
      <w:pPr>
        <w:pStyle w:val="whitespace-normal"/>
        <w:numPr>
          <w:ilvl w:val="0"/>
          <w:numId w:val="7"/>
        </w:numPr>
        <w:rPr>
          <w:color w:val="000000"/>
          <w:lang w:val="en-US"/>
        </w:rPr>
      </w:pPr>
      <w:proofErr w:type="spellStart"/>
      <w:r w:rsidRPr="00D64E89">
        <w:rPr>
          <w:color w:val="000000"/>
          <w:lang w:val="en-US"/>
        </w:rPr>
        <w:t>W⁽ˡ</w:t>
      </w:r>
      <w:proofErr w:type="spellEnd"/>
      <w:r w:rsidRPr="00D64E89">
        <w:rPr>
          <w:color w:val="000000"/>
          <w:lang w:val="en-US"/>
        </w:rPr>
        <w:t>⁾: A matrix of learnable weights for layer l</w:t>
      </w:r>
    </w:p>
    <w:p w14:paraId="1A357F11" w14:textId="16FE6E23" w:rsidR="00D64E89" w:rsidRPr="00D64E89" w:rsidRDefault="00D64E89" w:rsidP="00D64E89">
      <w:pPr>
        <w:pStyle w:val="whitespace-normal"/>
        <w:numPr>
          <w:ilvl w:val="0"/>
          <w:numId w:val="7"/>
        </w:numPr>
        <w:rPr>
          <w:color w:val="000000"/>
          <w:lang w:val="en-US"/>
        </w:rPr>
      </w:pPr>
      <w:r>
        <w:rPr>
          <w:color w:val="000000"/>
        </w:rPr>
        <w:t>σ</w:t>
      </w:r>
      <w:r w:rsidRPr="00D64E89">
        <w:rPr>
          <w:color w:val="000000"/>
          <w:lang w:val="en-US"/>
        </w:rPr>
        <w:t xml:space="preserve">: A non-linear activation function (e.g., </w:t>
      </w:r>
      <w:proofErr w:type="spellStart"/>
      <w:r w:rsidRPr="00D64E89">
        <w:rPr>
          <w:color w:val="000000"/>
          <w:lang w:val="en-US"/>
        </w:rPr>
        <w:t>ReLU</w:t>
      </w:r>
      <w:proofErr w:type="spellEnd"/>
      <w:r w:rsidRPr="00D64E89">
        <w:rPr>
          <w:color w:val="000000"/>
          <w:lang w:val="en-US"/>
        </w:rPr>
        <w:t xml:space="preserve"> for </w:t>
      </w:r>
      <w:r w:rsidR="00AD57DA">
        <w:rPr>
          <w:color w:val="000000"/>
          <w:lang w:val="en-US"/>
        </w:rPr>
        <w:t>the acti</w:t>
      </w:r>
      <w:r w:rsidR="00EC2859">
        <w:rPr>
          <w:color w:val="000000"/>
          <w:lang w:val="en-US"/>
        </w:rPr>
        <w:t>va</w:t>
      </w:r>
      <w:r w:rsidR="00127559">
        <w:rPr>
          <w:color w:val="000000"/>
          <w:lang w:val="en-US"/>
        </w:rPr>
        <w:t>tion</w:t>
      </w:r>
      <w:r w:rsidRPr="00D64E89">
        <w:rPr>
          <w:color w:val="000000"/>
          <w:lang w:val="en-US"/>
        </w:rPr>
        <w:t xml:space="preserve"> layers, sigmoid for the final layer in binary classification tasks)</w:t>
      </w:r>
    </w:p>
    <w:p w14:paraId="1158632E" w14:textId="77777777" w:rsidR="00D64E89" w:rsidRDefault="00D64E89" w:rsidP="00D64E89">
      <w:pPr>
        <w:pStyle w:val="whitespace-pre-wrap"/>
        <w:rPr>
          <w:color w:val="000000"/>
          <w:lang w:val="en-US"/>
        </w:rPr>
      </w:pPr>
      <w:r w:rsidRPr="00D64E89">
        <w:rPr>
          <w:color w:val="000000"/>
          <w:lang w:val="en-US"/>
        </w:rPr>
        <w:t>This two-step process allows the GCN to learn hierarchical representations of nodes by iteratively aggregating and transforming neighborhood information across multiple layers.</w:t>
      </w:r>
    </w:p>
    <w:p w14:paraId="5533DFEC" w14:textId="77777777" w:rsidR="00236A5D" w:rsidRDefault="00236A5D" w:rsidP="00D64E89">
      <w:pPr>
        <w:pStyle w:val="whitespace-pre-wrap"/>
        <w:rPr>
          <w:color w:val="000000"/>
          <w:lang w:val="en-US"/>
        </w:rPr>
      </w:pPr>
    </w:p>
    <w:p w14:paraId="3C0ED63C" w14:textId="758D74D1" w:rsidR="00236A5D" w:rsidRDefault="00236A5D" w:rsidP="00D64E89">
      <w:pPr>
        <w:pStyle w:val="whitespace-pre-wrap"/>
        <w:rPr>
          <w:color w:val="000000"/>
          <w:lang w:val="en-US"/>
        </w:rPr>
      </w:pPr>
      <w:r>
        <w:rPr>
          <w:b/>
          <w:bCs/>
          <w:color w:val="000000"/>
          <w:lang w:val="en-US"/>
        </w:rPr>
        <w:t>ChebConv</w:t>
      </w:r>
      <w:r>
        <w:rPr>
          <w:color w:val="000000"/>
          <w:lang w:val="en-US"/>
        </w:rPr>
        <w:t>:</w:t>
      </w:r>
    </w:p>
    <w:p w14:paraId="147C0F13" w14:textId="203D81DB" w:rsidR="000F4A69" w:rsidRDefault="000F4A69" w:rsidP="00D64E89">
      <w:pPr>
        <w:pStyle w:val="whitespace-pre-wrap"/>
        <w:rPr>
          <w:color w:val="000000"/>
          <w:lang w:val="en-US"/>
        </w:rPr>
      </w:pPr>
      <w:r>
        <w:rPr>
          <w:color w:val="000000"/>
          <w:lang w:val="en-US"/>
        </w:rPr>
        <w:t xml:space="preserve">The second model we have tested is the ChebConv model based on the use of </w:t>
      </w:r>
      <w:proofErr w:type="spellStart"/>
      <w:r>
        <w:rPr>
          <w:color w:val="000000"/>
          <w:lang w:val="en-US"/>
        </w:rPr>
        <w:t>Chebyschev</w:t>
      </w:r>
      <w:proofErr w:type="spellEnd"/>
      <w:r>
        <w:rPr>
          <w:color w:val="000000"/>
          <w:lang w:val="en-US"/>
        </w:rPr>
        <w:t xml:space="preserve"> polynomial: </w:t>
      </w:r>
    </w:p>
    <w:p w14:paraId="1E65627F" w14:textId="4D7614BD" w:rsidR="000F4A69" w:rsidRPr="00524E97" w:rsidRDefault="000F4A69" w:rsidP="00D64E89">
      <w:pPr>
        <w:pStyle w:val="whitespace-pre-wrap"/>
        <w:rPr>
          <w:iCs/>
          <w:color w:val="000000"/>
          <w:lang w:val="en-US"/>
        </w:rPr>
      </w:pPr>
      <w:r>
        <w:rPr>
          <w:color w:val="000000"/>
          <w:lang w:val="en-US"/>
        </w:rPr>
        <w:tab/>
      </w:r>
      <w:r w:rsidR="00524E97">
        <w:rPr>
          <w:color w:val="000000"/>
          <w:lang w:val="en-US"/>
        </w:rPr>
        <w:tab/>
      </w:r>
      <w:r w:rsidR="00524E97">
        <w:rPr>
          <w:color w:val="000000"/>
          <w:lang w:val="en-US"/>
        </w:rPr>
        <w:tab/>
      </w:r>
      <w:r w:rsidR="00524E97">
        <w:rPr>
          <w:color w:val="000000"/>
          <w:lang w:val="en-US"/>
        </w:rPr>
        <w:tab/>
      </w:r>
      <w:r>
        <w:rPr>
          <w:color w:val="000000"/>
          <w:lang w:val="en-US"/>
        </w:rPr>
        <w:t xml:space="preserve"> </w:t>
      </w:r>
      <w:sdt>
        <w:sdtPr>
          <w:rPr>
            <w:rFonts w:ascii="Cambria Math" w:hAnsi="Cambria Math"/>
            <w:i/>
            <w:color w:val="000000"/>
            <w:lang w:val="en-US"/>
          </w:rPr>
          <w:id w:val="2051951807"/>
          <w:placeholder>
            <w:docPart w:val="DefaultPlaceholder_2098659788"/>
          </w:placeholder>
          <w:temporary/>
          <w:showingPlcHdr/>
          <w:equation/>
        </w:sdtPr>
        <w:sdtContent>
          <m:oMath>
            <m:r>
              <m:rPr>
                <m:sty m:val="p"/>
              </m:rPr>
              <w:rPr>
                <w:rStyle w:val="Testosegnaposto"/>
                <w:rFonts w:ascii="Cambria Math" w:hAnsi="Cambria Math"/>
              </w:rPr>
              <m:t>Digitare l'equazione qui.</m:t>
            </m:r>
          </m:oMath>
        </w:sdtContent>
      </w:sdt>
    </w:p>
    <w:p w14:paraId="165D240F" w14:textId="709E0EAA" w:rsidR="00D64E89" w:rsidRDefault="00524E97" w:rsidP="00524E97">
      <w:pPr>
        <w:pStyle w:val="NormaleWeb"/>
        <w:rPr>
          <w:lang w:val="en-US"/>
        </w:rPr>
      </w:pPr>
      <w:r>
        <w:rPr>
          <w:lang w:val="en-US"/>
        </w:rPr>
        <w:t xml:space="preserve">Which is explain in </w:t>
      </w:r>
      <w:proofErr w:type="gramStart"/>
      <w:r>
        <w:rPr>
          <w:lang w:val="en-US"/>
        </w:rPr>
        <w:t>great detail</w:t>
      </w:r>
      <w:proofErr w:type="gramEnd"/>
      <w:r>
        <w:rPr>
          <w:lang w:val="en-US"/>
        </w:rPr>
        <w:t xml:space="preserve"> in the paper: ‘</w:t>
      </w:r>
      <w:r w:rsidRPr="00524E97">
        <w:rPr>
          <w:rFonts w:asciiTheme="minorHAnsi" w:hAnsiTheme="minorHAnsi"/>
          <w:lang w:val="en-US"/>
        </w:rPr>
        <w:t>Convolutional Neural Networks on Graphs with Fast Localized Spectral Filtering</w:t>
      </w:r>
      <w:r>
        <w:rPr>
          <w:lang w:val="en-US"/>
        </w:rPr>
        <w:t xml:space="preserve">’ </w:t>
      </w:r>
      <w:r w:rsidR="000B1074">
        <w:rPr>
          <w:lang w:val="en-US"/>
        </w:rPr>
        <w:t xml:space="preserve">by </w:t>
      </w:r>
    </w:p>
    <w:p w14:paraId="00CC6DF5" w14:textId="1C98439E" w:rsidR="001646DB" w:rsidRDefault="001646DB" w:rsidP="00524E97">
      <w:pPr>
        <w:pStyle w:val="NormaleWeb"/>
        <w:rPr>
          <w:rFonts w:asciiTheme="minorHAnsi" w:hAnsiTheme="minorHAnsi"/>
          <w:color w:val="000000"/>
          <w:lang w:val="en-US"/>
        </w:rPr>
      </w:pPr>
      <w:r w:rsidRPr="001646DB">
        <w:rPr>
          <w:rFonts w:asciiTheme="minorHAnsi" w:hAnsiTheme="minorHAnsi"/>
          <w:color w:val="000000"/>
          <w:lang w:val="en-US"/>
        </w:rPr>
        <w:t>The main idea of ChebConv is to use Chebyshev polynomials to approximate the convolutional filter, thus reducing computational complexity and allowing more efficient localization of the filter in the spatial domain.</w:t>
      </w:r>
      <w:r>
        <w:rPr>
          <w:rFonts w:asciiTheme="minorHAnsi" w:hAnsiTheme="minorHAnsi"/>
          <w:color w:val="000000"/>
          <w:lang w:val="en-US"/>
        </w:rPr>
        <w:t xml:space="preserve"> </w:t>
      </w:r>
    </w:p>
    <w:p w14:paraId="28A8AFE4" w14:textId="77777777" w:rsidR="001646DB" w:rsidRDefault="001646DB" w:rsidP="00524E97">
      <w:pPr>
        <w:pStyle w:val="NormaleWeb"/>
        <w:rPr>
          <w:rFonts w:asciiTheme="minorHAnsi" w:hAnsiTheme="minorHAnsi"/>
          <w:lang w:val="en-US"/>
        </w:rPr>
      </w:pPr>
      <m:oMath>
        <m:r>
          <m:rPr>
            <m:sty m:val="p"/>
          </m:rPr>
          <w:rPr>
            <w:rStyle w:val="mord"/>
            <w:rFonts w:ascii="Cambria Math" w:eastAsiaTheme="majorEastAsia" w:hAnsi="Cambria Math"/>
            <w:color w:val="000000"/>
            <w:lang w:val="en-US"/>
          </w:rPr>
          <m:t>X'</m:t>
        </m:r>
        <m:r>
          <m:rPr>
            <m:sty m:val="p"/>
          </m:rPr>
          <w:rPr>
            <w:rStyle w:val="mrel"/>
            <w:rFonts w:ascii="Cambria Math" w:eastAsiaTheme="majorEastAsia" w:hAnsi="Cambria Math"/>
            <w:color w:val="000000"/>
            <w:lang w:val="en-US"/>
          </w:rPr>
          <m:t>=</m:t>
        </m:r>
        <m:r>
          <m:rPr>
            <m:sty m:val="p"/>
          </m:rPr>
          <w:rPr>
            <w:rStyle w:val="mop"/>
            <w:rFonts w:ascii="Cambria Math" w:eastAsiaTheme="majorEastAsia" w:hAnsi="Cambria Math"/>
            <w:color w:val="000000"/>
            <w:lang w:val="en-US"/>
          </w:rPr>
          <m:t>∑</m:t>
        </m:r>
        <m:r>
          <m:rPr>
            <m:sty m:val="p"/>
          </m:rPr>
          <w:rPr>
            <w:rStyle w:val="mord"/>
            <w:rFonts w:ascii="Cambria Math" w:eastAsiaTheme="majorEastAsia" w:hAnsi="Cambria Math"/>
            <w:color w:val="000000"/>
            <w:lang w:val="en-US"/>
          </w:rPr>
          <m:t>k</m:t>
        </m:r>
        <m:r>
          <m:rPr>
            <m:sty m:val="p"/>
          </m:rPr>
          <w:rPr>
            <w:rStyle w:val="mrel"/>
            <w:rFonts w:ascii="Cambria Math" w:eastAsiaTheme="majorEastAsia" w:hAnsi="Cambria Math"/>
            <w:color w:val="000000"/>
            <w:lang w:val="en-US"/>
          </w:rPr>
          <m:t>=</m:t>
        </m:r>
        <m:r>
          <m:rPr>
            <m:sty m:val="p"/>
          </m:rPr>
          <w:rPr>
            <w:rStyle w:val="mord"/>
            <w:rFonts w:ascii="Cambria Math" w:eastAsiaTheme="majorEastAsia" w:hAnsi="Cambria Math"/>
            <w:color w:val="000000"/>
            <w:lang w:val="en-US"/>
          </w:rPr>
          <m:t>1K</m:t>
        </m:r>
        <m:r>
          <m:rPr>
            <m:sty m:val="p"/>
          </m:rPr>
          <w:rPr>
            <w:rStyle w:val="vlist-s"/>
            <w:rFonts w:ascii="Cambria Math" w:eastAsiaTheme="majorEastAsia" w:hAnsi="Cambria Math" w:cs="Arial"/>
            <w:color w:val="000000"/>
            <w:lang w:val="en-US"/>
          </w:rPr>
          <m:t>​</m:t>
        </m:r>
        <m:r>
          <m:rPr>
            <m:sty m:val="p"/>
          </m:rPr>
          <w:rPr>
            <w:rStyle w:val="mord"/>
            <w:rFonts w:ascii="Cambria Math" w:eastAsiaTheme="majorEastAsia" w:hAnsi="Cambria Math"/>
            <w:color w:val="000000"/>
            <w:lang w:val="en-US"/>
          </w:rPr>
          <m:t>Z</m:t>
        </m:r>
        <m:r>
          <w:rPr>
            <w:rStyle w:val="mopen"/>
            <w:rFonts w:ascii="Cambria Math" w:eastAsiaTheme="majorEastAsia" w:hAnsi="Cambria Math"/>
            <w:color w:val="000000"/>
            <w:lang w:val="en-US"/>
          </w:rPr>
          <m:t>(</m:t>
        </m:r>
        <m:r>
          <m:rPr>
            <m:sty m:val="p"/>
          </m:rPr>
          <w:rPr>
            <w:rStyle w:val="mord"/>
            <w:rFonts w:ascii="Cambria Math" w:eastAsiaTheme="majorEastAsia" w:hAnsi="Cambria Math"/>
            <w:color w:val="000000"/>
            <w:lang w:val="en-US"/>
          </w:rPr>
          <m:t>k</m:t>
        </m:r>
        <m:r>
          <m:rPr>
            <m:sty m:val="p"/>
          </m:rPr>
          <w:rPr>
            <w:rStyle w:val="mclose"/>
            <w:rFonts w:ascii="Cambria Math" w:eastAsiaTheme="majorEastAsia" w:hAnsi="Cambria Math"/>
            <w:color w:val="000000"/>
            <w:lang w:val="en-US"/>
          </w:rPr>
          <m:t>)</m:t>
        </m:r>
        <m:r>
          <w:rPr>
            <w:rStyle w:val="mbin"/>
            <w:rFonts w:ascii="Cambria Math" w:eastAsiaTheme="majorEastAsia" w:hAnsi="Cambria Math" w:cs="Cambria Math"/>
            <w:color w:val="000000"/>
            <w:lang w:val="en-US"/>
          </w:rPr>
          <m:t>⋅</m:t>
        </m:r>
        <m:r>
          <m:rPr>
            <m:sty m:val="p"/>
          </m:rPr>
          <w:rPr>
            <w:rStyle w:val="mord"/>
            <w:rFonts w:ascii="Cambria Math" w:eastAsiaTheme="majorEastAsia" w:hAnsi="Cambria Math"/>
            <w:color w:val="000000"/>
          </w:rPr>
          <m:t>Θ</m:t>
        </m:r>
        <m:r>
          <w:rPr>
            <w:rStyle w:val="mopen"/>
            <w:rFonts w:ascii="Cambria Math" w:eastAsiaTheme="majorEastAsia" w:hAnsi="Cambria Math"/>
            <w:color w:val="000000"/>
            <w:lang w:val="en-US"/>
          </w:rPr>
          <m:t>(</m:t>
        </m:r>
        <m:r>
          <m:rPr>
            <m:sty m:val="p"/>
          </m:rPr>
          <w:rPr>
            <w:rStyle w:val="mord"/>
            <w:rFonts w:ascii="Cambria Math" w:eastAsiaTheme="majorEastAsia" w:hAnsi="Cambria Math"/>
            <w:color w:val="000000"/>
            <w:lang w:val="en-US"/>
          </w:rPr>
          <m:t>k</m:t>
        </m:r>
      </m:oMath>
      <w:r w:rsidRPr="001646DB">
        <w:rPr>
          <w:rStyle w:val="mord"/>
          <w:rFonts w:asciiTheme="minorHAnsi" w:hAnsiTheme="minorHAnsi"/>
          <w:color w:val="000000"/>
          <w:lang w:val="en-US"/>
        </w:rPr>
        <w:t>)</w:t>
      </w:r>
    </w:p>
    <w:p w14:paraId="6D3E5BEE" w14:textId="4BEECC19" w:rsidR="001646DB" w:rsidRDefault="001646DB" w:rsidP="00524E97">
      <w:pPr>
        <w:pStyle w:val="NormaleWeb"/>
        <w:rPr>
          <w:rFonts w:ascii="Lato" w:hAnsi="Lato"/>
          <w:color w:val="404040"/>
          <w:shd w:val="clear" w:color="auto" w:fill="FCFCFC"/>
          <w:lang w:val="en-US"/>
        </w:rPr>
      </w:pPr>
      <w:r w:rsidRPr="001646DB">
        <w:rPr>
          <w:rFonts w:ascii="Lato" w:hAnsi="Lato"/>
          <w:color w:val="404040"/>
          <w:shd w:val="clear" w:color="auto" w:fill="FCFCFC"/>
          <w:lang w:val="en-US"/>
        </w:rPr>
        <w:t>where</w:t>
      </w:r>
      <w:r w:rsidRPr="001646DB">
        <w:rPr>
          <w:rStyle w:val="apple-converted-space"/>
          <w:rFonts w:ascii="Lato" w:eastAsiaTheme="majorEastAsia" w:hAnsi="Lato"/>
          <w:color w:val="404040"/>
          <w:shd w:val="clear" w:color="auto" w:fill="FCFCFC"/>
          <w:lang w:val="en-US"/>
        </w:rPr>
        <w:t> </w:t>
      </w:r>
      <w:r w:rsidRPr="001646DB">
        <w:rPr>
          <w:rFonts w:ascii="Lato" w:hAnsi="Lato"/>
          <w:color w:val="404040"/>
          <w:shd w:val="clear" w:color="auto" w:fill="FCFCFC"/>
          <w:lang w:val="en-US"/>
        </w:rPr>
        <w:t>is computed recursively by</w:t>
      </w:r>
      <w:r w:rsidR="00C708C1">
        <w:rPr>
          <w:rFonts w:ascii="Lato" w:hAnsi="Lato"/>
          <w:color w:val="404040"/>
          <w:shd w:val="clear" w:color="auto" w:fill="FCFCFC"/>
          <w:lang w:val="en-US"/>
        </w:rPr>
        <w:t xml:space="preserve">: </w:t>
      </w:r>
    </w:p>
    <w:p w14:paraId="50E9A0E4" w14:textId="66FF395D" w:rsidR="00C708C1" w:rsidRDefault="00051EA1" w:rsidP="00524E97">
      <w:pPr>
        <w:pStyle w:val="NormaleWeb"/>
        <w:rPr>
          <w:rStyle w:val="mclose"/>
          <w:rFonts w:eastAsiaTheme="majorEastAsia"/>
          <w:color w:val="000000"/>
          <w:lang w:val="en-US"/>
        </w:rPr>
      </w:pPr>
      <w:r w:rsidRPr="00C708C1">
        <w:rPr>
          <w:rStyle w:val="mord"/>
          <w:rFonts w:eastAsiaTheme="majorEastAsia"/>
          <w:color w:val="000000"/>
          <w:lang w:val="en-US"/>
        </w:rPr>
        <w:t>Z</w:t>
      </w:r>
      <w:r w:rsidRPr="00C708C1">
        <w:rPr>
          <w:rStyle w:val="mopen"/>
          <w:color w:val="000000"/>
          <w:lang w:val="en-US"/>
        </w:rPr>
        <w:t xml:space="preserve"> (</w:t>
      </w:r>
      <w:r w:rsidR="00C708C1" w:rsidRPr="00C708C1">
        <w:rPr>
          <w:rStyle w:val="mord"/>
          <w:rFonts w:eastAsiaTheme="majorEastAsia"/>
          <w:color w:val="000000"/>
          <w:lang w:val="en-US"/>
        </w:rPr>
        <w:t>1</w:t>
      </w:r>
      <w:r w:rsidR="00C708C1" w:rsidRPr="00C708C1">
        <w:rPr>
          <w:rStyle w:val="mclose"/>
          <w:rFonts w:eastAsiaTheme="majorEastAsia"/>
          <w:color w:val="000000"/>
          <w:lang w:val="en-US"/>
        </w:rPr>
        <w:t>)</w:t>
      </w:r>
      <w:r w:rsidR="00C708C1">
        <w:rPr>
          <w:rStyle w:val="mclose"/>
          <w:rFonts w:eastAsiaTheme="majorEastAsia"/>
          <w:color w:val="000000"/>
          <w:lang w:val="en-US"/>
        </w:rPr>
        <w:t xml:space="preserve"> = X</w:t>
      </w:r>
    </w:p>
    <w:p w14:paraId="3E323C70" w14:textId="77A5DB76" w:rsidR="00C708C1" w:rsidRDefault="00C708C1" w:rsidP="00524E97">
      <w:pPr>
        <w:pStyle w:val="NormaleWeb"/>
        <w:rPr>
          <w:rStyle w:val="mclose"/>
          <w:rFonts w:eastAsiaTheme="majorEastAsia"/>
          <w:color w:val="000000"/>
          <w:lang w:val="en-US"/>
        </w:rPr>
      </w:pPr>
      <w:r w:rsidRPr="00C708C1">
        <w:rPr>
          <w:rStyle w:val="mord"/>
          <w:rFonts w:eastAsiaTheme="majorEastAsia"/>
          <w:color w:val="000000"/>
          <w:lang w:val="en-US"/>
        </w:rPr>
        <w:t>Z</w:t>
      </w:r>
      <w:r w:rsidR="00051EA1">
        <w:rPr>
          <w:rStyle w:val="mord"/>
          <w:rFonts w:eastAsiaTheme="majorEastAsia"/>
          <w:color w:val="000000"/>
          <w:lang w:val="en-US"/>
        </w:rPr>
        <w:t xml:space="preserve"> </w:t>
      </w:r>
      <w:r w:rsidRPr="00C708C1">
        <w:rPr>
          <w:rStyle w:val="mopen"/>
          <w:color w:val="000000"/>
          <w:lang w:val="en-US"/>
        </w:rPr>
        <w:t>(</w:t>
      </w:r>
      <w:r w:rsidRPr="00C708C1">
        <w:rPr>
          <w:rStyle w:val="mord"/>
          <w:rFonts w:eastAsiaTheme="majorEastAsia"/>
          <w:color w:val="000000"/>
          <w:lang w:val="en-US"/>
        </w:rPr>
        <w:t>2</w:t>
      </w:r>
      <w:r w:rsidRPr="00C708C1">
        <w:rPr>
          <w:rStyle w:val="mclose"/>
          <w:rFonts w:eastAsiaTheme="majorEastAsia"/>
          <w:color w:val="000000"/>
          <w:lang w:val="en-US"/>
        </w:rPr>
        <w:t>)</w:t>
      </w:r>
      <w:r>
        <w:rPr>
          <w:rStyle w:val="mclose"/>
          <w:rFonts w:eastAsiaTheme="majorEastAsia"/>
          <w:color w:val="000000"/>
          <w:lang w:val="en-US"/>
        </w:rPr>
        <w:t xml:space="preserve"> = L * X</w:t>
      </w:r>
    </w:p>
    <w:p w14:paraId="71D58A7A" w14:textId="30E13D06" w:rsidR="000B1074" w:rsidRDefault="00C708C1" w:rsidP="000B1074">
      <w:pPr>
        <w:pStyle w:val="NormaleWeb"/>
        <w:rPr>
          <w:rStyle w:val="vlist-s"/>
          <w:color w:val="000000"/>
          <w:lang w:val="en-US"/>
        </w:rPr>
      </w:pPr>
      <w:r w:rsidRPr="00C708C1">
        <w:rPr>
          <w:rStyle w:val="mord"/>
          <w:rFonts w:eastAsiaTheme="majorEastAsia"/>
          <w:color w:val="000000"/>
          <w:lang w:val="en-US"/>
        </w:rPr>
        <w:lastRenderedPageBreak/>
        <w:t>Z</w:t>
      </w:r>
      <w:r w:rsidR="00051EA1">
        <w:rPr>
          <w:rStyle w:val="mord"/>
          <w:rFonts w:eastAsiaTheme="majorEastAsia"/>
          <w:color w:val="000000"/>
          <w:lang w:val="en-US"/>
        </w:rPr>
        <w:t xml:space="preserve"> </w:t>
      </w:r>
      <w:r w:rsidRPr="00C708C1">
        <w:rPr>
          <w:rStyle w:val="mopen"/>
          <w:color w:val="000000"/>
          <w:lang w:val="en-US"/>
        </w:rPr>
        <w:t>(</w:t>
      </w:r>
      <w:r w:rsidRPr="00C708C1">
        <w:rPr>
          <w:rStyle w:val="mord"/>
          <w:rFonts w:eastAsiaTheme="majorEastAsia"/>
          <w:color w:val="000000"/>
          <w:lang w:val="en-US"/>
        </w:rPr>
        <w:t>k</w:t>
      </w:r>
      <w:r w:rsidRPr="00C708C1">
        <w:rPr>
          <w:rStyle w:val="mclose"/>
          <w:rFonts w:eastAsiaTheme="majorEastAsia"/>
          <w:color w:val="000000"/>
          <w:lang w:val="en-US"/>
        </w:rPr>
        <w:t>)</w:t>
      </w:r>
      <w:r w:rsidRPr="00C708C1">
        <w:rPr>
          <w:rStyle w:val="vlist-s"/>
          <w:rFonts w:ascii="Arial" w:hAnsi="Arial" w:cs="Arial"/>
          <w:color w:val="000000"/>
          <w:lang w:val="en-US"/>
        </w:rPr>
        <w:t>​</w:t>
      </w:r>
      <w:r>
        <w:rPr>
          <w:rStyle w:val="vlist-s"/>
          <w:rFonts w:ascii="Arial" w:hAnsi="Arial" w:cs="Arial"/>
          <w:color w:val="000000"/>
          <w:lang w:val="en-US"/>
        </w:rPr>
        <w:t xml:space="preserve"> </w:t>
      </w:r>
      <w:r w:rsidRPr="00C708C1">
        <w:rPr>
          <w:rStyle w:val="mrel"/>
          <w:color w:val="000000"/>
          <w:lang w:val="en-US"/>
        </w:rPr>
        <w:t>=</w:t>
      </w:r>
      <w:r>
        <w:rPr>
          <w:rStyle w:val="mord"/>
          <w:rFonts w:eastAsiaTheme="majorEastAsia"/>
          <w:color w:val="000000"/>
          <w:lang w:val="en-US"/>
        </w:rPr>
        <w:t xml:space="preserve"> </w:t>
      </w:r>
      <w:r w:rsidRPr="00C708C1">
        <w:rPr>
          <w:rStyle w:val="mord"/>
          <w:rFonts w:eastAsiaTheme="majorEastAsia"/>
          <w:color w:val="000000"/>
          <w:lang w:val="en-US"/>
        </w:rPr>
        <w:t>2</w:t>
      </w:r>
      <w:r w:rsidRPr="00C708C1">
        <w:rPr>
          <w:rStyle w:val="mbin"/>
          <w:rFonts w:ascii="Cambria Math" w:hAnsi="Cambria Math" w:cs="Cambria Math"/>
          <w:color w:val="000000"/>
          <w:lang w:val="en-US"/>
        </w:rPr>
        <w:t>⋅</w:t>
      </w:r>
      <w:r w:rsidRPr="00C708C1">
        <w:rPr>
          <w:rStyle w:val="mord"/>
          <w:rFonts w:eastAsiaTheme="majorEastAsia"/>
          <w:color w:val="000000"/>
          <w:lang w:val="en-US"/>
        </w:rPr>
        <w:t>L^</w:t>
      </w:r>
      <w:r w:rsidRPr="00C708C1">
        <w:rPr>
          <w:rStyle w:val="mbin"/>
          <w:rFonts w:ascii="Cambria Math" w:hAnsi="Cambria Math" w:cs="Cambria Math"/>
          <w:color w:val="000000"/>
          <w:lang w:val="en-US"/>
        </w:rPr>
        <w:t>⋅</w:t>
      </w:r>
      <w:r>
        <w:rPr>
          <w:rStyle w:val="mbin"/>
          <w:rFonts w:ascii="Cambria Math" w:hAnsi="Cambria Math" w:cs="Cambria Math"/>
          <w:color w:val="000000"/>
          <w:lang w:val="en-US"/>
        </w:rPr>
        <w:t xml:space="preserve"> </w:t>
      </w:r>
      <w:r w:rsidRPr="00C708C1">
        <w:rPr>
          <w:rStyle w:val="mord"/>
          <w:rFonts w:eastAsiaTheme="majorEastAsia"/>
          <w:color w:val="000000"/>
          <w:lang w:val="en-US"/>
        </w:rPr>
        <w:t>Z</w:t>
      </w:r>
      <w:r w:rsidRPr="00C708C1">
        <w:rPr>
          <w:rStyle w:val="mopen"/>
          <w:color w:val="000000"/>
          <w:lang w:val="en-US"/>
        </w:rPr>
        <w:t>(</w:t>
      </w:r>
      <w:r w:rsidRPr="00C708C1">
        <w:rPr>
          <w:rStyle w:val="mord"/>
          <w:rFonts w:eastAsiaTheme="majorEastAsia"/>
          <w:color w:val="000000"/>
          <w:lang w:val="en-US"/>
        </w:rPr>
        <w:t>k</w:t>
      </w:r>
      <w:r w:rsidRPr="00C708C1">
        <w:rPr>
          <w:rStyle w:val="mbin"/>
          <w:color w:val="000000"/>
          <w:lang w:val="en-US"/>
        </w:rPr>
        <w:t>−</w:t>
      </w:r>
      <w:r w:rsidRPr="00C708C1">
        <w:rPr>
          <w:rStyle w:val="mord"/>
          <w:rFonts w:eastAsiaTheme="majorEastAsia"/>
          <w:color w:val="000000"/>
          <w:lang w:val="en-US"/>
        </w:rPr>
        <w:t>1</w:t>
      </w:r>
      <w:r w:rsidRPr="00C708C1">
        <w:rPr>
          <w:rStyle w:val="mclose"/>
          <w:rFonts w:eastAsiaTheme="majorEastAsia"/>
          <w:color w:val="000000"/>
          <w:lang w:val="en-US"/>
        </w:rPr>
        <w:t>)</w:t>
      </w:r>
      <w:r>
        <w:rPr>
          <w:rStyle w:val="mclose"/>
          <w:rFonts w:eastAsiaTheme="majorEastAsia"/>
          <w:color w:val="000000"/>
          <w:lang w:val="en-US"/>
        </w:rPr>
        <w:t xml:space="preserve"> </w:t>
      </w:r>
      <w:r>
        <w:rPr>
          <w:rStyle w:val="mbin"/>
          <w:color w:val="000000"/>
          <w:lang w:val="en-US"/>
        </w:rPr>
        <w:t xml:space="preserve">– </w:t>
      </w:r>
      <w:r w:rsidRPr="00C708C1">
        <w:rPr>
          <w:rStyle w:val="mord"/>
          <w:rFonts w:eastAsiaTheme="majorEastAsia"/>
          <w:color w:val="000000"/>
          <w:lang w:val="en-US"/>
        </w:rPr>
        <w:t>Z</w:t>
      </w:r>
      <w:r>
        <w:rPr>
          <w:rStyle w:val="mord"/>
          <w:rFonts w:eastAsiaTheme="majorEastAsia"/>
          <w:color w:val="000000"/>
          <w:lang w:val="en-US"/>
        </w:rPr>
        <w:t>^</w:t>
      </w:r>
      <w:r w:rsidRPr="00C708C1">
        <w:rPr>
          <w:rStyle w:val="mopen"/>
          <w:color w:val="000000"/>
          <w:lang w:val="en-US"/>
        </w:rPr>
        <w:t>(</w:t>
      </w:r>
      <w:r w:rsidRPr="00C708C1">
        <w:rPr>
          <w:rStyle w:val="mord"/>
          <w:rFonts w:eastAsiaTheme="majorEastAsia"/>
          <w:color w:val="000000"/>
          <w:lang w:val="en-US"/>
        </w:rPr>
        <w:t>k</w:t>
      </w:r>
      <w:r w:rsidRPr="00C708C1">
        <w:rPr>
          <w:rStyle w:val="mbin"/>
          <w:color w:val="000000"/>
          <w:lang w:val="en-US"/>
        </w:rPr>
        <w:t>−</w:t>
      </w:r>
      <w:r w:rsidRPr="00C708C1">
        <w:rPr>
          <w:rStyle w:val="mord"/>
          <w:rFonts w:eastAsiaTheme="majorEastAsia"/>
          <w:color w:val="000000"/>
          <w:lang w:val="en-US"/>
        </w:rPr>
        <w:t>2</w:t>
      </w:r>
      <w:r w:rsidRPr="00C708C1">
        <w:rPr>
          <w:rStyle w:val="mclose"/>
          <w:rFonts w:eastAsiaTheme="majorEastAsia"/>
          <w:color w:val="000000"/>
          <w:lang w:val="en-US"/>
        </w:rPr>
        <w:t>)</w:t>
      </w:r>
      <w:r>
        <w:rPr>
          <w:rStyle w:val="mclose"/>
          <w:rFonts w:eastAsiaTheme="majorEastAsia"/>
          <w:color w:val="000000"/>
          <w:lang w:val="en-US"/>
        </w:rPr>
        <w:t xml:space="preserve"> </w:t>
      </w:r>
      <w:r>
        <w:rPr>
          <w:rStyle w:val="mord"/>
          <w:rFonts w:eastAsiaTheme="majorEastAsia"/>
          <w:color w:val="000000"/>
          <w:lang w:val="en-US"/>
        </w:rPr>
        <w:t>p</w:t>
      </w:r>
      <w:r w:rsidRPr="00C708C1">
        <w:rPr>
          <w:rStyle w:val="mord"/>
          <w:rFonts w:eastAsiaTheme="majorEastAsia"/>
          <w:color w:val="000000"/>
          <w:lang w:val="en-US"/>
        </w:rPr>
        <w:t>er</w:t>
      </w:r>
      <w:r>
        <w:rPr>
          <w:rStyle w:val="mord"/>
          <w:rFonts w:eastAsiaTheme="majorEastAsia"/>
          <w:color w:val="000000"/>
          <w:lang w:val="en-US"/>
        </w:rPr>
        <w:t xml:space="preserve"> </w:t>
      </w:r>
      <w:r w:rsidRPr="00C708C1">
        <w:rPr>
          <w:rStyle w:val="mord"/>
          <w:rFonts w:eastAsiaTheme="majorEastAsia"/>
          <w:color w:val="000000"/>
          <w:lang w:val="en-US"/>
        </w:rPr>
        <w:t>k</w:t>
      </w:r>
      <w:r w:rsidRPr="00C708C1">
        <w:rPr>
          <w:rStyle w:val="mrel"/>
          <w:color w:val="000000"/>
          <w:lang w:val="en-US"/>
        </w:rPr>
        <w:t>≥</w:t>
      </w:r>
      <w:r w:rsidRPr="00C708C1">
        <w:rPr>
          <w:rStyle w:val="mord"/>
          <w:rFonts w:eastAsiaTheme="majorEastAsia"/>
          <w:color w:val="000000"/>
          <w:lang w:val="en-US"/>
        </w:rPr>
        <w:t>3.</w:t>
      </w:r>
      <w:r w:rsidRPr="00C708C1">
        <w:rPr>
          <w:rStyle w:val="vlist-s"/>
          <w:color w:val="000000"/>
          <w:lang w:val="en-US"/>
        </w:rPr>
        <w:t>​</w:t>
      </w:r>
    </w:p>
    <w:p w14:paraId="3A021EFA" w14:textId="77777777" w:rsidR="00236A5D" w:rsidRDefault="00236A5D" w:rsidP="000B1074">
      <w:pPr>
        <w:pStyle w:val="NormaleWeb"/>
        <w:rPr>
          <w:rFonts w:ascii="Lato" w:hAnsi="Lato"/>
          <w:color w:val="404040"/>
          <w:shd w:val="clear" w:color="auto" w:fill="FCFCFC"/>
          <w:lang w:val="en-US"/>
        </w:rPr>
      </w:pPr>
    </w:p>
    <w:p w14:paraId="1D106901" w14:textId="3A851C70" w:rsidR="00465570" w:rsidRPr="00236A5D" w:rsidRDefault="00236A5D" w:rsidP="00236A5D">
      <w:pPr>
        <w:pStyle w:val="whitespace-pre-wrap"/>
        <w:rPr>
          <w:b/>
          <w:bCs/>
          <w:color w:val="000000"/>
          <w:lang w:val="en-US"/>
        </w:rPr>
      </w:pPr>
      <w:r>
        <w:rPr>
          <w:b/>
          <w:bCs/>
          <w:color w:val="000000"/>
          <w:lang w:val="en-US"/>
        </w:rPr>
        <w:t>Graph Attention Networks (GAT):</w:t>
      </w:r>
    </w:p>
    <w:p w14:paraId="5FACB244" w14:textId="77777777" w:rsidR="000B1074" w:rsidRPr="000B1074" w:rsidRDefault="000B1074" w:rsidP="000B1074">
      <w:pPr>
        <w:pStyle w:val="whitespace-pre-wrap"/>
        <w:rPr>
          <w:color w:val="000000"/>
          <w:lang w:val="en-US"/>
        </w:rPr>
      </w:pPr>
      <w:r w:rsidRPr="000B1074">
        <w:rPr>
          <w:color w:val="000000"/>
          <w:lang w:val="en-US"/>
        </w:rPr>
        <w:t>The final model we implemented is based on Graph Attention Networks (GATs), which utilize the attention mechanism.</w:t>
      </w:r>
    </w:p>
    <w:p w14:paraId="7F3FB5AA" w14:textId="77777777" w:rsidR="000B1074" w:rsidRPr="000B1074" w:rsidRDefault="000B1074" w:rsidP="000B1074">
      <w:pPr>
        <w:pStyle w:val="whitespace-pre-wrap"/>
        <w:rPr>
          <w:color w:val="000000"/>
          <w:lang w:val="en-US"/>
        </w:rPr>
      </w:pPr>
      <w:r w:rsidRPr="000B1074">
        <w:rPr>
          <w:color w:val="000000"/>
          <w:lang w:val="en-US"/>
        </w:rPr>
        <w:t>The fundamental concept of GATs is to employ an attention mechanism to assign weights to neighboring nodes, enabling the network to focus on the most relevant nodes during information aggregation. This approach addresses certain limitations of Graph Convolutional Networks (GCNs), where edge weights are fixed.</w:t>
      </w:r>
    </w:p>
    <w:p w14:paraId="23213EC0" w14:textId="470215E2" w:rsidR="000B1074" w:rsidRPr="000B1074" w:rsidRDefault="000B1074" w:rsidP="000B1074">
      <w:pPr>
        <w:pStyle w:val="whitespace-pre-wrap"/>
        <w:rPr>
          <w:color w:val="000000"/>
          <w:lang w:val="en-US"/>
        </w:rPr>
      </w:pPr>
      <w:r w:rsidRPr="000B1074">
        <w:rPr>
          <w:color w:val="000000"/>
          <w:lang w:val="en-US"/>
        </w:rPr>
        <w:t xml:space="preserve">The mathematical </w:t>
      </w:r>
      <w:r>
        <w:rPr>
          <w:color w:val="000000"/>
          <w:lang w:val="en-US"/>
        </w:rPr>
        <w:t>details</w:t>
      </w:r>
      <w:r w:rsidRPr="000B1074">
        <w:rPr>
          <w:color w:val="000000"/>
          <w:lang w:val="en-US"/>
        </w:rPr>
        <w:t xml:space="preserve"> of this model are thoroughly presented in the paper "Graph Attention Networks" by Petar </w:t>
      </w:r>
      <w:proofErr w:type="spellStart"/>
      <w:r w:rsidRPr="000B1074">
        <w:rPr>
          <w:color w:val="000000"/>
          <w:lang w:val="en-US"/>
        </w:rPr>
        <w:t>Veličković</w:t>
      </w:r>
      <w:proofErr w:type="spellEnd"/>
      <w:r w:rsidRPr="000B1074">
        <w:rPr>
          <w:color w:val="000000"/>
          <w:lang w:val="en-US"/>
        </w:rPr>
        <w:t xml:space="preserve">, Guillem </w:t>
      </w:r>
      <w:proofErr w:type="spellStart"/>
      <w:r w:rsidRPr="000B1074">
        <w:rPr>
          <w:color w:val="000000"/>
          <w:lang w:val="en-US"/>
        </w:rPr>
        <w:t>Cucurull</w:t>
      </w:r>
      <w:proofErr w:type="spellEnd"/>
      <w:r w:rsidRPr="000B1074">
        <w:rPr>
          <w:color w:val="000000"/>
          <w:lang w:val="en-US"/>
        </w:rPr>
        <w:t xml:space="preserve">, Arantxa Casanova, Adriana Romero, Pietro </w:t>
      </w:r>
      <w:proofErr w:type="spellStart"/>
      <w:r w:rsidRPr="000B1074">
        <w:rPr>
          <w:color w:val="000000"/>
          <w:lang w:val="en-US"/>
        </w:rPr>
        <w:t>Liò</w:t>
      </w:r>
      <w:proofErr w:type="spellEnd"/>
      <w:r w:rsidRPr="000B1074">
        <w:rPr>
          <w:color w:val="000000"/>
          <w:lang w:val="en-US"/>
        </w:rPr>
        <w:t xml:space="preserve">, and Yoshua Bengio. </w:t>
      </w:r>
    </w:p>
    <w:p w14:paraId="7AF3E0ED" w14:textId="3A9A01DD" w:rsidR="00236A5D" w:rsidRDefault="000B1074" w:rsidP="000B1074">
      <w:pPr>
        <w:pStyle w:val="whitespace-pre-wrap"/>
        <w:rPr>
          <w:color w:val="000000"/>
          <w:lang w:val="en-US"/>
        </w:rPr>
      </w:pPr>
      <w:r w:rsidRPr="000B1074">
        <w:rPr>
          <w:color w:val="000000"/>
          <w:lang w:val="en-US"/>
        </w:rPr>
        <w:t>This work inspired the '</w:t>
      </w:r>
      <w:proofErr w:type="spellStart"/>
      <w:r w:rsidRPr="000B1074">
        <w:rPr>
          <w:color w:val="000000"/>
          <w:lang w:val="en-US"/>
        </w:rPr>
        <w:t>GATConv</w:t>
      </w:r>
      <w:proofErr w:type="spellEnd"/>
      <w:r w:rsidRPr="000B1074">
        <w:rPr>
          <w:color w:val="000000"/>
          <w:lang w:val="en-US"/>
        </w:rPr>
        <w:t xml:space="preserve">' model implementation in </w:t>
      </w:r>
      <w:proofErr w:type="spellStart"/>
      <w:r w:rsidRPr="000B1074">
        <w:rPr>
          <w:color w:val="000000"/>
          <w:lang w:val="en-US"/>
        </w:rPr>
        <w:t>PyTorch</w:t>
      </w:r>
      <w:proofErr w:type="spellEnd"/>
      <w:r w:rsidRPr="000B1074">
        <w:rPr>
          <w:color w:val="000000"/>
          <w:lang w:val="en-US"/>
        </w:rPr>
        <w:t xml:space="preserve"> Geometric</w:t>
      </w:r>
      <w:r>
        <w:rPr>
          <w:color w:val="000000"/>
          <w:lang w:val="en-US"/>
        </w:rPr>
        <w:t xml:space="preserve"> that we decided to use as an option in the project.</w:t>
      </w:r>
    </w:p>
    <w:p w14:paraId="76AB6511" w14:textId="4FF16671" w:rsidR="00236A5D" w:rsidRDefault="00236A5D" w:rsidP="000B1074">
      <w:pPr>
        <w:pStyle w:val="whitespace-pre-wrap"/>
        <w:rPr>
          <w:color w:val="000000"/>
          <w:lang w:val="en-US"/>
        </w:rPr>
      </w:pPr>
      <w:r>
        <w:rPr>
          <w:noProof/>
          <w:color w:val="000000"/>
          <w:lang w:val="en-US"/>
          <w14:ligatures w14:val="standardContextual"/>
        </w:rPr>
        <mc:AlternateContent>
          <mc:Choice Requires="wps">
            <w:drawing>
              <wp:anchor distT="0" distB="0" distL="114300" distR="114300" simplePos="0" relativeHeight="251659264" behindDoc="0" locked="0" layoutInCell="1" allowOverlap="1" wp14:anchorId="731CB613" wp14:editId="4E45343A">
                <wp:simplePos x="0" y="0"/>
                <wp:positionH relativeFrom="column">
                  <wp:posOffset>236220</wp:posOffset>
                </wp:positionH>
                <wp:positionV relativeFrom="paragraph">
                  <wp:posOffset>149860</wp:posOffset>
                </wp:positionV>
                <wp:extent cx="6149340" cy="15240"/>
                <wp:effectExtent l="0" t="0" r="22860" b="22860"/>
                <wp:wrapNone/>
                <wp:docPr id="1830168978" name="Connettore diritto 3"/>
                <wp:cNvGraphicFramePr/>
                <a:graphic xmlns:a="http://schemas.openxmlformats.org/drawingml/2006/main">
                  <a:graphicData uri="http://schemas.microsoft.com/office/word/2010/wordprocessingShape">
                    <wps:wsp>
                      <wps:cNvCnPr/>
                      <wps:spPr>
                        <a:xfrm flipV="1">
                          <a:off x="0" y="0"/>
                          <a:ext cx="6149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EC9E49" id="Connettore diritto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8.6pt,11.8pt" to="502.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" strokecolor="black [3200]" strokeweight=".5pt">
                <v:stroke joinstyle="miter"/>
              </v:line>
            </w:pict>
          </mc:Fallback>
        </mc:AlternateContent>
      </w:r>
    </w:p>
    <w:p w14:paraId="65E6073D" w14:textId="77777777" w:rsidR="00236A5D" w:rsidRDefault="00236A5D" w:rsidP="00236A5D">
      <w:pPr>
        <w:jc w:val="center"/>
        <w:rPr>
          <w:rFonts w:ascii="Times New Roman" w:eastAsia="Times New Roman" w:hAnsi="Times New Roman" w:cs="Times New Roman"/>
          <w:b/>
          <w:bCs/>
          <w:color w:val="000000"/>
          <w:kern w:val="0"/>
          <w:sz w:val="32"/>
          <w:szCs w:val="32"/>
          <w:lang w:val="en-US" w:eastAsia="it-IT"/>
          <w14:ligatures w14:val="none"/>
        </w:rPr>
      </w:pPr>
    </w:p>
    <w:p w14:paraId="45AA9EF7" w14:textId="22B9C845" w:rsidR="00051EA1" w:rsidRPr="00236A5D" w:rsidRDefault="00236A5D" w:rsidP="00236A5D">
      <w:pPr>
        <w:jc w:val="center"/>
        <w:rPr>
          <w:rFonts w:ascii="Times New Roman" w:eastAsia="Times New Roman" w:hAnsi="Times New Roman" w:cs="Times New Roman"/>
          <w:b/>
          <w:bCs/>
          <w:color w:val="000000"/>
          <w:kern w:val="0"/>
          <w:sz w:val="32"/>
          <w:szCs w:val="32"/>
          <w:lang w:val="en-US" w:eastAsia="it-IT"/>
          <w14:ligatures w14:val="none"/>
        </w:rPr>
      </w:pPr>
      <w:r w:rsidRPr="00236A5D">
        <w:rPr>
          <w:rFonts w:ascii="Times New Roman" w:eastAsia="Times New Roman" w:hAnsi="Times New Roman" w:cs="Times New Roman"/>
          <w:b/>
          <w:bCs/>
          <w:color w:val="000000"/>
          <w:kern w:val="0"/>
          <w:sz w:val="32"/>
          <w:szCs w:val="32"/>
          <w:lang w:val="en-US" w:eastAsia="it-IT"/>
          <w14:ligatures w14:val="none"/>
        </w:rPr>
        <w:t>GRAPHICAL</w:t>
      </w:r>
      <w:r w:rsidR="00051EA1" w:rsidRPr="00236A5D">
        <w:rPr>
          <w:rFonts w:ascii="Times New Roman" w:eastAsia="Times New Roman" w:hAnsi="Times New Roman" w:cs="Times New Roman"/>
          <w:b/>
          <w:bCs/>
          <w:color w:val="000000"/>
          <w:kern w:val="0"/>
          <w:sz w:val="32"/>
          <w:szCs w:val="32"/>
          <w:lang w:val="en-US" w:eastAsia="it-IT"/>
          <w14:ligatures w14:val="none"/>
        </w:rPr>
        <w:t xml:space="preserve"> REPRESENTATION OF</w:t>
      </w:r>
      <w:r w:rsidRPr="00236A5D">
        <w:rPr>
          <w:rFonts w:ascii="Times New Roman" w:eastAsia="Times New Roman" w:hAnsi="Times New Roman" w:cs="Times New Roman"/>
          <w:b/>
          <w:bCs/>
          <w:color w:val="000000"/>
          <w:kern w:val="0"/>
          <w:sz w:val="32"/>
          <w:szCs w:val="32"/>
          <w:lang w:val="en-US" w:eastAsia="it-IT"/>
          <w14:ligatures w14:val="none"/>
        </w:rPr>
        <w:t xml:space="preserve"> THE ENTIRE PIPELINE</w:t>
      </w:r>
    </w:p>
    <w:p w14:paraId="43901628" w14:textId="77777777" w:rsidR="00236A5D" w:rsidRDefault="00236A5D" w:rsidP="003A661E">
      <w:pPr>
        <w:rPr>
          <w:rFonts w:ascii="Times New Roman" w:eastAsia="Times New Roman" w:hAnsi="Times New Roman" w:cs="Times New Roman"/>
          <w:color w:val="000000"/>
          <w:kern w:val="0"/>
          <w:lang w:val="en-US" w:eastAsia="it-IT"/>
          <w14:ligatures w14:val="none"/>
        </w:rPr>
      </w:pPr>
    </w:p>
    <w:p w14:paraId="516F6C49" w14:textId="0979DA56" w:rsidR="00236A5D" w:rsidRDefault="00051EA1" w:rsidP="003A661E">
      <w:pPr>
        <w:rPr>
          <w:rFonts w:ascii="Times New Roman" w:eastAsia="Times New Roman" w:hAnsi="Times New Roman" w:cs="Times New Roman"/>
          <w:color w:val="000000"/>
          <w:kern w:val="0"/>
          <w:lang w:val="en-US" w:eastAsia="it-IT"/>
          <w14:ligatures w14:val="none"/>
        </w:rPr>
      </w:pPr>
      <w:r w:rsidRPr="00236A5D">
        <w:rPr>
          <w:rFonts w:ascii="Times New Roman" w:eastAsia="Times New Roman" w:hAnsi="Times New Roman" w:cs="Times New Roman"/>
          <w:color w:val="000000"/>
          <w:kern w:val="0"/>
          <w:lang w:val="en-US" w:eastAsia="it-IT"/>
          <w14:ligatures w14:val="none"/>
        </w:rPr>
        <w:t>simple representation of each phase of our project</w:t>
      </w:r>
      <w:r w:rsidRPr="00236A5D">
        <w:rPr>
          <w:rFonts w:ascii="Times New Roman" w:eastAsia="Times New Roman" w:hAnsi="Times New Roman" w:cs="Times New Roman"/>
          <w:color w:val="000000"/>
          <w:kern w:val="0"/>
          <w:lang w:val="en-US" w:eastAsia="it-IT"/>
          <w14:ligatures w14:val="none"/>
        </w:rPr>
        <w:t xml:space="preserve"> in pipeline</w:t>
      </w:r>
      <w:r w:rsidR="00236A5D" w:rsidRPr="00236A5D">
        <w:rPr>
          <w:rFonts w:ascii="Times New Roman" w:eastAsia="Times New Roman" w:hAnsi="Times New Roman" w:cs="Times New Roman"/>
          <w:color w:val="000000"/>
          <w:kern w:val="0"/>
          <w:lang w:val="en-US" w:eastAsia="it-IT"/>
          <w14:ligatures w14:val="none"/>
        </w:rPr>
        <w:t>, starting from the database and arriving to the results</w:t>
      </w:r>
      <w:r w:rsidRPr="00236A5D">
        <w:rPr>
          <w:rFonts w:ascii="Times New Roman" w:eastAsia="Times New Roman" w:hAnsi="Times New Roman" w:cs="Times New Roman"/>
          <w:color w:val="000000"/>
          <w:kern w:val="0"/>
          <w:lang w:val="en-US" w:eastAsia="it-IT"/>
          <w14:ligatures w14:val="none"/>
        </w:rPr>
        <w:t>:</w:t>
      </w:r>
    </w:p>
    <w:p w14:paraId="06848201" w14:textId="77777777" w:rsidR="00236A5D" w:rsidRPr="00236A5D" w:rsidRDefault="00236A5D" w:rsidP="003A661E">
      <w:pPr>
        <w:rPr>
          <w:rFonts w:ascii="Times New Roman" w:eastAsia="Times New Roman" w:hAnsi="Times New Roman" w:cs="Times New Roman"/>
          <w:color w:val="000000"/>
          <w:kern w:val="0"/>
          <w:lang w:val="en-US" w:eastAsia="it-IT"/>
          <w14:ligatures w14:val="none"/>
        </w:rPr>
      </w:pPr>
    </w:p>
    <w:p w14:paraId="179FC667" w14:textId="0BFBAED9" w:rsidR="00C708C1" w:rsidRDefault="00051EA1" w:rsidP="003A661E">
      <w:pPr>
        <w:rPr>
          <w:lang w:val="en-US"/>
        </w:rPr>
      </w:pPr>
      <w:r>
        <w:rPr>
          <w:noProof/>
          <w:lang w:val="en-US"/>
        </w:rPr>
        <w:drawing>
          <wp:inline distT="0" distB="0" distL="0" distR="0" wp14:anchorId="796C8204" wp14:editId="41FA5376">
            <wp:extent cx="6781253" cy="4541520"/>
            <wp:effectExtent l="0" t="0" r="635" b="0"/>
            <wp:docPr id="185090977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109" t="1394" r="414" b="3461"/>
                    <a:stretch/>
                  </pic:blipFill>
                  <pic:spPr bwMode="auto">
                    <a:xfrm>
                      <a:off x="0" y="0"/>
                      <a:ext cx="6810852" cy="4561343"/>
                    </a:xfrm>
                    <a:prstGeom prst="rect">
                      <a:avLst/>
                    </a:prstGeom>
                    <a:noFill/>
                    <a:ln>
                      <a:noFill/>
                    </a:ln>
                    <a:extLst>
                      <a:ext uri="{53640926-AAD7-44D8-BBD7-CCE9431645EC}">
                        <a14:shadowObscured xmlns:a14="http://schemas.microsoft.com/office/drawing/2010/main"/>
                      </a:ext>
                    </a:extLst>
                  </pic:spPr>
                </pic:pic>
              </a:graphicData>
            </a:graphic>
          </wp:inline>
        </w:drawing>
      </w:r>
    </w:p>
    <w:p w14:paraId="64A5F9AA" w14:textId="2345E364" w:rsidR="00637E08" w:rsidRPr="00236A5D" w:rsidRDefault="00051EA1" w:rsidP="003A661E">
      <w:pPr>
        <w:rPr>
          <w:rFonts w:ascii="Times New Roman" w:eastAsia="Times New Roman" w:hAnsi="Times New Roman" w:cs="Times New Roman"/>
          <w:b/>
          <w:bCs/>
          <w:color w:val="000000"/>
          <w:kern w:val="0"/>
          <w:lang w:val="en-US" w:eastAsia="it-IT"/>
          <w14:ligatures w14:val="none"/>
        </w:rPr>
      </w:pPr>
      <w:r w:rsidRPr="00236A5D">
        <w:rPr>
          <w:rFonts w:ascii="Times New Roman" w:eastAsia="Times New Roman" w:hAnsi="Times New Roman" w:cs="Times New Roman"/>
          <w:b/>
          <w:bCs/>
          <w:color w:val="000000"/>
          <w:kern w:val="0"/>
          <w:lang w:val="en-US" w:eastAsia="it-IT"/>
          <w14:ligatures w14:val="none"/>
        </w:rPr>
        <w:lastRenderedPageBreak/>
        <w:t>CAP</w:t>
      </w:r>
      <w:r w:rsidR="00637E08" w:rsidRPr="00236A5D">
        <w:rPr>
          <w:rFonts w:ascii="Times New Roman" w:eastAsia="Times New Roman" w:hAnsi="Times New Roman" w:cs="Times New Roman"/>
          <w:b/>
          <w:bCs/>
          <w:color w:val="000000"/>
          <w:kern w:val="0"/>
          <w:lang w:val="en-US" w:eastAsia="it-IT"/>
          <w14:ligatures w14:val="none"/>
        </w:rPr>
        <w:t xml:space="preserve"> </w:t>
      </w:r>
      <w:r w:rsidR="008107C3" w:rsidRPr="00236A5D">
        <w:rPr>
          <w:rFonts w:ascii="Times New Roman" w:eastAsia="Times New Roman" w:hAnsi="Times New Roman" w:cs="Times New Roman"/>
          <w:b/>
          <w:bCs/>
          <w:color w:val="000000"/>
          <w:kern w:val="0"/>
          <w:lang w:val="en-US" w:eastAsia="it-IT"/>
          <w14:ligatures w14:val="none"/>
        </w:rPr>
        <w:t>1</w:t>
      </w:r>
      <w:r w:rsidR="00637E08" w:rsidRPr="00236A5D">
        <w:rPr>
          <w:rFonts w:ascii="Times New Roman" w:eastAsia="Times New Roman" w:hAnsi="Times New Roman" w:cs="Times New Roman"/>
          <w:b/>
          <w:bCs/>
          <w:color w:val="000000"/>
          <w:kern w:val="0"/>
          <w:lang w:val="en-US" w:eastAsia="it-IT"/>
          <w14:ligatures w14:val="none"/>
        </w:rPr>
        <w:t xml:space="preserve"> </w:t>
      </w:r>
      <w:r w:rsidR="008107C3" w:rsidRPr="00236A5D">
        <w:rPr>
          <w:rFonts w:ascii="Times New Roman" w:eastAsia="Times New Roman" w:hAnsi="Times New Roman" w:cs="Times New Roman"/>
          <w:b/>
          <w:bCs/>
          <w:color w:val="000000"/>
          <w:kern w:val="0"/>
          <w:lang w:val="en-US" w:eastAsia="it-IT"/>
          <w14:ligatures w14:val="none"/>
        </w:rPr>
        <w:t>–</w:t>
      </w:r>
      <w:r w:rsidR="00637E08" w:rsidRPr="00236A5D">
        <w:rPr>
          <w:rFonts w:ascii="Times New Roman" w:eastAsia="Times New Roman" w:hAnsi="Times New Roman" w:cs="Times New Roman"/>
          <w:b/>
          <w:bCs/>
          <w:color w:val="000000"/>
          <w:kern w:val="0"/>
          <w:lang w:val="en-US" w:eastAsia="it-IT"/>
          <w14:ligatures w14:val="none"/>
        </w:rPr>
        <w:t xml:space="preserve"> </w:t>
      </w:r>
      <w:r w:rsidR="008107C3" w:rsidRPr="00236A5D">
        <w:rPr>
          <w:rFonts w:ascii="Times New Roman" w:eastAsia="Times New Roman" w:hAnsi="Times New Roman" w:cs="Times New Roman"/>
          <w:b/>
          <w:bCs/>
          <w:color w:val="000000"/>
          <w:kern w:val="0"/>
          <w:lang w:val="en-US" w:eastAsia="it-IT"/>
          <w14:ligatures w14:val="none"/>
        </w:rPr>
        <w:t>DATA STORING</w:t>
      </w:r>
      <w:r w:rsidR="00637E08" w:rsidRPr="00236A5D">
        <w:rPr>
          <w:rFonts w:ascii="Times New Roman" w:eastAsia="Times New Roman" w:hAnsi="Times New Roman" w:cs="Times New Roman"/>
          <w:b/>
          <w:bCs/>
          <w:color w:val="000000"/>
          <w:kern w:val="0"/>
          <w:lang w:val="en-US" w:eastAsia="it-IT"/>
          <w14:ligatures w14:val="none"/>
        </w:rPr>
        <w:t xml:space="preserve"> </w:t>
      </w:r>
    </w:p>
    <w:p w14:paraId="3800DB59" w14:textId="786C0FC5" w:rsidR="00B94FD1" w:rsidRDefault="00637E08" w:rsidP="003A661E">
      <w:pPr>
        <w:rPr>
          <w:lang w:val="en-US"/>
        </w:rPr>
      </w:pPr>
      <w:r>
        <w:rPr>
          <w:lang w:val="en-US"/>
        </w:rPr>
        <w:t xml:space="preserve"> </w:t>
      </w:r>
    </w:p>
    <w:p w14:paraId="39F9B7EC" w14:textId="36B34FD2" w:rsidR="003A6884" w:rsidRDefault="00BA0A29" w:rsidP="00051EA1">
      <w:pPr>
        <w:pStyle w:val="whitespace-pre-wrap"/>
        <w:rPr>
          <w:color w:val="000000"/>
          <w:lang w:val="en-US"/>
        </w:rPr>
      </w:pPr>
      <w:r>
        <w:rPr>
          <w:color w:val="000000"/>
          <w:lang w:val="en-US"/>
        </w:rPr>
        <w:t xml:space="preserve">Our first goal is to create a meaningful graph structure starting from our database </w:t>
      </w:r>
      <w:r>
        <w:rPr>
          <w:color w:val="000000"/>
          <w:lang w:val="en-US"/>
        </w:rPr>
        <w:t>‘</w:t>
      </w:r>
      <w:proofErr w:type="spellStart"/>
      <w:r>
        <w:rPr>
          <w:color w:val="000000"/>
          <w:lang w:val="en-US"/>
        </w:rPr>
        <w:t>polblogs.gml</w:t>
      </w:r>
      <w:proofErr w:type="spellEnd"/>
      <w:r>
        <w:rPr>
          <w:color w:val="000000"/>
          <w:lang w:val="en-US"/>
        </w:rPr>
        <w:t>’</w:t>
      </w:r>
      <w:r>
        <w:rPr>
          <w:color w:val="000000"/>
          <w:lang w:val="en-US"/>
        </w:rPr>
        <w:t>.</w:t>
      </w:r>
    </w:p>
    <w:p w14:paraId="5D45B727" w14:textId="231AF068" w:rsidR="00BA0A29" w:rsidRPr="00BA0A29" w:rsidRDefault="00BA0A29" w:rsidP="00BA0A29">
      <w:pPr>
        <w:pStyle w:val="whitespace-pre-wrap"/>
        <w:rPr>
          <w:color w:val="000000"/>
        </w:rPr>
      </w:pPr>
      <w:r>
        <w:rPr>
          <w:color w:val="000000"/>
          <w:lang w:val="en-US"/>
        </w:rPr>
        <w:t>Using network libraries in python, we created a multigraph structure because of the presence of</w:t>
      </w:r>
      <w:r w:rsidRPr="00BA0A29">
        <w:rPr>
          <w:color w:val="000000"/>
        </w:rPr>
        <w:t xml:space="preserve"> duplicate </w:t>
      </w:r>
      <w:proofErr w:type="spellStart"/>
      <w:r w:rsidRPr="00BA0A29">
        <w:rPr>
          <w:color w:val="000000"/>
        </w:rPr>
        <w:t>edges</w:t>
      </w:r>
      <w:proofErr w:type="spellEnd"/>
      <w:r w:rsidRPr="00BA0A29">
        <w:rPr>
          <w:color w:val="000000"/>
        </w:rPr>
        <w:t xml:space="preserve"> in the dataset</w:t>
      </w:r>
      <w:r>
        <w:rPr>
          <w:color w:val="000000"/>
        </w:rPr>
        <w:t xml:space="preserve">; </w:t>
      </w:r>
      <w:proofErr w:type="spellStart"/>
      <w:r>
        <w:rPr>
          <w:color w:val="000000"/>
        </w:rPr>
        <w:t>then</w:t>
      </w:r>
      <w:proofErr w:type="spellEnd"/>
      <w:r>
        <w:rPr>
          <w:color w:val="000000"/>
        </w:rPr>
        <w:t xml:space="preserve"> </w:t>
      </w:r>
      <w:proofErr w:type="spellStart"/>
      <w:r>
        <w:rPr>
          <w:color w:val="000000"/>
        </w:rPr>
        <w:t>we</w:t>
      </w:r>
      <w:proofErr w:type="spellEnd"/>
      <w:r>
        <w:rPr>
          <w:color w:val="000000"/>
        </w:rPr>
        <w:t xml:space="preserve"> </w:t>
      </w:r>
      <w:proofErr w:type="spellStart"/>
      <w:r>
        <w:rPr>
          <w:color w:val="000000"/>
        </w:rPr>
        <w:t>filled</w:t>
      </w:r>
      <w:proofErr w:type="spellEnd"/>
      <w:r>
        <w:rPr>
          <w:color w:val="000000"/>
        </w:rPr>
        <w:t xml:space="preserve"> a </w:t>
      </w:r>
      <w:proofErr w:type="spellStart"/>
      <w:r>
        <w:rPr>
          <w:color w:val="000000"/>
        </w:rPr>
        <w:t>simple</w:t>
      </w:r>
      <w:proofErr w:type="spellEnd"/>
      <w:r>
        <w:rPr>
          <w:color w:val="000000"/>
        </w:rPr>
        <w:t xml:space="preserve"> </w:t>
      </w:r>
      <w:proofErr w:type="spellStart"/>
      <w:r>
        <w:rPr>
          <w:color w:val="000000"/>
        </w:rPr>
        <w:t>directed</w:t>
      </w:r>
      <w:proofErr w:type="spellEnd"/>
      <w:r>
        <w:rPr>
          <w:color w:val="000000"/>
        </w:rPr>
        <w:t xml:space="preserve"> </w:t>
      </w:r>
      <w:proofErr w:type="spellStart"/>
      <w:r>
        <w:rPr>
          <w:color w:val="000000"/>
        </w:rPr>
        <w:t>graph</w:t>
      </w:r>
      <w:proofErr w:type="spellEnd"/>
      <w:r>
        <w:rPr>
          <w:color w:val="000000"/>
        </w:rPr>
        <w:t xml:space="preserve"> with </w:t>
      </w:r>
      <w:proofErr w:type="spellStart"/>
      <w:r>
        <w:rPr>
          <w:color w:val="000000"/>
        </w:rPr>
        <w:t>same</w:t>
      </w:r>
      <w:proofErr w:type="spellEnd"/>
      <w:r>
        <w:rPr>
          <w:color w:val="000000"/>
        </w:rPr>
        <w:t xml:space="preserve"> </w:t>
      </w:r>
      <w:proofErr w:type="spellStart"/>
      <w:r>
        <w:rPr>
          <w:color w:val="000000"/>
        </w:rPr>
        <w:t>nodes</w:t>
      </w:r>
      <w:proofErr w:type="spellEnd"/>
      <w:r>
        <w:rPr>
          <w:color w:val="000000"/>
        </w:rPr>
        <w:t xml:space="preserve"> and </w:t>
      </w:r>
      <w:proofErr w:type="spellStart"/>
      <w:r>
        <w:rPr>
          <w:color w:val="000000"/>
        </w:rPr>
        <w:t>edges</w:t>
      </w:r>
      <w:proofErr w:type="spellEnd"/>
      <w:r>
        <w:rPr>
          <w:color w:val="000000"/>
        </w:rPr>
        <w:t xml:space="preserve"> </w:t>
      </w:r>
      <w:r w:rsidRPr="00BA0A29">
        <w:rPr>
          <w:color w:val="000000"/>
        </w:rPr>
        <w:t xml:space="preserve">in </w:t>
      </w:r>
      <w:proofErr w:type="spellStart"/>
      <w:r w:rsidRPr="00BA0A29">
        <w:rPr>
          <w:color w:val="000000"/>
        </w:rPr>
        <w:t>which</w:t>
      </w:r>
      <w:proofErr w:type="spellEnd"/>
      <w:r w:rsidRPr="00BA0A29">
        <w:rPr>
          <w:color w:val="000000"/>
        </w:rPr>
        <w:t xml:space="preserve"> are </w:t>
      </w:r>
      <w:proofErr w:type="spellStart"/>
      <w:r w:rsidRPr="00BA0A29">
        <w:rPr>
          <w:color w:val="000000"/>
        </w:rPr>
        <w:t>allowed</w:t>
      </w:r>
      <w:proofErr w:type="spellEnd"/>
      <w:r w:rsidRPr="00BA0A29">
        <w:rPr>
          <w:color w:val="000000"/>
        </w:rPr>
        <w:t xml:space="preserve"> </w:t>
      </w:r>
      <w:proofErr w:type="spellStart"/>
      <w:r w:rsidRPr="00BA0A29">
        <w:rPr>
          <w:color w:val="000000"/>
        </w:rPr>
        <w:t>directed</w:t>
      </w:r>
      <w:proofErr w:type="spellEnd"/>
      <w:r w:rsidRPr="00BA0A29">
        <w:rPr>
          <w:color w:val="000000"/>
        </w:rPr>
        <w:t xml:space="preserve"> </w:t>
      </w:r>
      <w:proofErr w:type="spellStart"/>
      <w:r w:rsidRPr="00BA0A29">
        <w:rPr>
          <w:color w:val="000000"/>
        </w:rPr>
        <w:t>edges</w:t>
      </w:r>
      <w:proofErr w:type="spellEnd"/>
      <w:r w:rsidRPr="00BA0A29">
        <w:rPr>
          <w:color w:val="000000"/>
        </w:rPr>
        <w:t xml:space="preserve">, </w:t>
      </w:r>
      <w:proofErr w:type="spellStart"/>
      <w:r w:rsidRPr="00BA0A29">
        <w:rPr>
          <w:color w:val="000000"/>
        </w:rPr>
        <w:t>but</w:t>
      </w:r>
      <w:proofErr w:type="spellEnd"/>
      <w:r w:rsidRPr="00BA0A29">
        <w:rPr>
          <w:color w:val="000000"/>
        </w:rPr>
        <w:t xml:space="preserve"> </w:t>
      </w:r>
      <w:proofErr w:type="spellStart"/>
      <w:r w:rsidRPr="00BA0A29">
        <w:rPr>
          <w:color w:val="000000"/>
        </w:rPr>
        <w:t>not</w:t>
      </w:r>
      <w:proofErr w:type="spellEnd"/>
      <w:r w:rsidRPr="00BA0A29">
        <w:rPr>
          <w:color w:val="000000"/>
        </w:rPr>
        <w:t xml:space="preserve"> multiple </w:t>
      </w:r>
      <w:proofErr w:type="spellStart"/>
      <w:r w:rsidRPr="00BA0A29">
        <w:rPr>
          <w:color w:val="000000"/>
        </w:rPr>
        <w:t>ones</w:t>
      </w:r>
      <w:proofErr w:type="spellEnd"/>
      <w:r>
        <w:rPr>
          <w:color w:val="000000"/>
        </w:rPr>
        <w:t xml:space="preserve">: </w:t>
      </w:r>
      <w:proofErr w:type="spellStart"/>
      <w:r w:rsidRPr="00BA0A29">
        <w:rPr>
          <w:color w:val="000000"/>
        </w:rPr>
        <w:t>we</w:t>
      </w:r>
      <w:proofErr w:type="spellEnd"/>
      <w:r w:rsidRPr="00BA0A29">
        <w:rPr>
          <w:color w:val="000000"/>
        </w:rPr>
        <w:t xml:space="preserve"> </w:t>
      </w:r>
      <w:proofErr w:type="spellStart"/>
      <w:r w:rsidRPr="00BA0A29">
        <w:rPr>
          <w:color w:val="000000"/>
        </w:rPr>
        <w:t>have</w:t>
      </w:r>
      <w:proofErr w:type="spellEnd"/>
      <w:r w:rsidRPr="00BA0A29">
        <w:rPr>
          <w:color w:val="000000"/>
        </w:rPr>
        <w:t xml:space="preserve"> </w:t>
      </w:r>
      <w:proofErr w:type="spellStart"/>
      <w:r w:rsidRPr="00BA0A29">
        <w:rPr>
          <w:color w:val="000000"/>
        </w:rPr>
        <w:t>considered</w:t>
      </w:r>
      <w:proofErr w:type="spellEnd"/>
      <w:r>
        <w:rPr>
          <w:color w:val="000000"/>
        </w:rPr>
        <w:t xml:space="preserve"> duplicate </w:t>
      </w:r>
      <w:proofErr w:type="spellStart"/>
      <w:r>
        <w:rPr>
          <w:color w:val="000000"/>
        </w:rPr>
        <w:t>edges</w:t>
      </w:r>
      <w:proofErr w:type="spellEnd"/>
      <w:r>
        <w:rPr>
          <w:color w:val="000000"/>
        </w:rPr>
        <w:t xml:space="preserve"> </w:t>
      </w:r>
      <w:proofErr w:type="spellStart"/>
      <w:r>
        <w:rPr>
          <w:color w:val="000000"/>
        </w:rPr>
        <w:t>as</w:t>
      </w:r>
      <w:proofErr w:type="spellEnd"/>
      <w:r>
        <w:rPr>
          <w:color w:val="000000"/>
        </w:rPr>
        <w:t xml:space="preserve"> a single </w:t>
      </w:r>
      <w:proofErr w:type="spellStart"/>
      <w:r>
        <w:rPr>
          <w:color w:val="000000"/>
        </w:rPr>
        <w:t>edge</w:t>
      </w:r>
      <w:proofErr w:type="spellEnd"/>
      <w:r>
        <w:rPr>
          <w:color w:val="000000"/>
        </w:rPr>
        <w:t xml:space="preserve"> with </w:t>
      </w:r>
      <w:proofErr w:type="spellStart"/>
      <w:r>
        <w:rPr>
          <w:color w:val="000000"/>
        </w:rPr>
        <w:t>cardinality</w:t>
      </w:r>
      <w:proofErr w:type="spellEnd"/>
      <w:r>
        <w:rPr>
          <w:color w:val="000000"/>
        </w:rPr>
        <w:t xml:space="preserve"> 2.</w:t>
      </w:r>
    </w:p>
    <w:p w14:paraId="22FFAE3E" w14:textId="1FD2EFBF" w:rsidR="00BA0A29" w:rsidRDefault="00BA0A29" w:rsidP="00051EA1">
      <w:pPr>
        <w:pStyle w:val="whitespace-pre-wrap"/>
        <w:rPr>
          <w:color w:val="000000"/>
          <w:lang w:val="en-US"/>
        </w:rPr>
      </w:pPr>
      <w:r>
        <w:rPr>
          <w:color w:val="000000"/>
        </w:rPr>
        <w:t xml:space="preserve">In the filling </w:t>
      </w:r>
      <w:proofErr w:type="spellStart"/>
      <w:r>
        <w:rPr>
          <w:color w:val="000000"/>
        </w:rPr>
        <w:t>process</w:t>
      </w:r>
      <w:proofErr w:type="spellEnd"/>
      <w:r>
        <w:rPr>
          <w:color w:val="000000"/>
        </w:rPr>
        <w:t xml:space="preserve">, </w:t>
      </w:r>
      <w:proofErr w:type="spellStart"/>
      <w:r>
        <w:rPr>
          <w:color w:val="000000"/>
        </w:rPr>
        <w:t>we</w:t>
      </w:r>
      <w:proofErr w:type="spellEnd"/>
      <w:r>
        <w:rPr>
          <w:color w:val="000000"/>
        </w:rPr>
        <w:t xml:space="preserve"> </w:t>
      </w:r>
      <w:proofErr w:type="spellStart"/>
      <w:r>
        <w:rPr>
          <w:color w:val="000000"/>
        </w:rPr>
        <w:t>checked</w:t>
      </w:r>
      <w:proofErr w:type="spellEnd"/>
      <w:r>
        <w:rPr>
          <w:color w:val="000000"/>
        </w:rPr>
        <w:t xml:space="preserve"> </w:t>
      </w:r>
      <w:proofErr w:type="spellStart"/>
      <w:r>
        <w:rPr>
          <w:color w:val="000000"/>
        </w:rPr>
        <w:t>nodes</w:t>
      </w:r>
      <w:proofErr w:type="spellEnd"/>
      <w:r>
        <w:rPr>
          <w:color w:val="000000"/>
        </w:rPr>
        <w:t xml:space="preserve">, </w:t>
      </w:r>
      <w:proofErr w:type="spellStart"/>
      <w:r>
        <w:rPr>
          <w:color w:val="000000"/>
        </w:rPr>
        <w:t>deleting</w:t>
      </w:r>
      <w:proofErr w:type="spellEnd"/>
      <w:r>
        <w:rPr>
          <w:color w:val="000000"/>
        </w:rPr>
        <w:t xml:space="preserve"> </w:t>
      </w:r>
      <w:proofErr w:type="spellStart"/>
      <w:r>
        <w:rPr>
          <w:color w:val="000000"/>
        </w:rPr>
        <w:t>ones</w:t>
      </w:r>
      <w:proofErr w:type="spellEnd"/>
      <w:r>
        <w:rPr>
          <w:color w:val="000000"/>
        </w:rPr>
        <w:t xml:space="preserve"> with </w:t>
      </w:r>
      <w:proofErr w:type="spellStart"/>
      <w:r>
        <w:rPr>
          <w:color w:val="000000"/>
        </w:rPr>
        <w:t>unavailable</w:t>
      </w:r>
      <w:proofErr w:type="spellEnd"/>
      <w:r>
        <w:rPr>
          <w:color w:val="000000"/>
        </w:rPr>
        <w:t xml:space="preserve"> </w:t>
      </w:r>
      <w:proofErr w:type="spellStart"/>
      <w:r>
        <w:rPr>
          <w:color w:val="000000"/>
        </w:rPr>
        <w:t>urls</w:t>
      </w:r>
      <w:proofErr w:type="spellEnd"/>
      <w:r>
        <w:rPr>
          <w:color w:val="000000"/>
        </w:rPr>
        <w:t xml:space="preserve"> </w:t>
      </w:r>
      <w:proofErr w:type="spellStart"/>
      <w:r w:rsidR="00236A5D">
        <w:rPr>
          <w:color w:val="000000"/>
        </w:rPr>
        <w:t>starting</w:t>
      </w:r>
      <w:proofErr w:type="spellEnd"/>
      <w:r w:rsidR="00236A5D">
        <w:rPr>
          <w:color w:val="000000"/>
        </w:rPr>
        <w:t xml:space="preserve"> from</w:t>
      </w:r>
      <w:r>
        <w:rPr>
          <w:color w:val="000000"/>
        </w:rPr>
        <w:t xml:space="preserve"> status </w:t>
      </w:r>
      <w:proofErr w:type="spellStart"/>
      <w:r>
        <w:rPr>
          <w:color w:val="000000"/>
        </w:rPr>
        <w:t>codes</w:t>
      </w:r>
      <w:proofErr w:type="spellEnd"/>
      <w:r>
        <w:rPr>
          <w:color w:val="000000"/>
        </w:rPr>
        <w:t xml:space="preserve"> </w:t>
      </w:r>
      <w:proofErr w:type="spellStart"/>
      <w:r>
        <w:rPr>
          <w:color w:val="000000"/>
        </w:rPr>
        <w:t>higher</w:t>
      </w:r>
      <w:proofErr w:type="spellEnd"/>
      <w:r>
        <w:rPr>
          <w:color w:val="000000"/>
        </w:rPr>
        <w:t xml:space="preserve"> </w:t>
      </w:r>
      <w:proofErr w:type="spellStart"/>
      <w:r>
        <w:rPr>
          <w:color w:val="000000"/>
        </w:rPr>
        <w:t>than</w:t>
      </w:r>
      <w:proofErr w:type="spellEnd"/>
      <w:r>
        <w:rPr>
          <w:color w:val="000000"/>
        </w:rPr>
        <w:t xml:space="preserve"> 300</w:t>
      </w:r>
      <w:r w:rsidR="00236A5D">
        <w:rPr>
          <w:color w:val="000000"/>
        </w:rPr>
        <w:t>.</w:t>
      </w:r>
    </w:p>
    <w:p w14:paraId="75563436" w14:textId="4521683D" w:rsidR="00B37CC7" w:rsidRDefault="0065350E" w:rsidP="003A6884">
      <w:pPr>
        <w:pStyle w:val="whitespace-pre-wrap"/>
        <w:rPr>
          <w:color w:val="000000"/>
          <w:lang w:val="en-US"/>
        </w:rPr>
      </w:pPr>
      <w:r>
        <w:rPr>
          <w:color w:val="000000"/>
          <w:lang w:val="en-US"/>
        </w:rPr>
        <w:t>After</w:t>
      </w:r>
      <w:r w:rsidR="00637E08" w:rsidRPr="00637E08">
        <w:rPr>
          <w:color w:val="000000"/>
          <w:lang w:val="en-US"/>
        </w:rPr>
        <w:t xml:space="preserve"> managing the graph structure</w:t>
      </w:r>
      <w:r w:rsidR="00B37CC7">
        <w:rPr>
          <w:color w:val="000000"/>
          <w:lang w:val="en-US"/>
        </w:rPr>
        <w:t>, we implemented</w:t>
      </w:r>
      <w:r>
        <w:rPr>
          <w:color w:val="000000"/>
          <w:lang w:val="en-US"/>
        </w:rPr>
        <w:t xml:space="preserve"> an architecture to obtain embedding representations of data in our database; a</w:t>
      </w:r>
      <w:r w:rsidR="00B37CC7">
        <w:rPr>
          <w:color w:val="000000"/>
          <w:lang w:val="en-US"/>
        </w:rPr>
        <w:t xml:space="preserve"> graphical representation of each step</w:t>
      </w:r>
      <w:r>
        <w:rPr>
          <w:color w:val="000000"/>
          <w:lang w:val="en-US"/>
        </w:rPr>
        <w:t xml:space="preserve"> of our architecture follows</w:t>
      </w:r>
      <w:r w:rsidR="00B37CC7">
        <w:rPr>
          <w:color w:val="000000"/>
          <w:lang w:val="en-US"/>
        </w:rPr>
        <w:t>:</w:t>
      </w:r>
    </w:p>
    <w:p w14:paraId="239F3B8F" w14:textId="50BCC81F" w:rsidR="00B37CC7" w:rsidRDefault="00B37CC7" w:rsidP="003A6884">
      <w:pPr>
        <w:pStyle w:val="whitespace-pre-wrap"/>
        <w:rPr>
          <w:color w:val="000000"/>
          <w:lang w:val="en-US"/>
        </w:rPr>
      </w:pPr>
      <w:r>
        <w:rPr>
          <w:noProof/>
          <w:color w:val="000000"/>
          <w:lang w:val="en-US"/>
        </w:rPr>
        <w:drawing>
          <wp:inline distT="0" distB="0" distL="0" distR="0" wp14:anchorId="28BAE0BE" wp14:editId="7AF1A6A9">
            <wp:extent cx="6644005" cy="2911260"/>
            <wp:effectExtent l="0" t="0" r="4445" b="3810"/>
            <wp:docPr id="1882210989" name="Immagine 1" descr="Immagine che contiene testo, diagramma, schermat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210989" name="Immagine 1" descr="Immagine che contiene testo, diagramma, schermata, Piano&#10;&#10;Descrizione generata automa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41" t="5495" r="1256" b="2486"/>
                    <a:stretch/>
                  </pic:blipFill>
                  <pic:spPr bwMode="auto">
                    <a:xfrm>
                      <a:off x="0" y="0"/>
                      <a:ext cx="6645910" cy="2912095"/>
                    </a:xfrm>
                    <a:prstGeom prst="rect">
                      <a:avLst/>
                    </a:prstGeom>
                    <a:noFill/>
                    <a:ln>
                      <a:noFill/>
                    </a:ln>
                    <a:extLst>
                      <a:ext uri="{53640926-AAD7-44D8-BBD7-CCE9431645EC}">
                        <a14:shadowObscured xmlns:a14="http://schemas.microsoft.com/office/drawing/2010/main"/>
                      </a:ext>
                    </a:extLst>
                  </pic:spPr>
                </pic:pic>
              </a:graphicData>
            </a:graphic>
          </wp:inline>
        </w:drawing>
      </w:r>
    </w:p>
    <w:p w14:paraId="3C18F941" w14:textId="1D0724C9" w:rsidR="00B37CC7" w:rsidRDefault="0065350E" w:rsidP="00637E08">
      <w:pPr>
        <w:pStyle w:val="whitespace-pre-wrap"/>
        <w:rPr>
          <w:color w:val="000000"/>
          <w:lang w:val="en-US"/>
        </w:rPr>
      </w:pPr>
      <w:r>
        <w:rPr>
          <w:color w:val="000000"/>
          <w:lang w:val="en-US"/>
        </w:rPr>
        <w:t>To obtain embedded representations of data, we have chosen ‘MiniLM-v2’ as encoding model</w:t>
      </w:r>
      <w:r w:rsidRPr="00637E08">
        <w:rPr>
          <w:color w:val="000000"/>
          <w:lang w:val="en-US"/>
        </w:rPr>
        <w:t xml:space="preserve">, which accepts input lengths no greater than </w:t>
      </w:r>
      <w:r>
        <w:rPr>
          <w:color w:val="000000"/>
          <w:lang w:val="en-US"/>
        </w:rPr>
        <w:t>512</w:t>
      </w:r>
      <w:r w:rsidRPr="00637E08">
        <w:rPr>
          <w:color w:val="000000"/>
          <w:lang w:val="en-US"/>
        </w:rPr>
        <w:t xml:space="preserve"> </w:t>
      </w:r>
      <w:r>
        <w:rPr>
          <w:color w:val="000000"/>
          <w:lang w:val="en-US"/>
        </w:rPr>
        <w:t>tokens</w:t>
      </w:r>
      <w:r w:rsidRPr="00637E08">
        <w:rPr>
          <w:color w:val="000000"/>
          <w:lang w:val="en-US"/>
        </w:rPr>
        <w:t xml:space="preserve"> for each blog entry, truncating content beyond this limit.</w:t>
      </w:r>
    </w:p>
    <w:p w14:paraId="109F3472" w14:textId="3F3EA083" w:rsidR="00637E08" w:rsidRDefault="00637E08" w:rsidP="00637E08">
      <w:pPr>
        <w:pStyle w:val="whitespace-pre-wrap"/>
        <w:rPr>
          <w:color w:val="000000"/>
          <w:lang w:val="en-US"/>
        </w:rPr>
      </w:pPr>
      <w:r w:rsidRPr="00637E08">
        <w:rPr>
          <w:color w:val="000000"/>
          <w:lang w:val="en-US"/>
        </w:rPr>
        <w:t>To mitigate the loss of pertinent information due to truncation, we opted to employ a transformer architecture for initial content summarization.</w:t>
      </w:r>
    </w:p>
    <w:p w14:paraId="67C2A44B" w14:textId="6E61B0CA" w:rsidR="00637E08" w:rsidRDefault="00637E08" w:rsidP="00637E08">
      <w:pPr>
        <w:pStyle w:val="whitespace-pre-wrap"/>
        <w:rPr>
          <w:color w:val="000000"/>
          <w:lang w:val="en-US"/>
        </w:rPr>
      </w:pPr>
      <w:r w:rsidRPr="00637E08">
        <w:rPr>
          <w:color w:val="000000"/>
          <w:lang w:val="en-US"/>
        </w:rPr>
        <w:t xml:space="preserve">Specifically, we utilized the </w:t>
      </w:r>
      <w:r w:rsidR="007E7BAD">
        <w:rPr>
          <w:color w:val="000000"/>
          <w:lang w:val="en-US"/>
        </w:rPr>
        <w:t>‘</w:t>
      </w:r>
      <w:proofErr w:type="spellStart"/>
      <w:r w:rsidRPr="00637E08">
        <w:rPr>
          <w:color w:val="000000"/>
          <w:lang w:val="en-US"/>
        </w:rPr>
        <w:t>facebook</w:t>
      </w:r>
      <w:proofErr w:type="spellEnd"/>
      <w:r w:rsidR="00CF34CF">
        <w:rPr>
          <w:color w:val="000000"/>
          <w:lang w:val="en-US"/>
        </w:rPr>
        <w:t>-</w:t>
      </w:r>
      <w:proofErr w:type="spellStart"/>
      <w:r w:rsidRPr="00637E08">
        <w:rPr>
          <w:color w:val="000000"/>
          <w:lang w:val="en-US"/>
        </w:rPr>
        <w:t>bart</w:t>
      </w:r>
      <w:proofErr w:type="spellEnd"/>
      <w:r w:rsidRPr="00637E08">
        <w:rPr>
          <w:color w:val="000000"/>
          <w:lang w:val="en-US"/>
        </w:rPr>
        <w:t>-large-</w:t>
      </w:r>
      <w:proofErr w:type="spellStart"/>
      <w:r w:rsidRPr="00637E08">
        <w:rPr>
          <w:color w:val="000000"/>
          <w:lang w:val="en-US"/>
        </w:rPr>
        <w:t>cnn</w:t>
      </w:r>
      <w:proofErr w:type="spellEnd"/>
      <w:r w:rsidR="007E7BAD">
        <w:rPr>
          <w:color w:val="000000"/>
          <w:lang w:val="en-US"/>
        </w:rPr>
        <w:t>’</w:t>
      </w:r>
      <w:r w:rsidRPr="00637E08">
        <w:rPr>
          <w:color w:val="000000"/>
          <w:lang w:val="en-US"/>
        </w:rPr>
        <w:t xml:space="preserve"> model provided by Hugging Face. This BART model is pre-trained on the English language and fine-tuned on the CNN/Daily Mail dataset. </w:t>
      </w:r>
    </w:p>
    <w:p w14:paraId="25EF424D" w14:textId="34A0AA9C" w:rsidR="00637E08" w:rsidRDefault="00637E08" w:rsidP="00637E08">
      <w:pPr>
        <w:pStyle w:val="whitespace-pre-wrap"/>
        <w:rPr>
          <w:color w:val="000000"/>
          <w:lang w:val="en-US"/>
        </w:rPr>
      </w:pPr>
      <w:r w:rsidRPr="00637E08">
        <w:rPr>
          <w:color w:val="000000"/>
          <w:lang w:val="en-US"/>
        </w:rPr>
        <w:t>Comprehensive information regarding this architecture is documented in the paper titled</w:t>
      </w:r>
      <w:r w:rsidR="00CF34CF">
        <w:rPr>
          <w:color w:val="000000"/>
          <w:lang w:val="en-US"/>
        </w:rPr>
        <w:t>: “</w:t>
      </w:r>
      <w:r w:rsidRPr="00637E08">
        <w:rPr>
          <w:color w:val="000000"/>
          <w:lang w:val="en-US"/>
        </w:rPr>
        <w:t>BART: Denoising Sequence-to-Sequence Pre-training for Natural Language Generation, Translation, and Comprehension.</w:t>
      </w:r>
      <w:r w:rsidR="00CF34CF">
        <w:rPr>
          <w:color w:val="000000"/>
          <w:lang w:val="en-US"/>
        </w:rPr>
        <w:t>”</w:t>
      </w:r>
    </w:p>
    <w:p w14:paraId="769797FC" w14:textId="77777777" w:rsidR="00663638" w:rsidRDefault="00663638" w:rsidP="00663638">
      <w:pPr>
        <w:pStyle w:val="whitespace-pre-wrap"/>
        <w:rPr>
          <w:color w:val="000000"/>
          <w:lang w:val="en-US"/>
        </w:rPr>
      </w:pPr>
      <w:r w:rsidRPr="00663638">
        <w:rPr>
          <w:color w:val="000000"/>
          <w:lang w:val="en-US"/>
        </w:rPr>
        <w:t xml:space="preserve">BART is a transformer encoder-decoder (seq2seq) model that combines a bidirectional (BERT-like) encoder with an autoregressive (GPT-like) decoder. </w:t>
      </w:r>
    </w:p>
    <w:p w14:paraId="105DC321" w14:textId="181691C9" w:rsidR="00BB6AC8" w:rsidRPr="00663638" w:rsidRDefault="00663638" w:rsidP="00663638">
      <w:pPr>
        <w:pStyle w:val="whitespace-pre-wrap"/>
        <w:rPr>
          <w:color w:val="000000"/>
          <w:lang w:val="en-US"/>
        </w:rPr>
      </w:pPr>
      <w:r w:rsidRPr="00663638">
        <w:rPr>
          <w:color w:val="000000"/>
          <w:lang w:val="en-US"/>
        </w:rPr>
        <w:t>According to the documentation provided by Hugging Face, this model is particularly well-suited for summarization tasks</w:t>
      </w:r>
      <w:r w:rsidR="003A6884">
        <w:rPr>
          <w:color w:val="000000"/>
          <w:lang w:val="en-US"/>
        </w:rPr>
        <w:t xml:space="preserve">, but works only with </w:t>
      </w:r>
      <w:r w:rsidR="00BB6AC8">
        <w:rPr>
          <w:color w:val="000000"/>
          <w:lang w:val="en-US"/>
        </w:rPr>
        <w:t xml:space="preserve">quite small texts in input, so we divided it in smaller chunks, applying BART summarizer </w:t>
      </w:r>
      <w:r w:rsidR="00BB6AC8">
        <w:rPr>
          <w:color w:val="000000"/>
          <w:lang w:val="en-US"/>
        </w:rPr>
        <w:t xml:space="preserve">to each of </w:t>
      </w:r>
      <w:r w:rsidR="00BB6AC8">
        <w:rPr>
          <w:color w:val="000000"/>
          <w:lang w:val="en-US"/>
        </w:rPr>
        <w:t xml:space="preserve">them; after joining them, we opted for another final summarization to obtain a </w:t>
      </w:r>
      <w:proofErr w:type="spellStart"/>
      <w:r w:rsidR="00BB6AC8">
        <w:t>meaningful</w:t>
      </w:r>
      <w:proofErr w:type="spellEnd"/>
      <w:r w:rsidR="00BB6AC8">
        <w:rPr>
          <w:color w:val="000000"/>
          <w:lang w:val="en-US"/>
        </w:rPr>
        <w:t xml:space="preserve"> result as input to our encoding model.</w:t>
      </w:r>
    </w:p>
    <w:p w14:paraId="351936B4" w14:textId="63AA91F1" w:rsidR="00663638" w:rsidRDefault="00663638" w:rsidP="00663638">
      <w:pPr>
        <w:pStyle w:val="whitespace-pre-wrap"/>
        <w:rPr>
          <w:color w:val="000000"/>
          <w:lang w:val="en-US"/>
        </w:rPr>
      </w:pPr>
      <w:r w:rsidRPr="00663638">
        <w:rPr>
          <w:color w:val="000000"/>
          <w:lang w:val="en-US"/>
        </w:rPr>
        <w:lastRenderedPageBreak/>
        <w:t>For this task, we opted to use the 'all-MiniLM-L6-v2' model, an encoder-only architecture that maps sentences into 384-dimensional dense vectors.</w:t>
      </w:r>
    </w:p>
    <w:p w14:paraId="095C3EFC" w14:textId="21ADC2E3" w:rsidR="00663638" w:rsidRDefault="00663638" w:rsidP="00663638">
      <w:pPr>
        <w:pStyle w:val="whitespace-pre-wrap"/>
        <w:rPr>
          <w:color w:val="000000"/>
          <w:lang w:val="en-US"/>
        </w:rPr>
      </w:pPr>
      <w:r w:rsidRPr="00663638">
        <w:rPr>
          <w:color w:val="000000"/>
          <w:lang w:val="en-US"/>
        </w:rPr>
        <w:t>These vectors capture semantic information that will subsequently be utilized as node features in the training phase.</w:t>
      </w:r>
    </w:p>
    <w:p w14:paraId="7131857D" w14:textId="4EE933D2" w:rsidR="00663638" w:rsidRDefault="005365B8" w:rsidP="00663638">
      <w:pPr>
        <w:pStyle w:val="whitespace-pre-wrap"/>
        <w:rPr>
          <w:color w:val="000000"/>
          <w:lang w:val="en-US"/>
        </w:rPr>
      </w:pPr>
      <w:r>
        <w:rPr>
          <w:color w:val="000000"/>
          <w:lang w:val="en-US"/>
        </w:rPr>
        <w:t>Lastly,</w:t>
      </w:r>
      <w:r w:rsidR="00663638">
        <w:rPr>
          <w:color w:val="000000"/>
          <w:lang w:val="en-US"/>
        </w:rPr>
        <w:t xml:space="preserve"> we have used the principal component analysis to reduce the number of features</w:t>
      </w:r>
      <w:r w:rsidR="005366DE">
        <w:rPr>
          <w:color w:val="000000"/>
          <w:lang w:val="en-US"/>
        </w:rPr>
        <w:t xml:space="preserve">, from 384 to 50 principal components, </w:t>
      </w:r>
      <w:r>
        <w:rPr>
          <w:color w:val="000000"/>
          <w:lang w:val="en-US"/>
        </w:rPr>
        <w:t>to</w:t>
      </w:r>
      <w:r w:rsidR="00663638">
        <w:rPr>
          <w:color w:val="000000"/>
          <w:lang w:val="en-US"/>
        </w:rPr>
        <w:t xml:space="preserve"> improve the </w:t>
      </w:r>
      <w:r w:rsidR="005366DE">
        <w:rPr>
          <w:color w:val="000000"/>
          <w:lang w:val="en-US"/>
        </w:rPr>
        <w:t>velocity</w:t>
      </w:r>
      <w:r w:rsidR="00663638">
        <w:rPr>
          <w:color w:val="000000"/>
          <w:lang w:val="en-US"/>
        </w:rPr>
        <w:t xml:space="preserve"> in the training </w:t>
      </w:r>
      <w:r>
        <w:rPr>
          <w:color w:val="000000"/>
          <w:lang w:val="en-US"/>
        </w:rPr>
        <w:t>phase.</w:t>
      </w:r>
    </w:p>
    <w:p w14:paraId="20A434EB" w14:textId="77777777" w:rsidR="00051EA1" w:rsidRDefault="00051EA1" w:rsidP="00663638">
      <w:pPr>
        <w:pStyle w:val="whitespace-pre-wrap"/>
        <w:rPr>
          <w:color w:val="000000"/>
          <w:lang w:val="en-US"/>
        </w:rPr>
      </w:pPr>
    </w:p>
    <w:p w14:paraId="0405158A" w14:textId="5E0C8055" w:rsidR="001646DB" w:rsidRPr="008107C3" w:rsidRDefault="008107C3" w:rsidP="00663638">
      <w:pPr>
        <w:pStyle w:val="whitespace-pre-wrap"/>
        <w:rPr>
          <w:b/>
          <w:bCs/>
          <w:color w:val="000000"/>
          <w:lang w:val="en-US"/>
        </w:rPr>
      </w:pPr>
      <w:r w:rsidRPr="008107C3">
        <w:rPr>
          <w:b/>
          <w:bCs/>
          <w:color w:val="000000"/>
          <w:lang w:val="en-US"/>
        </w:rPr>
        <w:t>PART 2 – ARCHITECTURES, CROSS-VALIDATION &amp; TRAINING</w:t>
      </w:r>
    </w:p>
    <w:p w14:paraId="2CDB01B5" w14:textId="77777777" w:rsidR="005365B8" w:rsidRDefault="005365B8" w:rsidP="00663638">
      <w:pPr>
        <w:pStyle w:val="whitespace-pre-wrap"/>
        <w:rPr>
          <w:color w:val="000000"/>
          <w:lang w:val="en-US"/>
        </w:rPr>
      </w:pPr>
    </w:p>
    <w:p w14:paraId="1096DA89" w14:textId="3CF29F04" w:rsidR="008107C3" w:rsidRPr="008107C3" w:rsidRDefault="008107C3" w:rsidP="008107C3">
      <w:pPr>
        <w:pStyle w:val="whitespace-pre-wrap"/>
        <w:rPr>
          <w:b/>
          <w:bCs/>
          <w:color w:val="000000"/>
          <w:lang w:val="en-US"/>
        </w:rPr>
      </w:pPr>
      <w:r w:rsidRPr="008107C3">
        <w:rPr>
          <w:b/>
          <w:bCs/>
          <w:color w:val="000000"/>
          <w:lang w:val="en-US"/>
        </w:rPr>
        <w:t xml:space="preserve">PART </w:t>
      </w:r>
      <w:r>
        <w:rPr>
          <w:b/>
          <w:bCs/>
          <w:color w:val="000000"/>
          <w:lang w:val="en-US"/>
        </w:rPr>
        <w:t>3</w:t>
      </w:r>
      <w:r w:rsidRPr="008107C3">
        <w:rPr>
          <w:b/>
          <w:bCs/>
          <w:color w:val="000000"/>
          <w:lang w:val="en-US"/>
        </w:rPr>
        <w:t xml:space="preserve"> – </w:t>
      </w:r>
      <w:r>
        <w:rPr>
          <w:b/>
          <w:bCs/>
          <w:color w:val="000000"/>
          <w:lang w:val="en-US"/>
        </w:rPr>
        <w:t>TESTING &amp; RESULTS EVALUATION</w:t>
      </w:r>
    </w:p>
    <w:p w14:paraId="4EA037AE" w14:textId="77777777" w:rsidR="005365B8" w:rsidRDefault="005365B8" w:rsidP="00663638">
      <w:pPr>
        <w:pStyle w:val="whitespace-pre-wrap"/>
        <w:rPr>
          <w:color w:val="000000"/>
          <w:lang w:val="en-US"/>
        </w:rPr>
      </w:pPr>
    </w:p>
    <w:p w14:paraId="4C24A1BD" w14:textId="77777777" w:rsidR="005366DE" w:rsidRDefault="005366DE" w:rsidP="00663638">
      <w:pPr>
        <w:pStyle w:val="whitespace-pre-wrap"/>
        <w:rPr>
          <w:color w:val="000000"/>
          <w:lang w:val="en-US"/>
        </w:rPr>
      </w:pPr>
    </w:p>
    <w:p w14:paraId="0B6700B5" w14:textId="77777777" w:rsidR="005366DE" w:rsidRPr="00663638" w:rsidRDefault="005366DE" w:rsidP="00663638">
      <w:pPr>
        <w:pStyle w:val="whitespace-pre-wrap"/>
        <w:rPr>
          <w:color w:val="000000"/>
          <w:lang w:val="en-US"/>
        </w:rPr>
      </w:pPr>
    </w:p>
    <w:p w14:paraId="5E09F597" w14:textId="2C55CCA3" w:rsidR="007E7BAD" w:rsidRDefault="007E7BAD" w:rsidP="00637E08">
      <w:pPr>
        <w:pStyle w:val="whitespace-pre-wrap"/>
        <w:rPr>
          <w:rStyle w:val="apple-converted-space"/>
          <w:rFonts w:asciiTheme="minorHAnsi" w:eastAsiaTheme="majorEastAsia" w:hAnsiTheme="minorHAnsi"/>
          <w:color w:val="4B5563"/>
          <w:shd w:val="clear" w:color="auto" w:fill="FFFFFF"/>
          <w:lang w:val="en-US"/>
        </w:rPr>
      </w:pPr>
    </w:p>
    <w:p w14:paraId="1C1535BF" w14:textId="77777777" w:rsidR="007E7BAD" w:rsidRDefault="007E7BAD" w:rsidP="00637E08">
      <w:pPr>
        <w:pStyle w:val="whitespace-pre-wrap"/>
        <w:rPr>
          <w:rStyle w:val="apple-converted-space"/>
          <w:rFonts w:asciiTheme="minorHAnsi" w:eastAsiaTheme="majorEastAsia" w:hAnsiTheme="minorHAnsi"/>
          <w:color w:val="4B5563"/>
          <w:shd w:val="clear" w:color="auto" w:fill="FFFFFF"/>
          <w:lang w:val="en-US"/>
        </w:rPr>
      </w:pPr>
    </w:p>
    <w:p w14:paraId="24F098D7" w14:textId="77777777" w:rsidR="00CF34CF" w:rsidRDefault="00CF34CF" w:rsidP="00637E08">
      <w:pPr>
        <w:pStyle w:val="whitespace-pre-wrap"/>
        <w:rPr>
          <w:rStyle w:val="apple-converted-space"/>
          <w:rFonts w:asciiTheme="minorHAnsi" w:eastAsiaTheme="majorEastAsia" w:hAnsiTheme="minorHAnsi"/>
          <w:color w:val="4B5563"/>
          <w:shd w:val="clear" w:color="auto" w:fill="FFFFFF"/>
          <w:lang w:val="en-US"/>
        </w:rPr>
      </w:pPr>
    </w:p>
    <w:p w14:paraId="3110BECC" w14:textId="77777777" w:rsidR="00CF34CF" w:rsidRPr="00CF34CF" w:rsidRDefault="00CF34CF" w:rsidP="00637E08">
      <w:pPr>
        <w:pStyle w:val="whitespace-pre-wrap"/>
        <w:rPr>
          <w:rStyle w:val="apple-converted-space"/>
          <w:rFonts w:asciiTheme="minorHAnsi" w:eastAsiaTheme="majorEastAsia" w:hAnsiTheme="minorHAnsi"/>
          <w:color w:val="4B5563"/>
          <w:shd w:val="clear" w:color="auto" w:fill="FFFFFF"/>
          <w:lang w:val="en-US"/>
        </w:rPr>
      </w:pPr>
    </w:p>
    <w:p w14:paraId="209BA225" w14:textId="77777777" w:rsidR="00CF34CF" w:rsidRPr="00CF34CF" w:rsidRDefault="00CF34CF" w:rsidP="00637E08">
      <w:pPr>
        <w:pStyle w:val="whitespace-pre-wrap"/>
        <w:rPr>
          <w:color w:val="000000"/>
          <w:lang w:val="en-US"/>
        </w:rPr>
      </w:pPr>
    </w:p>
    <w:p w14:paraId="42C0B642" w14:textId="77777777" w:rsidR="00CF34CF" w:rsidRDefault="00CF34CF" w:rsidP="00637E08">
      <w:pPr>
        <w:pStyle w:val="whitespace-pre-wrap"/>
        <w:rPr>
          <w:color w:val="000000"/>
          <w:lang w:val="en-US"/>
        </w:rPr>
      </w:pPr>
    </w:p>
    <w:p w14:paraId="4D1E079B" w14:textId="77777777" w:rsidR="00CF34CF" w:rsidRDefault="00CF34CF" w:rsidP="00637E08">
      <w:pPr>
        <w:pStyle w:val="whitespace-pre-wrap"/>
        <w:rPr>
          <w:color w:val="000000"/>
          <w:lang w:val="en-US"/>
        </w:rPr>
      </w:pPr>
    </w:p>
    <w:p w14:paraId="4F9002CC" w14:textId="77777777" w:rsidR="00CF34CF" w:rsidRDefault="00CF34CF" w:rsidP="00637E08">
      <w:pPr>
        <w:pStyle w:val="whitespace-pre-wrap"/>
        <w:rPr>
          <w:color w:val="000000"/>
          <w:lang w:val="en-US"/>
        </w:rPr>
      </w:pPr>
    </w:p>
    <w:p w14:paraId="33171071" w14:textId="77777777" w:rsidR="00CF34CF" w:rsidRDefault="00CF34CF" w:rsidP="00637E08">
      <w:pPr>
        <w:pStyle w:val="whitespace-pre-wrap"/>
        <w:rPr>
          <w:color w:val="000000"/>
          <w:lang w:val="en-US"/>
        </w:rPr>
      </w:pPr>
    </w:p>
    <w:p w14:paraId="5BA1BFBE" w14:textId="77777777" w:rsidR="00CF34CF" w:rsidRDefault="00CF34CF" w:rsidP="00637E08">
      <w:pPr>
        <w:pStyle w:val="whitespace-pre-wrap"/>
        <w:rPr>
          <w:color w:val="000000"/>
          <w:lang w:val="en-US"/>
        </w:rPr>
      </w:pPr>
    </w:p>
    <w:p w14:paraId="77DA76E7" w14:textId="77777777" w:rsidR="00CF34CF" w:rsidRDefault="00CF34CF" w:rsidP="00637E08">
      <w:pPr>
        <w:pStyle w:val="whitespace-pre-wrap"/>
        <w:rPr>
          <w:color w:val="000000"/>
          <w:lang w:val="en-US"/>
        </w:rPr>
      </w:pPr>
    </w:p>
    <w:p w14:paraId="3F79F743" w14:textId="77777777" w:rsidR="00CF34CF" w:rsidRPr="00637E08" w:rsidRDefault="00CF34CF" w:rsidP="00637E08">
      <w:pPr>
        <w:pStyle w:val="whitespace-pre-wrap"/>
        <w:rPr>
          <w:color w:val="000000"/>
          <w:lang w:val="en-US"/>
        </w:rPr>
      </w:pPr>
    </w:p>
    <w:p w14:paraId="5750DE4D" w14:textId="77777777" w:rsidR="00B94FD1" w:rsidRDefault="00B94FD1" w:rsidP="003A661E">
      <w:pPr>
        <w:rPr>
          <w:lang w:val="en-US"/>
        </w:rPr>
      </w:pPr>
    </w:p>
    <w:p w14:paraId="48BD9947" w14:textId="0F9C017C" w:rsidR="00EC2859" w:rsidRPr="00EC2859" w:rsidRDefault="00EC2859" w:rsidP="00465570"/>
    <w:p w14:paraId="5044DDCB" w14:textId="77777777" w:rsidR="00005445" w:rsidRPr="00EC2859" w:rsidRDefault="00005445" w:rsidP="003A661E"/>
    <w:p w14:paraId="28279629" w14:textId="77777777" w:rsidR="003A661E" w:rsidRPr="00EC2859" w:rsidRDefault="003A661E" w:rsidP="003A661E"/>
    <w:p w14:paraId="654C9D27" w14:textId="77777777" w:rsidR="003A661E" w:rsidRPr="00EC2859" w:rsidRDefault="003A661E" w:rsidP="003A661E"/>
    <w:p w14:paraId="75D230AF" w14:textId="77777777" w:rsidR="003A661E" w:rsidRPr="00EC2859" w:rsidRDefault="003A661E" w:rsidP="003A661E"/>
    <w:sectPr w:rsidR="003A661E" w:rsidRPr="00EC2859" w:rsidSect="003A68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A28DC"/>
    <w:multiLevelType w:val="multilevel"/>
    <w:tmpl w:val="6B3A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6496F"/>
    <w:multiLevelType w:val="multilevel"/>
    <w:tmpl w:val="BA4E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0278C"/>
    <w:multiLevelType w:val="multilevel"/>
    <w:tmpl w:val="BBAE77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570EE"/>
    <w:multiLevelType w:val="hybridMultilevel"/>
    <w:tmpl w:val="9766A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43A1BF2"/>
    <w:multiLevelType w:val="multilevel"/>
    <w:tmpl w:val="A144242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A05A67"/>
    <w:multiLevelType w:val="multilevel"/>
    <w:tmpl w:val="B078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C43AA2"/>
    <w:multiLevelType w:val="hybridMultilevel"/>
    <w:tmpl w:val="DCB825B6"/>
    <w:lvl w:ilvl="0" w:tplc="0C36C786">
      <w:start w:val="1"/>
      <w:numFmt w:val="decimal"/>
      <w:lvlText w:val="%1."/>
      <w:lvlJc w:val="left"/>
      <w:pPr>
        <w:ind w:left="400" w:hanging="360"/>
      </w:pPr>
      <w:rPr>
        <w:rFonts w:hint="default"/>
      </w:rPr>
    </w:lvl>
    <w:lvl w:ilvl="1" w:tplc="04100019" w:tentative="1">
      <w:start w:val="1"/>
      <w:numFmt w:val="lowerLetter"/>
      <w:lvlText w:val="%2."/>
      <w:lvlJc w:val="left"/>
      <w:pPr>
        <w:ind w:left="1120" w:hanging="360"/>
      </w:pPr>
    </w:lvl>
    <w:lvl w:ilvl="2" w:tplc="0410001B" w:tentative="1">
      <w:start w:val="1"/>
      <w:numFmt w:val="lowerRoman"/>
      <w:lvlText w:val="%3."/>
      <w:lvlJc w:val="right"/>
      <w:pPr>
        <w:ind w:left="1840" w:hanging="180"/>
      </w:pPr>
    </w:lvl>
    <w:lvl w:ilvl="3" w:tplc="0410000F" w:tentative="1">
      <w:start w:val="1"/>
      <w:numFmt w:val="decimal"/>
      <w:lvlText w:val="%4."/>
      <w:lvlJc w:val="left"/>
      <w:pPr>
        <w:ind w:left="2560" w:hanging="360"/>
      </w:pPr>
    </w:lvl>
    <w:lvl w:ilvl="4" w:tplc="04100019" w:tentative="1">
      <w:start w:val="1"/>
      <w:numFmt w:val="lowerLetter"/>
      <w:lvlText w:val="%5."/>
      <w:lvlJc w:val="left"/>
      <w:pPr>
        <w:ind w:left="3280" w:hanging="360"/>
      </w:pPr>
    </w:lvl>
    <w:lvl w:ilvl="5" w:tplc="0410001B" w:tentative="1">
      <w:start w:val="1"/>
      <w:numFmt w:val="lowerRoman"/>
      <w:lvlText w:val="%6."/>
      <w:lvlJc w:val="right"/>
      <w:pPr>
        <w:ind w:left="4000" w:hanging="180"/>
      </w:pPr>
    </w:lvl>
    <w:lvl w:ilvl="6" w:tplc="0410000F" w:tentative="1">
      <w:start w:val="1"/>
      <w:numFmt w:val="decimal"/>
      <w:lvlText w:val="%7."/>
      <w:lvlJc w:val="left"/>
      <w:pPr>
        <w:ind w:left="4720" w:hanging="360"/>
      </w:pPr>
    </w:lvl>
    <w:lvl w:ilvl="7" w:tplc="04100019" w:tentative="1">
      <w:start w:val="1"/>
      <w:numFmt w:val="lowerLetter"/>
      <w:lvlText w:val="%8."/>
      <w:lvlJc w:val="left"/>
      <w:pPr>
        <w:ind w:left="5440" w:hanging="360"/>
      </w:pPr>
    </w:lvl>
    <w:lvl w:ilvl="8" w:tplc="0410001B" w:tentative="1">
      <w:start w:val="1"/>
      <w:numFmt w:val="lowerRoman"/>
      <w:lvlText w:val="%9."/>
      <w:lvlJc w:val="right"/>
      <w:pPr>
        <w:ind w:left="6160" w:hanging="180"/>
      </w:pPr>
    </w:lvl>
  </w:abstractNum>
  <w:abstractNum w:abstractNumId="7" w15:restartNumberingAfterBreak="0">
    <w:nsid w:val="7F0715D7"/>
    <w:multiLevelType w:val="multilevel"/>
    <w:tmpl w:val="1BA03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489171">
    <w:abstractNumId w:val="3"/>
  </w:num>
  <w:num w:numId="2" w16cid:durableId="1721784242">
    <w:abstractNumId w:val="6"/>
  </w:num>
  <w:num w:numId="3" w16cid:durableId="1957567278">
    <w:abstractNumId w:val="0"/>
  </w:num>
  <w:num w:numId="4" w16cid:durableId="94061150">
    <w:abstractNumId w:val="7"/>
  </w:num>
  <w:num w:numId="5" w16cid:durableId="1608999900">
    <w:abstractNumId w:val="4"/>
  </w:num>
  <w:num w:numId="6" w16cid:durableId="851531628">
    <w:abstractNumId w:val="2"/>
  </w:num>
  <w:num w:numId="7" w16cid:durableId="24211633">
    <w:abstractNumId w:val="1"/>
  </w:num>
  <w:num w:numId="8" w16cid:durableId="20812521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1E"/>
    <w:rsid w:val="00005445"/>
    <w:rsid w:val="00051EA1"/>
    <w:rsid w:val="00093BEA"/>
    <w:rsid w:val="000B1074"/>
    <w:rsid w:val="000F4A69"/>
    <w:rsid w:val="00127559"/>
    <w:rsid w:val="001646DB"/>
    <w:rsid w:val="001A4963"/>
    <w:rsid w:val="001E3126"/>
    <w:rsid w:val="00236A5D"/>
    <w:rsid w:val="00310BCF"/>
    <w:rsid w:val="00360441"/>
    <w:rsid w:val="003A661E"/>
    <w:rsid w:val="003A6884"/>
    <w:rsid w:val="003D50B5"/>
    <w:rsid w:val="00465570"/>
    <w:rsid w:val="00524E97"/>
    <w:rsid w:val="005365B8"/>
    <w:rsid w:val="005366DE"/>
    <w:rsid w:val="00564203"/>
    <w:rsid w:val="00583B3F"/>
    <w:rsid w:val="00623BD7"/>
    <w:rsid w:val="00626B21"/>
    <w:rsid w:val="00637E08"/>
    <w:rsid w:val="00643BAE"/>
    <w:rsid w:val="0065350E"/>
    <w:rsid w:val="00663638"/>
    <w:rsid w:val="00717563"/>
    <w:rsid w:val="00717957"/>
    <w:rsid w:val="007D657F"/>
    <w:rsid w:val="007E7BAD"/>
    <w:rsid w:val="008107C3"/>
    <w:rsid w:val="00864EC9"/>
    <w:rsid w:val="00925D33"/>
    <w:rsid w:val="009F7369"/>
    <w:rsid w:val="00A97578"/>
    <w:rsid w:val="00AD57DA"/>
    <w:rsid w:val="00B37CC7"/>
    <w:rsid w:val="00B569EB"/>
    <w:rsid w:val="00B94FD1"/>
    <w:rsid w:val="00BA0A29"/>
    <w:rsid w:val="00BB6AC8"/>
    <w:rsid w:val="00BC68F6"/>
    <w:rsid w:val="00C06A14"/>
    <w:rsid w:val="00C708C1"/>
    <w:rsid w:val="00C73593"/>
    <w:rsid w:val="00C77B41"/>
    <w:rsid w:val="00CF34CF"/>
    <w:rsid w:val="00D37B19"/>
    <w:rsid w:val="00D64E89"/>
    <w:rsid w:val="00D73AAB"/>
    <w:rsid w:val="00EC2859"/>
    <w:rsid w:val="00EE4319"/>
    <w:rsid w:val="00FB0809"/>
    <w:rsid w:val="00FC28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23BF"/>
  <w15:chartTrackingRefBased/>
  <w15:docId w15:val="{7C5F0597-37D6-0E43-9831-7AA606E40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A66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A66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A661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A661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A661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A661E"/>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A661E"/>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A661E"/>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A661E"/>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A661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A661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A661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A661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A661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A661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A661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A661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A661E"/>
    <w:rPr>
      <w:rFonts w:eastAsiaTheme="majorEastAsia" w:cstheme="majorBidi"/>
      <w:color w:val="272727" w:themeColor="text1" w:themeTint="D8"/>
    </w:rPr>
  </w:style>
  <w:style w:type="paragraph" w:styleId="Titolo">
    <w:name w:val="Title"/>
    <w:basedOn w:val="Normale"/>
    <w:next w:val="Normale"/>
    <w:link w:val="TitoloCarattere"/>
    <w:uiPriority w:val="10"/>
    <w:qFormat/>
    <w:rsid w:val="003A661E"/>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A661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A661E"/>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A661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A661E"/>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3A661E"/>
    <w:rPr>
      <w:i/>
      <w:iCs/>
      <w:color w:val="404040" w:themeColor="text1" w:themeTint="BF"/>
    </w:rPr>
  </w:style>
  <w:style w:type="paragraph" w:styleId="Paragrafoelenco">
    <w:name w:val="List Paragraph"/>
    <w:basedOn w:val="Normale"/>
    <w:uiPriority w:val="34"/>
    <w:qFormat/>
    <w:rsid w:val="003A661E"/>
    <w:pPr>
      <w:ind w:left="720"/>
      <w:contextualSpacing/>
    </w:pPr>
  </w:style>
  <w:style w:type="character" w:styleId="Enfasiintensa">
    <w:name w:val="Intense Emphasis"/>
    <w:basedOn w:val="Carpredefinitoparagrafo"/>
    <w:uiPriority w:val="21"/>
    <w:qFormat/>
    <w:rsid w:val="003A661E"/>
    <w:rPr>
      <w:i/>
      <w:iCs/>
      <w:color w:val="0F4761" w:themeColor="accent1" w:themeShade="BF"/>
    </w:rPr>
  </w:style>
  <w:style w:type="paragraph" w:styleId="Citazioneintensa">
    <w:name w:val="Intense Quote"/>
    <w:basedOn w:val="Normale"/>
    <w:next w:val="Normale"/>
    <w:link w:val="CitazioneintensaCarattere"/>
    <w:uiPriority w:val="30"/>
    <w:qFormat/>
    <w:rsid w:val="003A66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A661E"/>
    <w:rPr>
      <w:i/>
      <w:iCs/>
      <w:color w:val="0F4761" w:themeColor="accent1" w:themeShade="BF"/>
    </w:rPr>
  </w:style>
  <w:style w:type="character" w:styleId="Riferimentointenso">
    <w:name w:val="Intense Reference"/>
    <w:basedOn w:val="Carpredefinitoparagrafo"/>
    <w:uiPriority w:val="32"/>
    <w:qFormat/>
    <w:rsid w:val="003A661E"/>
    <w:rPr>
      <w:b/>
      <w:bCs/>
      <w:smallCaps/>
      <w:color w:val="0F4761" w:themeColor="accent1" w:themeShade="BF"/>
      <w:spacing w:val="5"/>
    </w:rPr>
  </w:style>
  <w:style w:type="character" w:customStyle="1" w:styleId="mord">
    <w:name w:val="mord"/>
    <w:basedOn w:val="Carpredefinitoparagrafo"/>
    <w:rsid w:val="00EE4319"/>
  </w:style>
  <w:style w:type="character" w:customStyle="1" w:styleId="mrel">
    <w:name w:val="mrel"/>
    <w:basedOn w:val="Carpredefinitoparagrafo"/>
    <w:rsid w:val="00EE4319"/>
  </w:style>
  <w:style w:type="character" w:customStyle="1" w:styleId="vlist-s">
    <w:name w:val="vlist-s"/>
    <w:basedOn w:val="Carpredefinitoparagrafo"/>
    <w:rsid w:val="00EE4319"/>
  </w:style>
  <w:style w:type="character" w:customStyle="1" w:styleId="mbin">
    <w:name w:val="mbin"/>
    <w:basedOn w:val="Carpredefinitoparagrafo"/>
    <w:rsid w:val="00EE4319"/>
  </w:style>
  <w:style w:type="character" w:customStyle="1" w:styleId="apple-converted-space">
    <w:name w:val="apple-converted-space"/>
    <w:basedOn w:val="Carpredefinitoparagrafo"/>
    <w:rsid w:val="00EE4319"/>
  </w:style>
  <w:style w:type="paragraph" w:styleId="NormaleWeb">
    <w:name w:val="Normal (Web)"/>
    <w:basedOn w:val="Normale"/>
    <w:uiPriority w:val="99"/>
    <w:unhideWhenUsed/>
    <w:rsid w:val="00925D33"/>
    <w:pPr>
      <w:spacing w:before="100" w:beforeAutospacing="1" w:after="100" w:afterAutospacing="1"/>
    </w:pPr>
    <w:rPr>
      <w:rFonts w:ascii="Times New Roman" w:eastAsia="Times New Roman" w:hAnsi="Times New Roman" w:cs="Times New Roman"/>
      <w:kern w:val="0"/>
      <w:lang w:eastAsia="it-IT"/>
      <w14:ligatures w14:val="none"/>
    </w:rPr>
  </w:style>
  <w:style w:type="character" w:customStyle="1" w:styleId="katex-mathml">
    <w:name w:val="katex-mathml"/>
    <w:basedOn w:val="Carpredefinitoparagrafo"/>
    <w:rsid w:val="00925D33"/>
  </w:style>
  <w:style w:type="character" w:customStyle="1" w:styleId="mopen">
    <w:name w:val="mopen"/>
    <w:basedOn w:val="Carpredefinitoparagrafo"/>
    <w:rsid w:val="00925D33"/>
  </w:style>
  <w:style w:type="character" w:customStyle="1" w:styleId="mclose">
    <w:name w:val="mclose"/>
    <w:basedOn w:val="Carpredefinitoparagrafo"/>
    <w:rsid w:val="00925D33"/>
  </w:style>
  <w:style w:type="character" w:customStyle="1" w:styleId="delimsizing">
    <w:name w:val="delimsizing"/>
    <w:basedOn w:val="Carpredefinitoparagrafo"/>
    <w:rsid w:val="00925D33"/>
  </w:style>
  <w:style w:type="character" w:customStyle="1" w:styleId="mop">
    <w:name w:val="mop"/>
    <w:basedOn w:val="Carpredefinitoparagrafo"/>
    <w:rsid w:val="00C06A14"/>
  </w:style>
  <w:style w:type="character" w:customStyle="1" w:styleId="mpunct">
    <w:name w:val="mpunct"/>
    <w:basedOn w:val="Carpredefinitoparagrafo"/>
    <w:rsid w:val="00C06A14"/>
  </w:style>
  <w:style w:type="character" w:styleId="Enfasigrassetto">
    <w:name w:val="Strong"/>
    <w:basedOn w:val="Carpredefinitoparagrafo"/>
    <w:uiPriority w:val="22"/>
    <w:qFormat/>
    <w:rsid w:val="00C06A14"/>
    <w:rPr>
      <w:b/>
      <w:bCs/>
    </w:rPr>
  </w:style>
  <w:style w:type="character" w:styleId="Testosegnaposto">
    <w:name w:val="Placeholder Text"/>
    <w:basedOn w:val="Carpredefinitoparagrafo"/>
    <w:uiPriority w:val="99"/>
    <w:semiHidden/>
    <w:rsid w:val="009F7369"/>
    <w:rPr>
      <w:color w:val="666666"/>
    </w:rPr>
  </w:style>
  <w:style w:type="paragraph" w:customStyle="1" w:styleId="whitespace-pre-wrap">
    <w:name w:val="whitespace-pre-wrap"/>
    <w:basedOn w:val="Normale"/>
    <w:rsid w:val="00D64E89"/>
    <w:pPr>
      <w:spacing w:before="100" w:beforeAutospacing="1" w:after="100" w:afterAutospacing="1"/>
    </w:pPr>
    <w:rPr>
      <w:rFonts w:ascii="Times New Roman" w:eastAsia="Times New Roman" w:hAnsi="Times New Roman" w:cs="Times New Roman"/>
      <w:kern w:val="0"/>
      <w:lang w:eastAsia="it-IT"/>
      <w14:ligatures w14:val="none"/>
    </w:rPr>
  </w:style>
  <w:style w:type="paragraph" w:customStyle="1" w:styleId="whitespace-normal">
    <w:name w:val="whitespace-normal"/>
    <w:basedOn w:val="Normale"/>
    <w:rsid w:val="00D64E89"/>
    <w:pPr>
      <w:spacing w:before="100" w:beforeAutospacing="1" w:after="100" w:afterAutospacing="1"/>
    </w:pPr>
    <w:rPr>
      <w:rFonts w:ascii="Times New Roman" w:eastAsia="Times New Roman" w:hAnsi="Times New Roman" w:cs="Times New Roman"/>
      <w:kern w:val="0"/>
      <w:lang w:eastAsia="it-IT"/>
      <w14:ligatures w14:val="none"/>
    </w:rPr>
  </w:style>
  <w:style w:type="paragraph" w:styleId="PreformattatoHTML">
    <w:name w:val="HTML Preformatted"/>
    <w:basedOn w:val="Normale"/>
    <w:link w:val="PreformattatoHTMLCarattere"/>
    <w:uiPriority w:val="99"/>
    <w:semiHidden/>
    <w:unhideWhenUsed/>
    <w:rsid w:val="00BA0A29"/>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BA0A2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967998">
      <w:bodyDiv w:val="1"/>
      <w:marLeft w:val="0"/>
      <w:marRight w:val="0"/>
      <w:marTop w:val="0"/>
      <w:marBottom w:val="0"/>
      <w:divBdr>
        <w:top w:val="none" w:sz="0" w:space="0" w:color="auto"/>
        <w:left w:val="none" w:sz="0" w:space="0" w:color="auto"/>
        <w:bottom w:val="none" w:sz="0" w:space="0" w:color="auto"/>
        <w:right w:val="none" w:sz="0" w:space="0" w:color="auto"/>
      </w:divBdr>
    </w:div>
    <w:div w:id="261501839">
      <w:bodyDiv w:val="1"/>
      <w:marLeft w:val="0"/>
      <w:marRight w:val="0"/>
      <w:marTop w:val="0"/>
      <w:marBottom w:val="0"/>
      <w:divBdr>
        <w:top w:val="none" w:sz="0" w:space="0" w:color="auto"/>
        <w:left w:val="none" w:sz="0" w:space="0" w:color="auto"/>
        <w:bottom w:val="none" w:sz="0" w:space="0" w:color="auto"/>
        <w:right w:val="none" w:sz="0" w:space="0" w:color="auto"/>
      </w:divBdr>
      <w:divsChild>
        <w:div w:id="2074113359">
          <w:marLeft w:val="0"/>
          <w:marRight w:val="0"/>
          <w:marTop w:val="0"/>
          <w:marBottom w:val="0"/>
          <w:divBdr>
            <w:top w:val="none" w:sz="0" w:space="0" w:color="auto"/>
            <w:left w:val="none" w:sz="0" w:space="0" w:color="auto"/>
            <w:bottom w:val="none" w:sz="0" w:space="0" w:color="auto"/>
            <w:right w:val="none" w:sz="0" w:space="0" w:color="auto"/>
          </w:divBdr>
        </w:div>
      </w:divsChild>
    </w:div>
    <w:div w:id="315955077">
      <w:bodyDiv w:val="1"/>
      <w:marLeft w:val="0"/>
      <w:marRight w:val="0"/>
      <w:marTop w:val="0"/>
      <w:marBottom w:val="0"/>
      <w:divBdr>
        <w:top w:val="none" w:sz="0" w:space="0" w:color="auto"/>
        <w:left w:val="none" w:sz="0" w:space="0" w:color="auto"/>
        <w:bottom w:val="none" w:sz="0" w:space="0" w:color="auto"/>
        <w:right w:val="none" w:sz="0" w:space="0" w:color="auto"/>
      </w:divBdr>
    </w:div>
    <w:div w:id="335347947">
      <w:bodyDiv w:val="1"/>
      <w:marLeft w:val="0"/>
      <w:marRight w:val="0"/>
      <w:marTop w:val="0"/>
      <w:marBottom w:val="0"/>
      <w:divBdr>
        <w:top w:val="none" w:sz="0" w:space="0" w:color="auto"/>
        <w:left w:val="none" w:sz="0" w:space="0" w:color="auto"/>
        <w:bottom w:val="none" w:sz="0" w:space="0" w:color="auto"/>
        <w:right w:val="none" w:sz="0" w:space="0" w:color="auto"/>
      </w:divBdr>
    </w:div>
    <w:div w:id="400522666">
      <w:bodyDiv w:val="1"/>
      <w:marLeft w:val="0"/>
      <w:marRight w:val="0"/>
      <w:marTop w:val="0"/>
      <w:marBottom w:val="0"/>
      <w:divBdr>
        <w:top w:val="none" w:sz="0" w:space="0" w:color="auto"/>
        <w:left w:val="none" w:sz="0" w:space="0" w:color="auto"/>
        <w:bottom w:val="none" w:sz="0" w:space="0" w:color="auto"/>
        <w:right w:val="none" w:sz="0" w:space="0" w:color="auto"/>
      </w:divBdr>
    </w:div>
    <w:div w:id="442188317">
      <w:bodyDiv w:val="1"/>
      <w:marLeft w:val="0"/>
      <w:marRight w:val="0"/>
      <w:marTop w:val="0"/>
      <w:marBottom w:val="0"/>
      <w:divBdr>
        <w:top w:val="none" w:sz="0" w:space="0" w:color="auto"/>
        <w:left w:val="none" w:sz="0" w:space="0" w:color="auto"/>
        <w:bottom w:val="none" w:sz="0" w:space="0" w:color="auto"/>
        <w:right w:val="none" w:sz="0" w:space="0" w:color="auto"/>
      </w:divBdr>
    </w:div>
    <w:div w:id="681399748">
      <w:bodyDiv w:val="1"/>
      <w:marLeft w:val="0"/>
      <w:marRight w:val="0"/>
      <w:marTop w:val="0"/>
      <w:marBottom w:val="0"/>
      <w:divBdr>
        <w:top w:val="none" w:sz="0" w:space="0" w:color="auto"/>
        <w:left w:val="none" w:sz="0" w:space="0" w:color="auto"/>
        <w:bottom w:val="none" w:sz="0" w:space="0" w:color="auto"/>
        <w:right w:val="none" w:sz="0" w:space="0" w:color="auto"/>
      </w:divBdr>
    </w:div>
    <w:div w:id="894005200">
      <w:bodyDiv w:val="1"/>
      <w:marLeft w:val="0"/>
      <w:marRight w:val="0"/>
      <w:marTop w:val="0"/>
      <w:marBottom w:val="0"/>
      <w:divBdr>
        <w:top w:val="none" w:sz="0" w:space="0" w:color="auto"/>
        <w:left w:val="none" w:sz="0" w:space="0" w:color="auto"/>
        <w:bottom w:val="none" w:sz="0" w:space="0" w:color="auto"/>
        <w:right w:val="none" w:sz="0" w:space="0" w:color="auto"/>
      </w:divBdr>
    </w:div>
    <w:div w:id="1015689010">
      <w:bodyDiv w:val="1"/>
      <w:marLeft w:val="0"/>
      <w:marRight w:val="0"/>
      <w:marTop w:val="0"/>
      <w:marBottom w:val="0"/>
      <w:divBdr>
        <w:top w:val="none" w:sz="0" w:space="0" w:color="auto"/>
        <w:left w:val="none" w:sz="0" w:space="0" w:color="auto"/>
        <w:bottom w:val="none" w:sz="0" w:space="0" w:color="auto"/>
        <w:right w:val="none" w:sz="0" w:space="0" w:color="auto"/>
      </w:divBdr>
    </w:div>
    <w:div w:id="1057163772">
      <w:bodyDiv w:val="1"/>
      <w:marLeft w:val="0"/>
      <w:marRight w:val="0"/>
      <w:marTop w:val="0"/>
      <w:marBottom w:val="0"/>
      <w:divBdr>
        <w:top w:val="none" w:sz="0" w:space="0" w:color="auto"/>
        <w:left w:val="none" w:sz="0" w:space="0" w:color="auto"/>
        <w:bottom w:val="none" w:sz="0" w:space="0" w:color="auto"/>
        <w:right w:val="none" w:sz="0" w:space="0" w:color="auto"/>
      </w:divBdr>
      <w:divsChild>
        <w:div w:id="220866511">
          <w:marLeft w:val="0"/>
          <w:marRight w:val="0"/>
          <w:marTop w:val="0"/>
          <w:marBottom w:val="0"/>
          <w:divBdr>
            <w:top w:val="none" w:sz="0" w:space="0" w:color="auto"/>
            <w:left w:val="none" w:sz="0" w:space="0" w:color="auto"/>
            <w:bottom w:val="none" w:sz="0" w:space="0" w:color="auto"/>
            <w:right w:val="none" w:sz="0" w:space="0" w:color="auto"/>
          </w:divBdr>
          <w:divsChild>
            <w:div w:id="1581019598">
              <w:marLeft w:val="0"/>
              <w:marRight w:val="0"/>
              <w:marTop w:val="0"/>
              <w:marBottom w:val="0"/>
              <w:divBdr>
                <w:top w:val="none" w:sz="0" w:space="0" w:color="auto"/>
                <w:left w:val="none" w:sz="0" w:space="0" w:color="auto"/>
                <w:bottom w:val="none" w:sz="0" w:space="0" w:color="auto"/>
                <w:right w:val="none" w:sz="0" w:space="0" w:color="auto"/>
              </w:divBdr>
              <w:divsChild>
                <w:div w:id="1649552046">
                  <w:marLeft w:val="0"/>
                  <w:marRight w:val="0"/>
                  <w:marTop w:val="0"/>
                  <w:marBottom w:val="0"/>
                  <w:divBdr>
                    <w:top w:val="none" w:sz="0" w:space="0" w:color="auto"/>
                    <w:left w:val="none" w:sz="0" w:space="0" w:color="auto"/>
                    <w:bottom w:val="none" w:sz="0" w:space="0" w:color="auto"/>
                    <w:right w:val="none" w:sz="0" w:space="0" w:color="auto"/>
                  </w:divBdr>
                  <w:divsChild>
                    <w:div w:id="8756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205587">
      <w:bodyDiv w:val="1"/>
      <w:marLeft w:val="0"/>
      <w:marRight w:val="0"/>
      <w:marTop w:val="0"/>
      <w:marBottom w:val="0"/>
      <w:divBdr>
        <w:top w:val="none" w:sz="0" w:space="0" w:color="auto"/>
        <w:left w:val="none" w:sz="0" w:space="0" w:color="auto"/>
        <w:bottom w:val="none" w:sz="0" w:space="0" w:color="auto"/>
        <w:right w:val="none" w:sz="0" w:space="0" w:color="auto"/>
      </w:divBdr>
    </w:div>
    <w:div w:id="1430076829">
      <w:bodyDiv w:val="1"/>
      <w:marLeft w:val="0"/>
      <w:marRight w:val="0"/>
      <w:marTop w:val="0"/>
      <w:marBottom w:val="0"/>
      <w:divBdr>
        <w:top w:val="none" w:sz="0" w:space="0" w:color="auto"/>
        <w:left w:val="none" w:sz="0" w:space="0" w:color="auto"/>
        <w:bottom w:val="none" w:sz="0" w:space="0" w:color="auto"/>
        <w:right w:val="none" w:sz="0" w:space="0" w:color="auto"/>
      </w:divBdr>
      <w:divsChild>
        <w:div w:id="1867325378">
          <w:marLeft w:val="0"/>
          <w:marRight w:val="0"/>
          <w:marTop w:val="0"/>
          <w:marBottom w:val="0"/>
          <w:divBdr>
            <w:top w:val="none" w:sz="0" w:space="0" w:color="auto"/>
            <w:left w:val="none" w:sz="0" w:space="0" w:color="auto"/>
            <w:bottom w:val="none" w:sz="0" w:space="0" w:color="auto"/>
            <w:right w:val="none" w:sz="0" w:space="0" w:color="auto"/>
          </w:divBdr>
        </w:div>
      </w:divsChild>
    </w:div>
    <w:div w:id="1463842705">
      <w:bodyDiv w:val="1"/>
      <w:marLeft w:val="0"/>
      <w:marRight w:val="0"/>
      <w:marTop w:val="0"/>
      <w:marBottom w:val="0"/>
      <w:divBdr>
        <w:top w:val="none" w:sz="0" w:space="0" w:color="auto"/>
        <w:left w:val="none" w:sz="0" w:space="0" w:color="auto"/>
        <w:bottom w:val="none" w:sz="0" w:space="0" w:color="auto"/>
        <w:right w:val="none" w:sz="0" w:space="0" w:color="auto"/>
      </w:divBdr>
      <w:divsChild>
        <w:div w:id="1883862090">
          <w:marLeft w:val="0"/>
          <w:marRight w:val="0"/>
          <w:marTop w:val="0"/>
          <w:marBottom w:val="0"/>
          <w:divBdr>
            <w:top w:val="none" w:sz="0" w:space="0" w:color="auto"/>
            <w:left w:val="none" w:sz="0" w:space="0" w:color="auto"/>
            <w:bottom w:val="none" w:sz="0" w:space="0" w:color="auto"/>
            <w:right w:val="none" w:sz="0" w:space="0" w:color="auto"/>
          </w:divBdr>
        </w:div>
      </w:divsChild>
    </w:div>
    <w:div w:id="1573002097">
      <w:bodyDiv w:val="1"/>
      <w:marLeft w:val="0"/>
      <w:marRight w:val="0"/>
      <w:marTop w:val="0"/>
      <w:marBottom w:val="0"/>
      <w:divBdr>
        <w:top w:val="none" w:sz="0" w:space="0" w:color="auto"/>
        <w:left w:val="none" w:sz="0" w:space="0" w:color="auto"/>
        <w:bottom w:val="none" w:sz="0" w:space="0" w:color="auto"/>
        <w:right w:val="none" w:sz="0" w:space="0" w:color="auto"/>
      </w:divBdr>
    </w:div>
    <w:div w:id="1590891493">
      <w:bodyDiv w:val="1"/>
      <w:marLeft w:val="0"/>
      <w:marRight w:val="0"/>
      <w:marTop w:val="0"/>
      <w:marBottom w:val="0"/>
      <w:divBdr>
        <w:top w:val="none" w:sz="0" w:space="0" w:color="auto"/>
        <w:left w:val="none" w:sz="0" w:space="0" w:color="auto"/>
        <w:bottom w:val="none" w:sz="0" w:space="0" w:color="auto"/>
        <w:right w:val="none" w:sz="0" w:space="0" w:color="auto"/>
      </w:divBdr>
    </w:div>
    <w:div w:id="1717317381">
      <w:bodyDiv w:val="1"/>
      <w:marLeft w:val="0"/>
      <w:marRight w:val="0"/>
      <w:marTop w:val="0"/>
      <w:marBottom w:val="0"/>
      <w:divBdr>
        <w:top w:val="none" w:sz="0" w:space="0" w:color="auto"/>
        <w:left w:val="none" w:sz="0" w:space="0" w:color="auto"/>
        <w:bottom w:val="none" w:sz="0" w:space="0" w:color="auto"/>
        <w:right w:val="none" w:sz="0" w:space="0" w:color="auto"/>
      </w:divBdr>
      <w:divsChild>
        <w:div w:id="243538495">
          <w:marLeft w:val="0"/>
          <w:marRight w:val="0"/>
          <w:marTop w:val="0"/>
          <w:marBottom w:val="0"/>
          <w:divBdr>
            <w:top w:val="none" w:sz="0" w:space="0" w:color="auto"/>
            <w:left w:val="none" w:sz="0" w:space="0" w:color="auto"/>
            <w:bottom w:val="none" w:sz="0" w:space="0" w:color="auto"/>
            <w:right w:val="none" w:sz="0" w:space="0" w:color="auto"/>
          </w:divBdr>
        </w:div>
      </w:divsChild>
    </w:div>
    <w:div w:id="1774278697">
      <w:bodyDiv w:val="1"/>
      <w:marLeft w:val="0"/>
      <w:marRight w:val="0"/>
      <w:marTop w:val="0"/>
      <w:marBottom w:val="0"/>
      <w:divBdr>
        <w:top w:val="none" w:sz="0" w:space="0" w:color="auto"/>
        <w:left w:val="none" w:sz="0" w:space="0" w:color="auto"/>
        <w:bottom w:val="none" w:sz="0" w:space="0" w:color="auto"/>
        <w:right w:val="none" w:sz="0" w:space="0" w:color="auto"/>
      </w:divBdr>
    </w:div>
    <w:div w:id="1812939811">
      <w:bodyDiv w:val="1"/>
      <w:marLeft w:val="0"/>
      <w:marRight w:val="0"/>
      <w:marTop w:val="0"/>
      <w:marBottom w:val="0"/>
      <w:divBdr>
        <w:top w:val="none" w:sz="0" w:space="0" w:color="auto"/>
        <w:left w:val="none" w:sz="0" w:space="0" w:color="auto"/>
        <w:bottom w:val="none" w:sz="0" w:space="0" w:color="auto"/>
        <w:right w:val="none" w:sz="0" w:space="0" w:color="auto"/>
      </w:divBdr>
      <w:divsChild>
        <w:div w:id="1877038199">
          <w:marLeft w:val="0"/>
          <w:marRight w:val="0"/>
          <w:marTop w:val="0"/>
          <w:marBottom w:val="0"/>
          <w:divBdr>
            <w:top w:val="none" w:sz="0" w:space="0" w:color="auto"/>
            <w:left w:val="none" w:sz="0" w:space="0" w:color="auto"/>
            <w:bottom w:val="none" w:sz="0" w:space="0" w:color="auto"/>
            <w:right w:val="none" w:sz="0" w:space="0" w:color="auto"/>
          </w:divBdr>
          <w:divsChild>
            <w:div w:id="1807091071">
              <w:marLeft w:val="0"/>
              <w:marRight w:val="0"/>
              <w:marTop w:val="0"/>
              <w:marBottom w:val="0"/>
              <w:divBdr>
                <w:top w:val="none" w:sz="0" w:space="0" w:color="auto"/>
                <w:left w:val="none" w:sz="0" w:space="0" w:color="auto"/>
                <w:bottom w:val="none" w:sz="0" w:space="0" w:color="auto"/>
                <w:right w:val="none" w:sz="0" w:space="0" w:color="auto"/>
              </w:divBdr>
              <w:divsChild>
                <w:div w:id="1816798664">
                  <w:marLeft w:val="0"/>
                  <w:marRight w:val="0"/>
                  <w:marTop w:val="0"/>
                  <w:marBottom w:val="0"/>
                  <w:divBdr>
                    <w:top w:val="none" w:sz="0" w:space="0" w:color="auto"/>
                    <w:left w:val="none" w:sz="0" w:space="0" w:color="auto"/>
                    <w:bottom w:val="none" w:sz="0" w:space="0" w:color="auto"/>
                    <w:right w:val="none" w:sz="0" w:space="0" w:color="auto"/>
                  </w:divBdr>
                  <w:divsChild>
                    <w:div w:id="2066489479">
                      <w:marLeft w:val="0"/>
                      <w:marRight w:val="0"/>
                      <w:marTop w:val="0"/>
                      <w:marBottom w:val="0"/>
                      <w:divBdr>
                        <w:top w:val="none" w:sz="0" w:space="0" w:color="auto"/>
                        <w:left w:val="none" w:sz="0" w:space="0" w:color="auto"/>
                        <w:bottom w:val="none" w:sz="0" w:space="0" w:color="auto"/>
                        <w:right w:val="none" w:sz="0" w:space="0" w:color="auto"/>
                      </w:divBdr>
                      <w:divsChild>
                        <w:div w:id="462767749">
                          <w:marLeft w:val="0"/>
                          <w:marRight w:val="0"/>
                          <w:marTop w:val="0"/>
                          <w:marBottom w:val="0"/>
                          <w:divBdr>
                            <w:top w:val="none" w:sz="0" w:space="0" w:color="auto"/>
                            <w:left w:val="none" w:sz="0" w:space="0" w:color="auto"/>
                            <w:bottom w:val="none" w:sz="0" w:space="0" w:color="auto"/>
                            <w:right w:val="none" w:sz="0" w:space="0" w:color="auto"/>
                          </w:divBdr>
                          <w:divsChild>
                            <w:div w:id="117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493409">
      <w:bodyDiv w:val="1"/>
      <w:marLeft w:val="0"/>
      <w:marRight w:val="0"/>
      <w:marTop w:val="0"/>
      <w:marBottom w:val="0"/>
      <w:divBdr>
        <w:top w:val="none" w:sz="0" w:space="0" w:color="auto"/>
        <w:left w:val="none" w:sz="0" w:space="0" w:color="auto"/>
        <w:bottom w:val="none" w:sz="0" w:space="0" w:color="auto"/>
        <w:right w:val="none" w:sz="0" w:space="0" w:color="auto"/>
      </w:divBdr>
    </w:div>
    <w:div w:id="1964072357">
      <w:bodyDiv w:val="1"/>
      <w:marLeft w:val="0"/>
      <w:marRight w:val="0"/>
      <w:marTop w:val="0"/>
      <w:marBottom w:val="0"/>
      <w:divBdr>
        <w:top w:val="none" w:sz="0" w:space="0" w:color="auto"/>
        <w:left w:val="none" w:sz="0" w:space="0" w:color="auto"/>
        <w:bottom w:val="none" w:sz="0" w:space="0" w:color="auto"/>
        <w:right w:val="none" w:sz="0" w:space="0" w:color="auto"/>
      </w:divBdr>
    </w:div>
    <w:div w:id="197389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2098659788"/>
        <w:category>
          <w:name w:val="Generale"/>
          <w:gallery w:val="placeholder"/>
        </w:category>
        <w:types>
          <w:type w:val="bbPlcHdr"/>
        </w:types>
        <w:behaviors>
          <w:behavior w:val="content"/>
        </w:behaviors>
        <w:guid w:val="{D06D2F0C-A995-574F-B54C-3DE2174F98FC}"/>
      </w:docPartPr>
      <w:docPartBody>
        <w:p w:rsidR="00162CEB" w:rsidRDefault="000C2391">
          <w:r w:rsidRPr="0077438B">
            <w:rPr>
              <w:rStyle w:val="Testosegnaposto"/>
            </w:rPr>
            <w:t>Digitare l'equazione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391"/>
    <w:rsid w:val="000C2391"/>
    <w:rsid w:val="00162CEB"/>
    <w:rsid w:val="00536DD5"/>
    <w:rsid w:val="00A122FB"/>
    <w:rsid w:val="00C23753"/>
    <w:rsid w:val="00D37B19"/>
    <w:rsid w:val="00D73D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0C239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5</Pages>
  <Words>1164</Words>
  <Characters>6641</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SAPONARO CLAUDIO</dc:creator>
  <cp:keywords/>
  <dc:description/>
  <cp:lastModifiedBy>MATTIACE ALESSIO</cp:lastModifiedBy>
  <cp:revision>5</cp:revision>
  <dcterms:created xsi:type="dcterms:W3CDTF">2024-07-22T09:17:00Z</dcterms:created>
  <dcterms:modified xsi:type="dcterms:W3CDTF">2024-07-24T17:08:00Z</dcterms:modified>
</cp:coreProperties>
</file>