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33EC2DBF" w:rsidR="00050706" w:rsidRPr="00B4008E" w:rsidRDefault="000104FF" w:rsidP="00E42375">
            <w:pPr>
              <w:rPr>
                <w:b/>
              </w:rPr>
            </w:pPr>
            <w:proofErr w:type="spellStart"/>
            <w:r w:rsidRPr="000104F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CargoFlow</w:t>
            </w:r>
            <w:proofErr w:type="spellEnd"/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0D9181AD" w:rsidR="000104FF" w:rsidRPr="000104FF" w:rsidRDefault="000104FF" w:rsidP="00050706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104F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 de Software y Soluciones Multiplataforma (Móvil y Web); Arquitectura de Datos, Ciberseguridad y Servicios en la Nube (Cloud Computing); Ingeniería y Analítica de Datos aplicada a la toma de decisiones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7933A05" w14:textId="77777777" w:rsidR="00050706" w:rsidRDefault="000104FF" w:rsidP="00050706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0104F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1. Diseñar y desarrollar aplicaciones de software robustas, responsivas y escalables que solucionen problemáticas operativas reales de las organizaciones.</w:t>
            </w:r>
            <w:r w:rsidRPr="000104F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>2. Implementar arquitecturas en la nube y modelos de bases de datos seguras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2366AA78" w14:textId="037F49FB" w:rsidR="000104FF" w:rsidRPr="00B4008E" w:rsidRDefault="000104FF" w:rsidP="00050706">
            <w:pPr>
              <w:rPr>
                <w:b/>
              </w:rPr>
            </w:pPr>
            <w:r w:rsidRPr="000104F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3. Aplicar metodologías ágiles de ingeniería de software para planificar, iterar y validar soluciones tecnológicas orientadas al cliente final.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00FC5C11" w14:textId="77777777" w:rsidR="0050690D" w:rsidRPr="0050690D" w:rsidRDefault="0050690D" w:rsidP="0050690D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50690D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El transporte de carga terrestre entre los puertos de la V Región (STI y DP World en San Antonio, TPS en Valparaíso) y Santiago es un pilar logístico nacional que aún opera de forma arcaica mediante llamadas y WhatsApp. Esta falta de digitalización provoca rechazos de camiones en accesos portuarios por papeles vencidos, opacidad en los traslados y demoras administrativas en la liquidación de fletes.</w:t>
            </w:r>
          </w:p>
          <w:p w14:paraId="6C649ACA" w14:textId="77777777" w:rsidR="0050690D" w:rsidRPr="0050690D" w:rsidRDefault="0050690D" w:rsidP="0050690D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proofErr w:type="spellStart"/>
            <w:r w:rsidRPr="0050690D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CargoFlow</w:t>
            </w:r>
            <w:proofErr w:type="spellEnd"/>
            <w:r w:rsidRPr="0050690D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se sitúa en este corredor logístico e impacta a generadores de carga, transportistas y conductores de carga pesada. Su valor radica en aplicar tecnologías de software en la nube para asegurar el 100% de cumplimiento normativo documental con una billetera digital, otorgar trazabilidad de viajes en tiempo real y reducir drásticamente los tiempos muertos en la cadena de suministro.</w:t>
            </w:r>
          </w:p>
          <w:p w14:paraId="64F01BC9" w14:textId="77777777" w:rsidR="001202BF" w:rsidRDefault="001202BF" w:rsidP="00C62521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543D7C6B" w14:textId="216BDE47" w:rsidR="000104FF" w:rsidRPr="00B340E1" w:rsidRDefault="000104FF" w:rsidP="00C62521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3A30847C" w14:textId="77777777" w:rsidR="0050690D" w:rsidRPr="0050690D" w:rsidRDefault="0050690D" w:rsidP="0050690D">
            <w:p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</w:pPr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 xml:space="preserve">Desarrollar e implementar la plataforma multiplataforma </w:t>
            </w:r>
            <w:proofErr w:type="spellStart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CargoFlow</w:t>
            </w:r>
            <w:proofErr w:type="spellEnd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 xml:space="preserve"> para digitalizar, centralizar y optimizar la gestión operativa, la verificación documental y la trazabilidad del transporte terrestre de carga portuaria en Chile.</w:t>
            </w:r>
          </w:p>
          <w:p w14:paraId="725766B4" w14:textId="77777777" w:rsidR="0050690D" w:rsidRPr="0050690D" w:rsidRDefault="0050690D" w:rsidP="0050690D">
            <w:pPr>
              <w:pStyle w:val="Prrafodelista"/>
              <w:numPr>
                <w:ilvl w:val="0"/>
                <w:numId w:val="1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/>
              <w:ind w:left="318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</w:pPr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Objetivos Específicos:</w:t>
            </w:r>
          </w:p>
          <w:p w14:paraId="1E0C098B" w14:textId="77777777" w:rsidR="0050690D" w:rsidRPr="0050690D" w:rsidRDefault="0050690D" w:rsidP="0050690D">
            <w:pPr>
              <w:pStyle w:val="Prrafodelista"/>
              <w:numPr>
                <w:ilvl w:val="0"/>
                <w:numId w:val="1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/>
              <w:ind w:left="318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</w:pPr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Implementar una Billetera Digital de Flota con semaforización de vencimientos para documentos (PDF y fotos) de camiones y choferes.</w:t>
            </w:r>
          </w:p>
          <w:p w14:paraId="4ED6E09A" w14:textId="77777777" w:rsidR="0050690D" w:rsidRPr="0050690D" w:rsidRDefault="0050690D" w:rsidP="0050690D">
            <w:pPr>
              <w:pStyle w:val="Prrafodelista"/>
              <w:numPr>
                <w:ilvl w:val="0"/>
                <w:numId w:val="1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/>
              <w:ind w:left="318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</w:pPr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Construir un módulo de publicación, asignación y seguimiento de fletes con registro de hitos operacionales y geolocalización.</w:t>
            </w:r>
          </w:p>
          <w:p w14:paraId="24735C3F" w14:textId="77777777" w:rsidR="0050690D" w:rsidRPr="0050690D" w:rsidRDefault="0050690D" w:rsidP="0050690D">
            <w:pPr>
              <w:pStyle w:val="Prrafodelista"/>
              <w:numPr>
                <w:ilvl w:val="0"/>
                <w:numId w:val="1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/>
              <w:ind w:left="318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</w:pPr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Desarrollar un panel web y móvil con emisión automatizada de reportes PDF de liquidación de viajes.</w:t>
            </w:r>
          </w:p>
          <w:p w14:paraId="78A6B0BA" w14:textId="77777777" w:rsidR="0050690D" w:rsidRPr="0050690D" w:rsidRDefault="0050690D" w:rsidP="0050690D">
            <w:pPr>
              <w:pStyle w:val="Prrafodelista"/>
              <w:numPr>
                <w:ilvl w:val="0"/>
                <w:numId w:val="1"/>
              </w:numPr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pacing w:after="0"/>
              <w:ind w:left="318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</w:pPr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 xml:space="preserve">Securitizar la infraestructura </w:t>
            </w:r>
            <w:proofErr w:type="spellStart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cloud</w:t>
            </w:r>
            <w:proofErr w:type="spellEnd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 xml:space="preserve"> en </w:t>
            </w:r>
            <w:proofErr w:type="spellStart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Firebase</w:t>
            </w:r>
            <w:proofErr w:type="spellEnd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 xml:space="preserve"> mediante autenticación y reglas de acceso basadas en roles (</w:t>
            </w:r>
            <w:proofErr w:type="spellStart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firestore.rules</w:t>
            </w:r>
            <w:proofErr w:type="spellEnd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 y </w:t>
            </w:r>
            <w:proofErr w:type="spellStart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storage.rules</w:t>
            </w:r>
            <w:proofErr w:type="spellEnd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)</w:t>
            </w:r>
          </w:p>
          <w:p w14:paraId="6EEB4054" w14:textId="49FDBC33" w:rsidR="000104FF" w:rsidRPr="0050690D" w:rsidRDefault="000104FF" w:rsidP="0050690D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</w:pPr>
          </w:p>
          <w:p w14:paraId="3F52E2FB" w14:textId="58E9802B" w:rsidR="001202BF" w:rsidRPr="00B340E1" w:rsidRDefault="001202BF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7EC767A4" w14:textId="77777777" w:rsidR="000104FF" w:rsidRPr="000104FF" w:rsidRDefault="000104FF" w:rsidP="000104FF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0104FF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Para el desarrollo del proyecto se aplicó una metodología ágil basada en Scrum adaptada a desarrollo individual (Solo-Dev), estructurada en </w:t>
            </w:r>
            <w:proofErr w:type="spellStart"/>
            <w:r w:rsidRPr="000104FF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sprints</w:t>
            </w:r>
            <w:proofErr w:type="spellEnd"/>
            <w:r w:rsidRPr="000104FF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iterativos de dos semanas de duración. El proceso contempló las siguientes fases:</w:t>
            </w:r>
          </w:p>
          <w:p w14:paraId="42DFE9BA" w14:textId="77777777" w:rsidR="000104FF" w:rsidRPr="000104FF" w:rsidRDefault="000104FF" w:rsidP="000104FF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0104F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Planificación y levantamiento:</w:t>
            </w:r>
            <w:r w:rsidRPr="000104FF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 Descomposición de las necesidades del negocio en un </w:t>
            </w:r>
            <w:proofErr w:type="spellStart"/>
            <w:r w:rsidRPr="000104FF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Product</w:t>
            </w:r>
            <w:proofErr w:type="spellEnd"/>
            <w:r w:rsidRPr="000104FF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Backlog priorizado por valor de usuario.</w:t>
            </w:r>
          </w:p>
          <w:p w14:paraId="231654D2" w14:textId="77777777" w:rsidR="000104FF" w:rsidRPr="000104FF" w:rsidRDefault="000104FF" w:rsidP="000104FF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0104F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Desarrollo e integración continua:</w:t>
            </w:r>
            <w:r w:rsidRPr="000104FF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 Construcción modular de la interfaz gráfica en </w:t>
            </w:r>
            <w:proofErr w:type="spellStart"/>
            <w:r w:rsidRPr="000104FF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Flutter</w:t>
            </w:r>
            <w:proofErr w:type="spellEnd"/>
            <w:r w:rsidRPr="000104FF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bajo principios de </w:t>
            </w:r>
            <w:proofErr w:type="spellStart"/>
            <w:r w:rsidRPr="000104FF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Clean</w:t>
            </w:r>
            <w:proofErr w:type="spellEnd"/>
            <w:r w:rsidRPr="000104FF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</w:t>
            </w:r>
            <w:proofErr w:type="spellStart"/>
            <w:r w:rsidRPr="000104FF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Architecture</w:t>
            </w:r>
            <w:proofErr w:type="spellEnd"/>
            <w:r w:rsidRPr="000104FF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y desarrollo de servicios reactivos en </w:t>
            </w:r>
            <w:proofErr w:type="spellStart"/>
            <w:r w:rsidRPr="000104FF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Firebase</w:t>
            </w:r>
            <w:proofErr w:type="spellEnd"/>
            <w:r w:rsidRPr="000104FF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.</w:t>
            </w:r>
          </w:p>
          <w:p w14:paraId="2AC0C45F" w14:textId="77777777" w:rsidR="000104FF" w:rsidRPr="000104FF" w:rsidRDefault="000104FF" w:rsidP="000104FF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0104F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 xml:space="preserve">Revisión con </w:t>
            </w:r>
            <w:proofErr w:type="spellStart"/>
            <w:r w:rsidRPr="000104F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Stakeholder</w:t>
            </w:r>
            <w:proofErr w:type="spellEnd"/>
            <w:r w:rsidRPr="000104F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:</w:t>
            </w:r>
            <w:r w:rsidRPr="000104FF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 Demostraciones funcionales quincenales ante un operador logístico real para evaluar usabilidad, terminología del rubro y flujos de trabajo en ruta.</w:t>
            </w:r>
          </w:p>
          <w:p w14:paraId="403A4050" w14:textId="77777777" w:rsidR="000104FF" w:rsidRPr="000104FF" w:rsidRDefault="000104FF" w:rsidP="000104FF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0104FF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Despliegue y refinamiento:</w:t>
            </w:r>
            <w:r w:rsidRPr="000104FF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 Pruebas de campo en dispositivos móviles físicos y ajustes inmediatos de diseño y seguridad.</w:t>
            </w:r>
          </w:p>
          <w:p w14:paraId="396694F6" w14:textId="49D4AB96" w:rsidR="001202BF" w:rsidRPr="00B340E1" w:rsidRDefault="001202BF" w:rsidP="00946E78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42963D84" w14:textId="77777777" w:rsidR="0050690D" w:rsidRDefault="0050690D" w:rsidP="0050690D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50690D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El desarrollo se ejecutó en cinco fases: (1) Levantamiento de requerimientos y roles operativos; (2) Configuración de base de datos NoSQL en Cloud </w:t>
            </w:r>
            <w:proofErr w:type="spellStart"/>
            <w:r w:rsidRPr="0050690D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Firestore</w:t>
            </w:r>
            <w:proofErr w:type="spellEnd"/>
            <w:r w:rsidRPr="0050690D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y almacenamiento binario; (3) Creación de la Billetera Digital con visor documental </w:t>
            </w:r>
            <w:proofErr w:type="spellStart"/>
            <w:r w:rsidRPr="0050690D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in-</w:t>
            </w:r>
            <w:proofErr w:type="gramStart"/>
            <w:r w:rsidRPr="0050690D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app</w:t>
            </w:r>
            <w:proofErr w:type="spellEnd"/>
            <w:proofErr w:type="gramEnd"/>
            <w:r w:rsidRPr="0050690D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y semáforos de vigencia preventiva; (4) Sistema de publicación, postulación y asignación de viajes; y (5) Módulo de trazabilidad y generación de reportes PDF de liquidación.</w:t>
            </w:r>
          </w:p>
          <w:p w14:paraId="56F18F0C" w14:textId="77777777" w:rsidR="0050690D" w:rsidRDefault="0050690D" w:rsidP="0050690D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</w:p>
          <w:p w14:paraId="0E5563E0" w14:textId="5C91DFD3" w:rsidR="0050690D" w:rsidRPr="0050690D" w:rsidRDefault="0050690D" w:rsidP="0050690D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Facilitadores y Dificultades:</w:t>
            </w:r>
          </w:p>
          <w:p w14:paraId="18C2C27A" w14:textId="11092702" w:rsidR="0050690D" w:rsidRPr="0050690D" w:rsidRDefault="0050690D" w:rsidP="0050690D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  <w:r w:rsidRPr="0050690D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br/>
              <w:t xml:space="preserve">Facilitó el proceso la retroalimentación continua del actor del rubro y la productividad del </w:t>
            </w:r>
            <w:proofErr w:type="spellStart"/>
            <w:r w:rsidRPr="0050690D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stack</w:t>
            </w:r>
            <w:proofErr w:type="spellEnd"/>
            <w:r w:rsidRPr="0050690D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 xml:space="preserve"> </w:t>
            </w:r>
            <w:proofErr w:type="spellStart"/>
            <w:r w:rsidRPr="0050690D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Flutter</w:t>
            </w:r>
            <w:proofErr w:type="spellEnd"/>
            <w:r w:rsidRPr="0050690D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/</w:t>
            </w:r>
            <w:proofErr w:type="spellStart"/>
            <w:r w:rsidRPr="0050690D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Firebase</w:t>
            </w:r>
            <w:proofErr w:type="spellEnd"/>
            <w:r w:rsidRPr="0050690D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. La principal dificultad fue la manipulación de archivos (</w:t>
            </w:r>
            <w:proofErr w:type="spellStart"/>
            <w:r w:rsidRPr="0050690D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PDFs</w:t>
            </w:r>
            <w:proofErr w:type="spellEnd"/>
            <w:r w:rsidRPr="0050690D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/fotos) entre web y Android, resuelta mediante el procesamiento universal de datos en memoria (Uint8List). Asimismo, las interfaces se ajustaron con límites de ancho (</w:t>
            </w:r>
            <w:proofErr w:type="spellStart"/>
            <w:r w:rsidRPr="0050690D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maxWidth</w:t>
            </w:r>
            <w:proofErr w:type="spellEnd"/>
            <w:r w:rsidRPr="0050690D"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  <w:t>: 700px) para garantizar una visualización impecable tanto en celulares como en navegadores de PC</w:t>
            </w:r>
          </w:p>
          <w:p w14:paraId="59784A1A" w14:textId="5930DCDF" w:rsidR="001202BF" w:rsidRPr="0050690D" w:rsidRDefault="001202BF" w:rsidP="0050690D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val="es-419" w:eastAsia="es-CL"/>
              </w:rPr>
            </w:pP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60A5761A" w14:textId="77777777" w:rsidR="0050690D" w:rsidRPr="0050690D" w:rsidRDefault="0050690D" w:rsidP="0050690D">
            <w:pPr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</w:pPr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El desarrollo y la efectividad del proyecto se sustentan en evidencias verificables en producción:</w:t>
            </w:r>
          </w:p>
          <w:p w14:paraId="46B0A1A1" w14:textId="77777777" w:rsidR="0050690D" w:rsidRPr="0050690D" w:rsidRDefault="0050690D" w:rsidP="0050690D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</w:pPr>
            <w:r w:rsidRPr="0050690D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s-419" w:eastAsia="es-CL"/>
              </w:rPr>
              <w:t>Aplicación Móvil en Google Play Store (Producción / Pruebas):</w:t>
            </w:r>
          </w:p>
          <w:p w14:paraId="013583B2" w14:textId="77777777" w:rsidR="0050690D" w:rsidRPr="0050690D" w:rsidRDefault="0050690D" w:rsidP="0050690D">
            <w:pPr>
              <w:pStyle w:val="Prrafodelista"/>
              <w:spacing w:after="0"/>
              <w:ind w:left="31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</w:pPr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Enlace: </w:t>
            </w:r>
            <w:hyperlink r:id="rId11" w:history="1">
              <w:r w:rsidRPr="0050690D">
                <w:rPr>
                  <w:rStyle w:val="Hipervnculo"/>
                  <w:rFonts w:ascii="Calibri" w:hAnsi="Calibri" w:cs="Arial"/>
                  <w:i/>
                  <w:iCs/>
                  <w:sz w:val="18"/>
                  <w:szCs w:val="20"/>
                  <w:lang w:val="es-419" w:eastAsia="es-CL"/>
                </w:rPr>
                <w:t>https://play.google.com/store/apps/details?id=com.cargoclick.app</w:t>
              </w:r>
            </w:hyperlink>
          </w:p>
          <w:p w14:paraId="7D09EDD8" w14:textId="77777777" w:rsidR="0050690D" w:rsidRPr="0050690D" w:rsidRDefault="0050690D" w:rsidP="0050690D">
            <w:pPr>
              <w:pStyle w:val="Prrafodelista"/>
              <w:spacing w:after="0"/>
              <w:ind w:left="31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</w:pPr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Demuestra la operatividad del aplicativo en dispositivos Android para transportistas y conductores en ruta.</w:t>
            </w:r>
          </w:p>
          <w:p w14:paraId="00F681CB" w14:textId="77777777" w:rsidR="0050690D" w:rsidRPr="0050690D" w:rsidRDefault="0050690D" w:rsidP="0050690D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</w:pPr>
            <w:r w:rsidRPr="0050690D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s-419" w:eastAsia="es-CL"/>
              </w:rPr>
              <w:t>Plataforma Web Desplegada en Producción (</w:t>
            </w:r>
            <w:proofErr w:type="spellStart"/>
            <w:r w:rsidRPr="0050690D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s-419" w:eastAsia="es-CL"/>
              </w:rPr>
              <w:t>Firebase</w:t>
            </w:r>
            <w:proofErr w:type="spellEnd"/>
            <w:r w:rsidRPr="0050690D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s-419" w:eastAsia="es-CL"/>
              </w:rPr>
              <w:t xml:space="preserve"> Hosting):</w:t>
            </w:r>
          </w:p>
          <w:p w14:paraId="0BDDED3D" w14:textId="77777777" w:rsidR="0050690D" w:rsidRPr="0050690D" w:rsidRDefault="0050690D" w:rsidP="0050690D">
            <w:pPr>
              <w:pStyle w:val="Prrafodelista"/>
              <w:spacing w:after="0"/>
              <w:ind w:left="31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</w:pPr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Enlace: </w:t>
            </w:r>
            <w:hyperlink r:id="rId12" w:history="1">
              <w:r w:rsidRPr="0050690D">
                <w:rPr>
                  <w:rStyle w:val="Hipervnculo"/>
                  <w:rFonts w:ascii="Calibri" w:hAnsi="Calibri" w:cs="Arial"/>
                  <w:i/>
                  <w:iCs/>
                  <w:sz w:val="18"/>
                  <w:szCs w:val="20"/>
                  <w:lang w:val="es-419" w:eastAsia="es-CL"/>
                </w:rPr>
                <w:t>https://sellora-2xtskv.web.app/</w:t>
              </w:r>
            </w:hyperlink>
          </w:p>
          <w:p w14:paraId="5BE3023E" w14:textId="77777777" w:rsidR="0050690D" w:rsidRPr="0050690D" w:rsidRDefault="0050690D" w:rsidP="0050690D">
            <w:pPr>
              <w:pStyle w:val="Prrafodelista"/>
              <w:spacing w:after="0"/>
              <w:ind w:left="31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</w:pPr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lastRenderedPageBreak/>
              <w:t>Demuestra la accesibilidad multiplataforma y adaptativa del sistema para clientes y administradores logísticos.</w:t>
            </w:r>
          </w:p>
          <w:p w14:paraId="2ED9FBFF" w14:textId="77777777" w:rsidR="0050690D" w:rsidRPr="0050690D" w:rsidRDefault="0050690D" w:rsidP="0050690D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</w:pPr>
            <w:r w:rsidRPr="0050690D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s-419" w:eastAsia="es-CL"/>
              </w:rPr>
              <w:t>Repositorio de Código Fuente y Control de Versiones en GitHub:</w:t>
            </w:r>
          </w:p>
          <w:p w14:paraId="7BA54458" w14:textId="77777777" w:rsidR="0050690D" w:rsidRPr="0050690D" w:rsidRDefault="0050690D" w:rsidP="0050690D">
            <w:pPr>
              <w:pStyle w:val="Prrafodelista"/>
              <w:spacing w:after="0"/>
              <w:ind w:left="31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</w:pPr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Enlace: </w:t>
            </w:r>
            <w:hyperlink r:id="rId13" w:history="1">
              <w:r w:rsidRPr="0050690D">
                <w:rPr>
                  <w:rStyle w:val="Hipervnculo"/>
                  <w:rFonts w:ascii="Calibri" w:hAnsi="Calibri" w:cs="Arial"/>
                  <w:i/>
                  <w:iCs/>
                  <w:sz w:val="18"/>
                  <w:szCs w:val="20"/>
                  <w:lang w:val="es-419" w:eastAsia="es-CL"/>
                </w:rPr>
                <w:t>https://github.com/Claushi27/cargoclick</w:t>
              </w:r>
            </w:hyperlink>
          </w:p>
          <w:p w14:paraId="0E3BD497" w14:textId="77777777" w:rsidR="0050690D" w:rsidRPr="0050690D" w:rsidRDefault="0050690D" w:rsidP="0050690D">
            <w:pPr>
              <w:pStyle w:val="Prrafodelista"/>
              <w:spacing w:after="0"/>
              <w:ind w:left="31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</w:pPr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Acredita la arquitectura modular limpia (</w:t>
            </w:r>
            <w:proofErr w:type="spellStart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models</w:t>
            </w:r>
            <w:proofErr w:type="spellEnd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, </w:t>
            </w:r>
            <w:proofErr w:type="spellStart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services</w:t>
            </w:r>
            <w:proofErr w:type="spellEnd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, </w:t>
            </w:r>
            <w:proofErr w:type="spellStart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screens</w:t>
            </w:r>
            <w:proofErr w:type="spellEnd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 xml:space="preserve">, widgets), el historial de </w:t>
            </w:r>
            <w:proofErr w:type="spellStart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commits</w:t>
            </w:r>
            <w:proofErr w:type="spellEnd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 xml:space="preserve"> y las reglas de seguridad </w:t>
            </w:r>
            <w:proofErr w:type="spellStart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cloud</w:t>
            </w:r>
            <w:proofErr w:type="spellEnd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 xml:space="preserve"> desplegadas (</w:t>
            </w:r>
            <w:proofErr w:type="spellStart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firestore.rules</w:t>
            </w:r>
            <w:proofErr w:type="spellEnd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 y </w:t>
            </w:r>
            <w:proofErr w:type="spellStart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storage.rules</w:t>
            </w:r>
            <w:proofErr w:type="spellEnd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).</w:t>
            </w:r>
          </w:p>
          <w:p w14:paraId="285758A2" w14:textId="77777777" w:rsidR="0050690D" w:rsidRPr="0050690D" w:rsidRDefault="0050690D" w:rsidP="0050690D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</w:pPr>
            <w:r w:rsidRPr="0050690D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val="es-419" w:eastAsia="es-CL"/>
              </w:rPr>
              <w:t>Reportes PDF de Liquidación Generados:</w:t>
            </w:r>
          </w:p>
          <w:p w14:paraId="39F00609" w14:textId="77777777" w:rsidR="0050690D" w:rsidRPr="0050690D" w:rsidRDefault="0050690D" w:rsidP="0050690D">
            <w:pPr>
              <w:pStyle w:val="Prrafodelista"/>
              <w:spacing w:after="0"/>
              <w:ind w:left="31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</w:pPr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val="es-419" w:eastAsia="es-CL"/>
              </w:rPr>
              <w:t>Archivos emitidos automáticamente por la plataforma consolidando hitos, tiempos de estadía y tarifas en pesos chilenos (CLP).</w:t>
            </w:r>
          </w:p>
          <w:p w14:paraId="6743CCDD" w14:textId="5A328F04" w:rsidR="001202BF" w:rsidRPr="00B340E1" w:rsidRDefault="001202BF" w:rsidP="00585A13">
            <w:pPr>
              <w:ind w:left="743"/>
              <w:rPr>
                <w:b/>
                <w:i/>
                <w:color w:val="0070C0"/>
                <w:sz w:val="18"/>
              </w:rPr>
            </w:pP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7BC07F87" w14:textId="77777777" w:rsidR="0050690D" w:rsidRPr="0050690D" w:rsidRDefault="0050690D" w:rsidP="0050690D">
            <w:pPr>
              <w:pStyle w:val="Prrafodelista"/>
              <w:numPr>
                <w:ilvl w:val="0"/>
                <w:numId w:val="1"/>
              </w:numPr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419" w:eastAsia="es-CL"/>
              </w:rPr>
            </w:pPr>
            <w:r w:rsidRPr="0050690D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val="es-419" w:eastAsia="es-CL"/>
              </w:rPr>
              <w:t>Aporte a intereses profesionales:</w:t>
            </w:r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419" w:eastAsia="es-CL"/>
              </w:rPr>
              <w:br/>
            </w:r>
            <w:proofErr w:type="spellStart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419" w:eastAsia="es-CL"/>
              </w:rPr>
              <w:t>CargoFlow</w:t>
            </w:r>
            <w:proofErr w:type="spellEnd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419" w:eastAsia="es-CL"/>
              </w:rPr>
              <w:t xml:space="preserve"> consolidó mi vocación en desarrollo multiplataforma, infraestructura </w:t>
            </w:r>
            <w:proofErr w:type="spellStart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419" w:eastAsia="es-CL"/>
              </w:rPr>
              <w:t>cloud</w:t>
            </w:r>
            <w:proofErr w:type="spellEnd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419" w:eastAsia="es-CL"/>
              </w:rPr>
              <w:t xml:space="preserve"> y ciberseguridad. Implementar el control de acceso para proteger documentación confidencial (RUTs, seguros, revisiones técnicas) fortaleció mis competencias en seguridad. Además, sentó las bases de datos estructuradas y limpias necesarias para futuros proyectos de analítica y Machine </w:t>
            </w:r>
            <w:proofErr w:type="spellStart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419" w:eastAsia="es-CL"/>
              </w:rPr>
              <w:t>Learning</w:t>
            </w:r>
            <w:proofErr w:type="spellEnd"/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419" w:eastAsia="es-CL"/>
              </w:rPr>
              <w:t xml:space="preserve"> aplicados a la logística.</w:t>
            </w:r>
          </w:p>
          <w:p w14:paraId="22E94A64" w14:textId="77777777" w:rsidR="0050690D" w:rsidRPr="0050690D" w:rsidRDefault="0050690D" w:rsidP="0050690D">
            <w:pPr>
              <w:pStyle w:val="Prrafodelista"/>
              <w:numPr>
                <w:ilvl w:val="0"/>
                <w:numId w:val="1"/>
              </w:numPr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419" w:eastAsia="es-CL"/>
              </w:rPr>
            </w:pPr>
            <w:r w:rsidRPr="0050690D"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val="es-419" w:eastAsia="es-CL"/>
              </w:rPr>
              <w:t>Proyecciones laborales:</w:t>
            </w:r>
            <w:r w:rsidRPr="0050690D"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val="es-419" w:eastAsia="es-CL"/>
              </w:rPr>
              <w:br/>
              <w:t>Me proyecto como Ingeniero de Software Full-Stack / Cloud enfocado en sistemas empresariales de alta escalabilidad. A corto y mediano plazo, busco profundizar en arquitecturas en la nube y modelos de analítica de datos para la optimización de rutas y tiempos de espera en el transporte de carga</w:t>
            </w:r>
          </w:p>
          <w:p w14:paraId="29E8CF0E" w14:textId="37F98DC5" w:rsidR="001202BF" w:rsidRPr="00B340E1" w:rsidRDefault="001202BF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DC279" w14:textId="77777777" w:rsidR="00611A3D" w:rsidRDefault="00611A3D" w:rsidP="00EE1135">
      <w:pPr>
        <w:spacing w:after="0" w:line="240" w:lineRule="auto"/>
      </w:pPr>
      <w:r>
        <w:separator/>
      </w:r>
    </w:p>
  </w:endnote>
  <w:endnote w:type="continuationSeparator" w:id="0">
    <w:p w14:paraId="72AA0A06" w14:textId="77777777" w:rsidR="00611A3D" w:rsidRDefault="00611A3D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8A848" w14:textId="77777777" w:rsidR="00611A3D" w:rsidRDefault="00611A3D" w:rsidP="00EE1135">
      <w:pPr>
        <w:spacing w:after="0" w:line="240" w:lineRule="auto"/>
      </w:pPr>
      <w:r>
        <w:separator/>
      </w:r>
    </w:p>
  </w:footnote>
  <w:footnote w:type="continuationSeparator" w:id="0">
    <w:p w14:paraId="05ADC7F8" w14:textId="77777777" w:rsidR="00611A3D" w:rsidRDefault="00611A3D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221FB"/>
    <w:multiLevelType w:val="multilevel"/>
    <w:tmpl w:val="A7340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D7D2F"/>
    <w:multiLevelType w:val="multilevel"/>
    <w:tmpl w:val="A9A24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825980"/>
    <w:multiLevelType w:val="multilevel"/>
    <w:tmpl w:val="AED6C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A531E5"/>
    <w:multiLevelType w:val="multilevel"/>
    <w:tmpl w:val="B8760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547685">
    <w:abstractNumId w:val="0"/>
  </w:num>
  <w:num w:numId="2" w16cid:durableId="2085491354">
    <w:abstractNumId w:val="4"/>
  </w:num>
  <w:num w:numId="3" w16cid:durableId="421996017">
    <w:abstractNumId w:val="9"/>
  </w:num>
  <w:num w:numId="4" w16cid:durableId="1606305129">
    <w:abstractNumId w:val="3"/>
  </w:num>
  <w:num w:numId="5" w16cid:durableId="548080249">
    <w:abstractNumId w:val="5"/>
  </w:num>
  <w:num w:numId="6" w16cid:durableId="772940978">
    <w:abstractNumId w:val="8"/>
  </w:num>
  <w:num w:numId="7" w16cid:durableId="105347181">
    <w:abstractNumId w:val="1"/>
  </w:num>
  <w:num w:numId="8" w16cid:durableId="1997145447">
    <w:abstractNumId w:val="6"/>
  </w:num>
  <w:num w:numId="9" w16cid:durableId="1441148795">
    <w:abstractNumId w:val="2"/>
  </w:num>
  <w:num w:numId="10" w16cid:durableId="10925060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104F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0690D"/>
    <w:rsid w:val="0055712B"/>
    <w:rsid w:val="005B0610"/>
    <w:rsid w:val="005B4D4A"/>
    <w:rsid w:val="005E5F03"/>
    <w:rsid w:val="00611A3D"/>
    <w:rsid w:val="00612A14"/>
    <w:rsid w:val="006672AA"/>
    <w:rsid w:val="00675035"/>
    <w:rsid w:val="006B7645"/>
    <w:rsid w:val="006D77DC"/>
    <w:rsid w:val="00750DF5"/>
    <w:rsid w:val="00771AB3"/>
    <w:rsid w:val="007E6541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paragraph" w:styleId="NormalWeb">
    <w:name w:val="Normal (Web)"/>
    <w:basedOn w:val="Normal"/>
    <w:uiPriority w:val="99"/>
    <w:semiHidden/>
    <w:unhideWhenUsed/>
    <w:rsid w:val="005069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styleId="Fuerte">
    <w:name w:val="Strong"/>
    <w:basedOn w:val="Fuentedeprrafopredeter"/>
    <w:uiPriority w:val="22"/>
    <w:qFormat/>
    <w:rsid w:val="0050690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0690D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50690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69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Claushi27/cargoclick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ellora-2xtskv.web.app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play.google.com/store/apps/details?id=com.cargoclick.app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997</Words>
  <Characters>5485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claudio cabrera</cp:lastModifiedBy>
  <cp:revision>10</cp:revision>
  <dcterms:created xsi:type="dcterms:W3CDTF">2022-08-24T18:22:00Z</dcterms:created>
  <dcterms:modified xsi:type="dcterms:W3CDTF">2026-10-08T12:44:00Z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