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93vems5e1yzz" w:id="0"/>
      <w:bookmarkEnd w:id="0"/>
      <w:r w:rsidDel="00000000" w:rsidR="00000000" w:rsidRPr="00000000">
        <w:rPr/>
        <w:drawing>
          <wp:inline distB="114300" distT="114300" distL="114300" distR="114300">
            <wp:extent cx="4619625" cy="6858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230880" cy="4312920"/>
            <wp:effectExtent b="0" l="0" r="0" t="0"/>
            <wp:docPr descr="far farina_semola extra.png" id="3" name="image4.png"/>
            <a:graphic>
              <a:graphicData uri="http://schemas.openxmlformats.org/drawingml/2006/picture">
                <pic:pic>
                  <pic:nvPicPr>
                    <pic:cNvPr descr="far farina_semola extra.png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4312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230880" cy="4312920"/>
            <wp:effectExtent b="0" l="0" r="0" t="0"/>
            <wp:docPr descr="far farina_semola rimacinata.png" id="1" name="image1.png"/>
            <a:graphic>
              <a:graphicData uri="http://schemas.openxmlformats.org/drawingml/2006/picture">
                <pic:pic>
                  <pic:nvPicPr>
                    <pic:cNvPr descr="far farina_semola rimacinata.png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4312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3230880" cy="4312920"/>
            <wp:effectExtent b="0" l="0" r="0" t="0"/>
            <wp:docPr descr="pizza rossa.png" id="5" name="image2.png"/>
            <a:graphic>
              <a:graphicData uri="http://schemas.openxmlformats.org/drawingml/2006/picture">
                <pic:pic>
                  <pic:nvPicPr>
                    <pic:cNvPr descr="pizza rossa.png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4312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389120" cy="6141720"/>
            <wp:effectExtent b="0" l="0" r="0" t="0"/>
            <wp:docPr descr="lanapoletana.png" id="4" name="image3.png"/>
            <a:graphic>
              <a:graphicData uri="http://schemas.openxmlformats.org/drawingml/2006/picture">
                <pic:pic>
                  <pic:nvPicPr>
                    <pic:cNvPr descr="lanapoletana.png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141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kk8kjfGbOaWj+z0dG4zgWBM8w==">CgMxLjAyDmguOTN2ZW1zNWUxeXp6OAByITE3czBTY1VPLWNWV0w1elp2YmpNM2d6THh5U3RPUUxWTQ==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