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C239FD" w:rsidR="0066719F" w:rsidP="0066719F" w:rsidRDefault="0066719F" w14:paraId="7EE5C2ED" w14:textId="4F73FB74">
      <w:pPr>
        <w:rPr>
          <w:rFonts w:ascii="Open Sans" w:hAnsi="Open Sans"/>
          <w:bCs/>
          <w:color w:val="7F7F7F" w:themeColor="text1" w:themeTint="80"/>
          <w:sz w:val="16"/>
          <w:szCs w:val="16"/>
        </w:rPr>
      </w:pPr>
      <w:r>
        <w:rPr>
          <w:rFonts w:ascii="Open Sans" w:hAnsi="Open Sans"/>
          <w:bCs/>
          <w:color w:val="7F7F7F" w:themeColor="text1" w:themeTint="80"/>
          <w:sz w:val="32"/>
          <w:szCs w:val="32"/>
        </w:rPr>
        <w:tab/>
      </w:r>
    </w:p>
    <w:p w:rsidRPr="00E63913" w:rsidR="00E63913" w:rsidP="00EB0659" w:rsidRDefault="00C239FD" w14:paraId="630656D3" w14:textId="537C9096">
      <w:pPr>
        <w:jc w:val="right"/>
        <w:rPr>
          <w:rFonts w:ascii="Times" w:hAnsi="Times" w:eastAsia="Times New Roman" w:cs="Times New Roman"/>
          <w:sz w:val="20"/>
          <w:szCs w:val="20"/>
        </w:rPr>
      </w:pPr>
      <w:r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  <w:t xml:space="preserve">TAREA </w:t>
      </w:r>
      <w:r w:rsidR="00EB0659"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  <w:t>5</w:t>
      </w:r>
      <w:r w:rsidRPr="0066719F" w:rsidR="0066719F"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  <w:t xml:space="preserve">. </w:t>
      </w:r>
      <w:r w:rsidRPr="00EB0659" w:rsidR="00EB0659"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  <w:t>Análisis de Argumentos.</w:t>
      </w:r>
    </w:p>
    <w:p w:rsidRPr="0066719F" w:rsidR="0066719F" w:rsidP="0066719F" w:rsidRDefault="0066719F" w14:paraId="393BF2EC" w14:textId="057B3754">
      <w:pPr>
        <w:ind w:left="2832"/>
        <w:rPr>
          <w:rFonts w:ascii="Arial" w:hAnsi="Arial" w:cs="Arial"/>
          <w:color w:val="005795"/>
          <w:sz w:val="32"/>
          <w:szCs w:val="32"/>
          <w:lang w:val="es-MX"/>
          <w14:textOutline w14:w="9525" w14:cap="rnd" w14:cmpd="sng" w14:algn="ctr">
            <w14:noFill/>
            <w14:prstDash w14:val="sysDot"/>
            <w14:bevel/>
          </w14:textOutline>
        </w:rPr>
      </w:pPr>
    </w:p>
    <w:tbl>
      <w:tblPr>
        <w:tblStyle w:val="Tablaconcuadrcula"/>
        <w:tblpPr w:leftFromText="141" w:rightFromText="141" w:vertAnchor="page" w:horzAnchor="page" w:tblpX="3879" w:tblpY="3090"/>
        <w:tblW w:w="6664" w:type="dxa"/>
        <w:tblBorders>
          <w:top w:val="dashed" w:color="023E6E" w:sz="4" w:space="0"/>
          <w:left w:val="dashed" w:color="023E6E" w:sz="4" w:space="0"/>
          <w:bottom w:val="dashed" w:color="023E6E" w:sz="4" w:space="0"/>
          <w:right w:val="dashed" w:color="023E6E" w:sz="4" w:space="0"/>
          <w:insideH w:val="dashed" w:color="023E6E" w:sz="4" w:space="0"/>
          <w:insideV w:val="dashed" w:color="023E6E" w:sz="4" w:space="0"/>
        </w:tblBorders>
        <w:shd w:val="clear" w:color="auto" w:fill="D9D9D9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6664"/>
      </w:tblGrid>
      <w:tr w:rsidRPr="000F5305" w:rsidR="00C239FD" w:rsidTr="56568064" w14:paraId="3E31F563" w14:textId="77777777">
        <w:trPr>
          <w:trHeight w:val="381"/>
        </w:trPr>
        <w:tc>
          <w:tcPr>
            <w:tcW w:w="6664" w:type="dxa"/>
            <w:shd w:val="clear" w:color="auto" w:fill="D9D9D9" w:themeFill="background1" w:themeFillShade="D9"/>
            <w:tcMar/>
          </w:tcPr>
          <w:p w:rsidRPr="000F5305" w:rsidR="00C239FD" w:rsidP="00C239FD" w:rsidRDefault="00C239FD" w14:paraId="26845808" w14:textId="650244E1">
            <w:pPr>
              <w:jc w:val="both"/>
              <w:rPr>
                <w:rFonts w:ascii="Arial" w:hAnsi="Arial" w:cs="Arial"/>
              </w:rPr>
            </w:pPr>
            <w:r w:rsidRPr="56568064" w:rsidR="00C239FD">
              <w:rPr>
                <w:rFonts w:ascii="Arial" w:hAnsi="Arial" w:cs="Arial"/>
              </w:rPr>
              <w:t xml:space="preserve">Nombre: </w:t>
            </w:r>
            <w:r w:rsidRPr="56568064" w:rsidR="6124764B">
              <w:rPr>
                <w:rFonts w:ascii="Arial" w:hAnsi="Arial" w:cs="Arial"/>
              </w:rPr>
              <w:t>Claudia Jocelyn Flores Aguilera</w:t>
            </w:r>
          </w:p>
        </w:tc>
      </w:tr>
      <w:tr w:rsidRPr="000F5305" w:rsidR="00C239FD" w:rsidTr="56568064" w14:paraId="0FB97E42" w14:textId="77777777">
        <w:trPr>
          <w:trHeight w:val="354"/>
        </w:trPr>
        <w:tc>
          <w:tcPr>
            <w:tcW w:w="6664" w:type="dxa"/>
            <w:shd w:val="clear" w:color="auto" w:fill="D9D9D9" w:themeFill="background1" w:themeFillShade="D9"/>
            <w:tcMar/>
          </w:tcPr>
          <w:p w:rsidRPr="000F5305" w:rsidR="00C239FD" w:rsidP="00C239FD" w:rsidRDefault="00C239FD" w14:paraId="1D9F9F93" w14:textId="23728AF3">
            <w:pPr>
              <w:jc w:val="both"/>
              <w:rPr>
                <w:rFonts w:ascii="Arial" w:hAnsi="Arial" w:cs="Arial"/>
              </w:rPr>
            </w:pPr>
            <w:r w:rsidRPr="56568064" w:rsidR="00C239FD">
              <w:rPr>
                <w:rFonts w:ascii="Arial" w:hAnsi="Arial" w:cs="Arial"/>
              </w:rPr>
              <w:t>Facilitador:</w:t>
            </w:r>
            <w:r w:rsidRPr="56568064" w:rsidR="0D6709EB">
              <w:rPr>
                <w:rFonts w:ascii="Arial" w:hAnsi="Arial" w:cs="Arial"/>
              </w:rPr>
              <w:t xml:space="preserve"> Nayely Janeth García Ramírez</w:t>
            </w:r>
          </w:p>
        </w:tc>
      </w:tr>
    </w:tbl>
    <w:p w:rsidR="0066719F" w:rsidP="0066719F" w:rsidRDefault="0066719F" w14:paraId="7962C72B" w14:textId="05195E1B">
      <w:pPr>
        <w:tabs>
          <w:tab w:val="left" w:pos="2603"/>
        </w:tabs>
        <w:rPr>
          <w:rFonts w:ascii="Open Sans" w:hAnsi="Open Sans"/>
          <w:bCs/>
          <w:color w:val="7F7F7F" w:themeColor="text1" w:themeTint="80"/>
          <w:sz w:val="32"/>
          <w:szCs w:val="32"/>
        </w:rPr>
      </w:pPr>
    </w:p>
    <w:p w:rsidR="0066719F" w:rsidP="0066719F" w:rsidRDefault="0066719F" w14:paraId="1694609F" w14:textId="77777777">
      <w:pPr>
        <w:jc w:val="both"/>
        <w:rPr>
          <w:rFonts w:ascii="Arial" w:hAnsi="Arial" w:cs="Arial" w:eastAsiaTheme="minorHAnsi"/>
          <w:i/>
          <w:sz w:val="22"/>
          <w:szCs w:val="21"/>
          <w:lang w:eastAsia="en-US"/>
        </w:rPr>
      </w:pPr>
    </w:p>
    <w:tbl>
      <w:tblPr>
        <w:tblStyle w:val="Tablaconcuadrcula"/>
        <w:tblW w:w="0" w:type="auto"/>
        <w:tblBorders>
          <w:top w:val="single" w:color="FFFFFF" w:themeColor="background1" w:sz="36" w:space="0"/>
          <w:left w:val="single" w:color="FFFFFF" w:themeColor="background1" w:sz="36" w:space="0"/>
          <w:bottom w:val="single" w:color="FFFFFF" w:themeColor="background1" w:sz="36" w:space="0"/>
          <w:right w:val="single" w:color="FFFFFF" w:themeColor="background1" w:sz="36" w:space="0"/>
          <w:insideH w:val="single" w:color="FFFFFF" w:themeColor="background1" w:sz="36" w:space="0"/>
          <w:insideV w:val="single" w:color="FFFFFF" w:themeColor="background1" w:sz="36" w:space="0"/>
        </w:tblBorders>
        <w:tblCellMar>
          <w:top w:w="284" w:type="dxa"/>
          <w:left w:w="170" w:type="dxa"/>
          <w:bottom w:w="284" w:type="dxa"/>
          <w:right w:w="170" w:type="dxa"/>
        </w:tblCellMar>
        <w:tblLook w:val="04A0" w:firstRow="1" w:lastRow="0" w:firstColumn="1" w:lastColumn="0" w:noHBand="0" w:noVBand="1"/>
      </w:tblPr>
      <w:tblGrid>
        <w:gridCol w:w="10112"/>
      </w:tblGrid>
      <w:tr w:rsidR="0066719F" w:rsidTr="00860149" w14:paraId="415DF1D9" w14:textId="77777777">
        <w:trPr>
          <w:cantSplit/>
          <w:trHeight w:val="1593"/>
        </w:trPr>
        <w:tc>
          <w:tcPr>
            <w:tcW w:w="10112" w:type="dxa"/>
            <w:tcBorders>
              <w:bottom w:val="single" w:color="FFFFFF" w:themeColor="background1" w:sz="36" w:space="0"/>
            </w:tcBorders>
            <w:shd w:val="clear" w:color="auto" w:fill="CBF2FF"/>
          </w:tcPr>
          <w:p w:rsidR="00860149" w:rsidP="00860149" w:rsidRDefault="0066719F" w14:paraId="2C7CCC38" w14:textId="3B2C783F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  <w:i/>
              </w:rPr>
              <w:t>DESCRIPCIÓN</w:t>
            </w:r>
            <w:r w:rsidRPr="001E1BDA">
              <w:rPr>
                <w:rFonts w:ascii="Arial" w:hAnsi="Arial" w:cs="Arial"/>
                <w:i/>
              </w:rPr>
              <w:t xml:space="preserve">: </w:t>
            </w:r>
            <w:r w:rsidRPr="00860149" w:rsidR="00860149">
              <w:rPr>
                <w:rFonts w:ascii="Arial" w:hAnsi="Arial" w:cs="Arial"/>
                <w:i/>
              </w:rPr>
              <w:t>Tomando como base los contenidos temáticos del módulo:</w:t>
            </w:r>
          </w:p>
          <w:p w:rsidRPr="00860149" w:rsidR="00860149" w:rsidP="00860149" w:rsidRDefault="00860149" w14:paraId="340DEDF7" w14:textId="77777777">
            <w:pPr>
              <w:rPr>
                <w:rFonts w:ascii="Arial" w:hAnsi="Arial" w:cs="Arial"/>
                <w:i/>
              </w:rPr>
            </w:pPr>
          </w:p>
          <w:p w:rsidR="00E25317" w:rsidP="00860149" w:rsidRDefault="00EB0659" w14:paraId="031E7AE2" w14:textId="34194421">
            <w:pPr>
              <w:ind w:left="708"/>
              <w:rPr>
                <w:i/>
              </w:rPr>
            </w:pPr>
            <w:r w:rsidRPr="00EB0659">
              <w:rPr>
                <w:i/>
              </w:rPr>
              <w:t xml:space="preserve">2.4  Análisis de Argumentos o razonamientos. </w:t>
            </w:r>
          </w:p>
          <w:p w:rsidRPr="00860149" w:rsidR="00EB0659" w:rsidP="00860149" w:rsidRDefault="00EB0659" w14:paraId="48578333" w14:textId="77777777">
            <w:pPr>
              <w:ind w:left="708"/>
              <w:rPr>
                <w:rFonts w:ascii="Arial" w:hAnsi="Arial" w:cs="Arial"/>
                <w:i/>
              </w:rPr>
            </w:pPr>
          </w:p>
          <w:p w:rsidRPr="00EB0659" w:rsidR="00C239FD" w:rsidP="00E25317" w:rsidRDefault="00EB0659" w14:paraId="25517764" w14:textId="052506A1">
            <w:pPr>
              <w:ind w:left="360"/>
              <w:rPr>
                <w:rFonts w:ascii="Arial" w:hAnsi="Arial" w:cs="Arial"/>
                <w:i/>
              </w:rPr>
            </w:pPr>
            <w:r w:rsidRPr="00EB0659">
              <w:rPr>
                <w:rFonts w:ascii="Arial" w:hAnsi="Arial" w:cs="Arial"/>
                <w:i/>
              </w:rPr>
              <w:t xml:space="preserve">Desarrolla completamente  lo solicitado en cada sección, considerando  los criterios de la rúbrica de evaluación. </w:t>
            </w:r>
          </w:p>
        </w:tc>
      </w:tr>
    </w:tbl>
    <w:p w:rsidRPr="00512D5E" w:rsidR="0066719F" w:rsidP="0066719F" w:rsidRDefault="0066719F" w14:paraId="304B982C" w14:textId="77777777">
      <w:pPr>
        <w:rPr>
          <w:rFonts w:ascii="Arial" w:hAnsi="Arial" w:cs="Arial"/>
          <w:sz w:val="16"/>
          <w:szCs w:val="16"/>
        </w:rPr>
      </w:pPr>
    </w:p>
    <w:p w:rsidR="00512D5E" w:rsidRDefault="00512D5E" w14:paraId="72C24461" w14:textId="77777777">
      <w:pPr>
        <w:rPr>
          <w:rFonts w:ascii="Arial" w:hAnsi="Arial" w:cs="Arial"/>
        </w:rPr>
      </w:pPr>
    </w:p>
    <w:tbl>
      <w:tblPr>
        <w:tblStyle w:val="Tablaconcuadrcula"/>
        <w:tblW w:w="1007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495"/>
        <w:gridCol w:w="2495"/>
        <w:gridCol w:w="5085"/>
      </w:tblGrid>
      <w:tr w:rsidRPr="00511964" w:rsidR="00B332A0" w:rsidTr="56568064" w14:paraId="0CEB5023" w14:textId="77777777">
        <w:tc>
          <w:tcPr>
            <w:tcW w:w="10075" w:type="dxa"/>
            <w:gridSpan w:val="3"/>
            <w:shd w:val="clear" w:color="auto" w:fill="BFBFBF" w:themeFill="background1" w:themeFillShade="BF"/>
            <w:tcMar/>
          </w:tcPr>
          <w:p w:rsidRPr="00B332A0" w:rsidR="00B332A0" w:rsidP="00B71BCB" w:rsidRDefault="00D43AF3" w14:paraId="68407C3E" w14:textId="39BC6BD0">
            <w:pPr>
              <w:pStyle w:val="Prrafodelista"/>
              <w:ind w:left="360"/>
              <w:jc w:val="center"/>
              <w:rPr>
                <w:rStyle w:val="Ttulodelibro"/>
                <w:rFonts w:ascii="Arial" w:hAnsi="Arial" w:cs="Arial"/>
                <w:sz w:val="24"/>
                <w:szCs w:val="24"/>
                <w:lang w:val="es-ES_tradnl" w:eastAsia="es-ES"/>
              </w:rPr>
            </w:pPr>
            <w:r>
              <w:rPr>
                <w:rStyle w:val="Ttulodelibro"/>
                <w:rFonts w:ascii="Arial" w:hAnsi="Arial" w:cs="Arial"/>
                <w:sz w:val="24"/>
                <w:szCs w:val="24"/>
                <w:lang w:val="es-ES_tradnl" w:eastAsia="es-ES"/>
              </w:rPr>
              <w:t>Proceso inferencial analítico</w:t>
            </w:r>
            <w:r w:rsidRPr="00B332A0" w:rsidR="00B332A0">
              <w:rPr>
                <w:rStyle w:val="Ttulodelibro"/>
                <w:rFonts w:ascii="Arial" w:hAnsi="Arial" w:cs="Arial"/>
                <w:sz w:val="24"/>
                <w:szCs w:val="24"/>
                <w:lang w:val="es-ES_tradnl" w:eastAsia="es-ES"/>
              </w:rPr>
              <w:t>.</w:t>
            </w:r>
          </w:p>
        </w:tc>
      </w:tr>
      <w:tr w:rsidRPr="000960B4" w:rsidR="00B332A0" w:rsidTr="56568064" w14:paraId="28349089" w14:textId="77777777">
        <w:tc>
          <w:tcPr>
            <w:tcW w:w="10075" w:type="dxa"/>
            <w:gridSpan w:val="3"/>
            <w:shd w:val="clear" w:color="auto" w:fill="FFFFFF" w:themeFill="background1"/>
            <w:tcMar/>
          </w:tcPr>
          <w:p w:rsidR="00B332A0" w:rsidP="00B332A0" w:rsidRDefault="00B332A0" w14:paraId="0C80E441" w14:textId="77777777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 w:eastAsiaTheme="minorEastAsia"/>
                <w:b/>
                <w:color w:val="000000"/>
                <w:sz w:val="24"/>
                <w:szCs w:val="24"/>
                <w:shd w:val="clear" w:color="auto" w:fill="FFFFFF" w:themeFill="background1"/>
                <w:lang w:val="es-ES_tradnl" w:eastAsia="es-ES"/>
              </w:rPr>
            </w:pPr>
            <w:r w:rsidRPr="56568064" w:rsidR="54D561B1">
              <w:rPr>
                <w:rFonts w:ascii="Arial" w:hAnsi="Arial" w:eastAsia="ＭＳ 明朝" w:cs="Arial" w:eastAsiaTheme="minorEastAsia"/>
                <w:b w:val="1"/>
                <w:bCs w:val="1"/>
                <w:color w:val="000000"/>
                <w:sz w:val="24"/>
                <w:szCs w:val="24"/>
                <w:shd w:val="clear" w:color="auto" w:fill="FFFFFF" w:themeFill="background1"/>
                <w:lang w:val="es-ES" w:eastAsia="es-ES"/>
              </w:rPr>
              <w:t xml:space="preserve">Explica las características del análisis lógico formal o análisis formal. </w:t>
            </w:r>
          </w:p>
          <w:p w:rsidR="56568064" w:rsidP="56568064" w:rsidRDefault="56568064" w14:paraId="7506FEA4" w14:textId="03A927B8">
            <w:pPr>
              <w:pStyle w:val="Normal"/>
              <w:spacing w:after="0" w:line="240" w:lineRule="auto"/>
              <w:ind w:left="0"/>
              <w:rPr>
                <w:rFonts w:ascii="Arial" w:hAnsi="Arial" w:eastAsia="ＭＳ 明朝" w:cs="Arial" w:eastAsiaTheme="minorEastAsia"/>
                <w:b w:val="1"/>
                <w:bCs w:val="1"/>
                <w:color w:val="000000" w:themeColor="text1" w:themeTint="FF" w:themeShade="FF"/>
                <w:sz w:val="24"/>
                <w:szCs w:val="24"/>
                <w:lang w:val="es-ES" w:eastAsia="es-ES"/>
              </w:rPr>
            </w:pPr>
          </w:p>
          <w:p w:rsidRPr="00D43AF3" w:rsidR="00D43AF3" w:rsidP="56568064" w:rsidRDefault="00D43AF3" w14:paraId="3A6DFAA0" w14:textId="675BE500">
            <w:pPr>
              <w:rPr>
                <w:rFonts w:ascii="Arial" w:hAnsi="Arial" w:cs="Arial"/>
                <w:b w:val="0"/>
                <w:bCs w:val="0"/>
                <w:color w:val="000000"/>
                <w:shd w:val="clear" w:color="auto" w:fill="FFFFFF" w:themeFill="background1"/>
              </w:rPr>
            </w:pPr>
            <w:r w:rsidRPr="56568064" w:rsidR="6874622C">
              <w:rPr>
                <w:rFonts w:ascii="Arial" w:hAnsi="Arial" w:cs="Arial"/>
                <w:b w:val="0"/>
                <w:bCs w:val="0"/>
                <w:color w:val="000000" w:themeColor="text1" w:themeTint="FF" w:themeShade="FF"/>
              </w:rPr>
              <w:t>S</w:t>
            </w:r>
            <w:r w:rsidRPr="56568064" w:rsidR="4742A2A3">
              <w:rPr>
                <w:rFonts w:ascii="Arial" w:hAnsi="Arial" w:cs="Arial"/>
                <w:b w:val="0"/>
                <w:bCs w:val="0"/>
                <w:color w:val="000000" w:themeColor="text1" w:themeTint="FF" w:themeShade="FF"/>
              </w:rPr>
              <w:t>e enfoca en la estructura lógica de un argumento y utiliza símbolos para representar proposiciones. No se preocupa por el contenido de las premisas, sino por la forma en que están estructuradas.</w:t>
            </w:r>
          </w:p>
        </w:tc>
      </w:tr>
      <w:tr w:rsidRPr="00511964" w:rsidR="00B332A0" w:rsidTr="56568064" w14:paraId="1CC592D2" w14:textId="77777777">
        <w:tc>
          <w:tcPr>
            <w:tcW w:w="10075" w:type="dxa"/>
            <w:gridSpan w:val="3"/>
            <w:shd w:val="clear" w:color="auto" w:fill="FFFFFF" w:themeFill="background1"/>
            <w:tcMar/>
          </w:tcPr>
          <w:p w:rsidRPr="00B332A0" w:rsidR="00B332A0" w:rsidP="00B71BCB" w:rsidRDefault="00B332A0" w14:paraId="0399AB65" w14:textId="77777777">
            <w:pPr>
              <w:pStyle w:val="Prrafodelista"/>
              <w:rPr>
                <w:rFonts w:ascii="Arial" w:hAnsi="Arial" w:cs="Arial" w:eastAsiaTheme="minorEastAsia"/>
                <w:color w:val="000000"/>
                <w:sz w:val="24"/>
                <w:szCs w:val="24"/>
                <w:shd w:val="clear" w:color="auto" w:fill="FFFFFF" w:themeFill="background1"/>
                <w:lang w:val="es-ES_tradnl" w:eastAsia="es-ES"/>
              </w:rPr>
            </w:pPr>
          </w:p>
          <w:p w:rsidR="00B332A0" w:rsidP="00B332A0" w:rsidRDefault="00B332A0" w14:paraId="3950EA14" w14:textId="77777777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 w:eastAsiaTheme="minorEastAsia"/>
                <w:b/>
                <w:color w:val="000000"/>
                <w:sz w:val="24"/>
                <w:szCs w:val="24"/>
                <w:shd w:val="clear" w:color="auto" w:fill="FFFFFF" w:themeFill="background1"/>
                <w:lang w:val="es-ES_tradnl" w:eastAsia="es-ES"/>
              </w:rPr>
            </w:pPr>
            <w:r w:rsidRPr="56568064" w:rsidR="54D561B1">
              <w:rPr>
                <w:rFonts w:ascii="Arial" w:hAnsi="Arial" w:eastAsia="ＭＳ 明朝" w:cs="Arial" w:eastAsiaTheme="minorEastAsia"/>
                <w:b w:val="1"/>
                <w:bCs w:val="1"/>
                <w:color w:val="000000"/>
                <w:sz w:val="24"/>
                <w:szCs w:val="24"/>
                <w:shd w:val="clear" w:color="auto" w:fill="FFFFFF" w:themeFill="background1"/>
                <w:lang w:val="es-ES" w:eastAsia="es-ES"/>
              </w:rPr>
              <w:t xml:space="preserve">Explica las características  del análisis semántico o conceptual. </w:t>
            </w:r>
          </w:p>
          <w:p w:rsidRPr="00D43AF3" w:rsidR="00D43AF3" w:rsidP="00D43AF3" w:rsidRDefault="00D43AF3" w14:paraId="655685FE" w14:textId="77777777">
            <w:pPr>
              <w:rPr>
                <w:rFonts w:ascii="Arial" w:hAnsi="Arial" w:cs="Arial"/>
                <w:b/>
                <w:color w:val="000000"/>
                <w:shd w:val="clear" w:color="auto" w:fill="FFFFFF" w:themeFill="background1"/>
              </w:rPr>
            </w:pPr>
          </w:p>
          <w:p w:rsidRPr="00B332A0" w:rsidR="00B332A0" w:rsidP="00B71BCB" w:rsidRDefault="00B332A0" w14:paraId="7030D76E" w14:textId="048ACF7D">
            <w:pPr>
              <w:rPr>
                <w:rFonts w:ascii="Arial" w:hAnsi="Arial" w:cs="Arial"/>
                <w:color w:val="000000"/>
                <w:shd w:val="clear" w:color="auto" w:fill="FFFFFF" w:themeFill="background1"/>
              </w:rPr>
            </w:pPr>
            <w:r w:rsidRPr="56568064" w:rsidR="12B4A302">
              <w:rPr>
                <w:rFonts w:ascii="Arial" w:hAnsi="Arial" w:cs="Arial"/>
                <w:color w:val="000000" w:themeColor="text1" w:themeTint="FF" w:themeShade="FF"/>
              </w:rPr>
              <w:t>se enfoca en el significado de las palabras y las proposiciones en un argumento. Se preocupa por el contenido de las premisas y cómo se relacionan con la conclusión. El objetivo es comprender el significado de las palabras y las ideas expresadas en el argumento.</w:t>
            </w:r>
          </w:p>
        </w:tc>
      </w:tr>
      <w:tr w:rsidRPr="000960B4" w:rsidR="00B332A0" w:rsidTr="56568064" w14:paraId="6BF7210F" w14:textId="77777777">
        <w:tc>
          <w:tcPr>
            <w:tcW w:w="10075" w:type="dxa"/>
            <w:gridSpan w:val="3"/>
            <w:shd w:val="clear" w:color="auto" w:fill="FFFFFF" w:themeFill="background1"/>
            <w:tcMar/>
          </w:tcPr>
          <w:p w:rsidRPr="00D43AF3" w:rsidR="00B332A0" w:rsidP="56568064" w:rsidRDefault="00B332A0" w14:noSpellErr="1" w14:paraId="54D47B97" w14:textId="09A3CA1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eastAsia="ＭＳ 明朝" w:cs="Arial" w:eastAsiaTheme="minorEastAsia"/>
                <w:b w:val="1"/>
                <w:bCs w:val="1"/>
                <w:color w:val="000000"/>
                <w:sz w:val="24"/>
                <w:szCs w:val="24"/>
                <w:shd w:val="clear" w:color="auto" w:fill="FFFFFF" w:themeFill="background1"/>
                <w:lang w:val="es-ES" w:eastAsia="es-ES"/>
              </w:rPr>
            </w:pPr>
            <w:r w:rsidRPr="56568064" w:rsidR="54D561B1">
              <w:rPr>
                <w:rFonts w:ascii="Arial" w:hAnsi="Arial" w:eastAsia="ＭＳ 明朝" w:cs="Arial" w:eastAsiaTheme="minorEastAsia"/>
                <w:b w:val="1"/>
                <w:bCs w:val="1"/>
                <w:color w:val="000000"/>
                <w:sz w:val="24"/>
                <w:szCs w:val="24"/>
                <w:shd w:val="clear" w:color="auto" w:fill="FFFFFF" w:themeFill="background1"/>
                <w:lang w:val="es-ES" w:eastAsia="es-ES"/>
              </w:rPr>
              <w:t>Elabora  un</w:t>
            </w:r>
            <w:r w:rsidRPr="56568064" w:rsidR="54D561B1">
              <w:rPr>
                <w:rFonts w:ascii="Arial" w:hAnsi="Arial" w:eastAsia="ＭＳ 明朝" w:cs="Arial" w:eastAsiaTheme="minorEastAsia"/>
                <w:b w:val="1"/>
                <w:bCs w:val="1"/>
                <w:color w:val="000000"/>
                <w:sz w:val="24"/>
                <w:szCs w:val="24"/>
                <w:shd w:val="clear" w:color="auto" w:fill="FFFFFF" w:themeFill="background1"/>
                <w:lang w:val="es-ES" w:eastAsia="es-ES"/>
              </w:rPr>
              <w:t xml:space="preserve"> ejemplo de cada una de las siguientes reglas de inferencia deductiva:</w:t>
            </w:r>
          </w:p>
          <w:p w:rsidRPr="00D43AF3" w:rsidR="00B332A0" w:rsidP="56568064" w:rsidRDefault="00B332A0" w14:paraId="629E3F81" w14:textId="51A714FD">
            <w:pPr>
              <w:pStyle w:val="Normal"/>
              <w:spacing w:after="0" w:line="240" w:lineRule="auto"/>
              <w:rPr>
                <w:rFonts w:ascii="Arial" w:hAnsi="Arial" w:eastAsia="ＭＳ 明朝" w:cs="Arial" w:eastAsiaTheme="minorEastAsia"/>
                <w:b w:val="1"/>
                <w:bCs w:val="1"/>
                <w:color w:val="000000"/>
                <w:sz w:val="24"/>
                <w:szCs w:val="24"/>
                <w:shd w:val="clear" w:color="auto" w:fill="FFFFFF" w:themeFill="background1"/>
                <w:lang w:val="es-ES" w:eastAsia="es-ES"/>
              </w:rPr>
            </w:pPr>
          </w:p>
        </w:tc>
      </w:tr>
      <w:tr w:rsidRPr="00F15A7F" w:rsidR="00B332A0" w:rsidTr="56568064" w14:paraId="23504D8F" w14:textId="77777777">
        <w:trPr>
          <w:trHeight w:val="432"/>
        </w:trPr>
        <w:tc>
          <w:tcPr>
            <w:tcW w:w="4990" w:type="dxa"/>
            <w:gridSpan w:val="2"/>
            <w:shd w:val="clear" w:color="auto" w:fill="FFFFFF" w:themeFill="background1"/>
            <w:tcMar/>
          </w:tcPr>
          <w:p w:rsidRPr="00B332A0" w:rsidR="00B332A0" w:rsidP="00B71BCB" w:rsidRDefault="00B332A0" w14:paraId="02BC3D8E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hd w:val="clear" w:color="auto" w:fill="FFFFFF" w:themeFill="background1"/>
              </w:rPr>
            </w:pPr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t xml:space="preserve">Modus </w:t>
            </w:r>
            <w:proofErr w:type="spellStart"/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t>ponens</w:t>
            </w:r>
            <w:proofErr w:type="spellEnd"/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br/>
            </w:r>
            <w:r w:rsidRPr="000960B4">
              <w:rPr>
                <w:rFonts w:ascii="Arial" w:hAnsi="Arial" w:cs="Arial"/>
                <w:color w:val="000000"/>
                <w:shd w:val="clear" w:color="auto" w:fill="FFFFFF" w:themeFill="background1"/>
              </w:rPr>
              <w:t>Si </w:t>
            </w:r>
            <w:r w:rsidRPr="00B332A0">
              <w:rPr>
                <w:b/>
                <w:bCs/>
              </w:rPr>
              <w:t>P</w:t>
            </w:r>
            <w:r w:rsidRPr="000960B4">
              <w:rPr>
                <w:rFonts w:ascii="Arial" w:hAnsi="Arial" w:cs="Arial"/>
                <w:color w:val="000000"/>
                <w:shd w:val="clear" w:color="auto" w:fill="FFFFFF" w:themeFill="background1"/>
              </w:rPr>
              <w:t> entonces </w:t>
            </w:r>
            <w:r w:rsidRPr="00B332A0">
              <w:rPr>
                <w:b/>
                <w:bCs/>
              </w:rPr>
              <w:t>Q</w:t>
            </w:r>
            <w:r w:rsidRPr="000960B4">
              <w:rPr>
                <w:rFonts w:ascii="Arial" w:hAnsi="Arial" w:cs="Arial"/>
                <w:color w:val="000000"/>
                <w:shd w:val="clear" w:color="auto" w:fill="FFFFFF" w:themeFill="background1"/>
              </w:rPr>
              <w:t> </w:t>
            </w:r>
            <w:r w:rsidRPr="000960B4">
              <w:rPr>
                <w:rFonts w:ascii="Arial" w:hAnsi="Arial" w:cs="Arial"/>
                <w:color w:val="000000"/>
                <w:shd w:val="clear" w:color="auto" w:fill="FFFFFF" w:themeFill="background1"/>
              </w:rPr>
              <w:br/>
            </w:r>
            <w:r w:rsidRPr="00B332A0">
              <w:rPr>
                <w:b/>
                <w:bCs/>
              </w:rPr>
              <w:t>P</w:t>
            </w:r>
            <w:r w:rsidRPr="000960B4">
              <w:rPr>
                <w:rFonts w:ascii="Arial" w:hAnsi="Arial" w:cs="Arial"/>
                <w:color w:val="000000"/>
                <w:shd w:val="clear" w:color="auto" w:fill="FFFFFF" w:themeFill="background1"/>
              </w:rPr>
              <w:t>, por lo tanto </w:t>
            </w:r>
            <w:r w:rsidRPr="00B332A0">
              <w:rPr>
                <w:b/>
                <w:bCs/>
                <w:shd w:val="clear" w:color="auto" w:fill="FFFFFF" w:themeFill="background1"/>
              </w:rPr>
              <w:t>Q</w:t>
            </w:r>
          </w:p>
        </w:tc>
        <w:tc>
          <w:tcPr>
            <w:tcW w:w="5085" w:type="dxa"/>
            <w:shd w:val="clear" w:color="auto" w:fill="FFFFFF" w:themeFill="background1"/>
            <w:tcMar/>
          </w:tcPr>
          <w:p w:rsidRPr="00B332A0" w:rsidR="00B332A0" w:rsidP="00B71BCB" w:rsidRDefault="00B332A0" w14:paraId="0A9222DE" w14:textId="0E3FB1A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hd w:val="clear" w:color="auto" w:fill="FFFFFF" w:themeFill="background1"/>
              </w:rPr>
            </w:pPr>
            <w:r w:rsidRPr="56568064" w:rsidR="1AE1787C">
              <w:rPr>
                <w:rFonts w:ascii="Arial" w:hAnsi="Arial" w:cs="Arial"/>
                <w:color w:val="000000" w:themeColor="text1" w:themeTint="FF" w:themeShade="FF"/>
              </w:rPr>
              <w:t>Premisa 1: Si hace calor, entonces iré a la playa. (P → Q) Premisa 2: Hace calor. (P) Conclusión: Por lo tanto, iré a la playa. (Q)</w:t>
            </w:r>
          </w:p>
        </w:tc>
      </w:tr>
      <w:tr w:rsidRPr="002563F7" w:rsidR="00B332A0" w:rsidTr="56568064" w14:paraId="5EC14500" w14:textId="77777777">
        <w:trPr>
          <w:trHeight w:val="430"/>
        </w:trPr>
        <w:tc>
          <w:tcPr>
            <w:tcW w:w="4990" w:type="dxa"/>
            <w:gridSpan w:val="2"/>
            <w:shd w:val="clear" w:color="auto" w:fill="FFFFFF" w:themeFill="background1"/>
            <w:tcMar/>
          </w:tcPr>
          <w:p w:rsidRPr="00B332A0" w:rsidR="00B332A0" w:rsidP="00B71BCB" w:rsidRDefault="00B332A0" w14:paraId="5ABC262E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hd w:val="clear" w:color="auto" w:fill="FFFFFF" w:themeFill="background1"/>
              </w:rPr>
            </w:pPr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t xml:space="preserve">Modus </w:t>
            </w:r>
            <w:proofErr w:type="spellStart"/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t>tollens</w:t>
            </w:r>
            <w:proofErr w:type="spellEnd"/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br/>
            </w:r>
            <w:r w:rsidRPr="000960B4">
              <w:rPr>
                <w:rFonts w:ascii="Arial" w:hAnsi="Arial" w:cs="Arial"/>
                <w:color w:val="000000"/>
                <w:shd w:val="clear" w:color="auto" w:fill="FFFFFF" w:themeFill="background1"/>
              </w:rPr>
              <w:t>Si </w:t>
            </w:r>
            <w:r w:rsidRPr="00B332A0">
              <w:rPr>
                <w:b/>
                <w:bCs/>
              </w:rPr>
              <w:t>P</w:t>
            </w:r>
            <w:r w:rsidRPr="000960B4">
              <w:rPr>
                <w:rFonts w:ascii="Arial" w:hAnsi="Arial" w:cs="Arial"/>
                <w:color w:val="000000"/>
                <w:shd w:val="clear" w:color="auto" w:fill="FFFFFF" w:themeFill="background1"/>
              </w:rPr>
              <w:t> entonces </w:t>
            </w:r>
            <w:r w:rsidRPr="00B332A0">
              <w:rPr>
                <w:b/>
                <w:bCs/>
              </w:rPr>
              <w:t>Q</w:t>
            </w:r>
            <w:r w:rsidRPr="000960B4">
              <w:rPr>
                <w:rFonts w:ascii="Arial" w:hAnsi="Arial" w:cs="Arial"/>
                <w:color w:val="000000"/>
                <w:shd w:val="clear" w:color="auto" w:fill="FFFFFF" w:themeFill="background1"/>
              </w:rPr>
              <w:t> </w:t>
            </w:r>
            <w:r w:rsidRPr="000960B4">
              <w:rPr>
                <w:rFonts w:ascii="Arial" w:hAnsi="Arial" w:cs="Arial"/>
                <w:color w:val="000000"/>
                <w:shd w:val="clear" w:color="auto" w:fill="FFFFFF" w:themeFill="background1"/>
              </w:rPr>
              <w:br/>
            </w:r>
            <w:r w:rsidRPr="000960B4">
              <w:rPr>
                <w:rFonts w:ascii="Arial" w:hAnsi="Arial" w:cs="Arial"/>
                <w:color w:val="000000"/>
                <w:shd w:val="clear" w:color="auto" w:fill="FFFFFF" w:themeFill="background1"/>
              </w:rPr>
              <w:t>No </w:t>
            </w:r>
            <w:r w:rsidRPr="00B332A0">
              <w:rPr>
                <w:b/>
                <w:bCs/>
              </w:rPr>
              <w:t>Q</w:t>
            </w:r>
            <w:r w:rsidRPr="000960B4">
              <w:rPr>
                <w:rFonts w:ascii="Arial" w:hAnsi="Arial" w:cs="Arial"/>
                <w:color w:val="000000"/>
                <w:shd w:val="clear" w:color="auto" w:fill="FFFFFF" w:themeFill="background1"/>
              </w:rPr>
              <w:t>, por lo tanto No </w:t>
            </w:r>
            <w:r w:rsidRPr="00B332A0">
              <w:rPr>
                <w:b/>
                <w:bCs/>
                <w:shd w:val="clear" w:color="auto" w:fill="FFFFFF" w:themeFill="background1"/>
              </w:rPr>
              <w:t>P</w:t>
            </w:r>
          </w:p>
        </w:tc>
        <w:tc>
          <w:tcPr>
            <w:tcW w:w="5085" w:type="dxa"/>
            <w:shd w:val="clear" w:color="auto" w:fill="FFFFFF" w:themeFill="background1"/>
            <w:tcMar/>
          </w:tcPr>
          <w:p w:rsidRPr="00B332A0" w:rsidR="00B332A0" w:rsidP="00B71BCB" w:rsidRDefault="00B332A0" w14:paraId="7F1188FD" w14:textId="547E702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hd w:val="clear" w:color="auto" w:fill="FFFFFF" w:themeFill="background1"/>
              </w:rPr>
            </w:pPr>
            <w:r w:rsidRPr="56568064" w:rsidR="58BAC8DB">
              <w:rPr>
                <w:rFonts w:ascii="Arial" w:hAnsi="Arial" w:cs="Arial"/>
                <w:color w:val="000000" w:themeColor="text1" w:themeTint="FF" w:themeShade="FF"/>
              </w:rPr>
              <w:t>Premisa 1: Si llueve, entonces no iré al parque. (P → ~Q) Premisa 2: No fui al parque. (~Q) Conclusión: Por lo tanto, no llovió. (~P)</w:t>
            </w:r>
          </w:p>
        </w:tc>
      </w:tr>
      <w:tr w:rsidRPr="002563F7" w:rsidR="00B332A0" w:rsidTr="56568064" w14:paraId="00D6AAB0" w14:textId="77777777">
        <w:trPr>
          <w:trHeight w:val="430"/>
        </w:trPr>
        <w:tc>
          <w:tcPr>
            <w:tcW w:w="4990" w:type="dxa"/>
            <w:gridSpan w:val="2"/>
            <w:shd w:val="clear" w:color="auto" w:fill="FFFFFF" w:themeFill="background1"/>
            <w:tcMar/>
          </w:tcPr>
          <w:p w:rsidRPr="00B332A0" w:rsidR="00B332A0" w:rsidP="00B71BCB" w:rsidRDefault="00B332A0" w14:paraId="3780EAD7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hd w:val="clear" w:color="auto" w:fill="FFFFFF" w:themeFill="background1"/>
              </w:rPr>
            </w:pPr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t>Silogismo Disyuntivo</w:t>
            </w:r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br/>
            </w:r>
            <w:r w:rsidRPr="00B332A0">
              <w:rPr>
                <w:b/>
                <w:bCs/>
              </w:rPr>
              <w:t>O</w:t>
            </w:r>
            <w:r w:rsidRPr="000960B4">
              <w:rPr>
                <w:rFonts w:ascii="Arial" w:hAnsi="Arial" w:cs="Arial"/>
                <w:color w:val="000000"/>
                <w:shd w:val="clear" w:color="auto" w:fill="FFFFFF" w:themeFill="background1"/>
              </w:rPr>
              <w:t> bien </w:t>
            </w:r>
            <w:r w:rsidRPr="00B332A0">
              <w:rPr>
                <w:b/>
                <w:bCs/>
              </w:rPr>
              <w:t>P</w:t>
            </w:r>
            <w:r>
              <w:rPr>
                <w:rFonts w:ascii="Arial" w:hAnsi="Arial" w:cs="Arial"/>
                <w:color w:val="000000"/>
                <w:shd w:val="clear" w:color="auto" w:fill="FFFFFF" w:themeFill="background1"/>
              </w:rPr>
              <w:t xml:space="preserve"> o </w:t>
            </w:r>
            <w:r w:rsidRPr="000960B4">
              <w:rPr>
                <w:rFonts w:ascii="Arial" w:hAnsi="Arial" w:cs="Arial"/>
                <w:color w:val="000000"/>
                <w:shd w:val="clear" w:color="auto" w:fill="FFFFFF" w:themeFill="background1"/>
              </w:rPr>
              <w:t>bien </w:t>
            </w:r>
            <w:r w:rsidRPr="00B332A0">
              <w:rPr>
                <w:b/>
                <w:bCs/>
              </w:rPr>
              <w:t>Q</w:t>
            </w:r>
            <w:r w:rsidRPr="000960B4">
              <w:rPr>
                <w:rFonts w:ascii="Arial" w:hAnsi="Arial" w:cs="Arial"/>
                <w:color w:val="000000"/>
                <w:shd w:val="clear" w:color="auto" w:fill="FFFFFF" w:themeFill="background1"/>
              </w:rPr>
              <w:t> </w:t>
            </w:r>
            <w:r w:rsidRPr="000960B4">
              <w:rPr>
                <w:rFonts w:ascii="Arial" w:hAnsi="Arial" w:cs="Arial"/>
                <w:color w:val="000000"/>
                <w:shd w:val="clear" w:color="auto" w:fill="FFFFFF" w:themeFill="background1"/>
              </w:rPr>
              <w:br/>
            </w:r>
            <w:r w:rsidRPr="000960B4">
              <w:rPr>
                <w:rFonts w:ascii="Arial" w:hAnsi="Arial" w:cs="Arial"/>
                <w:color w:val="000000"/>
                <w:shd w:val="clear" w:color="auto" w:fill="FFFFFF" w:themeFill="background1"/>
              </w:rPr>
              <w:t>No </w:t>
            </w:r>
            <w:r w:rsidRPr="00B332A0">
              <w:rPr>
                <w:b/>
                <w:bCs/>
              </w:rPr>
              <w:t>P</w:t>
            </w:r>
            <w:r>
              <w:rPr>
                <w:rFonts w:ascii="Arial" w:hAnsi="Arial" w:cs="Arial"/>
                <w:color w:val="000000"/>
                <w:shd w:val="clear" w:color="auto" w:fill="FFFFFF" w:themeFill="background1"/>
              </w:rPr>
              <w:t xml:space="preserve">, por lo </w:t>
            </w:r>
            <w:r w:rsidRPr="000960B4">
              <w:rPr>
                <w:rFonts w:ascii="Arial" w:hAnsi="Arial" w:cs="Arial"/>
                <w:color w:val="000000"/>
                <w:shd w:val="clear" w:color="auto" w:fill="FFFFFF" w:themeFill="background1"/>
              </w:rPr>
              <w:t>tanto </w:t>
            </w:r>
            <w:r w:rsidRPr="00B332A0">
              <w:rPr>
                <w:b/>
                <w:bCs/>
                <w:shd w:val="clear" w:color="auto" w:fill="FFFFFF" w:themeFill="background1"/>
              </w:rPr>
              <w:t>Q</w:t>
            </w:r>
          </w:p>
        </w:tc>
        <w:tc>
          <w:tcPr>
            <w:tcW w:w="5085" w:type="dxa"/>
            <w:shd w:val="clear" w:color="auto" w:fill="FFFFFF" w:themeFill="background1"/>
            <w:tcMar/>
          </w:tcPr>
          <w:p w:rsidRPr="00B332A0" w:rsidR="00B332A0" w:rsidP="00B71BCB" w:rsidRDefault="00B332A0" w14:paraId="67BE0BC6" w14:textId="795184D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hd w:val="clear" w:color="auto" w:fill="FFFFFF" w:themeFill="background1"/>
              </w:rPr>
            </w:pPr>
            <w:r w:rsidRPr="56568064" w:rsidR="6BB1BC95">
              <w:rPr>
                <w:rFonts w:ascii="Arial" w:hAnsi="Arial" w:cs="Arial"/>
                <w:color w:val="000000" w:themeColor="text1" w:themeTint="FF" w:themeShade="FF"/>
              </w:rPr>
              <w:t>Premisa 1: O estudio para el examen o me relajo. (P v Q) Premisa 2: No estoy estudiando para el examen. (~P) Conclusión: Por lo tanto, me estoy relajando. (Q)</w:t>
            </w:r>
          </w:p>
        </w:tc>
      </w:tr>
      <w:tr w:rsidR="00B332A0" w:rsidTr="56568064" w14:paraId="2DA37375" w14:textId="77777777">
        <w:trPr>
          <w:trHeight w:val="430"/>
        </w:trPr>
        <w:tc>
          <w:tcPr>
            <w:tcW w:w="4990" w:type="dxa"/>
            <w:gridSpan w:val="2"/>
            <w:shd w:val="clear" w:color="auto" w:fill="FFFFFF" w:themeFill="background1"/>
            <w:tcMar/>
          </w:tcPr>
          <w:p w:rsidRPr="00B332A0" w:rsidR="00B332A0" w:rsidP="00B71BCB" w:rsidRDefault="00B332A0" w14:paraId="465EC9CD" w14:textId="77777777">
            <w:pPr>
              <w:autoSpaceDE w:val="0"/>
              <w:autoSpaceDN w:val="0"/>
              <w:adjustRightInd w:val="0"/>
              <w:rPr>
                <w:b/>
                <w:bCs/>
                <w:shd w:val="clear" w:color="auto" w:fill="FFFFFF" w:themeFill="background1"/>
              </w:rPr>
            </w:pPr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t>Silogismo Hipotético</w:t>
            </w:r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br/>
            </w:r>
            <w:r w:rsidRPr="000960B4">
              <w:rPr>
                <w:rFonts w:ascii="Arial" w:hAnsi="Arial" w:cs="Arial"/>
                <w:color w:val="000000"/>
                <w:shd w:val="clear" w:color="auto" w:fill="FFFFFF" w:themeFill="background1"/>
              </w:rPr>
              <w:t>Si </w:t>
            </w:r>
            <w:r w:rsidRPr="00B332A0">
              <w:rPr>
                <w:b/>
                <w:bCs/>
              </w:rPr>
              <w:t>P</w:t>
            </w:r>
            <w:r w:rsidRPr="000960B4">
              <w:rPr>
                <w:rFonts w:ascii="Arial" w:hAnsi="Arial" w:cs="Arial"/>
                <w:color w:val="000000"/>
                <w:shd w:val="clear" w:color="auto" w:fill="FFFFFF" w:themeFill="background1"/>
              </w:rPr>
              <w:t> entonces </w:t>
            </w:r>
            <w:r w:rsidRPr="00B332A0">
              <w:rPr>
                <w:b/>
                <w:bCs/>
              </w:rPr>
              <w:t>Q</w:t>
            </w:r>
            <w:r w:rsidRPr="000960B4">
              <w:rPr>
                <w:rFonts w:ascii="Arial" w:hAnsi="Arial" w:cs="Arial"/>
                <w:color w:val="000000"/>
                <w:shd w:val="clear" w:color="auto" w:fill="FFFFFF" w:themeFill="background1"/>
              </w:rPr>
              <w:br/>
            </w:r>
            <w:r w:rsidRPr="00B332A0">
              <w:rPr>
                <w:b/>
                <w:bCs/>
              </w:rPr>
              <w:t>Q</w:t>
            </w:r>
            <w:r w:rsidRPr="000960B4">
              <w:rPr>
                <w:rFonts w:ascii="Arial" w:hAnsi="Arial" w:cs="Arial"/>
                <w:color w:val="000000"/>
                <w:shd w:val="clear" w:color="auto" w:fill="FFFFFF" w:themeFill="background1"/>
              </w:rPr>
              <w:t> entonces </w:t>
            </w:r>
            <w:r w:rsidRPr="00B332A0">
              <w:rPr>
                <w:b/>
                <w:bCs/>
              </w:rPr>
              <w:t>R</w:t>
            </w:r>
            <w:r w:rsidRPr="000960B4">
              <w:rPr>
                <w:rFonts w:ascii="Arial" w:hAnsi="Arial" w:cs="Arial"/>
                <w:color w:val="000000"/>
                <w:shd w:val="clear" w:color="auto" w:fill="FFFFFF" w:themeFill="background1"/>
              </w:rPr>
              <w:br/>
            </w:r>
            <w:r w:rsidRPr="000960B4">
              <w:rPr>
                <w:rFonts w:ascii="Arial" w:hAnsi="Arial" w:cs="Arial"/>
                <w:color w:val="000000"/>
                <w:shd w:val="clear" w:color="auto" w:fill="FFFFFF" w:themeFill="background1"/>
              </w:rPr>
              <w:t xml:space="preserve">por lo </w:t>
            </w:r>
            <w:r w:rsidRPr="000960B4">
              <w:rPr>
                <w:rFonts w:ascii="Arial" w:hAnsi="Arial" w:cs="Arial"/>
                <w:color w:val="000000"/>
                <w:shd w:val="clear" w:color="auto" w:fill="FFFFFF" w:themeFill="background1"/>
              </w:rPr>
              <w:lastRenderedPageBreak/>
              <w:t>tanto </w:t>
            </w:r>
            <w:r w:rsidRPr="00B332A0">
              <w:rPr>
                <w:b/>
                <w:bCs/>
              </w:rPr>
              <w:t>P</w:t>
            </w:r>
            <w:r w:rsidRPr="000960B4">
              <w:rPr>
                <w:rFonts w:ascii="Arial" w:hAnsi="Arial" w:cs="Arial"/>
                <w:color w:val="000000"/>
                <w:shd w:val="clear" w:color="auto" w:fill="FFFFFF" w:themeFill="background1"/>
              </w:rPr>
              <w:t> entonces</w:t>
            </w:r>
            <w:r w:rsidRPr="008C4A94">
              <w:rPr>
                <w:rFonts w:ascii="Arial" w:hAnsi="Arial" w:cs="Arial"/>
                <w:color w:val="000000"/>
                <w:shd w:val="clear" w:color="auto" w:fill="FFFFFF" w:themeFill="background1"/>
              </w:rPr>
              <w:t> </w:t>
            </w:r>
            <w:r w:rsidRPr="00B332A0">
              <w:rPr>
                <w:b/>
                <w:bCs/>
                <w:shd w:val="clear" w:color="auto" w:fill="FFFFFF" w:themeFill="background1"/>
              </w:rPr>
              <w:t>R</w:t>
            </w:r>
          </w:p>
          <w:p w:rsidRPr="00B332A0" w:rsidR="00B332A0" w:rsidP="00B71BCB" w:rsidRDefault="00B332A0" w14:paraId="3D70893A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hd w:val="clear" w:color="auto" w:fill="FFFFFF" w:themeFill="background1"/>
              </w:rPr>
            </w:pPr>
          </w:p>
        </w:tc>
        <w:tc>
          <w:tcPr>
            <w:tcW w:w="5085" w:type="dxa"/>
            <w:shd w:val="clear" w:color="auto" w:fill="FFFFFF" w:themeFill="background1"/>
            <w:tcMar/>
          </w:tcPr>
          <w:p w:rsidRPr="00B332A0" w:rsidR="00B332A0" w:rsidP="00B71BCB" w:rsidRDefault="00B332A0" w14:paraId="214D4D84" w14:textId="6C71311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hd w:val="clear" w:color="auto" w:fill="FFFFFF" w:themeFill="background1"/>
              </w:rPr>
            </w:pPr>
            <w:r w:rsidRPr="56568064" w:rsidR="5DEFDD3B">
              <w:rPr>
                <w:rFonts w:ascii="Arial" w:hAnsi="Arial" w:cs="Arial"/>
                <w:color w:val="000000" w:themeColor="text1" w:themeTint="FF" w:themeShade="FF"/>
              </w:rPr>
              <w:t>Premisa 1: Si como verduras, me siento saludable. (P → Q) Premisa 2: Si me siento saludable, puedo hacer ejercicio. (Q → R) Conclusión: Por lo tanto, si como verduras, puedo hacer ejercicio. (P → R)</w:t>
            </w:r>
          </w:p>
        </w:tc>
      </w:tr>
      <w:tr w:rsidRPr="00CF5DC0" w:rsidR="00B332A0" w:rsidTr="56568064" w14:paraId="03201C36" w14:textId="77777777">
        <w:trPr>
          <w:trHeight w:val="430"/>
        </w:trPr>
        <w:tc>
          <w:tcPr>
            <w:tcW w:w="10075" w:type="dxa"/>
            <w:gridSpan w:val="3"/>
            <w:shd w:val="clear" w:color="auto" w:fill="FFFFFF" w:themeFill="background1"/>
            <w:tcMar/>
          </w:tcPr>
          <w:p w:rsidR="00B332A0" w:rsidP="00B332A0" w:rsidRDefault="00B332A0" w14:paraId="72911350" w14:textId="77777777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 w:eastAsiaTheme="minorEastAsia"/>
                <w:color w:val="000000"/>
                <w:sz w:val="24"/>
                <w:szCs w:val="24"/>
                <w:shd w:val="clear" w:color="auto" w:fill="FFFFFF" w:themeFill="background1"/>
                <w:lang w:val="es-ES_tradnl" w:eastAsia="es-ES"/>
              </w:rPr>
            </w:pPr>
            <w:r w:rsidRPr="56568064" w:rsidR="54D561B1">
              <w:rPr>
                <w:rFonts w:ascii="Arial" w:hAnsi="Arial" w:eastAsia="ＭＳ 明朝" w:cs="Arial" w:eastAsiaTheme="minorEastAsia"/>
                <w:b w:val="1"/>
                <w:bCs w:val="1"/>
                <w:color w:val="000000"/>
                <w:sz w:val="24"/>
                <w:szCs w:val="24"/>
                <w:shd w:val="clear" w:color="auto" w:fill="FFFFFF" w:themeFill="background1"/>
                <w:lang w:val="es-ES" w:eastAsia="es-ES"/>
              </w:rPr>
              <w:lastRenderedPageBreak/>
              <w:t>Anota en el paréntesis el tipo de argumento o razonamiento no deductivo que se encuentra ejemplificado</w:t>
            </w:r>
            <w:r w:rsidRPr="56568064" w:rsidR="54D561B1">
              <w:rPr>
                <w:rFonts w:ascii="Arial" w:hAnsi="Arial" w:eastAsia="ＭＳ 明朝" w:cs="Arial" w:eastAsiaTheme="minorEastAsia"/>
                <w:color w:val="000000"/>
                <w:sz w:val="24"/>
                <w:szCs w:val="24"/>
                <w:shd w:val="clear" w:color="auto" w:fill="FFFFFF" w:themeFill="background1"/>
                <w:lang w:val="es-ES" w:eastAsia="es-ES"/>
              </w:rPr>
              <w:t xml:space="preserve">. </w:t>
            </w:r>
          </w:p>
          <w:p w:rsidRPr="00D43AF3" w:rsidR="00D43AF3" w:rsidP="00D43AF3" w:rsidRDefault="00D43AF3" w14:paraId="566D856D" w14:textId="7777777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hd w:val="clear" w:color="auto" w:fill="FFFFFF" w:themeFill="background1"/>
              </w:rPr>
            </w:pPr>
          </w:p>
          <w:tbl>
            <w:tblPr>
              <w:tblStyle w:val="Tablaconcuadrcula"/>
              <w:tblW w:w="728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56"/>
              <w:gridCol w:w="1598"/>
              <w:gridCol w:w="1314"/>
              <w:gridCol w:w="1456"/>
              <w:gridCol w:w="1456"/>
            </w:tblGrid>
            <w:tr w:rsidRPr="00B332A0" w:rsidR="00B332A0" w:rsidTr="00B71BCB" w14:paraId="0E7AE46F" w14:textId="77777777">
              <w:trPr>
                <w:jc w:val="center"/>
              </w:trPr>
              <w:tc>
                <w:tcPr>
                  <w:tcW w:w="1456" w:type="dxa"/>
                  <w:vAlign w:val="center"/>
                </w:tcPr>
                <w:p w:rsidRPr="00B332A0" w:rsidR="00B332A0" w:rsidP="00B332A0" w:rsidRDefault="00B332A0" w14:paraId="429ECCAA" w14:textId="77777777">
                  <w:pPr>
                    <w:pStyle w:val="Prrafodelista"/>
                    <w:numPr>
                      <w:ilvl w:val="0"/>
                      <w:numId w:val="8"/>
                    </w:num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 w:eastAsiaTheme="minorEastAsia"/>
                      <w:color w:val="000000"/>
                      <w:sz w:val="24"/>
                      <w:szCs w:val="24"/>
                      <w:shd w:val="clear" w:color="auto" w:fill="FFFFFF" w:themeFill="background1"/>
                      <w:lang w:val="es-ES_tradnl" w:eastAsia="es-ES"/>
                    </w:rPr>
                  </w:pPr>
                  <w:r w:rsidRPr="00B332A0">
                    <w:rPr>
                      <w:rFonts w:ascii="Arial" w:hAnsi="Arial" w:cs="Arial" w:eastAsiaTheme="minorEastAsia"/>
                      <w:color w:val="000000"/>
                      <w:sz w:val="24"/>
                      <w:szCs w:val="24"/>
                      <w:shd w:val="clear" w:color="auto" w:fill="FFFFFF" w:themeFill="background1"/>
                      <w:lang w:val="es-ES_tradnl" w:eastAsia="es-ES"/>
                    </w:rPr>
                    <w:t>Inductivo</w:t>
                  </w:r>
                </w:p>
              </w:tc>
              <w:tc>
                <w:tcPr>
                  <w:tcW w:w="1598" w:type="dxa"/>
                  <w:vAlign w:val="center"/>
                </w:tcPr>
                <w:p w:rsidRPr="00B332A0" w:rsidR="00B332A0" w:rsidP="00B71BCB" w:rsidRDefault="00B332A0" w14:paraId="611E5F1C" w14:textId="77777777">
                  <w:pPr>
                    <w:pStyle w:val="Prrafodelista"/>
                    <w:autoSpaceDE w:val="0"/>
                    <w:autoSpaceDN w:val="0"/>
                    <w:adjustRightInd w:val="0"/>
                    <w:ind w:left="0"/>
                    <w:rPr>
                      <w:rFonts w:ascii="Arial" w:hAnsi="Arial" w:cs="Arial" w:eastAsiaTheme="minorEastAsia"/>
                      <w:color w:val="000000"/>
                      <w:sz w:val="24"/>
                      <w:szCs w:val="24"/>
                      <w:shd w:val="clear" w:color="auto" w:fill="FFFFFF" w:themeFill="background1"/>
                      <w:lang w:val="es-ES_tradnl" w:eastAsia="es-ES"/>
                    </w:rPr>
                  </w:pPr>
                  <w:r w:rsidRPr="00B332A0">
                    <w:rPr>
                      <w:rFonts w:ascii="Arial" w:hAnsi="Arial" w:cs="Arial" w:eastAsiaTheme="minorEastAsia"/>
                      <w:color w:val="000000"/>
                      <w:sz w:val="24"/>
                      <w:szCs w:val="24"/>
                      <w:shd w:val="clear" w:color="auto" w:fill="FFFFFF" w:themeFill="background1"/>
                      <w:lang w:val="es-ES_tradnl" w:eastAsia="es-ES"/>
                    </w:rPr>
                    <w:t>b)Probabilístico</w:t>
                  </w:r>
                </w:p>
              </w:tc>
              <w:tc>
                <w:tcPr>
                  <w:tcW w:w="1314" w:type="dxa"/>
                  <w:vAlign w:val="center"/>
                </w:tcPr>
                <w:p w:rsidRPr="00B332A0" w:rsidR="00B332A0" w:rsidP="00B71BCB" w:rsidRDefault="00B332A0" w14:paraId="6533AEB4" w14:textId="77777777">
                  <w:pPr>
                    <w:pStyle w:val="Prrafodelista"/>
                    <w:autoSpaceDE w:val="0"/>
                    <w:autoSpaceDN w:val="0"/>
                    <w:adjustRightInd w:val="0"/>
                    <w:ind w:left="0"/>
                    <w:jc w:val="center"/>
                    <w:rPr>
                      <w:rFonts w:ascii="Arial" w:hAnsi="Arial" w:cs="Arial" w:eastAsiaTheme="minorEastAsia"/>
                      <w:color w:val="000000"/>
                      <w:sz w:val="24"/>
                      <w:szCs w:val="24"/>
                      <w:shd w:val="clear" w:color="auto" w:fill="FFFFFF" w:themeFill="background1"/>
                      <w:lang w:val="es-ES_tradnl" w:eastAsia="es-ES"/>
                    </w:rPr>
                  </w:pPr>
                  <w:r w:rsidRPr="00B332A0">
                    <w:rPr>
                      <w:rFonts w:ascii="Arial" w:hAnsi="Arial" w:cs="Arial" w:eastAsiaTheme="minorEastAsia"/>
                      <w:color w:val="000000"/>
                      <w:sz w:val="24"/>
                      <w:szCs w:val="24"/>
                      <w:shd w:val="clear" w:color="auto" w:fill="FFFFFF" w:themeFill="background1"/>
                      <w:lang w:val="es-ES_tradnl" w:eastAsia="es-ES"/>
                    </w:rPr>
                    <w:t xml:space="preserve">c) </w:t>
                  </w:r>
                  <w:proofErr w:type="spellStart"/>
                  <w:r w:rsidRPr="00B332A0">
                    <w:rPr>
                      <w:rFonts w:ascii="Arial" w:hAnsi="Arial" w:cs="Arial" w:eastAsiaTheme="minorEastAsia"/>
                      <w:color w:val="000000"/>
                      <w:sz w:val="24"/>
                      <w:szCs w:val="24"/>
                      <w:shd w:val="clear" w:color="auto" w:fill="FFFFFF" w:themeFill="background1"/>
                      <w:lang w:val="es-ES_tradnl" w:eastAsia="es-ES"/>
                    </w:rPr>
                    <w:t>Abductivo</w:t>
                  </w:r>
                  <w:proofErr w:type="spellEnd"/>
                </w:p>
              </w:tc>
              <w:tc>
                <w:tcPr>
                  <w:tcW w:w="1456" w:type="dxa"/>
                  <w:vAlign w:val="center"/>
                </w:tcPr>
                <w:p w:rsidRPr="00B332A0" w:rsidR="00B332A0" w:rsidP="00B71BCB" w:rsidRDefault="00B332A0" w14:paraId="0AC2210F" w14:textId="77777777">
                  <w:pPr>
                    <w:pStyle w:val="Prrafodelista"/>
                    <w:autoSpaceDE w:val="0"/>
                    <w:autoSpaceDN w:val="0"/>
                    <w:adjustRightInd w:val="0"/>
                    <w:ind w:left="0"/>
                    <w:jc w:val="center"/>
                    <w:rPr>
                      <w:rFonts w:ascii="Arial" w:hAnsi="Arial" w:cs="Arial" w:eastAsiaTheme="minorEastAsia"/>
                      <w:color w:val="000000"/>
                      <w:sz w:val="24"/>
                      <w:szCs w:val="24"/>
                      <w:shd w:val="clear" w:color="auto" w:fill="FFFFFF" w:themeFill="background1"/>
                      <w:lang w:val="es-ES_tradnl" w:eastAsia="es-ES"/>
                    </w:rPr>
                  </w:pPr>
                  <w:r w:rsidRPr="00B332A0">
                    <w:rPr>
                      <w:rFonts w:ascii="Arial" w:hAnsi="Arial" w:cs="Arial" w:eastAsiaTheme="minorEastAsia"/>
                      <w:color w:val="000000"/>
                      <w:sz w:val="24"/>
                      <w:szCs w:val="24"/>
                      <w:shd w:val="clear" w:color="auto" w:fill="FFFFFF" w:themeFill="background1"/>
                      <w:lang w:val="es-ES_tradnl" w:eastAsia="es-ES"/>
                    </w:rPr>
                    <w:t>d) Analógico</w:t>
                  </w:r>
                </w:p>
              </w:tc>
              <w:tc>
                <w:tcPr>
                  <w:tcW w:w="1456" w:type="dxa"/>
                  <w:vAlign w:val="center"/>
                </w:tcPr>
                <w:p w:rsidRPr="00B332A0" w:rsidR="00B332A0" w:rsidP="00B71BCB" w:rsidRDefault="00B332A0" w14:paraId="547B04FB" w14:textId="77777777">
                  <w:pPr>
                    <w:pStyle w:val="Prrafodelista"/>
                    <w:autoSpaceDE w:val="0"/>
                    <w:autoSpaceDN w:val="0"/>
                    <w:adjustRightInd w:val="0"/>
                    <w:ind w:left="0"/>
                    <w:jc w:val="center"/>
                    <w:rPr>
                      <w:rFonts w:ascii="Arial" w:hAnsi="Arial" w:cs="Arial" w:eastAsiaTheme="minorEastAsia"/>
                      <w:color w:val="000000"/>
                      <w:sz w:val="24"/>
                      <w:szCs w:val="24"/>
                      <w:shd w:val="clear" w:color="auto" w:fill="FFFFFF" w:themeFill="background1"/>
                      <w:lang w:val="es-ES_tradnl" w:eastAsia="es-ES"/>
                    </w:rPr>
                  </w:pPr>
                  <w:r w:rsidRPr="00B332A0">
                    <w:rPr>
                      <w:rFonts w:ascii="Arial" w:hAnsi="Arial" w:cs="Arial" w:eastAsiaTheme="minorEastAsia"/>
                      <w:color w:val="000000"/>
                      <w:sz w:val="24"/>
                      <w:szCs w:val="24"/>
                      <w:shd w:val="clear" w:color="auto" w:fill="FFFFFF" w:themeFill="background1"/>
                      <w:lang w:val="es-ES_tradnl" w:eastAsia="es-ES"/>
                    </w:rPr>
                    <w:t>e) Retractable</w:t>
                  </w:r>
                </w:p>
              </w:tc>
            </w:tr>
          </w:tbl>
          <w:p w:rsidRPr="00B332A0" w:rsidR="00B332A0" w:rsidP="00B71BCB" w:rsidRDefault="00B332A0" w14:paraId="1B9A223C" w14:textId="77777777">
            <w:pPr>
              <w:pStyle w:val="Prrafodelista"/>
              <w:autoSpaceDE w:val="0"/>
              <w:autoSpaceDN w:val="0"/>
              <w:adjustRightInd w:val="0"/>
              <w:jc w:val="both"/>
              <w:rPr>
                <w:rFonts w:ascii="Arial" w:hAnsi="Arial" w:cs="Arial" w:eastAsiaTheme="minorEastAsia"/>
                <w:color w:val="000000"/>
                <w:sz w:val="24"/>
                <w:szCs w:val="24"/>
                <w:shd w:val="clear" w:color="auto" w:fill="FFFFFF" w:themeFill="background1"/>
                <w:lang w:val="es-ES_tradnl" w:eastAsia="es-ES"/>
              </w:rPr>
            </w:pPr>
          </w:p>
        </w:tc>
      </w:tr>
      <w:tr w:rsidR="00B332A0" w:rsidTr="56568064" w14:paraId="6AAD08CA" w14:textId="77777777">
        <w:trPr>
          <w:trHeight w:val="430"/>
        </w:trPr>
        <w:tc>
          <w:tcPr>
            <w:tcW w:w="2495" w:type="dxa"/>
            <w:shd w:val="clear" w:color="auto" w:fill="FFFFFF" w:themeFill="background1"/>
            <w:tcMar/>
            <w:vAlign w:val="center"/>
          </w:tcPr>
          <w:p w:rsidRPr="00B332A0" w:rsidR="00B332A0" w:rsidP="00B71BCB" w:rsidRDefault="00B332A0" w14:paraId="01E6F0E1" w14:textId="0A9EB84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hd w:val="clear" w:color="auto" w:fill="FFFFFF" w:themeFill="background1"/>
              </w:rPr>
            </w:pPr>
            <w:r w:rsidRPr="00B332A0" w:rsidR="54D561B1">
              <w:rPr>
                <w:rFonts w:ascii="Arial" w:hAnsi="Arial" w:cs="Arial"/>
                <w:color w:val="000000"/>
                <w:shd w:val="clear" w:color="auto" w:fill="FFFFFF" w:themeFill="background1"/>
              </w:rPr>
              <w:t xml:space="preserve">(    </w:t>
            </w:r>
            <w:r w:rsidRPr="00B332A0" w:rsidR="168EF361">
              <w:rPr>
                <w:rFonts w:ascii="Arial" w:hAnsi="Arial" w:cs="Arial"/>
                <w:color w:val="000000"/>
                <w:shd w:val="clear" w:color="auto" w:fill="FFFFFF" w:themeFill="background1"/>
              </w:rPr>
              <w:t>a</w:t>
            </w:r>
            <w:r w:rsidRPr="00B332A0" w:rsidR="54D561B1">
              <w:rPr>
                <w:rFonts w:ascii="Arial" w:hAnsi="Arial" w:cs="Arial"/>
                <w:color w:val="000000"/>
                <w:shd w:val="clear" w:color="auto" w:fill="FFFFFF" w:themeFill="background1"/>
              </w:rPr>
              <w:t xml:space="preserve"> )</w:t>
            </w:r>
            <w:bookmarkStart w:name="_GoBack" w:id="0"/>
            <w:bookmarkEnd w:id="0"/>
          </w:p>
        </w:tc>
        <w:tc>
          <w:tcPr>
            <w:tcW w:w="7580" w:type="dxa"/>
            <w:gridSpan w:val="2"/>
            <w:shd w:val="clear" w:color="auto" w:fill="FFFFFF" w:themeFill="background1"/>
            <w:tcMar/>
          </w:tcPr>
          <w:p w:rsidRPr="00B332A0" w:rsidR="00B332A0" w:rsidP="00B71BCB" w:rsidRDefault="00B332A0" w14:paraId="13B39021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hd w:val="clear" w:color="auto" w:fill="FFFFFF" w:themeFill="background1"/>
              </w:rPr>
            </w:pPr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t>Ciudadano X tiene 25 años, vive en la región A y siempre vota por M.</w:t>
            </w:r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br/>
            </w:r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t>Ciudadano D tiene 23 años, vive en la región A y siempre vota por M.</w:t>
            </w:r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br/>
            </w:r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t>Ciudadano C tiene 20 años, vive en la región A y siempre vota por M.</w:t>
            </w:r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br/>
            </w:r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t xml:space="preserve"> Los ciudadanos de entre 20 y 25 años que viven en la región A siempre votan por M</w:t>
            </w:r>
          </w:p>
        </w:tc>
      </w:tr>
      <w:tr w:rsidRPr="00B8161D" w:rsidR="00B332A0" w:rsidTr="56568064" w14:paraId="63C09B43" w14:textId="77777777">
        <w:trPr>
          <w:trHeight w:val="430"/>
        </w:trPr>
        <w:tc>
          <w:tcPr>
            <w:tcW w:w="2495" w:type="dxa"/>
            <w:shd w:val="clear" w:color="auto" w:fill="FFFFFF" w:themeFill="background1"/>
            <w:tcMar/>
            <w:vAlign w:val="center"/>
          </w:tcPr>
          <w:p w:rsidRPr="00B332A0" w:rsidR="00B332A0" w:rsidP="00B71BCB" w:rsidRDefault="00B332A0" w14:paraId="0B37188D" w14:textId="0CCB125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hd w:val="clear" w:color="auto" w:fill="FFFFFF" w:themeFill="background1"/>
              </w:rPr>
            </w:pPr>
            <w:r w:rsidRPr="00B332A0" w:rsidR="54D561B1">
              <w:rPr>
                <w:rFonts w:ascii="Arial" w:hAnsi="Arial" w:cs="Arial"/>
                <w:color w:val="000000"/>
                <w:shd w:val="clear" w:color="auto" w:fill="FFFFFF" w:themeFill="background1"/>
              </w:rPr>
              <w:t xml:space="preserve">(  </w:t>
            </w:r>
            <w:r w:rsidRPr="00B332A0" w:rsidR="54D561B1">
              <w:rPr>
                <w:rFonts w:ascii="Arial" w:hAnsi="Arial" w:cs="Arial"/>
                <w:color w:val="000000"/>
                <w:shd w:val="clear" w:color="auto" w:fill="FFFFFF" w:themeFill="background1"/>
              </w:rPr>
              <w:t xml:space="preserve"> </w:t>
            </w:r>
            <w:r w:rsidRPr="00B332A0" w:rsidR="3600E3CC">
              <w:rPr>
                <w:rFonts w:ascii="Arial" w:hAnsi="Arial" w:cs="Arial"/>
                <w:color w:val="000000"/>
                <w:shd w:val="clear" w:color="auto" w:fill="FFFFFF" w:themeFill="background1"/>
              </w:rPr>
              <w:t>d</w:t>
            </w:r>
            <w:r w:rsidRPr="00B332A0" w:rsidR="54D561B1">
              <w:rPr>
                <w:rFonts w:ascii="Arial" w:hAnsi="Arial" w:cs="Arial"/>
                <w:color w:val="000000"/>
                <w:shd w:val="clear" w:color="auto" w:fill="FFFFFF" w:themeFill="background1"/>
              </w:rPr>
              <w:t xml:space="preserve">  )</w:t>
            </w:r>
          </w:p>
        </w:tc>
        <w:tc>
          <w:tcPr>
            <w:tcW w:w="7580" w:type="dxa"/>
            <w:gridSpan w:val="2"/>
            <w:shd w:val="clear" w:color="auto" w:fill="FFFFFF" w:themeFill="background1"/>
            <w:tcMar/>
          </w:tcPr>
          <w:p w:rsidRPr="00B332A0" w:rsidR="00B332A0" w:rsidP="00B71BCB" w:rsidRDefault="00B332A0" w14:paraId="5BB5A174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hd w:val="clear" w:color="auto" w:fill="FFFFFF" w:themeFill="background1"/>
              </w:rPr>
            </w:pPr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t xml:space="preserve">Todas las alubias de esa bolsa son blancas. </w:t>
            </w:r>
          </w:p>
          <w:p w:rsidRPr="00B332A0" w:rsidR="00B332A0" w:rsidP="00B71BCB" w:rsidRDefault="00B332A0" w14:paraId="61FFBCE0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hd w:val="clear" w:color="auto" w:fill="FFFFFF" w:themeFill="background1"/>
              </w:rPr>
            </w:pPr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t xml:space="preserve">Estas alubias son blancas. </w:t>
            </w:r>
          </w:p>
          <w:p w:rsidRPr="00B332A0" w:rsidR="00B332A0" w:rsidP="00B71BCB" w:rsidRDefault="00B332A0" w14:paraId="2AFDC022" w14:textId="7777777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hd w:val="clear" w:color="auto" w:fill="FFFFFF" w:themeFill="background1"/>
              </w:rPr>
            </w:pPr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t xml:space="preserve">Estas alubias son de esa bolsa. </w:t>
            </w:r>
          </w:p>
        </w:tc>
      </w:tr>
      <w:tr w:rsidRPr="00B8161D" w:rsidR="00B332A0" w:rsidTr="56568064" w14:paraId="2BF56FE2" w14:textId="77777777">
        <w:trPr>
          <w:trHeight w:val="430"/>
        </w:trPr>
        <w:tc>
          <w:tcPr>
            <w:tcW w:w="2495" w:type="dxa"/>
            <w:shd w:val="clear" w:color="auto" w:fill="FFFFFF" w:themeFill="background1"/>
            <w:tcMar/>
            <w:vAlign w:val="center"/>
          </w:tcPr>
          <w:p w:rsidRPr="00B332A0" w:rsidR="00B332A0" w:rsidP="00B71BCB" w:rsidRDefault="00B332A0" w14:paraId="6F113B0B" w14:textId="316AEB1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hd w:val="clear" w:color="auto" w:fill="FFFFFF" w:themeFill="background1"/>
              </w:rPr>
            </w:pPr>
            <w:r w:rsidRPr="00B332A0" w:rsidR="54D561B1">
              <w:rPr>
                <w:rFonts w:ascii="Arial" w:hAnsi="Arial" w:cs="Arial"/>
                <w:color w:val="000000"/>
                <w:shd w:val="clear" w:color="auto" w:fill="FFFFFF" w:themeFill="background1"/>
              </w:rPr>
              <w:t xml:space="preserve">(   </w:t>
            </w:r>
            <w:r w:rsidRPr="00B332A0" w:rsidR="5C8C8BB5">
              <w:rPr>
                <w:rFonts w:ascii="Arial" w:hAnsi="Arial" w:cs="Arial"/>
                <w:color w:val="000000"/>
                <w:shd w:val="clear" w:color="auto" w:fill="FFFFFF" w:themeFill="background1"/>
              </w:rPr>
              <w:t>b</w:t>
            </w:r>
            <w:r w:rsidRPr="00B332A0" w:rsidR="54D561B1">
              <w:rPr>
                <w:rFonts w:ascii="Arial" w:hAnsi="Arial" w:cs="Arial"/>
                <w:color w:val="000000"/>
                <w:shd w:val="clear" w:color="auto" w:fill="FFFFFF" w:themeFill="background1"/>
              </w:rPr>
              <w:t xml:space="preserve">  )</w:t>
            </w:r>
          </w:p>
        </w:tc>
        <w:tc>
          <w:tcPr>
            <w:tcW w:w="7580" w:type="dxa"/>
            <w:gridSpan w:val="2"/>
            <w:shd w:val="clear" w:color="auto" w:fill="FFFFFF" w:themeFill="background1"/>
            <w:tcMar/>
          </w:tcPr>
          <w:p w:rsidRPr="00B332A0" w:rsidR="00B332A0" w:rsidP="00B71BCB" w:rsidRDefault="00B332A0" w14:paraId="03130FCF" w14:textId="77777777">
            <w:pPr>
              <w:jc w:val="both"/>
              <w:rPr>
                <w:rFonts w:ascii="Arial" w:hAnsi="Arial" w:cs="Arial"/>
                <w:color w:val="000000"/>
                <w:shd w:val="clear" w:color="auto" w:fill="FFFFFF" w:themeFill="background1"/>
              </w:rPr>
            </w:pPr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t xml:space="preserve">El 70 por ciento de los delincuentes provienen de familias disfuncionales. </w:t>
            </w:r>
          </w:p>
          <w:p w:rsidRPr="00B332A0" w:rsidR="00B332A0" w:rsidP="00B71BCB" w:rsidRDefault="00B332A0" w14:paraId="0D522097" w14:textId="77777777">
            <w:pPr>
              <w:jc w:val="both"/>
              <w:rPr>
                <w:rFonts w:ascii="Arial" w:hAnsi="Arial" w:cs="Arial"/>
                <w:color w:val="000000"/>
                <w:shd w:val="clear" w:color="auto" w:fill="FFFFFF" w:themeFill="background1"/>
              </w:rPr>
            </w:pPr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t>En esta ciudad hay mucha delincuencia.</w:t>
            </w:r>
          </w:p>
          <w:p w:rsidRPr="00B332A0" w:rsidR="00B332A0" w:rsidP="00B71BCB" w:rsidRDefault="00B332A0" w14:paraId="22B8F0AA" w14:textId="77777777">
            <w:pPr>
              <w:jc w:val="both"/>
              <w:rPr>
                <w:rFonts w:ascii="Arial" w:hAnsi="Arial" w:cs="Arial"/>
                <w:color w:val="000000"/>
                <w:shd w:val="clear" w:color="auto" w:fill="FFFFFF" w:themeFill="background1"/>
              </w:rPr>
            </w:pPr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t> Es probable que en esta ciudad haya muchas familias disfuncionales.</w:t>
            </w:r>
          </w:p>
        </w:tc>
      </w:tr>
      <w:tr w:rsidRPr="00B8161D" w:rsidR="00B332A0" w:rsidTr="56568064" w14:paraId="7DDC3379" w14:textId="77777777">
        <w:tc>
          <w:tcPr>
            <w:tcW w:w="2495" w:type="dxa"/>
            <w:shd w:val="clear" w:color="auto" w:fill="FFFFFF" w:themeFill="background1"/>
            <w:tcMar/>
            <w:vAlign w:val="center"/>
          </w:tcPr>
          <w:p w:rsidRPr="00B332A0" w:rsidR="00B332A0" w:rsidP="00B71BCB" w:rsidRDefault="00B332A0" w14:paraId="01D1FC4C" w14:textId="581EC97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hd w:val="clear" w:color="auto" w:fill="FFFFFF" w:themeFill="background1"/>
              </w:rPr>
            </w:pPr>
            <w:r w:rsidRPr="00B332A0" w:rsidR="54D561B1">
              <w:rPr>
                <w:rFonts w:ascii="Arial" w:hAnsi="Arial" w:cs="Arial"/>
                <w:color w:val="000000"/>
                <w:shd w:val="clear" w:color="auto" w:fill="FFFFFF" w:themeFill="background1"/>
              </w:rPr>
              <w:t xml:space="preserve">(   </w:t>
            </w:r>
            <w:r w:rsidRPr="00B332A0" w:rsidR="55231C1E">
              <w:rPr>
                <w:rFonts w:ascii="Arial" w:hAnsi="Arial" w:cs="Arial"/>
                <w:color w:val="000000"/>
                <w:shd w:val="clear" w:color="auto" w:fill="FFFFFF" w:themeFill="background1"/>
              </w:rPr>
              <w:t>d</w:t>
            </w:r>
            <w:r w:rsidRPr="00B332A0" w:rsidR="54D561B1">
              <w:rPr>
                <w:rFonts w:ascii="Arial" w:hAnsi="Arial" w:cs="Arial"/>
                <w:color w:val="000000"/>
                <w:shd w:val="clear" w:color="auto" w:fill="FFFFFF" w:themeFill="background1"/>
              </w:rPr>
              <w:t xml:space="preserve">  )</w:t>
            </w:r>
          </w:p>
        </w:tc>
        <w:tc>
          <w:tcPr>
            <w:tcW w:w="7580" w:type="dxa"/>
            <w:gridSpan w:val="2"/>
            <w:shd w:val="clear" w:color="auto" w:fill="FFFFFF" w:themeFill="background1"/>
            <w:tcMar/>
          </w:tcPr>
          <w:p w:rsidRPr="00B332A0" w:rsidR="00B332A0" w:rsidP="00B71BCB" w:rsidRDefault="00B332A0" w14:paraId="6FC89A81" w14:textId="77777777">
            <w:pPr>
              <w:rPr>
                <w:rFonts w:ascii="Arial" w:hAnsi="Arial" w:cs="Arial"/>
                <w:color w:val="000000"/>
                <w:shd w:val="clear" w:color="auto" w:fill="FFFFFF" w:themeFill="background1"/>
              </w:rPr>
            </w:pPr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t>Los carneros no usan sus cuernos para defenderse sino para luchar con otros machos y procrear junto a las hembras de la manada. </w:t>
            </w:r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br/>
            </w:r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t>Los toros se parecen a los carneros en muchos aspectos, incluso en que tienen cuernos, entonces también los poseen para luchar con otros machos y procrear junto a las hembras de  la manada. </w:t>
            </w:r>
          </w:p>
        </w:tc>
      </w:tr>
      <w:tr w:rsidRPr="00B8161D" w:rsidR="00B332A0" w:rsidTr="56568064" w14:paraId="50B2C8BF" w14:textId="77777777">
        <w:tc>
          <w:tcPr>
            <w:tcW w:w="2495" w:type="dxa"/>
            <w:shd w:val="clear" w:color="auto" w:fill="FFFFFF" w:themeFill="background1"/>
            <w:tcMar/>
            <w:vAlign w:val="center"/>
          </w:tcPr>
          <w:p w:rsidRPr="00B332A0" w:rsidR="00B332A0" w:rsidP="00B71BCB" w:rsidRDefault="00B332A0" w14:paraId="03AF91C9" w14:textId="4DF76AF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hd w:val="clear" w:color="auto" w:fill="FFFFFF" w:themeFill="background1"/>
              </w:rPr>
            </w:pPr>
            <w:r w:rsidRPr="00B332A0" w:rsidR="54D561B1">
              <w:rPr>
                <w:rFonts w:ascii="Arial" w:hAnsi="Arial" w:cs="Arial"/>
                <w:color w:val="000000"/>
                <w:shd w:val="clear" w:color="auto" w:fill="FFFFFF" w:themeFill="background1"/>
              </w:rPr>
              <w:t xml:space="preserve">(   </w:t>
            </w:r>
            <w:r w:rsidRPr="00B332A0" w:rsidR="7681F8D3">
              <w:rPr>
                <w:rFonts w:ascii="Arial" w:hAnsi="Arial" w:cs="Arial"/>
                <w:color w:val="000000"/>
                <w:shd w:val="clear" w:color="auto" w:fill="FFFFFF" w:themeFill="background1"/>
              </w:rPr>
              <w:t>e</w:t>
            </w:r>
            <w:r w:rsidRPr="00B332A0" w:rsidR="54D561B1">
              <w:rPr>
                <w:rFonts w:ascii="Arial" w:hAnsi="Arial" w:cs="Arial"/>
                <w:color w:val="000000"/>
                <w:shd w:val="clear" w:color="auto" w:fill="FFFFFF" w:themeFill="background1"/>
              </w:rPr>
              <w:t xml:space="preserve"> )</w:t>
            </w:r>
          </w:p>
        </w:tc>
        <w:tc>
          <w:tcPr>
            <w:tcW w:w="7580" w:type="dxa"/>
            <w:gridSpan w:val="2"/>
            <w:shd w:val="clear" w:color="auto" w:fill="FFFFFF" w:themeFill="background1"/>
            <w:tcMar/>
          </w:tcPr>
          <w:p w:rsidRPr="00B332A0" w:rsidR="00B332A0" w:rsidP="00B71BCB" w:rsidRDefault="00B332A0" w14:paraId="017883FF" w14:textId="77777777">
            <w:pPr>
              <w:rPr>
                <w:rFonts w:ascii="Arial" w:hAnsi="Arial" w:cs="Arial"/>
                <w:color w:val="000000"/>
                <w:shd w:val="clear" w:color="auto" w:fill="FFFFFF" w:themeFill="background1"/>
              </w:rPr>
            </w:pPr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t xml:space="preserve">Un hombre cayo de un avión, afortunadamente, llevaba puesto un paracaídas. </w:t>
            </w:r>
          </w:p>
          <w:p w:rsidRPr="00B332A0" w:rsidR="00B332A0" w:rsidP="00B71BCB" w:rsidRDefault="00B332A0" w14:paraId="076C750E" w14:textId="77777777">
            <w:pPr>
              <w:rPr>
                <w:rFonts w:ascii="Arial" w:hAnsi="Arial" w:cs="Arial"/>
                <w:color w:val="000000"/>
                <w:shd w:val="clear" w:color="auto" w:fill="FFFFFF" w:themeFill="background1"/>
              </w:rPr>
            </w:pPr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t xml:space="preserve">Desafortunadamente el paracaídas no se abrió. </w:t>
            </w:r>
          </w:p>
          <w:p w:rsidRPr="00B332A0" w:rsidR="00B332A0" w:rsidP="00B71BCB" w:rsidRDefault="00B332A0" w14:paraId="66D33C07" w14:textId="77777777">
            <w:pPr>
              <w:rPr>
                <w:rFonts w:ascii="Arial" w:hAnsi="Arial" w:cs="Arial"/>
                <w:color w:val="000000"/>
                <w:shd w:val="clear" w:color="auto" w:fill="FFFFFF" w:themeFill="background1"/>
              </w:rPr>
            </w:pPr>
            <w:r w:rsidRPr="00B332A0">
              <w:rPr>
                <w:rFonts w:ascii="Arial" w:hAnsi="Arial" w:cs="Arial"/>
                <w:color w:val="000000"/>
                <w:shd w:val="clear" w:color="auto" w:fill="FFFFFF" w:themeFill="background1"/>
              </w:rPr>
              <w:t xml:space="preserve">Afortunadamente cayó del avión a baja altura sobre un montón de heno. Desafortunadamente había un tridente en el montón de heno. Afortunadamente no cayó sobre el tridente. Desafortunadamente tampoco cayó en el montón de heno. </w:t>
            </w:r>
          </w:p>
        </w:tc>
      </w:tr>
    </w:tbl>
    <w:p w:rsidRPr="000067E7" w:rsidR="00E63913" w:rsidRDefault="00E63913" w14:paraId="52BBDC1A" w14:textId="77777777">
      <w:pPr>
        <w:rPr>
          <w:rFonts w:ascii="Arial" w:hAnsi="Arial" w:cs="Arial"/>
        </w:rPr>
      </w:pPr>
    </w:p>
    <w:p w:rsidR="00512D5E" w:rsidRDefault="00512D5E" w14:paraId="21C621B8" w14:textId="77777777">
      <w:pPr>
        <w:rPr>
          <w:rFonts w:ascii="Arial" w:hAnsi="Arial" w:cs="Arial"/>
        </w:rPr>
      </w:pPr>
    </w:p>
    <w:p w:rsidR="000067E7" w:rsidRDefault="000067E7" w14:paraId="32574020" w14:textId="77777777">
      <w:pPr>
        <w:rPr>
          <w:rFonts w:ascii="Arial" w:hAnsi="Arial" w:cs="Arial"/>
        </w:rPr>
      </w:pPr>
    </w:p>
    <w:p w:rsidR="000067E7" w:rsidRDefault="000067E7" w14:paraId="5843D7AD" w14:textId="77777777">
      <w:pPr>
        <w:rPr>
          <w:rFonts w:ascii="Arial" w:hAnsi="Arial" w:cs="Arial"/>
        </w:rPr>
      </w:pPr>
    </w:p>
    <w:p w:rsidRPr="000067E7" w:rsidR="000067E7" w:rsidRDefault="000067E7" w14:paraId="3F8DB054" w14:textId="77777777">
      <w:pPr>
        <w:rPr>
          <w:rFonts w:ascii="Arial" w:hAnsi="Arial" w:cs="Arial"/>
        </w:rPr>
      </w:pPr>
    </w:p>
    <w:sectPr w:rsidRPr="000067E7" w:rsidR="000067E7" w:rsidSect="000E2E95">
      <w:headerReference w:type="default" r:id="rId8"/>
      <w:footerReference w:type="default" r:id="rId9"/>
      <w:headerReference w:type="first" r:id="rId10"/>
      <w:footerReference w:type="first" r:id="rId11"/>
      <w:pgSz w:w="12240" w:h="15840" w:orient="portrait"/>
      <w:pgMar w:top="1843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5A12" w:rsidP="00EA7BC3" w:rsidRDefault="00BC5A12" w14:paraId="1974B023" w14:textId="77777777">
      <w:r>
        <w:separator/>
      </w:r>
    </w:p>
  </w:endnote>
  <w:endnote w:type="continuationSeparator" w:id="0">
    <w:p w:rsidR="00BC5A12" w:rsidP="00EA7BC3" w:rsidRDefault="00BC5A12" w14:paraId="0C022FC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rajan Pro">
    <w:panose1 w:val="02020502050506020301"/>
    <w:charset w:val="00"/>
    <w:family w:val="auto"/>
    <w:pitch w:val="variable"/>
    <w:sig w:usb0="00000007" w:usb1="00000000" w:usb2="00000000" w:usb3="00000000" w:csb0="00000093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w:rsidR="009A4D45" w:rsidRDefault="009A4D45" w14:paraId="77419268" w14:textId="77777777">
    <w:pPr>
      <w:pStyle w:val="Piedepgina"/>
    </w:pPr>
    <w:r>
      <w:rPr>
        <w:noProof/>
        <w:lang w:val="es-ES"/>
      </w:rPr>
      <w:drawing>
        <wp:anchor distT="0" distB="0" distL="114300" distR="114300" simplePos="0" relativeHeight="251659264" behindDoc="0" locked="0" layoutInCell="1" allowOverlap="1" wp14:anchorId="7F2C30AD" wp14:editId="5D5446CB">
          <wp:simplePos x="0" y="0"/>
          <wp:positionH relativeFrom="column">
            <wp:posOffset>5721350</wp:posOffset>
          </wp:positionH>
          <wp:positionV relativeFrom="paragraph">
            <wp:posOffset>48895</wp:posOffset>
          </wp:positionV>
          <wp:extent cx="1331595" cy="586105"/>
          <wp:effectExtent l="0" t="0" r="0" b="0"/>
          <wp:wrapTight wrapText="bothSides">
            <wp:wrapPolygon edited="0">
              <wp:start x="0" y="0"/>
              <wp:lineTo x="0" y="20594"/>
              <wp:lineTo x="21013" y="20594"/>
              <wp:lineTo x="21013" y="0"/>
              <wp:lineTo x="0" y="0"/>
            </wp:wrapPolygon>
          </wp:wrapTight>
          <wp:docPr id="2" name="Imagen 2" descr="Macintosh HD:Users:renee:julio 2017 :diseño licenciaturas:formatos:lo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renee:julio 2017 :diseño licenciaturas:formatos:lo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586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w:rsidR="0066719F" w:rsidRDefault="0066719F" w14:paraId="3F3FAAC3" w14:textId="6F199E7B">
    <w:pPr>
      <w:pStyle w:val="Piedepgina"/>
    </w:pPr>
    <w:r>
      <w:rPr>
        <w:noProof/>
        <w:lang w:val="es-ES"/>
      </w:rPr>
      <w:drawing>
        <wp:anchor distT="0" distB="0" distL="114300" distR="114300" simplePos="0" relativeHeight="251669504" behindDoc="0" locked="0" layoutInCell="1" allowOverlap="1" wp14:anchorId="44E1D855" wp14:editId="27351444">
          <wp:simplePos x="0" y="0"/>
          <wp:positionH relativeFrom="column">
            <wp:posOffset>5873115</wp:posOffset>
          </wp:positionH>
          <wp:positionV relativeFrom="paragraph">
            <wp:posOffset>194310</wp:posOffset>
          </wp:positionV>
          <wp:extent cx="1331595" cy="586105"/>
          <wp:effectExtent l="0" t="0" r="0" b="0"/>
          <wp:wrapTight wrapText="bothSides">
            <wp:wrapPolygon edited="0">
              <wp:start x="0" y="0"/>
              <wp:lineTo x="0" y="20594"/>
              <wp:lineTo x="21013" y="20594"/>
              <wp:lineTo x="21013" y="0"/>
              <wp:lineTo x="0" y="0"/>
            </wp:wrapPolygon>
          </wp:wrapTight>
          <wp:docPr id="4" name="Imagen 4" descr="Macintosh HD:Users:renee:julio 2017 :diseño licenciaturas:formatos:lo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renee:julio 2017 :diseño licenciaturas:formatos:lo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586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5A12" w:rsidP="00EA7BC3" w:rsidRDefault="00BC5A12" w14:paraId="26815A85" w14:textId="77777777">
      <w:r>
        <w:separator/>
      </w:r>
    </w:p>
  </w:footnote>
  <w:footnote w:type="continuationSeparator" w:id="0">
    <w:p w:rsidR="00BC5A12" w:rsidP="00EA7BC3" w:rsidRDefault="00BC5A12" w14:paraId="313AA9E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ma14="http://schemas.microsoft.com/office/mac/drawingml/2011/main" xmlns:pic="http://schemas.openxmlformats.org/drawingml/2006/picture" xmlns:a14="http://schemas.microsoft.com/office/drawing/2010/main" mc:Ignorable="w14 wp14">
  <w:p w:rsidR="009A4D45" w:rsidRDefault="0066719F" w14:paraId="7A3BD988" w14:textId="7E9CF109">
    <w:pPr>
      <w:pStyle w:val="Encabezado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D7E5CC" wp14:editId="6EF007E2">
              <wp:simplePos x="0" y="0"/>
              <wp:positionH relativeFrom="column">
                <wp:posOffset>1890588</wp:posOffset>
              </wp:positionH>
              <wp:positionV relativeFrom="paragraph">
                <wp:posOffset>27498</wp:posOffset>
              </wp:positionV>
              <wp:extent cx="4691270" cy="620486"/>
              <wp:effectExtent l="0" t="0" r="0" b="8255"/>
              <wp:wrapNone/>
              <wp:docPr id="9" name="Cuadro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91270" cy="6204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0E2E95" w:rsidR="004E7027" w:rsidP="004E7027" w:rsidRDefault="004E7027" w14:paraId="5316AE65" w14:textId="77777777">
                          <w:pPr>
                            <w:rPr>
                              <w:rFonts w:ascii="Open Sans" w:hAnsi="Open Sans"/>
                              <w:color w:val="7F7F7F" w:themeColor="text1" w:themeTint="80"/>
                            </w:rPr>
                          </w:pPr>
                          <w:r>
                            <w:rPr>
                              <w:rFonts w:ascii="Open Sans" w:hAnsi="Open Sans"/>
                              <w:color w:val="7F7F7F" w:themeColor="text1" w:themeTint="80"/>
                            </w:rPr>
                            <w:t>Habilidades del Pensamiento</w:t>
                          </w:r>
                        </w:p>
                        <w:p w:rsidRPr="004E7027" w:rsidR="004E7027" w:rsidP="004E7027" w:rsidRDefault="004E7027" w14:paraId="282D439E" w14:textId="77777777">
                          <w:pPr>
                            <w:rPr>
                              <w:rFonts w:ascii="Times" w:hAnsi="Times" w:eastAsia="Times New Roman" w:cs="Times New Roman"/>
                              <w:sz w:val="20"/>
                              <w:szCs w:val="20"/>
                            </w:rPr>
                          </w:pPr>
                          <w:r w:rsidRPr="000E2E95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 xml:space="preserve">Módulo </w:t>
                          </w:r>
                          <w: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2</w:t>
                          </w:r>
                          <w:r w:rsidRPr="000E2E95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 xml:space="preserve">. </w:t>
                          </w:r>
                          <w:r w:rsidRPr="004E7027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Pensamiento analítico</w:t>
                          </w:r>
                        </w:p>
                        <w:p w:rsidRPr="000E2E95" w:rsidR="00C239FD" w:rsidP="00C239FD" w:rsidRDefault="00C239FD" w14:paraId="769E51E7" w14:textId="66EEC2E4">
                          <w:pP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computadora</w:t>
                          </w:r>
                        </w:p>
                        <w:p w:rsidRPr="000E2E95" w:rsidR="0066719F" w:rsidP="00C239FD" w:rsidRDefault="0066719F" w14:paraId="56225829" w14:textId="046D77EC">
                          <w:pP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4B2C974F"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9" style="position:absolute;margin-left:148.85pt;margin-top:2.15pt;width:369.4pt;height:48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6" filled="f" stroked="f" type="#_x0000_t2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">
              <v:textbox>
                <w:txbxContent>
                  <w:p w:rsidRPr="000E2E95" w:rsidR="004E7027" w:rsidP="004E7027" w:rsidRDefault="004E7027" w14:paraId="61B3D1AA" w14:textId="77777777">
                    <w:pPr>
                      <w:rPr>
                        <w:rFonts w:ascii="Open Sans" w:hAnsi="Open Sans"/>
                        <w:color w:val="7F7F7F" w:themeColor="text1" w:themeTint="80"/>
                      </w:rPr>
                    </w:pPr>
                    <w:r>
                      <w:rPr>
                        <w:rFonts w:ascii="Open Sans" w:hAnsi="Open Sans"/>
                        <w:color w:val="7F7F7F" w:themeColor="text1" w:themeTint="80"/>
                      </w:rPr>
                      <w:t>Habilidades del Pensamiento</w:t>
                    </w:r>
                  </w:p>
                  <w:p w:rsidRPr="004E7027" w:rsidR="004E7027" w:rsidP="004E7027" w:rsidRDefault="004E7027" w14:paraId="490282A4" w14:textId="77777777">
                    <w:pPr>
                      <w:rPr>
                        <w:rFonts w:ascii="Times" w:hAnsi="Times" w:eastAsia="Times New Roman" w:cs="Times New Roman"/>
                        <w:sz w:val="20"/>
                        <w:szCs w:val="20"/>
                      </w:rPr>
                    </w:pPr>
                    <w:r w:rsidRPr="000E2E95">
                      <w:rPr>
                        <w:rFonts w:ascii="Open Sans" w:hAnsi="Open Sans"/>
                        <w:sz w:val="32"/>
                        <w:szCs w:val="32"/>
                      </w:rPr>
                      <w:t xml:space="preserve">Módulo </w:t>
                    </w:r>
                    <w:r>
                      <w:rPr>
                        <w:rFonts w:ascii="Open Sans" w:hAnsi="Open Sans"/>
                        <w:sz w:val="32"/>
                        <w:szCs w:val="32"/>
                      </w:rPr>
                      <w:t>2</w:t>
                    </w:r>
                    <w:r w:rsidRPr="000E2E95">
                      <w:rPr>
                        <w:rFonts w:ascii="Open Sans" w:hAnsi="Open Sans"/>
                        <w:sz w:val="32"/>
                        <w:szCs w:val="32"/>
                      </w:rPr>
                      <w:t xml:space="preserve">. </w:t>
                    </w:r>
                    <w:r w:rsidRPr="004E7027">
                      <w:rPr>
                        <w:rFonts w:ascii="Open Sans" w:hAnsi="Open Sans"/>
                        <w:sz w:val="32"/>
                        <w:szCs w:val="32"/>
                      </w:rPr>
                      <w:t>Pensamiento analítico</w:t>
                    </w:r>
                  </w:p>
                  <w:p w:rsidRPr="000E2E95" w:rsidR="00C239FD" w:rsidP="00C239FD" w:rsidRDefault="00C239FD" w14:paraId="1E6A2422" w14:textId="66EEC2E4">
                    <w:pPr>
                      <w:rPr>
                        <w:rFonts w:ascii="Open Sans" w:hAnsi="Open Sans"/>
                        <w:sz w:val="32"/>
                        <w:szCs w:val="32"/>
                      </w:rPr>
                    </w:pPr>
                    <w:r>
                      <w:rPr>
                        <w:rFonts w:ascii="Open Sans" w:hAnsi="Open Sans"/>
                        <w:sz w:val="32"/>
                        <w:szCs w:val="32"/>
                      </w:rPr>
                      <w:t>computadora</w:t>
                    </w:r>
                  </w:p>
                  <w:p w:rsidRPr="000E2E95" w:rsidR="0066719F" w:rsidP="00C239FD" w:rsidRDefault="0066719F" w14:paraId="672A6659" w14:textId="046D77EC">
                    <w:pPr>
                      <w:rPr>
                        <w:rFonts w:ascii="Open Sans" w:hAnsi="Open Sans"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9A4D45"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6FF7EBD9" wp14:editId="775D26CE">
          <wp:simplePos x="0" y="0"/>
          <wp:positionH relativeFrom="column">
            <wp:posOffset>-1066800</wp:posOffset>
          </wp:positionH>
          <wp:positionV relativeFrom="paragraph">
            <wp:posOffset>-447040</wp:posOffset>
          </wp:positionV>
          <wp:extent cx="2204720" cy="2376170"/>
          <wp:effectExtent l="0" t="0" r="5080" b="11430"/>
          <wp:wrapTight wrapText="bothSides">
            <wp:wrapPolygon edited="1">
              <wp:start x="0" y="0"/>
              <wp:lineTo x="0" y="21473"/>
              <wp:lineTo x="6868" y="21473"/>
              <wp:lineTo x="21401" y="0"/>
              <wp:lineTo x="0" y="0"/>
            </wp:wrapPolygon>
          </wp:wrapTight>
          <wp:docPr id="1" name="Imagen 1" descr="Macintosh HD:Users:renee:Desktop:envios:esqui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acintosh HD:Users:renee:Desktop:envios:esquina.jpg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6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4720" cy="2376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ma14="http://schemas.microsoft.com/office/mac/drawingml/2011/main" xmlns:pic="http://schemas.openxmlformats.org/drawingml/2006/picture" xmlns:a14="http://schemas.microsoft.com/office/drawing/2010/main" mc:Ignorable="w14 wp14">
  <w:p w:rsidR="009A4D45" w:rsidRDefault="0066719F" w14:paraId="2C2EF5EA" w14:textId="6986570D">
    <w:pPr>
      <w:pStyle w:val="Encabezado"/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1C67BCA" wp14:editId="43CEDC04">
              <wp:simplePos x="0" y="0"/>
              <wp:positionH relativeFrom="column">
                <wp:posOffset>1744814</wp:posOffset>
              </wp:positionH>
              <wp:positionV relativeFrom="paragraph">
                <wp:posOffset>-118276</wp:posOffset>
              </wp:positionV>
              <wp:extent cx="4903305" cy="620486"/>
              <wp:effectExtent l="0" t="0" r="0" b="8255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03305" cy="6204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0E2E95" w:rsidR="0066719F" w:rsidP="0066719F" w:rsidRDefault="00E63913" w14:paraId="7AB46629" w14:textId="0B1E31F0">
                          <w:pPr>
                            <w:rPr>
                              <w:rFonts w:ascii="Open Sans" w:hAnsi="Open Sans"/>
                              <w:color w:val="7F7F7F" w:themeColor="text1" w:themeTint="80"/>
                            </w:rPr>
                          </w:pPr>
                          <w:r>
                            <w:rPr>
                              <w:rFonts w:ascii="Open Sans" w:hAnsi="Open Sans"/>
                              <w:color w:val="7F7F7F" w:themeColor="text1" w:themeTint="80"/>
                            </w:rPr>
                            <w:t>Habilidades del Pensamiento</w:t>
                          </w:r>
                        </w:p>
                        <w:p w:rsidRPr="004E7027" w:rsidR="004E7027" w:rsidP="004E7027" w:rsidRDefault="0066719F" w14:paraId="75A4C797" w14:textId="57960623">
                          <w:pPr>
                            <w:rPr>
                              <w:rFonts w:ascii="Times" w:hAnsi="Times" w:eastAsia="Times New Roman" w:cs="Times New Roman"/>
                              <w:sz w:val="20"/>
                              <w:szCs w:val="20"/>
                            </w:rPr>
                          </w:pPr>
                          <w:r w:rsidRPr="000E2E95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 xml:space="preserve">Módulo </w:t>
                          </w:r>
                          <w:r w:rsidR="004E7027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2</w:t>
                          </w:r>
                          <w:r w:rsidRPr="000E2E95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 xml:space="preserve">. </w:t>
                          </w:r>
                          <w:r w:rsidRPr="004E7027" w:rsidR="004E7027"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  <w:t>Pensamiento analítico</w:t>
                          </w:r>
                        </w:p>
                        <w:p w:rsidRPr="00E63913" w:rsidR="00E63913" w:rsidP="00E63913" w:rsidRDefault="00E63913" w14:paraId="007465C1" w14:textId="68433713">
                          <w:pPr>
                            <w:rPr>
                              <w:rFonts w:ascii="Times" w:hAnsi="Times" w:eastAsia="Times New Roman" w:cs="Times New Roman"/>
                              <w:sz w:val="20"/>
                              <w:szCs w:val="20"/>
                            </w:rPr>
                          </w:pPr>
                        </w:p>
                        <w:p w:rsidRPr="000E2E95" w:rsidR="0066719F" w:rsidP="0066719F" w:rsidRDefault="0066719F" w14:paraId="75C0338B" w14:textId="77011AF7">
                          <w:pPr>
                            <w:rPr>
                              <w:rFonts w:ascii="Open Sans" w:hAnsi="Open Sans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0E8327EC"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8" style="position:absolute;margin-left:137.4pt;margin-top:-9.25pt;width:386.1pt;height:48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7" filled="f" stroked="f" type="#_x0000_t2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RP8tcCAAAcBgAADgAAAGRycy9lMm9Eb2MueG1srFRNb9swDL0P2H8QdE9tp06W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">
              <v:textbox>
                <w:txbxContent>
                  <w:p w:rsidRPr="000E2E95" w:rsidR="0066719F" w:rsidP="0066719F" w:rsidRDefault="00E63913" w14:paraId="6DF66FB2" w14:textId="0B1E31F0">
                    <w:pPr>
                      <w:rPr>
                        <w:rFonts w:ascii="Open Sans" w:hAnsi="Open Sans"/>
                        <w:color w:val="7F7F7F" w:themeColor="text1" w:themeTint="80"/>
                      </w:rPr>
                    </w:pPr>
                    <w:r>
                      <w:rPr>
                        <w:rFonts w:ascii="Open Sans" w:hAnsi="Open Sans"/>
                        <w:color w:val="7F7F7F" w:themeColor="text1" w:themeTint="80"/>
                      </w:rPr>
                      <w:t>Habilidades del Pensamiento</w:t>
                    </w:r>
                  </w:p>
                  <w:p w:rsidRPr="004E7027" w:rsidR="004E7027" w:rsidP="004E7027" w:rsidRDefault="0066719F" w14:paraId="58242E10" w14:textId="57960623">
                    <w:pPr>
                      <w:rPr>
                        <w:rFonts w:ascii="Times" w:hAnsi="Times" w:eastAsia="Times New Roman" w:cs="Times New Roman"/>
                        <w:sz w:val="20"/>
                        <w:szCs w:val="20"/>
                      </w:rPr>
                    </w:pPr>
                    <w:r w:rsidRPr="000E2E95">
                      <w:rPr>
                        <w:rFonts w:ascii="Open Sans" w:hAnsi="Open Sans"/>
                        <w:sz w:val="32"/>
                        <w:szCs w:val="32"/>
                      </w:rPr>
                      <w:t xml:space="preserve">Módulo </w:t>
                    </w:r>
                    <w:r w:rsidR="004E7027">
                      <w:rPr>
                        <w:rFonts w:ascii="Open Sans" w:hAnsi="Open Sans"/>
                        <w:sz w:val="32"/>
                        <w:szCs w:val="32"/>
                      </w:rPr>
                      <w:t>2</w:t>
                    </w:r>
                    <w:r w:rsidRPr="000E2E95">
                      <w:rPr>
                        <w:rFonts w:ascii="Open Sans" w:hAnsi="Open Sans"/>
                        <w:sz w:val="32"/>
                        <w:szCs w:val="32"/>
                      </w:rPr>
                      <w:t xml:space="preserve">. </w:t>
                    </w:r>
                    <w:r w:rsidRPr="004E7027" w:rsidR="004E7027">
                      <w:rPr>
                        <w:rFonts w:ascii="Open Sans" w:hAnsi="Open Sans"/>
                        <w:sz w:val="32"/>
                        <w:szCs w:val="32"/>
                      </w:rPr>
                      <w:t>Pensamiento analítico</w:t>
                    </w:r>
                  </w:p>
                  <w:p w:rsidRPr="00E63913" w:rsidR="00E63913" w:rsidP="00E63913" w:rsidRDefault="00E63913" w14:paraId="0A37501D" w14:textId="68433713">
                    <w:pPr>
                      <w:rPr>
                        <w:rFonts w:ascii="Times" w:hAnsi="Times" w:eastAsia="Times New Roman" w:cs="Times New Roman"/>
                        <w:sz w:val="20"/>
                        <w:szCs w:val="20"/>
                      </w:rPr>
                    </w:pPr>
                  </w:p>
                  <w:p w:rsidRPr="000E2E95" w:rsidR="0066719F" w:rsidP="0066719F" w:rsidRDefault="0066719F" w14:paraId="5DAB6C7B" w14:textId="77011AF7">
                    <w:pPr>
                      <w:rPr>
                        <w:rFonts w:ascii="Open Sans" w:hAnsi="Open Sans"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57337">
      <w:rPr>
        <w:noProof/>
        <w:lang w:val="es-ES"/>
      </w:rPr>
      <w:drawing>
        <wp:anchor distT="0" distB="0" distL="114300" distR="114300" simplePos="0" relativeHeight="251663360" behindDoc="0" locked="0" layoutInCell="1" allowOverlap="1" wp14:anchorId="05E4AFDC" wp14:editId="39472DCA">
          <wp:simplePos x="0" y="0"/>
          <wp:positionH relativeFrom="column">
            <wp:posOffset>-730885</wp:posOffset>
          </wp:positionH>
          <wp:positionV relativeFrom="paragraph">
            <wp:posOffset>-458470</wp:posOffset>
          </wp:positionV>
          <wp:extent cx="2204720" cy="2376170"/>
          <wp:effectExtent l="0" t="0" r="5080" b="11430"/>
          <wp:wrapTight wrapText="bothSides">
            <wp:wrapPolygon edited="1">
              <wp:start x="0" y="0"/>
              <wp:lineTo x="0" y="21473"/>
              <wp:lineTo x="6868" y="21473"/>
              <wp:lineTo x="21401" y="0"/>
              <wp:lineTo x="0" y="0"/>
            </wp:wrapPolygon>
          </wp:wrapTight>
          <wp:docPr id="6" name="Imagen 6" descr="Macintosh HD:Users:renee:Desktop:envios:esqui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renee:Desktop:envios:esquin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4720" cy="2376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345F6"/>
    <w:multiLevelType w:val="hybridMultilevel"/>
    <w:tmpl w:val="ED36EC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35447"/>
    <w:multiLevelType w:val="hybridMultilevel"/>
    <w:tmpl w:val="EED2A17A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43E350C"/>
    <w:multiLevelType w:val="multilevel"/>
    <w:tmpl w:val="A3D82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6F598C"/>
    <w:multiLevelType w:val="hybridMultilevel"/>
    <w:tmpl w:val="36A26DDC"/>
    <w:lvl w:ilvl="0" w:tplc="F4644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DA74D0"/>
    <w:multiLevelType w:val="hybridMultilevel"/>
    <w:tmpl w:val="0AE8C72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2E4F9A"/>
    <w:multiLevelType w:val="hybridMultilevel"/>
    <w:tmpl w:val="3C5052C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73176A9"/>
    <w:multiLevelType w:val="hybridMultilevel"/>
    <w:tmpl w:val="E4A633D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0A37E0"/>
    <w:multiLevelType w:val="hybridMultilevel"/>
    <w:tmpl w:val="89782C5E"/>
    <w:lvl w:ilvl="0" w:tplc="F4644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5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BC3"/>
    <w:rsid w:val="000067E7"/>
    <w:rsid w:val="000E2E95"/>
    <w:rsid w:val="00245FFD"/>
    <w:rsid w:val="004E7027"/>
    <w:rsid w:val="00512D5E"/>
    <w:rsid w:val="005E1E9B"/>
    <w:rsid w:val="0066719F"/>
    <w:rsid w:val="006C0B67"/>
    <w:rsid w:val="006C3B8B"/>
    <w:rsid w:val="007B1A2A"/>
    <w:rsid w:val="00860149"/>
    <w:rsid w:val="00956CB6"/>
    <w:rsid w:val="009A4D45"/>
    <w:rsid w:val="009F367E"/>
    <w:rsid w:val="00A0203B"/>
    <w:rsid w:val="00A57337"/>
    <w:rsid w:val="00AD304D"/>
    <w:rsid w:val="00B332A0"/>
    <w:rsid w:val="00BA1A48"/>
    <w:rsid w:val="00BC5A12"/>
    <w:rsid w:val="00C239FD"/>
    <w:rsid w:val="00C77C2A"/>
    <w:rsid w:val="00CC6308"/>
    <w:rsid w:val="00D42624"/>
    <w:rsid w:val="00D43AF3"/>
    <w:rsid w:val="00D90187"/>
    <w:rsid w:val="00E04CB7"/>
    <w:rsid w:val="00E25317"/>
    <w:rsid w:val="00E63913"/>
    <w:rsid w:val="00EA7BC3"/>
    <w:rsid w:val="00EB0659"/>
    <w:rsid w:val="00EE666A"/>
    <w:rsid w:val="02B57EED"/>
    <w:rsid w:val="0819CE5A"/>
    <w:rsid w:val="0D6709EB"/>
    <w:rsid w:val="1008D7E3"/>
    <w:rsid w:val="12B4A302"/>
    <w:rsid w:val="168EF361"/>
    <w:rsid w:val="1AE1787C"/>
    <w:rsid w:val="26990AB6"/>
    <w:rsid w:val="3600E3CC"/>
    <w:rsid w:val="46670128"/>
    <w:rsid w:val="4742A2A3"/>
    <w:rsid w:val="532C5BD3"/>
    <w:rsid w:val="54D561B1"/>
    <w:rsid w:val="55231C1E"/>
    <w:rsid w:val="56568064"/>
    <w:rsid w:val="58BAC8DB"/>
    <w:rsid w:val="5C8C8BB5"/>
    <w:rsid w:val="5DEFDD3B"/>
    <w:rsid w:val="6124764B"/>
    <w:rsid w:val="6874622C"/>
    <w:rsid w:val="6B35FDB7"/>
    <w:rsid w:val="6BB1BC95"/>
    <w:rsid w:val="7681F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9C3451F"/>
  <w14:defaultImageDpi w14:val="300"/>
  <w15:docId w15:val="{E7521273-78E4-411C-8A93-06C343ADAC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6719F"/>
  </w:style>
  <w:style w:type="paragraph" w:styleId="Ttulo1">
    <w:name w:val="heading 1"/>
    <w:basedOn w:val="Normal"/>
    <w:next w:val="Normal"/>
    <w:link w:val="Ttulo1Car"/>
    <w:uiPriority w:val="9"/>
    <w:qFormat/>
    <w:rsid w:val="00E04CB7"/>
    <w:pPr>
      <w:keepNext/>
      <w:keepLines/>
      <w:spacing w:before="600" w:after="120"/>
      <w:outlineLvl w:val="0"/>
    </w:pPr>
    <w:rPr>
      <w:rFonts w:ascii="Trajan Pro" w:hAnsi="Trajan Pro" w:eastAsiaTheme="majorEastAsia" w:cstheme="majorBidi"/>
      <w:bCs/>
      <w:color w:val="7F7F7F" w:themeColor="text1" w:themeTint="80"/>
      <w:sz w:val="72"/>
      <w:szCs w:val="32"/>
      <w:lang w:val="es-MX" w:eastAsia="en-U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E04CB7"/>
    <w:rPr>
      <w:rFonts w:ascii="Trajan Pro" w:hAnsi="Trajan Pro" w:eastAsiaTheme="majorEastAsia" w:cstheme="majorBidi"/>
      <w:bCs/>
      <w:color w:val="7F7F7F" w:themeColor="text1" w:themeTint="80"/>
      <w:sz w:val="72"/>
      <w:szCs w:val="32"/>
      <w:lang w:val="es-MX" w:eastAsia="en-US"/>
    </w:rPr>
  </w:style>
  <w:style w:type="paragraph" w:styleId="Encabezado">
    <w:name w:val="header"/>
    <w:basedOn w:val="Normal"/>
    <w:link w:val="EncabezadoCar"/>
    <w:uiPriority w:val="99"/>
    <w:unhideWhenUsed/>
    <w:rsid w:val="00EA7BC3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EA7BC3"/>
  </w:style>
  <w:style w:type="paragraph" w:styleId="Piedepgina">
    <w:name w:val="footer"/>
    <w:basedOn w:val="Normal"/>
    <w:link w:val="PiedepginaCar"/>
    <w:uiPriority w:val="99"/>
    <w:unhideWhenUsed/>
    <w:rsid w:val="00EA7BC3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EA7BC3"/>
  </w:style>
  <w:style w:type="paragraph" w:styleId="Textodeglobo">
    <w:name w:val="Balloon Text"/>
    <w:basedOn w:val="Normal"/>
    <w:link w:val="TextodegloboCar"/>
    <w:uiPriority w:val="99"/>
    <w:semiHidden/>
    <w:unhideWhenUsed/>
    <w:rsid w:val="00EA7BC3"/>
    <w:rPr>
      <w:rFonts w:ascii="Lucida Grande" w:hAnsi="Lucida Grande" w:cs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A7BC3"/>
    <w:rPr>
      <w:rFonts w:ascii="Lucida Grande" w:hAnsi="Lucida Grande" w:cs="Lucida Grande"/>
      <w:sz w:val="18"/>
      <w:szCs w:val="18"/>
    </w:rPr>
  </w:style>
  <w:style w:type="paragraph" w:styleId="paragraph" w:customStyle="1">
    <w:name w:val="paragraph"/>
    <w:basedOn w:val="Normal"/>
    <w:rsid w:val="00BA1A48"/>
    <w:pPr>
      <w:spacing w:before="100" w:beforeAutospacing="1" w:after="100" w:afterAutospacing="1"/>
    </w:pPr>
    <w:rPr>
      <w:rFonts w:ascii="Times" w:hAnsi="Times"/>
      <w:sz w:val="20"/>
      <w:szCs w:val="20"/>
      <w:lang w:val="es-MX"/>
    </w:rPr>
  </w:style>
  <w:style w:type="character" w:styleId="ng-directive" w:customStyle="1">
    <w:name w:val="ng-directive"/>
    <w:basedOn w:val="Fuentedeprrafopredeter"/>
    <w:rsid w:val="00BA1A48"/>
  </w:style>
  <w:style w:type="table" w:styleId="Tablaconcuadrcula">
    <w:name w:val="Table Grid"/>
    <w:basedOn w:val="Tablanormal"/>
    <w:uiPriority w:val="59"/>
    <w:rsid w:val="0066719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6719F"/>
    <w:pPr>
      <w:spacing w:after="200" w:line="276" w:lineRule="auto"/>
      <w:ind w:left="720"/>
      <w:contextualSpacing/>
    </w:pPr>
    <w:rPr>
      <w:rFonts w:ascii="Calibri" w:hAnsi="Calibri" w:eastAsia="Calibri" w:cs="Times New Roman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6719F"/>
    <w:rPr>
      <w:color w:val="0000FF" w:themeColor="hyperlink"/>
      <w:u w:val="single"/>
    </w:rPr>
  </w:style>
  <w:style w:type="paragraph" w:styleId="Textosinformato">
    <w:name w:val="Plain Text"/>
    <w:basedOn w:val="Normal"/>
    <w:link w:val="TextosinformatoCar"/>
    <w:uiPriority w:val="99"/>
    <w:unhideWhenUsed/>
    <w:rsid w:val="0066719F"/>
    <w:rPr>
      <w:rFonts w:ascii="Calibri" w:hAnsi="Calibri" w:eastAsiaTheme="minorHAnsi"/>
      <w:sz w:val="22"/>
      <w:szCs w:val="21"/>
      <w:lang w:val="es-MX" w:eastAsia="en-US"/>
    </w:rPr>
  </w:style>
  <w:style w:type="character" w:styleId="TextosinformatoCar" w:customStyle="1">
    <w:name w:val="Texto sin formato Car"/>
    <w:basedOn w:val="Fuentedeprrafopredeter"/>
    <w:link w:val="Textosinformato"/>
    <w:uiPriority w:val="99"/>
    <w:rsid w:val="0066719F"/>
    <w:rPr>
      <w:rFonts w:ascii="Calibri" w:hAnsi="Calibri" w:eastAsiaTheme="minorHAnsi"/>
      <w:sz w:val="22"/>
      <w:szCs w:val="21"/>
      <w:lang w:val="es-MX" w:eastAsia="en-US"/>
    </w:rPr>
  </w:style>
  <w:style w:type="character" w:styleId="Textoennegrita">
    <w:name w:val="Strong"/>
    <w:basedOn w:val="Fuentedeprrafopredeter"/>
    <w:uiPriority w:val="22"/>
    <w:qFormat/>
    <w:rsid w:val="00E63913"/>
    <w:rPr>
      <w:b/>
      <w:bCs/>
    </w:rPr>
  </w:style>
  <w:style w:type="character" w:styleId="Ttulodelibro">
    <w:name w:val="Book Title"/>
    <w:basedOn w:val="Fuentedeprrafopredeter"/>
    <w:uiPriority w:val="33"/>
    <w:qFormat/>
    <w:rsid w:val="00B332A0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19F"/>
  </w:style>
  <w:style w:type="paragraph" w:styleId="Ttulo1">
    <w:name w:val="heading 1"/>
    <w:basedOn w:val="Normal"/>
    <w:next w:val="Normal"/>
    <w:link w:val="Ttulo1Car"/>
    <w:uiPriority w:val="9"/>
    <w:qFormat/>
    <w:rsid w:val="00E04CB7"/>
    <w:pPr>
      <w:keepNext/>
      <w:keepLines/>
      <w:spacing w:before="600" w:after="120"/>
      <w:outlineLvl w:val="0"/>
    </w:pPr>
    <w:rPr>
      <w:rFonts w:ascii="Trajan Pro" w:eastAsiaTheme="majorEastAsia" w:hAnsi="Trajan Pro" w:cstheme="majorBidi"/>
      <w:bCs/>
      <w:color w:val="7F7F7F" w:themeColor="text1" w:themeTint="80"/>
      <w:sz w:val="72"/>
      <w:szCs w:val="3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CB7"/>
    <w:rPr>
      <w:rFonts w:ascii="Trajan Pro" w:eastAsiaTheme="majorEastAsia" w:hAnsi="Trajan Pro" w:cstheme="majorBidi"/>
      <w:bCs/>
      <w:color w:val="7F7F7F" w:themeColor="text1" w:themeTint="80"/>
      <w:sz w:val="72"/>
      <w:szCs w:val="32"/>
      <w:lang w:val="es-MX" w:eastAsia="en-US"/>
    </w:rPr>
  </w:style>
  <w:style w:type="paragraph" w:styleId="Encabezado">
    <w:name w:val="header"/>
    <w:basedOn w:val="Normal"/>
    <w:link w:val="EncabezadoCar"/>
    <w:uiPriority w:val="99"/>
    <w:unhideWhenUsed/>
    <w:rsid w:val="00EA7BC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A7BC3"/>
  </w:style>
  <w:style w:type="paragraph" w:styleId="Piedepgina">
    <w:name w:val="footer"/>
    <w:basedOn w:val="Normal"/>
    <w:link w:val="PiedepginaCar"/>
    <w:uiPriority w:val="99"/>
    <w:unhideWhenUsed/>
    <w:rsid w:val="00EA7BC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A7BC3"/>
  </w:style>
  <w:style w:type="paragraph" w:styleId="Textodeglobo">
    <w:name w:val="Balloon Text"/>
    <w:basedOn w:val="Normal"/>
    <w:link w:val="TextodegloboCar"/>
    <w:uiPriority w:val="99"/>
    <w:semiHidden/>
    <w:unhideWhenUsed/>
    <w:rsid w:val="00EA7BC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BC3"/>
    <w:rPr>
      <w:rFonts w:ascii="Lucida Grande" w:hAnsi="Lucida Grande" w:cs="Lucida Grande"/>
      <w:sz w:val="18"/>
      <w:szCs w:val="18"/>
    </w:rPr>
  </w:style>
  <w:style w:type="paragraph" w:customStyle="1" w:styleId="paragraph">
    <w:name w:val="paragraph"/>
    <w:basedOn w:val="Normal"/>
    <w:rsid w:val="00BA1A48"/>
    <w:pPr>
      <w:spacing w:before="100" w:beforeAutospacing="1" w:after="100" w:afterAutospacing="1"/>
    </w:pPr>
    <w:rPr>
      <w:rFonts w:ascii="Times" w:hAnsi="Times"/>
      <w:sz w:val="20"/>
      <w:szCs w:val="20"/>
      <w:lang w:val="es-MX"/>
    </w:rPr>
  </w:style>
  <w:style w:type="character" w:customStyle="1" w:styleId="ng-directive">
    <w:name w:val="ng-directive"/>
    <w:basedOn w:val="Fuentedeprrafopredeter"/>
    <w:rsid w:val="00BA1A48"/>
  </w:style>
  <w:style w:type="table" w:styleId="Tablaconcuadrcula">
    <w:name w:val="Table Grid"/>
    <w:basedOn w:val="Tablanormal"/>
    <w:uiPriority w:val="59"/>
    <w:rsid w:val="006671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6719F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6719F"/>
    <w:rPr>
      <w:color w:val="0000FF" w:themeColor="hyperlink"/>
      <w:u w:val="single"/>
    </w:rPr>
  </w:style>
  <w:style w:type="paragraph" w:styleId="Textosinformato">
    <w:name w:val="Plain Text"/>
    <w:basedOn w:val="Normal"/>
    <w:link w:val="TextosinformatoCar"/>
    <w:uiPriority w:val="99"/>
    <w:unhideWhenUsed/>
    <w:rsid w:val="0066719F"/>
    <w:rPr>
      <w:rFonts w:ascii="Calibri" w:eastAsiaTheme="minorHAnsi" w:hAnsi="Calibri"/>
      <w:sz w:val="22"/>
      <w:szCs w:val="21"/>
      <w:lang w:val="es-MX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6719F"/>
    <w:rPr>
      <w:rFonts w:ascii="Calibri" w:eastAsiaTheme="minorHAnsi" w:hAnsi="Calibri"/>
      <w:sz w:val="22"/>
      <w:szCs w:val="21"/>
      <w:lang w:val="es-MX" w:eastAsia="en-US"/>
    </w:rPr>
  </w:style>
  <w:style w:type="character" w:styleId="Textoennegrita">
    <w:name w:val="Strong"/>
    <w:basedOn w:val="Fuentedeprrafopredeter"/>
    <w:uiPriority w:val="22"/>
    <w:qFormat/>
    <w:rsid w:val="00E63913"/>
    <w:rPr>
      <w:b/>
      <w:bCs/>
    </w:rPr>
  </w:style>
  <w:style w:type="character" w:styleId="Ttulodelibro">
    <w:name w:val="Book Title"/>
    <w:basedOn w:val="Fuentedeprrafopredeter"/>
    <w:uiPriority w:val="33"/>
    <w:qFormat/>
    <w:rsid w:val="00B332A0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11" /><Relationship Type="http://schemas.openxmlformats.org/officeDocument/2006/relationships/fontTable" Target="fontTable.xml" Id="rId12" /><Relationship Type="http://schemas.openxmlformats.org/officeDocument/2006/relationships/theme" Target="theme/theme1.xml" Id="rId13" /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microsoft.com/office/2007/relationships/stylesWithEffects" Target="stylesWithEffect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footnotes" Target="footnotes.xml" Id="rId6" /><Relationship Type="http://schemas.openxmlformats.org/officeDocument/2006/relationships/endnotes" Target="endnotes.xml" Id="rId7" /><Relationship Type="http://schemas.openxmlformats.org/officeDocument/2006/relationships/header" Target="header1.xml" Id="rId8" /><Relationship Type="http://schemas.openxmlformats.org/officeDocument/2006/relationships/footer" Target="footer1.xml" Id="rId9" /><Relationship Type="http://schemas.openxmlformats.org/officeDocument/2006/relationships/header" Target="header2.xml" Id="rId10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Instituto Consorcio Clavijero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icc</dc:creator>
  <keywords/>
  <dc:description/>
  <lastModifiedBy>Claudia Jocelyn Flores Aguilera</lastModifiedBy>
  <revision>22</revision>
  <dcterms:created xsi:type="dcterms:W3CDTF">2017-10-18T19:53:00.0000000Z</dcterms:created>
  <dcterms:modified xsi:type="dcterms:W3CDTF">2023-02-26T18:19:30.6275881Z</dcterms:modified>
</coreProperties>
</file>