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E5C2ED" w14:textId="4F73FB74" w:rsidR="0066719F" w:rsidRPr="00C239FD" w:rsidRDefault="0066719F" w:rsidP="0066719F">
      <w:pPr>
        <w:rPr>
          <w:rFonts w:ascii="Open Sans" w:hAnsi="Open Sans"/>
          <w:bCs/>
          <w:color w:val="7F7F7F" w:themeColor="text1" w:themeTint="80"/>
          <w:sz w:val="16"/>
          <w:szCs w:val="16"/>
        </w:rPr>
      </w:pPr>
      <w:r>
        <w:rPr>
          <w:rFonts w:ascii="Open Sans" w:hAnsi="Open Sans"/>
          <w:bCs/>
          <w:color w:val="7F7F7F" w:themeColor="text1" w:themeTint="80"/>
          <w:sz w:val="32"/>
          <w:szCs w:val="32"/>
        </w:rPr>
        <w:tab/>
      </w:r>
    </w:p>
    <w:p w14:paraId="62D1BF0A" w14:textId="3182B2D6" w:rsidR="004E7027" w:rsidRPr="004E7027" w:rsidRDefault="00C239FD" w:rsidP="004E7027">
      <w:pPr>
        <w:jc w:val="right"/>
        <w:rPr>
          <w:rFonts w:ascii="Times" w:eastAsia="Times New Roman" w:hAnsi="Times" w:cs="Times New Roman"/>
          <w:sz w:val="20"/>
          <w:szCs w:val="20"/>
        </w:rPr>
      </w:pPr>
      <w:r>
        <w:rPr>
          <w:rFonts w:ascii="Arial" w:hAnsi="Arial" w:cs="Arial"/>
          <w:color w:val="005795"/>
          <w:sz w:val="32"/>
          <w:szCs w:val="32"/>
          <w:lang w:val="es-MX"/>
          <w14:textOutline w14:w="9525" w14:cap="rnd" w14:cmpd="sng" w14:algn="ctr">
            <w14:noFill/>
            <w14:prstDash w14:val="sysDot"/>
            <w14:bevel/>
          </w14:textOutline>
        </w:rPr>
        <w:t xml:space="preserve">TAREA </w:t>
      </w:r>
      <w:r w:rsidR="00861DD8">
        <w:rPr>
          <w:rFonts w:ascii="Arial" w:hAnsi="Arial" w:cs="Arial"/>
          <w:color w:val="005795"/>
          <w:sz w:val="32"/>
          <w:szCs w:val="32"/>
          <w:lang w:val="es-MX"/>
          <w14:textOutline w14:w="9525" w14:cap="rnd" w14:cmpd="sng" w14:algn="ctr">
            <w14:noFill/>
            <w14:prstDash w14:val="sysDot"/>
            <w14:bevel/>
          </w14:textOutline>
        </w:rPr>
        <w:t>6</w:t>
      </w:r>
      <w:r w:rsidR="0066719F" w:rsidRPr="0066719F">
        <w:rPr>
          <w:rFonts w:ascii="Arial" w:hAnsi="Arial" w:cs="Arial"/>
          <w:color w:val="005795"/>
          <w:sz w:val="32"/>
          <w:szCs w:val="32"/>
          <w:lang w:val="es-MX"/>
          <w14:textOutline w14:w="9525" w14:cap="rnd" w14:cmpd="sng" w14:algn="ctr">
            <w14:noFill/>
            <w14:prstDash w14:val="sysDot"/>
            <w14:bevel/>
          </w14:textOutline>
        </w:rPr>
        <w:t xml:space="preserve">. </w:t>
      </w:r>
      <w:r w:rsidR="00861DD8" w:rsidRPr="00861DD8">
        <w:rPr>
          <w:rFonts w:ascii="Arial" w:hAnsi="Arial" w:cs="Arial"/>
          <w:color w:val="005795"/>
          <w:sz w:val="32"/>
          <w:szCs w:val="32"/>
          <w:lang w:val="es-MX"/>
          <w14:textOutline w14:w="9525" w14:cap="rnd" w14:cmpd="sng" w14:algn="ctr">
            <w14:noFill/>
            <w14:prstDash w14:val="sysDot"/>
            <w14:bevel/>
          </w14:textOutline>
        </w:rPr>
        <w:t>Método de orden de pensamiento.</w:t>
      </w:r>
    </w:p>
    <w:p w14:paraId="630656D3" w14:textId="298B5F3F" w:rsidR="00E63913" w:rsidRPr="00E63913" w:rsidRDefault="00E63913" w:rsidP="00E63913">
      <w:pPr>
        <w:ind w:left="708"/>
        <w:jc w:val="right"/>
        <w:rPr>
          <w:rFonts w:ascii="Times" w:eastAsia="Times New Roman" w:hAnsi="Times" w:cs="Times New Roman"/>
          <w:sz w:val="20"/>
          <w:szCs w:val="20"/>
        </w:rPr>
      </w:pPr>
    </w:p>
    <w:p w14:paraId="393BF2EC" w14:textId="057B3754" w:rsidR="0066719F" w:rsidRPr="0066719F" w:rsidRDefault="0066719F" w:rsidP="0066719F">
      <w:pPr>
        <w:ind w:left="2832"/>
        <w:rPr>
          <w:rFonts w:ascii="Arial" w:hAnsi="Arial" w:cs="Arial"/>
          <w:color w:val="005795"/>
          <w:sz w:val="32"/>
          <w:szCs w:val="32"/>
          <w:lang w:val="es-MX"/>
          <w14:textOutline w14:w="9525" w14:cap="rnd" w14:cmpd="sng" w14:algn="ctr">
            <w14:noFill/>
            <w14:prstDash w14:val="sysDot"/>
            <w14:bevel/>
          </w14:textOutline>
        </w:rPr>
      </w:pPr>
    </w:p>
    <w:tbl>
      <w:tblPr>
        <w:tblStyle w:val="Tablaconcuadrcula"/>
        <w:tblpPr w:leftFromText="141" w:rightFromText="141" w:vertAnchor="page" w:horzAnchor="page" w:tblpX="3879" w:tblpY="3090"/>
        <w:tblW w:w="6664" w:type="dxa"/>
        <w:tblBorders>
          <w:top w:val="dashed" w:sz="4" w:space="0" w:color="023E6E"/>
          <w:left w:val="dashed" w:sz="4" w:space="0" w:color="023E6E"/>
          <w:bottom w:val="dashed" w:sz="4" w:space="0" w:color="023E6E"/>
          <w:right w:val="dashed" w:sz="4" w:space="0" w:color="023E6E"/>
          <w:insideH w:val="dashed" w:sz="4" w:space="0" w:color="023E6E"/>
          <w:insideV w:val="dashed" w:sz="4" w:space="0" w:color="023E6E"/>
        </w:tblBorders>
        <w:shd w:val="clear" w:color="auto" w:fill="D9D9D9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6664"/>
      </w:tblGrid>
      <w:tr w:rsidR="00C239FD" w:rsidRPr="000F5305" w14:paraId="3E31F563" w14:textId="77777777" w:rsidTr="00C239FD">
        <w:trPr>
          <w:trHeight w:val="381"/>
        </w:trPr>
        <w:tc>
          <w:tcPr>
            <w:tcW w:w="6664" w:type="dxa"/>
            <w:shd w:val="clear" w:color="auto" w:fill="D9D9D9"/>
          </w:tcPr>
          <w:p w14:paraId="26845808" w14:textId="77777777" w:rsidR="00C239FD" w:rsidRPr="000F5305" w:rsidRDefault="00C239FD" w:rsidP="00C239FD">
            <w:pPr>
              <w:jc w:val="both"/>
              <w:rPr>
                <w:rFonts w:ascii="Arial" w:hAnsi="Arial" w:cs="Arial"/>
              </w:rPr>
            </w:pPr>
            <w:r w:rsidRPr="000F5305">
              <w:rPr>
                <w:rFonts w:ascii="Arial" w:hAnsi="Arial" w:cs="Arial"/>
              </w:rPr>
              <w:t xml:space="preserve">Nombre: </w:t>
            </w:r>
          </w:p>
        </w:tc>
      </w:tr>
      <w:tr w:rsidR="00C239FD" w:rsidRPr="000F5305" w14:paraId="0FB97E42" w14:textId="77777777" w:rsidTr="00C239FD">
        <w:trPr>
          <w:trHeight w:val="354"/>
        </w:trPr>
        <w:tc>
          <w:tcPr>
            <w:tcW w:w="6664" w:type="dxa"/>
            <w:shd w:val="clear" w:color="auto" w:fill="D9D9D9"/>
          </w:tcPr>
          <w:p w14:paraId="1D9F9F93" w14:textId="77777777" w:rsidR="00C239FD" w:rsidRPr="000F5305" w:rsidRDefault="00C239FD" w:rsidP="00C239FD">
            <w:pPr>
              <w:jc w:val="both"/>
              <w:rPr>
                <w:rFonts w:ascii="Arial" w:hAnsi="Arial" w:cs="Arial"/>
              </w:rPr>
            </w:pPr>
            <w:r w:rsidRPr="000F5305">
              <w:rPr>
                <w:rFonts w:ascii="Arial" w:hAnsi="Arial" w:cs="Arial"/>
              </w:rPr>
              <w:t>Facilitador:</w:t>
            </w:r>
          </w:p>
        </w:tc>
      </w:tr>
    </w:tbl>
    <w:p w14:paraId="7962C72B" w14:textId="05195E1B" w:rsidR="0066719F" w:rsidRDefault="0066719F" w:rsidP="0066719F">
      <w:pPr>
        <w:tabs>
          <w:tab w:val="left" w:pos="2603"/>
        </w:tabs>
        <w:rPr>
          <w:rFonts w:ascii="Open Sans" w:hAnsi="Open Sans"/>
          <w:bCs/>
          <w:color w:val="7F7F7F" w:themeColor="text1" w:themeTint="80"/>
          <w:sz w:val="32"/>
          <w:szCs w:val="32"/>
        </w:rPr>
      </w:pPr>
    </w:p>
    <w:p w14:paraId="5D7FC4C4" w14:textId="77777777" w:rsidR="0066719F" w:rsidRDefault="0066719F" w:rsidP="0066719F">
      <w:pPr>
        <w:ind w:left="1416"/>
        <w:rPr>
          <w:rFonts w:ascii="Open Sans" w:hAnsi="Open Sans"/>
          <w:bCs/>
          <w:color w:val="7F7F7F" w:themeColor="text1" w:themeTint="80"/>
          <w:sz w:val="32"/>
          <w:szCs w:val="32"/>
        </w:rPr>
      </w:pPr>
    </w:p>
    <w:p w14:paraId="09AC6EB2" w14:textId="77777777" w:rsidR="0066719F" w:rsidRDefault="0066719F" w:rsidP="0066719F">
      <w:pPr>
        <w:ind w:left="1416"/>
        <w:rPr>
          <w:rFonts w:ascii="Open Sans" w:hAnsi="Open Sans"/>
          <w:bCs/>
          <w:color w:val="7F7F7F" w:themeColor="text1" w:themeTint="80"/>
          <w:sz w:val="32"/>
          <w:szCs w:val="32"/>
        </w:rPr>
      </w:pPr>
    </w:p>
    <w:p w14:paraId="371F4DD3" w14:textId="77777777" w:rsidR="0066719F" w:rsidRDefault="0066719F" w:rsidP="0066719F">
      <w:pPr>
        <w:ind w:left="1416"/>
        <w:rPr>
          <w:rFonts w:ascii="Open Sans" w:hAnsi="Open Sans"/>
          <w:bCs/>
          <w:color w:val="7F7F7F" w:themeColor="text1" w:themeTint="80"/>
          <w:sz w:val="32"/>
          <w:szCs w:val="32"/>
        </w:rPr>
      </w:pPr>
    </w:p>
    <w:p w14:paraId="34C221B8" w14:textId="77777777" w:rsidR="0066719F" w:rsidRDefault="0066719F" w:rsidP="0066719F">
      <w:pPr>
        <w:jc w:val="both"/>
        <w:rPr>
          <w:rFonts w:ascii="Arial" w:eastAsiaTheme="minorHAnsi" w:hAnsi="Arial" w:cs="Arial"/>
          <w:i/>
          <w:sz w:val="22"/>
          <w:szCs w:val="21"/>
          <w:lang w:eastAsia="en-US"/>
        </w:rPr>
      </w:pPr>
    </w:p>
    <w:p w14:paraId="1694609F" w14:textId="77777777" w:rsidR="0066719F" w:rsidRDefault="0066719F" w:rsidP="0066719F">
      <w:pPr>
        <w:jc w:val="both"/>
        <w:rPr>
          <w:rFonts w:ascii="Arial" w:eastAsiaTheme="minorHAnsi" w:hAnsi="Arial" w:cs="Arial"/>
          <w:i/>
          <w:sz w:val="22"/>
          <w:szCs w:val="21"/>
          <w:lang w:eastAsia="en-US"/>
        </w:rPr>
      </w:pPr>
    </w:p>
    <w:tbl>
      <w:tblPr>
        <w:tblStyle w:val="Tablaconcuadrcula"/>
        <w:tblW w:w="0" w:type="auto"/>
        <w:tblBorders>
          <w:top w:val="single" w:sz="36" w:space="0" w:color="FFFFFF" w:themeColor="background1"/>
          <w:left w:val="single" w:sz="36" w:space="0" w:color="FFFFFF" w:themeColor="background1"/>
          <w:bottom w:val="single" w:sz="36" w:space="0" w:color="FFFFFF" w:themeColor="background1"/>
          <w:right w:val="single" w:sz="36" w:space="0" w:color="FFFFFF" w:themeColor="background1"/>
          <w:insideH w:val="single" w:sz="36" w:space="0" w:color="FFFFFF" w:themeColor="background1"/>
          <w:insideV w:val="single" w:sz="36" w:space="0" w:color="FFFFFF" w:themeColor="background1"/>
        </w:tblBorders>
        <w:tblCellMar>
          <w:top w:w="284" w:type="dxa"/>
          <w:left w:w="170" w:type="dxa"/>
          <w:bottom w:w="284" w:type="dxa"/>
          <w:right w:w="170" w:type="dxa"/>
        </w:tblCellMar>
        <w:tblLook w:val="04A0" w:firstRow="1" w:lastRow="0" w:firstColumn="1" w:lastColumn="0" w:noHBand="0" w:noVBand="1"/>
      </w:tblPr>
      <w:tblGrid>
        <w:gridCol w:w="10112"/>
      </w:tblGrid>
      <w:tr w:rsidR="0066719F" w14:paraId="415DF1D9" w14:textId="77777777" w:rsidTr="00860149">
        <w:trPr>
          <w:cantSplit/>
          <w:trHeight w:val="1593"/>
        </w:trPr>
        <w:tc>
          <w:tcPr>
            <w:tcW w:w="10112" w:type="dxa"/>
            <w:tcBorders>
              <w:bottom w:val="single" w:sz="36" w:space="0" w:color="FFFFFF" w:themeColor="background1"/>
            </w:tcBorders>
            <w:shd w:val="clear" w:color="auto" w:fill="CBF2FF"/>
          </w:tcPr>
          <w:p w14:paraId="2C7CCC38" w14:textId="3B2C783F" w:rsidR="00860149" w:rsidRDefault="0066719F" w:rsidP="00860149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b/>
                <w:i/>
              </w:rPr>
              <w:t>DESCRIPCIÓN</w:t>
            </w:r>
            <w:r w:rsidRPr="001E1BDA">
              <w:rPr>
                <w:rFonts w:ascii="Arial" w:hAnsi="Arial" w:cs="Arial"/>
                <w:i/>
              </w:rPr>
              <w:t xml:space="preserve">: </w:t>
            </w:r>
            <w:r w:rsidR="00860149" w:rsidRPr="00860149">
              <w:rPr>
                <w:rFonts w:ascii="Arial" w:hAnsi="Arial" w:cs="Arial"/>
                <w:i/>
              </w:rPr>
              <w:t>Tomando como base los contenidos temáticos del módulo:</w:t>
            </w:r>
          </w:p>
          <w:p w14:paraId="340DEDF7" w14:textId="77777777" w:rsidR="00860149" w:rsidRPr="00860149" w:rsidRDefault="00860149" w:rsidP="00860149">
            <w:pPr>
              <w:rPr>
                <w:rFonts w:ascii="Arial" w:hAnsi="Arial" w:cs="Arial"/>
                <w:i/>
              </w:rPr>
            </w:pPr>
          </w:p>
          <w:p w14:paraId="3998F7A6" w14:textId="39FE4DFC" w:rsidR="00860149" w:rsidRPr="00E25317" w:rsidRDefault="008519B5" w:rsidP="00860149">
            <w:pPr>
              <w:ind w:left="708"/>
              <w:rPr>
                <w:rFonts w:ascii="Arial" w:hAnsi="Arial" w:cs="Arial"/>
                <w:i/>
              </w:rPr>
            </w:pPr>
            <w:r w:rsidRPr="00784874">
              <w:rPr>
                <w:rFonts w:ascii="Arial" w:hAnsi="Arial" w:cs="Arial"/>
              </w:rPr>
              <w:t>2.5 Método orden de pensamiento</w:t>
            </w:r>
            <w:r w:rsidR="00E25317" w:rsidRPr="00E25317">
              <w:rPr>
                <w:rFonts w:ascii="Arial" w:hAnsi="Arial" w:cs="Arial"/>
                <w:i/>
              </w:rPr>
              <w:t>.</w:t>
            </w:r>
          </w:p>
          <w:p w14:paraId="031E7AE2" w14:textId="77777777" w:rsidR="00E25317" w:rsidRPr="00860149" w:rsidRDefault="00E25317" w:rsidP="00860149">
            <w:pPr>
              <w:ind w:left="708"/>
              <w:rPr>
                <w:rFonts w:ascii="Arial" w:hAnsi="Arial" w:cs="Arial"/>
                <w:i/>
              </w:rPr>
            </w:pPr>
          </w:p>
          <w:p w14:paraId="25517764" w14:textId="58C96F03" w:rsidR="00C239FD" w:rsidRPr="00E25317" w:rsidRDefault="008519B5" w:rsidP="00E25317">
            <w:pPr>
              <w:ind w:left="360"/>
              <w:rPr>
                <w:rFonts w:ascii="Arial" w:hAnsi="Arial" w:cs="Arial"/>
              </w:rPr>
            </w:pPr>
            <w:r w:rsidRPr="00174FEE">
              <w:rPr>
                <w:rFonts w:ascii="Arial" w:hAnsi="Arial" w:cs="Arial"/>
                <w:color w:val="000000"/>
              </w:rPr>
              <w:t>Desarrolla comp</w:t>
            </w:r>
            <w:r>
              <w:rPr>
                <w:rFonts w:ascii="Arial" w:hAnsi="Arial" w:cs="Arial"/>
                <w:color w:val="000000"/>
              </w:rPr>
              <w:t>letamente  lo solicitado en cada sección</w:t>
            </w:r>
            <w:r w:rsidRPr="00174FEE">
              <w:rPr>
                <w:rFonts w:ascii="Arial" w:hAnsi="Arial" w:cs="Arial"/>
                <w:color w:val="000000"/>
              </w:rPr>
              <w:t>, considerando  los criterios de la rúbrica de evaluación.</w:t>
            </w:r>
            <w:r w:rsidR="00E25317" w:rsidRPr="00E25317">
              <w:rPr>
                <w:rFonts w:ascii="Arial" w:hAnsi="Arial" w:cs="Arial"/>
                <w:i/>
              </w:rPr>
              <w:t>.</w:t>
            </w:r>
          </w:p>
        </w:tc>
      </w:tr>
    </w:tbl>
    <w:p w14:paraId="304B982C" w14:textId="77777777" w:rsidR="0066719F" w:rsidRDefault="0066719F" w:rsidP="0066719F">
      <w:pPr>
        <w:rPr>
          <w:rFonts w:ascii="Arial" w:hAnsi="Arial" w:cs="Arial"/>
          <w:sz w:val="16"/>
          <w:szCs w:val="16"/>
        </w:rPr>
      </w:pPr>
    </w:p>
    <w:p w14:paraId="155C9EFC" w14:textId="77777777" w:rsidR="008519B5" w:rsidRDefault="008519B5" w:rsidP="0066719F">
      <w:pPr>
        <w:rPr>
          <w:rFonts w:ascii="Arial" w:hAnsi="Arial" w:cs="Arial"/>
          <w:sz w:val="16"/>
          <w:szCs w:val="16"/>
        </w:rPr>
      </w:pPr>
    </w:p>
    <w:tbl>
      <w:tblPr>
        <w:tblStyle w:val="Tablaconcuadrcula"/>
        <w:tblW w:w="0" w:type="auto"/>
        <w:shd w:val="clear" w:color="auto" w:fill="FFFFFF" w:themeFill="background1"/>
        <w:tblLook w:val="04A0" w:firstRow="1" w:lastRow="0" w:firstColumn="1" w:lastColumn="0" w:noHBand="0" w:noVBand="1"/>
      </w:tblPr>
      <w:tblGrid>
        <w:gridCol w:w="1938"/>
        <w:gridCol w:w="8093"/>
      </w:tblGrid>
      <w:tr w:rsidR="008519B5" w:rsidRPr="008519B5" w14:paraId="168A9A9E" w14:textId="77777777" w:rsidTr="008519B5">
        <w:tc>
          <w:tcPr>
            <w:tcW w:w="10031" w:type="dxa"/>
            <w:gridSpan w:val="2"/>
            <w:shd w:val="clear" w:color="auto" w:fill="BFBFBF" w:themeFill="background1" w:themeFillShade="BF"/>
          </w:tcPr>
          <w:p w14:paraId="061CB64F" w14:textId="77777777" w:rsidR="008519B5" w:rsidRPr="008519B5" w:rsidRDefault="008519B5" w:rsidP="00B71BCB">
            <w:pPr>
              <w:pStyle w:val="Prrafodelista"/>
              <w:ind w:left="36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519B5">
              <w:rPr>
                <w:rFonts w:ascii="Arial" w:hAnsi="Arial" w:cs="Arial"/>
                <w:b/>
                <w:sz w:val="24"/>
                <w:szCs w:val="24"/>
              </w:rPr>
              <w:t xml:space="preserve">Método de orden de pensamiento. </w:t>
            </w:r>
          </w:p>
        </w:tc>
      </w:tr>
      <w:tr w:rsidR="008519B5" w:rsidRPr="008519B5" w14:paraId="49A5F2FF" w14:textId="77777777" w:rsidTr="008519B5">
        <w:tc>
          <w:tcPr>
            <w:tcW w:w="10031" w:type="dxa"/>
            <w:gridSpan w:val="2"/>
            <w:shd w:val="clear" w:color="auto" w:fill="FFFFFF" w:themeFill="background1"/>
          </w:tcPr>
          <w:p w14:paraId="377B3538" w14:textId="77777777" w:rsidR="008519B5" w:rsidRDefault="008519B5" w:rsidP="00B71BCB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8519B5">
              <w:rPr>
                <w:rFonts w:ascii="Arial" w:hAnsi="Arial" w:cs="Arial"/>
                <w:b/>
                <w:sz w:val="24"/>
                <w:szCs w:val="24"/>
              </w:rPr>
              <w:t xml:space="preserve">Explica qué es el método orden de pensamiento y para qué sirve. </w:t>
            </w:r>
          </w:p>
          <w:p w14:paraId="234E0C4E" w14:textId="77777777" w:rsidR="008519B5" w:rsidRDefault="008519B5" w:rsidP="008519B5">
            <w:pPr>
              <w:rPr>
                <w:rFonts w:ascii="Arial" w:hAnsi="Arial" w:cs="Arial"/>
                <w:b/>
              </w:rPr>
            </w:pPr>
          </w:p>
          <w:p w14:paraId="51C5849C" w14:textId="77777777" w:rsidR="008519B5" w:rsidRPr="008519B5" w:rsidRDefault="008519B5" w:rsidP="008519B5">
            <w:pPr>
              <w:rPr>
                <w:rFonts w:ascii="Arial" w:hAnsi="Arial" w:cs="Arial"/>
                <w:b/>
              </w:rPr>
            </w:pPr>
          </w:p>
          <w:p w14:paraId="5E5A4F6D" w14:textId="77777777" w:rsidR="008519B5" w:rsidRPr="008519B5" w:rsidRDefault="008519B5" w:rsidP="008519B5">
            <w:pPr>
              <w:rPr>
                <w:rFonts w:ascii="Arial" w:hAnsi="Arial" w:cs="Arial"/>
                <w:b/>
              </w:rPr>
            </w:pPr>
          </w:p>
        </w:tc>
      </w:tr>
      <w:tr w:rsidR="008519B5" w:rsidRPr="008519B5" w14:paraId="759970A5" w14:textId="77777777" w:rsidTr="008519B5">
        <w:tc>
          <w:tcPr>
            <w:tcW w:w="10031" w:type="dxa"/>
            <w:gridSpan w:val="2"/>
            <w:shd w:val="clear" w:color="auto" w:fill="FFFFFF" w:themeFill="background1"/>
          </w:tcPr>
          <w:p w14:paraId="136877B6" w14:textId="77777777" w:rsidR="008519B5" w:rsidRDefault="008519B5" w:rsidP="00B71BCB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8519B5">
              <w:rPr>
                <w:rFonts w:ascii="Arial" w:hAnsi="Arial" w:cs="Arial"/>
                <w:b/>
                <w:sz w:val="24"/>
                <w:szCs w:val="24"/>
              </w:rPr>
              <w:t xml:space="preserve">Desarrolla en la columna de la derecha cada una de las preguntas del Método de orden de pensamiento a través de un ejemplo de tu vida cotidiana. </w:t>
            </w:r>
          </w:p>
          <w:p w14:paraId="7E67F7C6" w14:textId="77777777" w:rsidR="008519B5" w:rsidRPr="008519B5" w:rsidRDefault="008519B5" w:rsidP="008519B5">
            <w:pPr>
              <w:rPr>
                <w:rFonts w:ascii="Arial" w:hAnsi="Arial" w:cs="Arial"/>
                <w:b/>
              </w:rPr>
            </w:pPr>
          </w:p>
        </w:tc>
      </w:tr>
      <w:tr w:rsidR="008519B5" w:rsidRPr="008519B5" w14:paraId="13304CAC" w14:textId="77777777" w:rsidTr="008519B5">
        <w:tc>
          <w:tcPr>
            <w:tcW w:w="1938" w:type="dxa"/>
            <w:shd w:val="clear" w:color="auto" w:fill="FFFFFF" w:themeFill="background1"/>
          </w:tcPr>
          <w:p w14:paraId="1A8364C0" w14:textId="77777777" w:rsidR="008519B5" w:rsidRPr="008519B5" w:rsidRDefault="008519B5" w:rsidP="00B71BCB">
            <w:pPr>
              <w:jc w:val="both"/>
              <w:rPr>
                <w:rFonts w:ascii="Arial" w:eastAsia="Calibri" w:hAnsi="Arial" w:cs="Arial"/>
                <w:lang w:val="es-ES" w:eastAsia="en-US"/>
              </w:rPr>
            </w:pPr>
            <w:r w:rsidRPr="008519B5">
              <w:rPr>
                <w:rFonts w:ascii="Arial" w:eastAsia="Calibri" w:hAnsi="Arial" w:cs="Arial"/>
                <w:lang w:val="es-ES" w:eastAsia="en-US"/>
              </w:rPr>
              <w:t xml:space="preserve">¿De qué se está hablando? </w:t>
            </w:r>
          </w:p>
        </w:tc>
        <w:tc>
          <w:tcPr>
            <w:tcW w:w="8093" w:type="dxa"/>
            <w:shd w:val="clear" w:color="auto" w:fill="FFFFFF" w:themeFill="background1"/>
          </w:tcPr>
          <w:p w14:paraId="3DBCE880" w14:textId="77777777" w:rsidR="008519B5" w:rsidRPr="000960B4" w:rsidRDefault="008519B5" w:rsidP="00B71BCB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 w:rsidRPr="008519B5">
              <w:rPr>
                <w:rFonts w:ascii="Arial" w:hAnsi="Arial" w:cs="Arial"/>
                <w:sz w:val="24"/>
                <w:szCs w:val="24"/>
              </w:rPr>
              <w:t>TEMA:</w:t>
            </w:r>
          </w:p>
        </w:tc>
      </w:tr>
      <w:tr w:rsidR="008519B5" w:rsidRPr="008519B5" w14:paraId="1EFC6B5E" w14:textId="77777777" w:rsidTr="008519B5">
        <w:trPr>
          <w:trHeight w:val="432"/>
        </w:trPr>
        <w:tc>
          <w:tcPr>
            <w:tcW w:w="1938" w:type="dxa"/>
            <w:shd w:val="clear" w:color="auto" w:fill="FFFFFF" w:themeFill="background1"/>
          </w:tcPr>
          <w:p w14:paraId="3EFA119D" w14:textId="77777777" w:rsidR="008519B5" w:rsidRPr="008519B5" w:rsidRDefault="008519B5" w:rsidP="00B71BCB">
            <w:pPr>
              <w:jc w:val="both"/>
              <w:rPr>
                <w:rFonts w:ascii="Arial" w:eastAsia="Calibri" w:hAnsi="Arial" w:cs="Arial"/>
                <w:lang w:val="es-ES" w:eastAsia="en-US"/>
              </w:rPr>
            </w:pPr>
            <w:r w:rsidRPr="008519B5">
              <w:rPr>
                <w:rFonts w:ascii="Arial" w:eastAsia="Calibri" w:hAnsi="Arial" w:cs="Arial"/>
                <w:lang w:val="es-ES" w:eastAsia="en-US"/>
              </w:rPr>
              <w:t xml:space="preserve">¿Qué te preocupa sobre esto? </w:t>
            </w:r>
          </w:p>
        </w:tc>
        <w:tc>
          <w:tcPr>
            <w:tcW w:w="8093" w:type="dxa"/>
            <w:shd w:val="clear" w:color="auto" w:fill="FFFFFF" w:themeFill="background1"/>
          </w:tcPr>
          <w:p w14:paraId="1A82978B" w14:textId="77777777" w:rsidR="008519B5" w:rsidRPr="008519B5" w:rsidRDefault="008519B5" w:rsidP="00B71BCB">
            <w:pPr>
              <w:autoSpaceDE w:val="0"/>
              <w:autoSpaceDN w:val="0"/>
              <w:adjustRightInd w:val="0"/>
              <w:jc w:val="both"/>
              <w:rPr>
                <w:rFonts w:ascii="Arial" w:eastAsia="Calibri" w:hAnsi="Arial" w:cs="Arial"/>
                <w:lang w:val="es-ES" w:eastAsia="en-US"/>
              </w:rPr>
            </w:pPr>
            <w:r w:rsidRPr="008519B5">
              <w:rPr>
                <w:rFonts w:ascii="Arial" w:eastAsia="Calibri" w:hAnsi="Arial" w:cs="Arial"/>
                <w:lang w:val="es-ES" w:eastAsia="en-US"/>
              </w:rPr>
              <w:t>PROBLEMA: </w:t>
            </w:r>
          </w:p>
        </w:tc>
      </w:tr>
      <w:tr w:rsidR="008519B5" w:rsidRPr="008519B5" w14:paraId="4F0BC92C" w14:textId="77777777" w:rsidTr="008519B5">
        <w:trPr>
          <w:trHeight w:val="430"/>
        </w:trPr>
        <w:tc>
          <w:tcPr>
            <w:tcW w:w="1938" w:type="dxa"/>
            <w:shd w:val="clear" w:color="auto" w:fill="FFFFFF" w:themeFill="background1"/>
          </w:tcPr>
          <w:p w14:paraId="54AFADA5" w14:textId="77777777" w:rsidR="008519B5" w:rsidRPr="008519B5" w:rsidRDefault="008519B5" w:rsidP="00B71BCB">
            <w:pPr>
              <w:jc w:val="both"/>
              <w:rPr>
                <w:rFonts w:ascii="Arial" w:eastAsia="Calibri" w:hAnsi="Arial" w:cs="Arial"/>
                <w:lang w:val="es-ES" w:eastAsia="en-US"/>
              </w:rPr>
            </w:pPr>
            <w:r w:rsidRPr="008519B5">
              <w:rPr>
                <w:rFonts w:ascii="Arial" w:eastAsia="Calibri" w:hAnsi="Arial" w:cs="Arial"/>
                <w:lang w:val="es-ES" w:eastAsia="en-US"/>
              </w:rPr>
              <w:t xml:space="preserve">¿Tú qué piensas al respecto? </w:t>
            </w:r>
          </w:p>
        </w:tc>
        <w:tc>
          <w:tcPr>
            <w:tcW w:w="8093" w:type="dxa"/>
            <w:shd w:val="clear" w:color="auto" w:fill="FFFFFF" w:themeFill="background1"/>
          </w:tcPr>
          <w:p w14:paraId="72A56B21" w14:textId="77777777" w:rsidR="008519B5" w:rsidRPr="008519B5" w:rsidRDefault="008519B5" w:rsidP="00B71BCB">
            <w:pPr>
              <w:autoSpaceDE w:val="0"/>
              <w:autoSpaceDN w:val="0"/>
              <w:adjustRightInd w:val="0"/>
              <w:jc w:val="both"/>
              <w:rPr>
                <w:rFonts w:ascii="Arial" w:eastAsia="Calibri" w:hAnsi="Arial" w:cs="Arial"/>
                <w:lang w:val="es-ES" w:eastAsia="en-US"/>
              </w:rPr>
            </w:pPr>
            <w:r w:rsidRPr="008519B5">
              <w:rPr>
                <w:rFonts w:ascii="Arial" w:eastAsia="Calibri" w:hAnsi="Arial" w:cs="Arial"/>
                <w:lang w:val="es-ES" w:eastAsia="en-US"/>
              </w:rPr>
              <w:t>HIPÓTESIS:</w:t>
            </w:r>
          </w:p>
        </w:tc>
      </w:tr>
      <w:tr w:rsidR="008519B5" w:rsidRPr="008519B5" w14:paraId="735413DC" w14:textId="77777777" w:rsidTr="008519B5">
        <w:trPr>
          <w:trHeight w:val="430"/>
        </w:trPr>
        <w:tc>
          <w:tcPr>
            <w:tcW w:w="1938" w:type="dxa"/>
            <w:shd w:val="clear" w:color="auto" w:fill="FFFFFF" w:themeFill="background1"/>
          </w:tcPr>
          <w:p w14:paraId="12318450" w14:textId="77777777" w:rsidR="008519B5" w:rsidRPr="008519B5" w:rsidRDefault="008519B5" w:rsidP="00B71BCB">
            <w:pPr>
              <w:jc w:val="both"/>
              <w:rPr>
                <w:rFonts w:ascii="Arial" w:eastAsia="Calibri" w:hAnsi="Arial" w:cs="Arial"/>
                <w:lang w:val="es-ES" w:eastAsia="en-US"/>
              </w:rPr>
            </w:pPr>
            <w:r w:rsidRPr="008519B5">
              <w:rPr>
                <w:rFonts w:ascii="Arial" w:eastAsia="Calibri" w:hAnsi="Arial" w:cs="Arial"/>
                <w:lang w:val="es-ES" w:eastAsia="en-US"/>
              </w:rPr>
              <w:t>¿Qué estás presuponiendo?</w:t>
            </w:r>
          </w:p>
        </w:tc>
        <w:tc>
          <w:tcPr>
            <w:tcW w:w="8093" w:type="dxa"/>
            <w:shd w:val="clear" w:color="auto" w:fill="FFFFFF" w:themeFill="background1"/>
          </w:tcPr>
          <w:p w14:paraId="10ADB70C" w14:textId="77777777" w:rsidR="008519B5" w:rsidRPr="008519B5" w:rsidRDefault="008519B5" w:rsidP="00B71BCB">
            <w:pPr>
              <w:autoSpaceDE w:val="0"/>
              <w:autoSpaceDN w:val="0"/>
              <w:adjustRightInd w:val="0"/>
              <w:jc w:val="both"/>
              <w:rPr>
                <w:rFonts w:ascii="Arial" w:eastAsia="Calibri" w:hAnsi="Arial" w:cs="Arial"/>
                <w:lang w:val="es-ES" w:eastAsia="en-US"/>
              </w:rPr>
            </w:pPr>
            <w:r w:rsidRPr="008519B5">
              <w:rPr>
                <w:rFonts w:ascii="Arial" w:eastAsia="Calibri" w:hAnsi="Arial" w:cs="Arial"/>
                <w:lang w:val="es-ES" w:eastAsia="en-US"/>
              </w:rPr>
              <w:t>MARCO DE REFERENCIA: </w:t>
            </w:r>
          </w:p>
        </w:tc>
      </w:tr>
      <w:tr w:rsidR="008519B5" w:rsidRPr="008519B5" w14:paraId="46BAF594" w14:textId="77777777" w:rsidTr="008519B5">
        <w:trPr>
          <w:trHeight w:val="430"/>
        </w:trPr>
        <w:tc>
          <w:tcPr>
            <w:tcW w:w="1938" w:type="dxa"/>
            <w:shd w:val="clear" w:color="auto" w:fill="FFFFFF" w:themeFill="background1"/>
          </w:tcPr>
          <w:p w14:paraId="7B8ACA37" w14:textId="77777777" w:rsidR="008519B5" w:rsidRPr="008519B5" w:rsidRDefault="008519B5" w:rsidP="00B71BCB">
            <w:pPr>
              <w:jc w:val="both"/>
              <w:rPr>
                <w:rFonts w:ascii="Arial" w:eastAsia="Calibri" w:hAnsi="Arial" w:cs="Arial"/>
                <w:lang w:val="es-ES" w:eastAsia="en-US"/>
              </w:rPr>
            </w:pPr>
            <w:r w:rsidRPr="008519B5">
              <w:rPr>
                <w:rFonts w:ascii="Arial" w:eastAsia="Calibri" w:hAnsi="Arial" w:cs="Arial"/>
                <w:lang w:val="es-ES" w:eastAsia="en-US"/>
              </w:rPr>
              <w:t xml:space="preserve">¿En qué te basas para pensar así? </w:t>
            </w:r>
          </w:p>
        </w:tc>
        <w:tc>
          <w:tcPr>
            <w:tcW w:w="8093" w:type="dxa"/>
            <w:shd w:val="clear" w:color="auto" w:fill="FFFFFF" w:themeFill="background1"/>
          </w:tcPr>
          <w:p w14:paraId="167CA462" w14:textId="77777777" w:rsidR="008519B5" w:rsidRPr="008519B5" w:rsidRDefault="008519B5" w:rsidP="00B71BCB">
            <w:pPr>
              <w:autoSpaceDE w:val="0"/>
              <w:autoSpaceDN w:val="0"/>
              <w:adjustRightInd w:val="0"/>
              <w:jc w:val="both"/>
              <w:rPr>
                <w:rFonts w:ascii="Arial" w:eastAsia="Calibri" w:hAnsi="Arial" w:cs="Arial"/>
                <w:lang w:val="es-ES" w:eastAsia="en-US"/>
              </w:rPr>
            </w:pPr>
            <w:r w:rsidRPr="008519B5">
              <w:rPr>
                <w:rFonts w:ascii="Arial" w:eastAsia="Calibri" w:hAnsi="Arial" w:cs="Arial"/>
                <w:lang w:val="es-ES" w:eastAsia="en-US"/>
              </w:rPr>
              <w:t>ARGUMENTACIÓN: </w:t>
            </w:r>
          </w:p>
        </w:tc>
      </w:tr>
      <w:tr w:rsidR="008519B5" w:rsidRPr="008519B5" w14:paraId="1C616AF0" w14:textId="77777777" w:rsidTr="008519B5">
        <w:trPr>
          <w:trHeight w:val="430"/>
        </w:trPr>
        <w:tc>
          <w:tcPr>
            <w:tcW w:w="1938" w:type="dxa"/>
            <w:shd w:val="clear" w:color="auto" w:fill="FFFFFF" w:themeFill="background1"/>
          </w:tcPr>
          <w:p w14:paraId="0D6C0E87" w14:textId="77777777" w:rsidR="008519B5" w:rsidRPr="008519B5" w:rsidRDefault="008519B5" w:rsidP="00B71BCB">
            <w:pPr>
              <w:rPr>
                <w:rFonts w:ascii="Arial" w:eastAsia="Calibri" w:hAnsi="Arial" w:cs="Arial"/>
                <w:lang w:val="es-ES" w:eastAsia="en-US"/>
              </w:rPr>
            </w:pPr>
            <w:r w:rsidRPr="008519B5">
              <w:rPr>
                <w:rFonts w:ascii="Arial" w:eastAsia="Calibri" w:hAnsi="Arial" w:cs="Arial"/>
                <w:lang w:val="es-ES" w:eastAsia="en-US"/>
              </w:rPr>
              <w:t xml:space="preserve">¿Puedes darme </w:t>
            </w:r>
            <w:r w:rsidRPr="008519B5">
              <w:rPr>
                <w:rFonts w:ascii="Arial" w:eastAsia="Calibri" w:hAnsi="Arial" w:cs="Arial"/>
                <w:lang w:val="es-ES" w:eastAsia="en-US"/>
              </w:rPr>
              <w:lastRenderedPageBreak/>
              <w:t xml:space="preserve">un ejemplo? </w:t>
            </w:r>
          </w:p>
        </w:tc>
        <w:tc>
          <w:tcPr>
            <w:tcW w:w="8093" w:type="dxa"/>
            <w:shd w:val="clear" w:color="auto" w:fill="FFFFFF" w:themeFill="background1"/>
          </w:tcPr>
          <w:p w14:paraId="057609C5" w14:textId="77777777" w:rsidR="008519B5" w:rsidRPr="008519B5" w:rsidRDefault="008519B5" w:rsidP="00B71BCB">
            <w:pPr>
              <w:autoSpaceDE w:val="0"/>
              <w:autoSpaceDN w:val="0"/>
              <w:adjustRightInd w:val="0"/>
              <w:jc w:val="both"/>
              <w:rPr>
                <w:rFonts w:ascii="Arial" w:eastAsia="Calibri" w:hAnsi="Arial" w:cs="Arial"/>
                <w:lang w:val="es-ES" w:eastAsia="en-US"/>
              </w:rPr>
            </w:pPr>
            <w:r w:rsidRPr="008519B5">
              <w:rPr>
                <w:rFonts w:ascii="Arial" w:eastAsia="Calibri" w:hAnsi="Arial" w:cs="Arial"/>
                <w:lang w:val="es-ES" w:eastAsia="en-US"/>
              </w:rPr>
              <w:lastRenderedPageBreak/>
              <w:t xml:space="preserve">EVIDENCIA: </w:t>
            </w:r>
          </w:p>
        </w:tc>
      </w:tr>
      <w:tr w:rsidR="008519B5" w:rsidRPr="008519B5" w14:paraId="2C9A661C" w14:textId="77777777" w:rsidTr="008519B5">
        <w:trPr>
          <w:trHeight w:val="430"/>
        </w:trPr>
        <w:tc>
          <w:tcPr>
            <w:tcW w:w="1938" w:type="dxa"/>
            <w:shd w:val="clear" w:color="auto" w:fill="FFFFFF" w:themeFill="background1"/>
          </w:tcPr>
          <w:p w14:paraId="60503EA5" w14:textId="77777777" w:rsidR="008519B5" w:rsidRPr="008519B5" w:rsidRDefault="008519B5" w:rsidP="00B71BCB">
            <w:pPr>
              <w:rPr>
                <w:rFonts w:ascii="Arial" w:eastAsia="Calibri" w:hAnsi="Arial" w:cs="Arial"/>
                <w:lang w:val="es-ES" w:eastAsia="en-US"/>
              </w:rPr>
            </w:pPr>
            <w:r w:rsidRPr="008519B5">
              <w:rPr>
                <w:rFonts w:ascii="Arial" w:eastAsia="Calibri" w:hAnsi="Arial" w:cs="Arial"/>
                <w:lang w:val="es-ES" w:eastAsia="en-US"/>
              </w:rPr>
              <w:lastRenderedPageBreak/>
              <w:t xml:space="preserve">¿Puedes darme un contraejemplo? </w:t>
            </w:r>
          </w:p>
        </w:tc>
        <w:tc>
          <w:tcPr>
            <w:tcW w:w="8093" w:type="dxa"/>
            <w:shd w:val="clear" w:color="auto" w:fill="FFFFFF" w:themeFill="background1"/>
          </w:tcPr>
          <w:p w14:paraId="01802865" w14:textId="77777777" w:rsidR="008519B5" w:rsidRPr="008519B5" w:rsidRDefault="008519B5" w:rsidP="00B71BCB">
            <w:pPr>
              <w:autoSpaceDE w:val="0"/>
              <w:autoSpaceDN w:val="0"/>
              <w:adjustRightInd w:val="0"/>
              <w:jc w:val="both"/>
              <w:rPr>
                <w:rFonts w:ascii="Arial" w:eastAsia="Calibri" w:hAnsi="Arial" w:cs="Arial"/>
                <w:lang w:val="es-ES" w:eastAsia="en-US"/>
              </w:rPr>
            </w:pPr>
            <w:r w:rsidRPr="008519B5">
              <w:rPr>
                <w:rFonts w:ascii="Arial" w:eastAsia="Calibri" w:hAnsi="Arial" w:cs="Arial"/>
                <w:lang w:val="es-ES" w:eastAsia="en-US"/>
              </w:rPr>
              <w:t xml:space="preserve">CONTRADICCIÓN: </w:t>
            </w:r>
          </w:p>
        </w:tc>
      </w:tr>
    </w:tbl>
    <w:p w14:paraId="66F19811" w14:textId="77777777" w:rsidR="008519B5" w:rsidRPr="008519B5" w:rsidRDefault="008519B5" w:rsidP="0066719F">
      <w:pPr>
        <w:rPr>
          <w:rFonts w:ascii="Arial" w:eastAsia="Calibri" w:hAnsi="Arial" w:cs="Arial"/>
          <w:lang w:val="es-ES" w:eastAsia="en-US"/>
        </w:rPr>
      </w:pPr>
    </w:p>
    <w:p w14:paraId="5D63B6F7" w14:textId="77777777" w:rsidR="008519B5" w:rsidRPr="008519B5" w:rsidRDefault="008519B5" w:rsidP="0066719F">
      <w:pPr>
        <w:rPr>
          <w:rFonts w:ascii="Arial" w:eastAsia="Calibri" w:hAnsi="Arial" w:cs="Arial"/>
          <w:lang w:val="es-ES" w:eastAsia="en-US"/>
        </w:rPr>
      </w:pPr>
    </w:p>
    <w:p w14:paraId="556F060F" w14:textId="77777777" w:rsidR="008519B5" w:rsidRPr="008519B5" w:rsidRDefault="008519B5" w:rsidP="0066719F">
      <w:pPr>
        <w:rPr>
          <w:rFonts w:ascii="Arial" w:eastAsia="Calibri" w:hAnsi="Arial" w:cs="Arial"/>
          <w:lang w:val="es-ES" w:eastAsia="en-US"/>
        </w:rPr>
      </w:pPr>
    </w:p>
    <w:tbl>
      <w:tblPr>
        <w:tblStyle w:val="Tablaconcuadrcula"/>
        <w:tblW w:w="4923" w:type="pct"/>
        <w:shd w:val="clear" w:color="auto" w:fill="FFFFFF" w:themeFill="background1"/>
        <w:tblLook w:val="04A0" w:firstRow="1" w:lastRow="0" w:firstColumn="1" w:lastColumn="0" w:noHBand="0" w:noVBand="1"/>
      </w:tblPr>
      <w:tblGrid>
        <w:gridCol w:w="7092"/>
        <w:gridCol w:w="2939"/>
      </w:tblGrid>
      <w:tr w:rsidR="008519B5" w:rsidRPr="008519B5" w14:paraId="7B6AFA49" w14:textId="77777777" w:rsidTr="008519B5">
        <w:tc>
          <w:tcPr>
            <w:tcW w:w="5000" w:type="pct"/>
            <w:gridSpan w:val="2"/>
            <w:shd w:val="clear" w:color="auto" w:fill="CCCCCC"/>
          </w:tcPr>
          <w:p w14:paraId="07FFCD13" w14:textId="77777777" w:rsidR="008519B5" w:rsidRPr="008519B5" w:rsidRDefault="008519B5" w:rsidP="00B71BCB">
            <w:pPr>
              <w:jc w:val="center"/>
              <w:rPr>
                <w:rFonts w:ascii="Arial" w:eastAsia="Calibri" w:hAnsi="Arial" w:cs="Arial"/>
                <w:b/>
                <w:lang w:val="es-ES" w:eastAsia="en-US"/>
              </w:rPr>
            </w:pPr>
            <w:r w:rsidRPr="008519B5">
              <w:rPr>
                <w:rFonts w:ascii="Arial" w:eastAsia="Calibri" w:hAnsi="Arial" w:cs="Arial"/>
                <w:b/>
                <w:lang w:val="es-ES" w:eastAsia="en-US"/>
              </w:rPr>
              <w:t>Diario de Aprendizaje del Módulo 2</w:t>
            </w:r>
            <w:bookmarkStart w:id="0" w:name="_GoBack"/>
            <w:bookmarkEnd w:id="0"/>
          </w:p>
        </w:tc>
      </w:tr>
      <w:tr w:rsidR="008519B5" w:rsidRPr="008519B5" w14:paraId="6E528039" w14:textId="77777777" w:rsidTr="008519B5">
        <w:tc>
          <w:tcPr>
            <w:tcW w:w="3535" w:type="pct"/>
            <w:shd w:val="clear" w:color="auto" w:fill="FFFFFF" w:themeFill="background1"/>
          </w:tcPr>
          <w:p w14:paraId="5210BF0D" w14:textId="77777777" w:rsidR="008519B5" w:rsidRPr="008519B5" w:rsidRDefault="008519B5" w:rsidP="00B71BCB">
            <w:pPr>
              <w:rPr>
                <w:rFonts w:ascii="Arial" w:eastAsia="Calibri" w:hAnsi="Arial" w:cs="Arial"/>
                <w:b/>
                <w:lang w:val="es-ES" w:eastAsia="en-US"/>
              </w:rPr>
            </w:pPr>
            <w:r w:rsidRPr="008519B5">
              <w:rPr>
                <w:rFonts w:ascii="Arial" w:eastAsia="Calibri" w:hAnsi="Arial" w:cs="Arial"/>
                <w:b/>
                <w:lang w:val="es-ES" w:eastAsia="en-US"/>
              </w:rPr>
              <w:t xml:space="preserve">NOMBRE: </w:t>
            </w:r>
          </w:p>
        </w:tc>
        <w:tc>
          <w:tcPr>
            <w:tcW w:w="1465" w:type="pct"/>
            <w:shd w:val="clear" w:color="auto" w:fill="FFFFFF" w:themeFill="background1"/>
          </w:tcPr>
          <w:p w14:paraId="677E2B5D" w14:textId="77777777" w:rsidR="008519B5" w:rsidRPr="008519B5" w:rsidRDefault="008519B5" w:rsidP="00B71BCB">
            <w:pPr>
              <w:rPr>
                <w:rFonts w:ascii="Arial" w:eastAsia="Calibri" w:hAnsi="Arial" w:cs="Arial"/>
                <w:b/>
                <w:lang w:val="es-ES" w:eastAsia="en-US"/>
              </w:rPr>
            </w:pPr>
            <w:r w:rsidRPr="008519B5">
              <w:rPr>
                <w:rFonts w:ascii="Arial" w:eastAsia="Calibri" w:hAnsi="Arial" w:cs="Arial"/>
                <w:b/>
                <w:lang w:val="es-ES" w:eastAsia="en-US"/>
              </w:rPr>
              <w:t xml:space="preserve">FECHA: </w:t>
            </w:r>
          </w:p>
        </w:tc>
      </w:tr>
      <w:tr w:rsidR="008519B5" w:rsidRPr="008519B5" w14:paraId="2BCB1E22" w14:textId="77777777" w:rsidTr="008519B5">
        <w:tc>
          <w:tcPr>
            <w:tcW w:w="5000" w:type="pct"/>
            <w:gridSpan w:val="2"/>
            <w:shd w:val="clear" w:color="auto" w:fill="FFFFFF" w:themeFill="background1"/>
          </w:tcPr>
          <w:p w14:paraId="6E0E0B0F" w14:textId="77777777" w:rsidR="008519B5" w:rsidRPr="008519B5" w:rsidRDefault="008519B5" w:rsidP="00B71BCB">
            <w:pPr>
              <w:jc w:val="both"/>
              <w:rPr>
                <w:rFonts w:ascii="Arial" w:eastAsia="Calibri" w:hAnsi="Arial" w:cs="Arial"/>
                <w:b/>
                <w:lang w:val="es-ES" w:eastAsia="en-US"/>
              </w:rPr>
            </w:pPr>
            <w:r w:rsidRPr="008519B5">
              <w:rPr>
                <w:rFonts w:ascii="Arial" w:eastAsia="Calibri" w:hAnsi="Arial" w:cs="Arial"/>
                <w:b/>
                <w:lang w:val="es-ES" w:eastAsia="en-US"/>
              </w:rPr>
              <w:t xml:space="preserve">Tomando como referencia los contenidos temáticos y ejercicios realizados en este módulo contesta detalladamente lo que se solicita. </w:t>
            </w:r>
          </w:p>
        </w:tc>
      </w:tr>
      <w:tr w:rsidR="008519B5" w:rsidRPr="008519B5" w14:paraId="558F566D" w14:textId="77777777" w:rsidTr="008519B5">
        <w:tc>
          <w:tcPr>
            <w:tcW w:w="5000" w:type="pct"/>
            <w:gridSpan w:val="2"/>
            <w:shd w:val="clear" w:color="auto" w:fill="FFFFFF" w:themeFill="background1"/>
          </w:tcPr>
          <w:p w14:paraId="2A4FD68B" w14:textId="77777777" w:rsidR="008519B5" w:rsidRPr="008519B5" w:rsidRDefault="008519B5" w:rsidP="00B71BCB">
            <w:pPr>
              <w:rPr>
                <w:rFonts w:ascii="Arial" w:eastAsia="Calibri" w:hAnsi="Arial" w:cs="Arial"/>
                <w:lang w:val="es-ES" w:eastAsia="en-US"/>
              </w:rPr>
            </w:pPr>
            <w:r w:rsidRPr="008519B5">
              <w:rPr>
                <w:rFonts w:ascii="Arial" w:eastAsia="Calibri" w:hAnsi="Arial" w:cs="Arial"/>
                <w:lang w:val="es-ES" w:eastAsia="en-US"/>
              </w:rPr>
              <w:t xml:space="preserve">¿Qué fue lo que más me interesó de los contenidos del módulo 2? </w:t>
            </w:r>
          </w:p>
          <w:p w14:paraId="53E66451" w14:textId="77777777" w:rsidR="008519B5" w:rsidRPr="008519B5" w:rsidRDefault="008519B5" w:rsidP="00B71BCB">
            <w:pPr>
              <w:rPr>
                <w:rFonts w:ascii="Arial" w:eastAsia="Calibri" w:hAnsi="Arial" w:cs="Arial"/>
                <w:lang w:val="es-ES" w:eastAsia="en-US"/>
              </w:rPr>
            </w:pPr>
          </w:p>
          <w:p w14:paraId="48A35EC0" w14:textId="77777777" w:rsidR="008519B5" w:rsidRPr="008519B5" w:rsidRDefault="008519B5" w:rsidP="00B71BCB">
            <w:pPr>
              <w:rPr>
                <w:rFonts w:ascii="Arial" w:eastAsia="Calibri" w:hAnsi="Arial" w:cs="Arial"/>
                <w:lang w:val="es-ES" w:eastAsia="en-US"/>
              </w:rPr>
            </w:pPr>
          </w:p>
          <w:p w14:paraId="3E76D819" w14:textId="77777777" w:rsidR="008519B5" w:rsidRPr="008519B5" w:rsidRDefault="008519B5" w:rsidP="00B71BCB">
            <w:pPr>
              <w:rPr>
                <w:rFonts w:ascii="Arial" w:eastAsia="Calibri" w:hAnsi="Arial" w:cs="Arial"/>
                <w:lang w:val="es-ES" w:eastAsia="en-US"/>
              </w:rPr>
            </w:pPr>
          </w:p>
          <w:p w14:paraId="704D0395" w14:textId="77777777" w:rsidR="008519B5" w:rsidRPr="008519B5" w:rsidRDefault="008519B5" w:rsidP="00B71BCB">
            <w:pPr>
              <w:rPr>
                <w:rFonts w:ascii="Arial" w:eastAsia="Calibri" w:hAnsi="Arial" w:cs="Arial"/>
                <w:lang w:val="es-ES" w:eastAsia="en-US"/>
              </w:rPr>
            </w:pPr>
          </w:p>
        </w:tc>
      </w:tr>
      <w:tr w:rsidR="008519B5" w:rsidRPr="008519B5" w14:paraId="5E7432C0" w14:textId="77777777" w:rsidTr="008519B5">
        <w:tc>
          <w:tcPr>
            <w:tcW w:w="5000" w:type="pct"/>
            <w:gridSpan w:val="2"/>
            <w:shd w:val="clear" w:color="auto" w:fill="FFFFFF" w:themeFill="background1"/>
          </w:tcPr>
          <w:p w14:paraId="76F371A1" w14:textId="77777777" w:rsidR="008519B5" w:rsidRPr="008519B5" w:rsidRDefault="008519B5" w:rsidP="00B71BCB">
            <w:pPr>
              <w:rPr>
                <w:rFonts w:ascii="Arial" w:eastAsia="Calibri" w:hAnsi="Arial" w:cs="Arial"/>
                <w:lang w:val="es-ES" w:eastAsia="en-US"/>
              </w:rPr>
            </w:pPr>
            <w:r w:rsidRPr="008519B5">
              <w:rPr>
                <w:rFonts w:ascii="Arial" w:eastAsia="Calibri" w:hAnsi="Arial" w:cs="Arial"/>
                <w:lang w:val="es-ES" w:eastAsia="en-US"/>
              </w:rPr>
              <w:t>¿Para qué me sirve lo aprendido y cómo lo aplico a mi vida cotidiana?</w:t>
            </w:r>
          </w:p>
          <w:p w14:paraId="745B2C1D" w14:textId="77777777" w:rsidR="008519B5" w:rsidRPr="008519B5" w:rsidRDefault="008519B5" w:rsidP="00B71BCB">
            <w:pPr>
              <w:rPr>
                <w:rFonts w:ascii="Arial" w:eastAsia="Calibri" w:hAnsi="Arial" w:cs="Arial"/>
                <w:lang w:val="es-ES" w:eastAsia="en-US"/>
              </w:rPr>
            </w:pPr>
          </w:p>
          <w:p w14:paraId="68B853D6" w14:textId="77777777" w:rsidR="008519B5" w:rsidRPr="008519B5" w:rsidRDefault="008519B5" w:rsidP="00B71BCB">
            <w:pPr>
              <w:rPr>
                <w:rFonts w:ascii="Arial" w:eastAsia="Calibri" w:hAnsi="Arial" w:cs="Arial"/>
                <w:lang w:val="es-ES" w:eastAsia="en-US"/>
              </w:rPr>
            </w:pPr>
          </w:p>
          <w:p w14:paraId="027529F7" w14:textId="77777777" w:rsidR="008519B5" w:rsidRPr="008519B5" w:rsidRDefault="008519B5" w:rsidP="00B71BCB">
            <w:pPr>
              <w:rPr>
                <w:rFonts w:ascii="Arial" w:eastAsia="Calibri" w:hAnsi="Arial" w:cs="Arial"/>
                <w:lang w:val="es-ES" w:eastAsia="en-US"/>
              </w:rPr>
            </w:pPr>
          </w:p>
          <w:p w14:paraId="63D78773" w14:textId="77777777" w:rsidR="008519B5" w:rsidRPr="008519B5" w:rsidRDefault="008519B5" w:rsidP="00B71BCB">
            <w:pPr>
              <w:rPr>
                <w:rFonts w:ascii="Arial" w:eastAsia="Calibri" w:hAnsi="Arial" w:cs="Arial"/>
                <w:lang w:val="es-ES" w:eastAsia="en-US"/>
              </w:rPr>
            </w:pPr>
          </w:p>
        </w:tc>
      </w:tr>
      <w:tr w:rsidR="008519B5" w:rsidRPr="008519B5" w14:paraId="46007955" w14:textId="77777777" w:rsidTr="008519B5">
        <w:tc>
          <w:tcPr>
            <w:tcW w:w="5000" w:type="pct"/>
            <w:gridSpan w:val="2"/>
            <w:shd w:val="clear" w:color="auto" w:fill="FFFFFF" w:themeFill="background1"/>
          </w:tcPr>
          <w:p w14:paraId="2ACBD6C7" w14:textId="77777777" w:rsidR="008519B5" w:rsidRPr="008519B5" w:rsidRDefault="008519B5" w:rsidP="00B71BCB">
            <w:pPr>
              <w:rPr>
                <w:rFonts w:ascii="Arial" w:eastAsia="Calibri" w:hAnsi="Arial" w:cs="Arial"/>
                <w:lang w:val="es-ES" w:eastAsia="en-US"/>
              </w:rPr>
            </w:pPr>
            <w:r w:rsidRPr="008519B5">
              <w:rPr>
                <w:rFonts w:ascii="Arial" w:eastAsia="Calibri" w:hAnsi="Arial" w:cs="Arial"/>
                <w:lang w:val="es-ES" w:eastAsia="en-US"/>
              </w:rPr>
              <w:t>¿De qué me doy cuenta con relación a estos aprendizajes y a mis habilidades de pensamiento?</w:t>
            </w:r>
          </w:p>
          <w:p w14:paraId="68FB60C4" w14:textId="77777777" w:rsidR="008519B5" w:rsidRPr="008519B5" w:rsidRDefault="008519B5" w:rsidP="00B71BCB">
            <w:pPr>
              <w:rPr>
                <w:rFonts w:ascii="Arial" w:eastAsia="Calibri" w:hAnsi="Arial" w:cs="Arial"/>
                <w:lang w:val="es-ES" w:eastAsia="en-US"/>
              </w:rPr>
            </w:pPr>
          </w:p>
          <w:p w14:paraId="0EBC1C31" w14:textId="77777777" w:rsidR="008519B5" w:rsidRPr="008519B5" w:rsidRDefault="008519B5" w:rsidP="00B71BCB">
            <w:pPr>
              <w:rPr>
                <w:rFonts w:ascii="Arial" w:eastAsia="Calibri" w:hAnsi="Arial" w:cs="Arial"/>
                <w:lang w:val="es-ES" w:eastAsia="en-US"/>
              </w:rPr>
            </w:pPr>
          </w:p>
          <w:p w14:paraId="6192473C" w14:textId="77777777" w:rsidR="008519B5" w:rsidRPr="008519B5" w:rsidRDefault="008519B5" w:rsidP="00B71BCB">
            <w:pPr>
              <w:rPr>
                <w:rFonts w:ascii="Arial" w:eastAsia="Calibri" w:hAnsi="Arial" w:cs="Arial"/>
                <w:lang w:val="es-ES" w:eastAsia="en-US"/>
              </w:rPr>
            </w:pPr>
          </w:p>
          <w:p w14:paraId="43C3B4EB" w14:textId="77777777" w:rsidR="008519B5" w:rsidRPr="008519B5" w:rsidRDefault="008519B5" w:rsidP="00B71BCB">
            <w:pPr>
              <w:rPr>
                <w:rFonts w:ascii="Arial" w:eastAsia="Calibri" w:hAnsi="Arial" w:cs="Arial"/>
                <w:lang w:val="es-ES" w:eastAsia="en-US"/>
              </w:rPr>
            </w:pPr>
          </w:p>
        </w:tc>
      </w:tr>
      <w:tr w:rsidR="008519B5" w:rsidRPr="008519B5" w14:paraId="5CF56A44" w14:textId="77777777" w:rsidTr="008519B5">
        <w:tc>
          <w:tcPr>
            <w:tcW w:w="5000" w:type="pct"/>
            <w:gridSpan w:val="2"/>
            <w:shd w:val="clear" w:color="auto" w:fill="FFFFFF" w:themeFill="background1"/>
          </w:tcPr>
          <w:p w14:paraId="1B3B832E" w14:textId="77777777" w:rsidR="008519B5" w:rsidRPr="008519B5" w:rsidRDefault="008519B5" w:rsidP="00B71BCB">
            <w:pPr>
              <w:rPr>
                <w:rFonts w:ascii="Arial" w:eastAsia="Calibri" w:hAnsi="Arial" w:cs="Arial"/>
                <w:lang w:val="es-ES" w:eastAsia="en-US"/>
              </w:rPr>
            </w:pPr>
            <w:r w:rsidRPr="008519B5">
              <w:rPr>
                <w:rFonts w:ascii="Arial" w:eastAsia="Calibri" w:hAnsi="Arial" w:cs="Arial"/>
                <w:lang w:val="es-ES" w:eastAsia="en-US"/>
              </w:rPr>
              <w:t>¿Cómo me sentí al estudiar este tema y cuál fue mi actitud ante las tareas?</w:t>
            </w:r>
          </w:p>
          <w:p w14:paraId="55243242" w14:textId="77777777" w:rsidR="008519B5" w:rsidRPr="008519B5" w:rsidRDefault="008519B5" w:rsidP="00B71BCB">
            <w:pPr>
              <w:rPr>
                <w:rFonts w:ascii="Arial" w:eastAsia="Calibri" w:hAnsi="Arial" w:cs="Arial"/>
                <w:lang w:val="es-ES" w:eastAsia="en-US"/>
              </w:rPr>
            </w:pPr>
          </w:p>
          <w:p w14:paraId="68A8F0CE" w14:textId="77777777" w:rsidR="008519B5" w:rsidRPr="008519B5" w:rsidRDefault="008519B5" w:rsidP="00B71BCB">
            <w:pPr>
              <w:rPr>
                <w:rFonts w:ascii="Arial" w:eastAsia="Calibri" w:hAnsi="Arial" w:cs="Arial"/>
                <w:lang w:val="es-ES" w:eastAsia="en-US"/>
              </w:rPr>
            </w:pPr>
          </w:p>
          <w:p w14:paraId="3F9DA304" w14:textId="77777777" w:rsidR="008519B5" w:rsidRPr="008519B5" w:rsidRDefault="008519B5" w:rsidP="00B71BCB">
            <w:pPr>
              <w:rPr>
                <w:rFonts w:ascii="Arial" w:eastAsia="Calibri" w:hAnsi="Arial" w:cs="Arial"/>
                <w:lang w:val="es-ES" w:eastAsia="en-US"/>
              </w:rPr>
            </w:pPr>
          </w:p>
          <w:p w14:paraId="1D839B9C" w14:textId="77777777" w:rsidR="008519B5" w:rsidRPr="008519B5" w:rsidRDefault="008519B5" w:rsidP="00B71BCB">
            <w:pPr>
              <w:rPr>
                <w:rFonts w:ascii="Arial" w:eastAsia="Calibri" w:hAnsi="Arial" w:cs="Arial"/>
                <w:lang w:val="es-ES" w:eastAsia="en-US"/>
              </w:rPr>
            </w:pPr>
          </w:p>
        </w:tc>
      </w:tr>
      <w:tr w:rsidR="008519B5" w:rsidRPr="008519B5" w14:paraId="202DBF53" w14:textId="77777777" w:rsidTr="008519B5">
        <w:tc>
          <w:tcPr>
            <w:tcW w:w="5000" w:type="pct"/>
            <w:gridSpan w:val="2"/>
            <w:shd w:val="clear" w:color="auto" w:fill="FFFFFF" w:themeFill="background1"/>
          </w:tcPr>
          <w:p w14:paraId="4DFA8E31" w14:textId="77777777" w:rsidR="008519B5" w:rsidRPr="008519B5" w:rsidRDefault="008519B5" w:rsidP="00B71BCB">
            <w:pPr>
              <w:jc w:val="center"/>
              <w:rPr>
                <w:rFonts w:ascii="Arial" w:eastAsia="Calibri" w:hAnsi="Arial" w:cs="Arial"/>
                <w:b/>
                <w:lang w:val="es-ES" w:eastAsia="en-US"/>
              </w:rPr>
            </w:pPr>
            <w:r w:rsidRPr="008519B5">
              <w:rPr>
                <w:rFonts w:ascii="Arial" w:eastAsia="Calibri" w:hAnsi="Arial" w:cs="Arial"/>
                <w:b/>
                <w:lang w:val="es-ES" w:eastAsia="en-US"/>
              </w:rPr>
              <w:t>Recuerda publicar las respuestas de este diario en el foro de módulo.</w:t>
            </w:r>
          </w:p>
        </w:tc>
      </w:tr>
    </w:tbl>
    <w:p w14:paraId="1F484F9C" w14:textId="77777777" w:rsidR="008519B5" w:rsidRPr="008519B5" w:rsidRDefault="008519B5" w:rsidP="0066719F">
      <w:pPr>
        <w:rPr>
          <w:rFonts w:ascii="Arial" w:eastAsia="Calibri" w:hAnsi="Arial" w:cs="Arial"/>
          <w:lang w:val="es-ES" w:eastAsia="en-US"/>
        </w:rPr>
      </w:pPr>
    </w:p>
    <w:p w14:paraId="72C24461" w14:textId="77777777" w:rsidR="00512D5E" w:rsidRPr="008519B5" w:rsidRDefault="00512D5E">
      <w:pPr>
        <w:rPr>
          <w:rFonts w:ascii="Arial" w:eastAsia="Calibri" w:hAnsi="Arial" w:cs="Arial"/>
          <w:lang w:val="es-ES" w:eastAsia="en-US"/>
        </w:rPr>
      </w:pPr>
    </w:p>
    <w:p w14:paraId="32574020" w14:textId="77777777" w:rsidR="000067E7" w:rsidRPr="008519B5" w:rsidRDefault="000067E7">
      <w:pPr>
        <w:rPr>
          <w:rFonts w:ascii="Arial" w:eastAsia="Calibri" w:hAnsi="Arial" w:cs="Arial"/>
          <w:lang w:val="es-ES" w:eastAsia="en-US"/>
        </w:rPr>
      </w:pPr>
    </w:p>
    <w:p w14:paraId="5843D7AD" w14:textId="77777777" w:rsidR="000067E7" w:rsidRPr="008519B5" w:rsidRDefault="000067E7">
      <w:pPr>
        <w:rPr>
          <w:rFonts w:ascii="Arial" w:eastAsia="Calibri" w:hAnsi="Arial" w:cs="Arial"/>
          <w:lang w:val="es-ES" w:eastAsia="en-US"/>
        </w:rPr>
      </w:pPr>
    </w:p>
    <w:p w14:paraId="3F8DB054" w14:textId="77777777" w:rsidR="000067E7" w:rsidRPr="008519B5" w:rsidRDefault="000067E7">
      <w:pPr>
        <w:rPr>
          <w:rFonts w:ascii="Arial" w:eastAsia="Calibri" w:hAnsi="Arial" w:cs="Arial"/>
          <w:lang w:val="es-ES" w:eastAsia="en-US"/>
        </w:rPr>
      </w:pPr>
    </w:p>
    <w:sectPr w:rsidR="000067E7" w:rsidRPr="008519B5" w:rsidSect="000E2E95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1843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974B023" w14:textId="77777777" w:rsidR="00BC5A12" w:rsidRDefault="00BC5A12" w:rsidP="00EA7BC3">
      <w:r>
        <w:separator/>
      </w:r>
    </w:p>
  </w:endnote>
  <w:endnote w:type="continuationSeparator" w:id="0">
    <w:p w14:paraId="0C022FC3" w14:textId="77777777" w:rsidR="00BC5A12" w:rsidRDefault="00BC5A12" w:rsidP="00EA7B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rajan Pro">
    <w:panose1 w:val="02020502050506020301"/>
    <w:charset w:val="00"/>
    <w:family w:val="auto"/>
    <w:pitch w:val="variable"/>
    <w:sig w:usb0="00000007" w:usb1="00000000" w:usb2="00000000" w:usb3="00000000" w:csb0="00000093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Open Sans">
    <w:panose1 w:val="020B0606030504020204"/>
    <w:charset w:val="00"/>
    <w:family w:val="auto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419268" w14:textId="77777777" w:rsidR="009A4D45" w:rsidRDefault="009A4D45">
    <w:pPr>
      <w:pStyle w:val="Piedepgina"/>
    </w:pPr>
    <w:r>
      <w:rPr>
        <w:noProof/>
        <w:lang w:val="es-ES"/>
      </w:rPr>
      <w:drawing>
        <wp:anchor distT="0" distB="0" distL="114300" distR="114300" simplePos="0" relativeHeight="251659264" behindDoc="0" locked="0" layoutInCell="1" allowOverlap="1" wp14:anchorId="7F2C30AD" wp14:editId="5D5446CB">
          <wp:simplePos x="0" y="0"/>
          <wp:positionH relativeFrom="column">
            <wp:posOffset>5721350</wp:posOffset>
          </wp:positionH>
          <wp:positionV relativeFrom="paragraph">
            <wp:posOffset>48895</wp:posOffset>
          </wp:positionV>
          <wp:extent cx="1331595" cy="586105"/>
          <wp:effectExtent l="0" t="0" r="0" b="0"/>
          <wp:wrapTight wrapText="bothSides">
            <wp:wrapPolygon edited="0">
              <wp:start x="0" y="0"/>
              <wp:lineTo x="0" y="20594"/>
              <wp:lineTo x="21013" y="20594"/>
              <wp:lineTo x="21013" y="0"/>
              <wp:lineTo x="0" y="0"/>
            </wp:wrapPolygon>
          </wp:wrapTight>
          <wp:docPr id="2" name="Imagen 2" descr="Macintosh HD:Users:renee:julio 2017 :diseño licenciaturas:formatos:log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Macintosh HD:Users:renee:julio 2017 :diseño licenciaturas:formatos:log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1595" cy="5861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3FAAC3" w14:textId="6F199E7B" w:rsidR="0066719F" w:rsidRDefault="0066719F">
    <w:pPr>
      <w:pStyle w:val="Piedepgina"/>
    </w:pPr>
    <w:r>
      <w:rPr>
        <w:noProof/>
        <w:lang w:val="es-ES"/>
      </w:rPr>
      <w:drawing>
        <wp:anchor distT="0" distB="0" distL="114300" distR="114300" simplePos="0" relativeHeight="251669504" behindDoc="0" locked="0" layoutInCell="1" allowOverlap="1" wp14:anchorId="44E1D855" wp14:editId="27351444">
          <wp:simplePos x="0" y="0"/>
          <wp:positionH relativeFrom="column">
            <wp:posOffset>5873115</wp:posOffset>
          </wp:positionH>
          <wp:positionV relativeFrom="paragraph">
            <wp:posOffset>194310</wp:posOffset>
          </wp:positionV>
          <wp:extent cx="1331595" cy="586105"/>
          <wp:effectExtent l="0" t="0" r="0" b="0"/>
          <wp:wrapTight wrapText="bothSides">
            <wp:wrapPolygon edited="0">
              <wp:start x="0" y="0"/>
              <wp:lineTo x="0" y="20594"/>
              <wp:lineTo x="21013" y="20594"/>
              <wp:lineTo x="21013" y="0"/>
              <wp:lineTo x="0" y="0"/>
            </wp:wrapPolygon>
          </wp:wrapTight>
          <wp:docPr id="4" name="Imagen 4" descr="Macintosh HD:Users:renee:julio 2017 :diseño licenciaturas:formatos:log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Macintosh HD:Users:renee:julio 2017 :diseño licenciaturas:formatos:log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1595" cy="5861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6815A85" w14:textId="77777777" w:rsidR="00BC5A12" w:rsidRDefault="00BC5A12" w:rsidP="00EA7BC3">
      <w:r>
        <w:separator/>
      </w:r>
    </w:p>
  </w:footnote>
  <w:footnote w:type="continuationSeparator" w:id="0">
    <w:p w14:paraId="313AA9E8" w14:textId="77777777" w:rsidR="00BC5A12" w:rsidRDefault="00BC5A12" w:rsidP="00EA7BC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3BD988" w14:textId="7E9CF109" w:rsidR="009A4D45" w:rsidRDefault="0066719F">
    <w:pPr>
      <w:pStyle w:val="Encabezado"/>
    </w:pPr>
    <w:r>
      <w:rPr>
        <w:noProof/>
        <w:lang w:val="es-E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65D7E5CC" wp14:editId="6EF007E2">
              <wp:simplePos x="0" y="0"/>
              <wp:positionH relativeFrom="column">
                <wp:posOffset>1890588</wp:posOffset>
              </wp:positionH>
              <wp:positionV relativeFrom="paragraph">
                <wp:posOffset>27498</wp:posOffset>
              </wp:positionV>
              <wp:extent cx="4691270" cy="620486"/>
              <wp:effectExtent l="0" t="0" r="0" b="8255"/>
              <wp:wrapNone/>
              <wp:docPr id="9" name="Cuadro de text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691270" cy="62048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316AE65" w14:textId="77777777" w:rsidR="004E7027" w:rsidRPr="000E2E95" w:rsidRDefault="004E7027" w:rsidP="004E7027">
                          <w:pPr>
                            <w:rPr>
                              <w:rFonts w:ascii="Open Sans" w:hAnsi="Open Sans"/>
                              <w:color w:val="7F7F7F" w:themeColor="text1" w:themeTint="80"/>
                            </w:rPr>
                          </w:pPr>
                          <w:r>
                            <w:rPr>
                              <w:rFonts w:ascii="Open Sans" w:hAnsi="Open Sans"/>
                              <w:color w:val="7F7F7F" w:themeColor="text1" w:themeTint="80"/>
                            </w:rPr>
                            <w:t>Habilidades del Pensamiento</w:t>
                          </w:r>
                        </w:p>
                        <w:p w14:paraId="282D439E" w14:textId="77777777" w:rsidR="004E7027" w:rsidRPr="004E7027" w:rsidRDefault="004E7027" w:rsidP="004E7027">
                          <w:pPr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</w:rPr>
                          </w:pPr>
                          <w:r w:rsidRPr="000E2E95">
                            <w:rPr>
                              <w:rFonts w:ascii="Open Sans" w:hAnsi="Open Sans"/>
                              <w:sz w:val="32"/>
                              <w:szCs w:val="32"/>
                            </w:rPr>
                            <w:t xml:space="preserve">Módulo </w:t>
                          </w:r>
                          <w:r>
                            <w:rPr>
                              <w:rFonts w:ascii="Open Sans" w:hAnsi="Open Sans"/>
                              <w:sz w:val="32"/>
                              <w:szCs w:val="32"/>
                            </w:rPr>
                            <w:t>2</w:t>
                          </w:r>
                          <w:r w:rsidRPr="000E2E95">
                            <w:rPr>
                              <w:rFonts w:ascii="Open Sans" w:hAnsi="Open Sans"/>
                              <w:sz w:val="32"/>
                              <w:szCs w:val="32"/>
                            </w:rPr>
                            <w:t xml:space="preserve">. </w:t>
                          </w:r>
                          <w:r w:rsidRPr="004E7027">
                            <w:rPr>
                              <w:rFonts w:ascii="Open Sans" w:hAnsi="Open Sans"/>
                              <w:sz w:val="32"/>
                              <w:szCs w:val="32"/>
                            </w:rPr>
                            <w:t>Pensamiento analítico</w:t>
                          </w:r>
                        </w:p>
                        <w:p w14:paraId="769E51E7" w14:textId="66EEC2E4" w:rsidR="00C239FD" w:rsidRPr="000E2E95" w:rsidRDefault="00C239FD" w:rsidP="00C239FD">
                          <w:pPr>
                            <w:rPr>
                              <w:rFonts w:ascii="Open Sans" w:hAnsi="Open Sans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Open Sans" w:hAnsi="Open Sans"/>
                              <w:sz w:val="32"/>
                              <w:szCs w:val="32"/>
                            </w:rPr>
                            <w:t>computadora</w:t>
                          </w:r>
                        </w:p>
                        <w:p w14:paraId="56225829" w14:textId="046D77EC" w:rsidR="0066719F" w:rsidRPr="000E2E95" w:rsidRDefault="0066719F" w:rsidP="00C239FD">
                          <w:pPr>
                            <w:rPr>
                              <w:rFonts w:ascii="Open Sans" w:hAnsi="Open Sans"/>
                              <w:sz w:val="32"/>
                              <w:szCs w:val="32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Cuadro de texto 9" o:spid="_x0000_s1026" type="#_x0000_t202" style="position:absolute;margin-left:148.85pt;margin-top:2.15pt;width:369.4pt;height:48.8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" filled="f" stroked="f">
              <v:textbox>
                <w:txbxContent>
                  <w:p w14:paraId="5316AE65" w14:textId="77777777" w:rsidR="004E7027" w:rsidRPr="000E2E95" w:rsidRDefault="004E7027" w:rsidP="004E7027">
                    <w:pPr>
                      <w:rPr>
                        <w:rFonts w:ascii="Open Sans" w:hAnsi="Open Sans"/>
                        <w:color w:val="7F7F7F" w:themeColor="text1" w:themeTint="80"/>
                      </w:rPr>
                    </w:pPr>
                    <w:r>
                      <w:rPr>
                        <w:rFonts w:ascii="Open Sans" w:hAnsi="Open Sans"/>
                        <w:color w:val="7F7F7F" w:themeColor="text1" w:themeTint="80"/>
                      </w:rPr>
                      <w:t>Habilidades del Pensamiento</w:t>
                    </w:r>
                  </w:p>
                  <w:p w14:paraId="282D439E" w14:textId="77777777" w:rsidR="004E7027" w:rsidRPr="004E7027" w:rsidRDefault="004E7027" w:rsidP="004E7027">
                    <w:pPr>
                      <w:rPr>
                        <w:rFonts w:ascii="Times" w:eastAsia="Times New Roman" w:hAnsi="Times" w:cs="Times New Roman"/>
                        <w:sz w:val="20"/>
                        <w:szCs w:val="20"/>
                      </w:rPr>
                    </w:pPr>
                    <w:r w:rsidRPr="000E2E95">
                      <w:rPr>
                        <w:rFonts w:ascii="Open Sans" w:hAnsi="Open Sans"/>
                        <w:sz w:val="32"/>
                        <w:szCs w:val="32"/>
                      </w:rPr>
                      <w:t xml:space="preserve">Módulo </w:t>
                    </w:r>
                    <w:r>
                      <w:rPr>
                        <w:rFonts w:ascii="Open Sans" w:hAnsi="Open Sans"/>
                        <w:sz w:val="32"/>
                        <w:szCs w:val="32"/>
                      </w:rPr>
                      <w:t>2</w:t>
                    </w:r>
                    <w:r w:rsidRPr="000E2E95">
                      <w:rPr>
                        <w:rFonts w:ascii="Open Sans" w:hAnsi="Open Sans"/>
                        <w:sz w:val="32"/>
                        <w:szCs w:val="32"/>
                      </w:rPr>
                      <w:t xml:space="preserve">. </w:t>
                    </w:r>
                    <w:r w:rsidRPr="004E7027">
                      <w:rPr>
                        <w:rFonts w:ascii="Open Sans" w:hAnsi="Open Sans"/>
                        <w:sz w:val="32"/>
                        <w:szCs w:val="32"/>
                      </w:rPr>
                      <w:t>Pensamiento analítico</w:t>
                    </w:r>
                  </w:p>
                  <w:p w14:paraId="769E51E7" w14:textId="66EEC2E4" w:rsidR="00C239FD" w:rsidRPr="000E2E95" w:rsidRDefault="00C239FD" w:rsidP="00C239FD">
                    <w:pPr>
                      <w:rPr>
                        <w:rFonts w:ascii="Open Sans" w:hAnsi="Open Sans"/>
                        <w:sz w:val="32"/>
                        <w:szCs w:val="32"/>
                      </w:rPr>
                    </w:pPr>
                    <w:r>
                      <w:rPr>
                        <w:rFonts w:ascii="Open Sans" w:hAnsi="Open Sans"/>
                        <w:sz w:val="32"/>
                        <w:szCs w:val="32"/>
                      </w:rPr>
                      <w:t>computadora</w:t>
                    </w:r>
                  </w:p>
                  <w:p w14:paraId="56225829" w14:textId="046D77EC" w:rsidR="0066719F" w:rsidRPr="000E2E95" w:rsidRDefault="0066719F" w:rsidP="00C239FD">
                    <w:pPr>
                      <w:rPr>
                        <w:rFonts w:ascii="Open Sans" w:hAnsi="Open Sans"/>
                        <w:sz w:val="32"/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9A4D45">
      <w:rPr>
        <w:noProof/>
        <w:lang w:val="es-ES"/>
      </w:rPr>
      <w:drawing>
        <wp:anchor distT="0" distB="0" distL="114300" distR="114300" simplePos="0" relativeHeight="251658240" behindDoc="0" locked="0" layoutInCell="1" allowOverlap="1" wp14:anchorId="6FF7EBD9" wp14:editId="775D26CE">
          <wp:simplePos x="0" y="0"/>
          <wp:positionH relativeFrom="column">
            <wp:posOffset>-1066800</wp:posOffset>
          </wp:positionH>
          <wp:positionV relativeFrom="paragraph">
            <wp:posOffset>-447040</wp:posOffset>
          </wp:positionV>
          <wp:extent cx="2204720" cy="2376170"/>
          <wp:effectExtent l="0" t="0" r="5080" b="11430"/>
          <wp:wrapTight wrapText="bothSides">
            <wp:wrapPolygon edited="1">
              <wp:start x="0" y="0"/>
              <wp:lineTo x="0" y="21473"/>
              <wp:lineTo x="6868" y="21473"/>
              <wp:lineTo x="21401" y="0"/>
              <wp:lineTo x="0" y="0"/>
            </wp:wrapPolygon>
          </wp:wrapTight>
          <wp:docPr id="1" name="Imagen 1" descr="Macintosh HD:Users:renee:Desktop:envios:esquin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Macintosh HD:Users:renee:Desktop:envios:esquina.jpg"/>
                  <pic:cNvPicPr>
                    <a:picLocks noChangeAspect="1" noChangeArrowheads="1"/>
                  </pic:cNvPicPr>
                </pic:nvPicPr>
                <pic:blipFill>
                  <a:blip r:embed="rId1">
                    <a:alphaModFix amt="68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04720" cy="23761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C2EF5EA" w14:textId="6986570D" w:rsidR="009A4D45" w:rsidRDefault="0066719F">
    <w:pPr>
      <w:pStyle w:val="Encabezado"/>
    </w:pPr>
    <w:r>
      <w:rPr>
        <w:noProof/>
        <w:lang w:val="es-E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1C67BCA" wp14:editId="43CEDC04">
              <wp:simplePos x="0" y="0"/>
              <wp:positionH relativeFrom="column">
                <wp:posOffset>1744814</wp:posOffset>
              </wp:positionH>
              <wp:positionV relativeFrom="paragraph">
                <wp:posOffset>-118276</wp:posOffset>
              </wp:positionV>
              <wp:extent cx="4903305" cy="620486"/>
              <wp:effectExtent l="0" t="0" r="0" b="8255"/>
              <wp:wrapNone/>
              <wp:docPr id="8" name="Cuadro de texto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903305" cy="62048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AB46629" w14:textId="0B1E31F0" w:rsidR="0066719F" w:rsidRPr="000E2E95" w:rsidRDefault="00E63913" w:rsidP="0066719F">
                          <w:pPr>
                            <w:rPr>
                              <w:rFonts w:ascii="Open Sans" w:hAnsi="Open Sans"/>
                              <w:color w:val="7F7F7F" w:themeColor="text1" w:themeTint="80"/>
                            </w:rPr>
                          </w:pPr>
                          <w:r>
                            <w:rPr>
                              <w:rFonts w:ascii="Open Sans" w:hAnsi="Open Sans"/>
                              <w:color w:val="7F7F7F" w:themeColor="text1" w:themeTint="80"/>
                            </w:rPr>
                            <w:t>Habilidades del Pensamiento</w:t>
                          </w:r>
                        </w:p>
                        <w:p w14:paraId="75A4C797" w14:textId="57960623" w:rsidR="004E7027" w:rsidRPr="004E7027" w:rsidRDefault="0066719F" w:rsidP="004E7027">
                          <w:pPr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</w:rPr>
                          </w:pPr>
                          <w:r w:rsidRPr="000E2E95">
                            <w:rPr>
                              <w:rFonts w:ascii="Open Sans" w:hAnsi="Open Sans"/>
                              <w:sz w:val="32"/>
                              <w:szCs w:val="32"/>
                            </w:rPr>
                            <w:t xml:space="preserve">Módulo </w:t>
                          </w:r>
                          <w:r w:rsidR="004E7027">
                            <w:rPr>
                              <w:rFonts w:ascii="Open Sans" w:hAnsi="Open Sans"/>
                              <w:sz w:val="32"/>
                              <w:szCs w:val="32"/>
                            </w:rPr>
                            <w:t>2</w:t>
                          </w:r>
                          <w:r w:rsidRPr="000E2E95">
                            <w:rPr>
                              <w:rFonts w:ascii="Open Sans" w:hAnsi="Open Sans"/>
                              <w:sz w:val="32"/>
                              <w:szCs w:val="32"/>
                            </w:rPr>
                            <w:t xml:space="preserve">. </w:t>
                          </w:r>
                          <w:r w:rsidR="004E7027" w:rsidRPr="004E7027">
                            <w:rPr>
                              <w:rFonts w:ascii="Open Sans" w:hAnsi="Open Sans"/>
                              <w:sz w:val="32"/>
                              <w:szCs w:val="32"/>
                            </w:rPr>
                            <w:t>Pensamiento analítico</w:t>
                          </w:r>
                        </w:p>
                        <w:p w14:paraId="007465C1" w14:textId="68433713" w:rsidR="00E63913" w:rsidRPr="00E63913" w:rsidRDefault="00E63913" w:rsidP="00E63913">
                          <w:pPr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</w:rPr>
                          </w:pPr>
                        </w:p>
                        <w:p w14:paraId="75C0338B" w14:textId="77011AF7" w:rsidR="0066719F" w:rsidRPr="000E2E95" w:rsidRDefault="0066719F" w:rsidP="0066719F">
                          <w:pPr>
                            <w:rPr>
                              <w:rFonts w:ascii="Open Sans" w:hAnsi="Open Sans"/>
                              <w:sz w:val="32"/>
                              <w:szCs w:val="32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Cuadro de texto 8" o:spid="_x0000_s1027" type="#_x0000_t202" style="position:absolute;margin-left:137.4pt;margin-top:-9.25pt;width:386.1pt;height:48.8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" filled="f" stroked="f">
              <v:textbox>
                <w:txbxContent>
                  <w:p w14:paraId="7AB46629" w14:textId="0B1E31F0" w:rsidR="0066719F" w:rsidRPr="000E2E95" w:rsidRDefault="00E63913" w:rsidP="0066719F">
                    <w:pPr>
                      <w:rPr>
                        <w:rFonts w:ascii="Open Sans" w:hAnsi="Open Sans"/>
                        <w:color w:val="7F7F7F" w:themeColor="text1" w:themeTint="80"/>
                      </w:rPr>
                    </w:pPr>
                    <w:r>
                      <w:rPr>
                        <w:rFonts w:ascii="Open Sans" w:hAnsi="Open Sans"/>
                        <w:color w:val="7F7F7F" w:themeColor="text1" w:themeTint="80"/>
                      </w:rPr>
                      <w:t>Habilidades del Pensamiento</w:t>
                    </w:r>
                  </w:p>
                  <w:p w14:paraId="75A4C797" w14:textId="57960623" w:rsidR="004E7027" w:rsidRPr="004E7027" w:rsidRDefault="0066719F" w:rsidP="004E7027">
                    <w:pPr>
                      <w:rPr>
                        <w:rFonts w:ascii="Times" w:eastAsia="Times New Roman" w:hAnsi="Times" w:cs="Times New Roman"/>
                        <w:sz w:val="20"/>
                        <w:szCs w:val="20"/>
                      </w:rPr>
                    </w:pPr>
                    <w:r w:rsidRPr="000E2E95">
                      <w:rPr>
                        <w:rFonts w:ascii="Open Sans" w:hAnsi="Open Sans"/>
                        <w:sz w:val="32"/>
                        <w:szCs w:val="32"/>
                      </w:rPr>
                      <w:t xml:space="preserve">Módulo </w:t>
                    </w:r>
                    <w:r w:rsidR="004E7027">
                      <w:rPr>
                        <w:rFonts w:ascii="Open Sans" w:hAnsi="Open Sans"/>
                        <w:sz w:val="32"/>
                        <w:szCs w:val="32"/>
                      </w:rPr>
                      <w:t>2</w:t>
                    </w:r>
                    <w:r w:rsidRPr="000E2E95">
                      <w:rPr>
                        <w:rFonts w:ascii="Open Sans" w:hAnsi="Open Sans"/>
                        <w:sz w:val="32"/>
                        <w:szCs w:val="32"/>
                      </w:rPr>
                      <w:t xml:space="preserve">. </w:t>
                    </w:r>
                    <w:r w:rsidR="004E7027" w:rsidRPr="004E7027">
                      <w:rPr>
                        <w:rFonts w:ascii="Open Sans" w:hAnsi="Open Sans"/>
                        <w:sz w:val="32"/>
                        <w:szCs w:val="32"/>
                      </w:rPr>
                      <w:t>Pensamiento analítico</w:t>
                    </w:r>
                  </w:p>
                  <w:p w14:paraId="007465C1" w14:textId="68433713" w:rsidR="00E63913" w:rsidRPr="00E63913" w:rsidRDefault="00E63913" w:rsidP="00E63913">
                    <w:pPr>
                      <w:rPr>
                        <w:rFonts w:ascii="Times" w:eastAsia="Times New Roman" w:hAnsi="Times" w:cs="Times New Roman"/>
                        <w:sz w:val="20"/>
                        <w:szCs w:val="20"/>
                      </w:rPr>
                    </w:pPr>
                  </w:p>
                  <w:p w14:paraId="75C0338B" w14:textId="77011AF7" w:rsidR="0066719F" w:rsidRPr="000E2E95" w:rsidRDefault="0066719F" w:rsidP="0066719F">
                    <w:pPr>
                      <w:rPr>
                        <w:rFonts w:ascii="Open Sans" w:hAnsi="Open Sans"/>
                        <w:sz w:val="32"/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A57337">
      <w:rPr>
        <w:noProof/>
        <w:lang w:val="es-ES"/>
      </w:rPr>
      <w:drawing>
        <wp:anchor distT="0" distB="0" distL="114300" distR="114300" simplePos="0" relativeHeight="251663360" behindDoc="0" locked="0" layoutInCell="1" allowOverlap="1" wp14:anchorId="05E4AFDC" wp14:editId="39472DCA">
          <wp:simplePos x="0" y="0"/>
          <wp:positionH relativeFrom="column">
            <wp:posOffset>-730885</wp:posOffset>
          </wp:positionH>
          <wp:positionV relativeFrom="paragraph">
            <wp:posOffset>-458470</wp:posOffset>
          </wp:positionV>
          <wp:extent cx="2204720" cy="2376170"/>
          <wp:effectExtent l="0" t="0" r="5080" b="11430"/>
          <wp:wrapTight wrapText="bothSides">
            <wp:wrapPolygon edited="1">
              <wp:start x="0" y="0"/>
              <wp:lineTo x="0" y="21473"/>
              <wp:lineTo x="6868" y="21473"/>
              <wp:lineTo x="21401" y="0"/>
              <wp:lineTo x="0" y="0"/>
            </wp:wrapPolygon>
          </wp:wrapTight>
          <wp:docPr id="6" name="Imagen 6" descr="Macintosh HD:Users:renee:Desktop:envios:esquin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renee:Desktop:envios:esquina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04720" cy="23761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345F6"/>
    <w:multiLevelType w:val="hybridMultilevel"/>
    <w:tmpl w:val="ED36EC3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DA74D0"/>
    <w:multiLevelType w:val="hybridMultilevel"/>
    <w:tmpl w:val="0AE8C72E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53EC4994"/>
    <w:multiLevelType w:val="hybridMultilevel"/>
    <w:tmpl w:val="FC2EF4D4"/>
    <w:lvl w:ilvl="0" w:tplc="080A0011">
      <w:start w:val="1"/>
      <w:numFmt w:val="decimal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42E4F9A"/>
    <w:multiLevelType w:val="hybridMultilevel"/>
    <w:tmpl w:val="3C5052CE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773176A9"/>
    <w:multiLevelType w:val="hybridMultilevel"/>
    <w:tmpl w:val="E4A633D0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D0A37E0"/>
    <w:multiLevelType w:val="hybridMultilevel"/>
    <w:tmpl w:val="89782C5E"/>
    <w:lvl w:ilvl="0" w:tplc="F46443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7BC3"/>
    <w:rsid w:val="000067E7"/>
    <w:rsid w:val="000E2E95"/>
    <w:rsid w:val="00245FFD"/>
    <w:rsid w:val="004E7027"/>
    <w:rsid w:val="00512D5E"/>
    <w:rsid w:val="005E1E9B"/>
    <w:rsid w:val="0066719F"/>
    <w:rsid w:val="006C0B67"/>
    <w:rsid w:val="006C3B8B"/>
    <w:rsid w:val="007B1A2A"/>
    <w:rsid w:val="008519B5"/>
    <w:rsid w:val="00860149"/>
    <w:rsid w:val="00861DD8"/>
    <w:rsid w:val="00956CB6"/>
    <w:rsid w:val="009A4D45"/>
    <w:rsid w:val="009F367E"/>
    <w:rsid w:val="00A0203B"/>
    <w:rsid w:val="00A57337"/>
    <w:rsid w:val="00AD304D"/>
    <w:rsid w:val="00BA1A48"/>
    <w:rsid w:val="00BC5A12"/>
    <w:rsid w:val="00C239FD"/>
    <w:rsid w:val="00C77C2A"/>
    <w:rsid w:val="00CC6308"/>
    <w:rsid w:val="00D42624"/>
    <w:rsid w:val="00D90187"/>
    <w:rsid w:val="00E04CB7"/>
    <w:rsid w:val="00E25317"/>
    <w:rsid w:val="00E63913"/>
    <w:rsid w:val="00EA7BC3"/>
    <w:rsid w:val="00EE6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79C3451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719F"/>
  </w:style>
  <w:style w:type="paragraph" w:styleId="Ttulo1">
    <w:name w:val="heading 1"/>
    <w:basedOn w:val="Normal"/>
    <w:next w:val="Normal"/>
    <w:link w:val="Ttulo1Car"/>
    <w:uiPriority w:val="9"/>
    <w:qFormat/>
    <w:rsid w:val="00E04CB7"/>
    <w:pPr>
      <w:keepNext/>
      <w:keepLines/>
      <w:spacing w:before="600" w:after="120"/>
      <w:outlineLvl w:val="0"/>
    </w:pPr>
    <w:rPr>
      <w:rFonts w:ascii="Trajan Pro" w:eastAsiaTheme="majorEastAsia" w:hAnsi="Trajan Pro" w:cstheme="majorBidi"/>
      <w:bCs/>
      <w:color w:val="7F7F7F" w:themeColor="text1" w:themeTint="80"/>
      <w:sz w:val="72"/>
      <w:szCs w:val="32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04CB7"/>
    <w:rPr>
      <w:rFonts w:ascii="Trajan Pro" w:eastAsiaTheme="majorEastAsia" w:hAnsi="Trajan Pro" w:cstheme="majorBidi"/>
      <w:bCs/>
      <w:color w:val="7F7F7F" w:themeColor="text1" w:themeTint="80"/>
      <w:sz w:val="72"/>
      <w:szCs w:val="32"/>
      <w:lang w:val="es-MX" w:eastAsia="en-US"/>
    </w:rPr>
  </w:style>
  <w:style w:type="paragraph" w:styleId="Encabezado">
    <w:name w:val="header"/>
    <w:basedOn w:val="Normal"/>
    <w:link w:val="EncabezadoCar"/>
    <w:uiPriority w:val="99"/>
    <w:unhideWhenUsed/>
    <w:rsid w:val="00EA7BC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A7BC3"/>
  </w:style>
  <w:style w:type="paragraph" w:styleId="Piedepgina">
    <w:name w:val="footer"/>
    <w:basedOn w:val="Normal"/>
    <w:link w:val="PiedepginaCar"/>
    <w:uiPriority w:val="99"/>
    <w:unhideWhenUsed/>
    <w:rsid w:val="00EA7BC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A7BC3"/>
  </w:style>
  <w:style w:type="paragraph" w:styleId="Textodeglobo">
    <w:name w:val="Balloon Text"/>
    <w:basedOn w:val="Normal"/>
    <w:link w:val="TextodegloboCar"/>
    <w:uiPriority w:val="99"/>
    <w:semiHidden/>
    <w:unhideWhenUsed/>
    <w:rsid w:val="00EA7BC3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A7BC3"/>
    <w:rPr>
      <w:rFonts w:ascii="Lucida Grande" w:hAnsi="Lucida Grande" w:cs="Lucida Grande"/>
      <w:sz w:val="18"/>
      <w:szCs w:val="18"/>
    </w:rPr>
  </w:style>
  <w:style w:type="paragraph" w:customStyle="1" w:styleId="paragraph">
    <w:name w:val="paragraph"/>
    <w:basedOn w:val="Normal"/>
    <w:rsid w:val="00BA1A48"/>
    <w:pPr>
      <w:spacing w:before="100" w:beforeAutospacing="1" w:after="100" w:afterAutospacing="1"/>
    </w:pPr>
    <w:rPr>
      <w:rFonts w:ascii="Times" w:hAnsi="Times"/>
      <w:sz w:val="20"/>
      <w:szCs w:val="20"/>
      <w:lang w:val="es-MX"/>
    </w:rPr>
  </w:style>
  <w:style w:type="character" w:customStyle="1" w:styleId="ng-directive">
    <w:name w:val="ng-directive"/>
    <w:basedOn w:val="Fuentedeprrafopredeter"/>
    <w:rsid w:val="00BA1A48"/>
  </w:style>
  <w:style w:type="table" w:styleId="Tablaconcuadrcula">
    <w:name w:val="Table Grid"/>
    <w:basedOn w:val="Tablanormal"/>
    <w:uiPriority w:val="59"/>
    <w:rsid w:val="0066719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66719F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szCs w:val="22"/>
      <w:lang w:val="es-ES" w:eastAsia="en-US"/>
    </w:rPr>
  </w:style>
  <w:style w:type="character" w:styleId="Hipervnculo">
    <w:name w:val="Hyperlink"/>
    <w:basedOn w:val="Fuentedeprrafopredeter"/>
    <w:uiPriority w:val="99"/>
    <w:unhideWhenUsed/>
    <w:rsid w:val="0066719F"/>
    <w:rPr>
      <w:color w:val="0000FF" w:themeColor="hyperlink"/>
      <w:u w:val="single"/>
    </w:rPr>
  </w:style>
  <w:style w:type="paragraph" w:styleId="Textosinformato">
    <w:name w:val="Plain Text"/>
    <w:basedOn w:val="Normal"/>
    <w:link w:val="TextosinformatoCar"/>
    <w:uiPriority w:val="99"/>
    <w:unhideWhenUsed/>
    <w:rsid w:val="0066719F"/>
    <w:rPr>
      <w:rFonts w:ascii="Calibri" w:eastAsiaTheme="minorHAnsi" w:hAnsi="Calibri"/>
      <w:sz w:val="22"/>
      <w:szCs w:val="21"/>
      <w:lang w:val="es-MX" w:eastAsia="en-US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66719F"/>
    <w:rPr>
      <w:rFonts w:ascii="Calibri" w:eastAsiaTheme="minorHAnsi" w:hAnsi="Calibri"/>
      <w:sz w:val="22"/>
      <w:szCs w:val="21"/>
      <w:lang w:val="es-MX" w:eastAsia="en-US"/>
    </w:rPr>
  </w:style>
  <w:style w:type="character" w:styleId="Textoennegrita">
    <w:name w:val="Strong"/>
    <w:basedOn w:val="Fuentedeprrafopredeter"/>
    <w:uiPriority w:val="22"/>
    <w:qFormat/>
    <w:rsid w:val="00E63913"/>
    <w:rPr>
      <w:b/>
      <w:bCs/>
    </w:rPr>
  </w:style>
  <w:style w:type="table" w:customStyle="1" w:styleId="Cuadrculaclara1">
    <w:name w:val="Cuadrícula clara1"/>
    <w:basedOn w:val="Tablanormal"/>
    <w:uiPriority w:val="62"/>
    <w:rsid w:val="008519B5"/>
    <w:rPr>
      <w:rFonts w:eastAsiaTheme="minorHAnsi"/>
      <w:sz w:val="22"/>
      <w:szCs w:val="22"/>
      <w:lang w:val="es-MX" w:eastAsia="en-US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719F"/>
  </w:style>
  <w:style w:type="paragraph" w:styleId="Ttulo1">
    <w:name w:val="heading 1"/>
    <w:basedOn w:val="Normal"/>
    <w:next w:val="Normal"/>
    <w:link w:val="Ttulo1Car"/>
    <w:uiPriority w:val="9"/>
    <w:qFormat/>
    <w:rsid w:val="00E04CB7"/>
    <w:pPr>
      <w:keepNext/>
      <w:keepLines/>
      <w:spacing w:before="600" w:after="120"/>
      <w:outlineLvl w:val="0"/>
    </w:pPr>
    <w:rPr>
      <w:rFonts w:ascii="Trajan Pro" w:eastAsiaTheme="majorEastAsia" w:hAnsi="Trajan Pro" w:cstheme="majorBidi"/>
      <w:bCs/>
      <w:color w:val="7F7F7F" w:themeColor="text1" w:themeTint="80"/>
      <w:sz w:val="72"/>
      <w:szCs w:val="32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04CB7"/>
    <w:rPr>
      <w:rFonts w:ascii="Trajan Pro" w:eastAsiaTheme="majorEastAsia" w:hAnsi="Trajan Pro" w:cstheme="majorBidi"/>
      <w:bCs/>
      <w:color w:val="7F7F7F" w:themeColor="text1" w:themeTint="80"/>
      <w:sz w:val="72"/>
      <w:szCs w:val="32"/>
      <w:lang w:val="es-MX" w:eastAsia="en-US"/>
    </w:rPr>
  </w:style>
  <w:style w:type="paragraph" w:styleId="Encabezado">
    <w:name w:val="header"/>
    <w:basedOn w:val="Normal"/>
    <w:link w:val="EncabezadoCar"/>
    <w:uiPriority w:val="99"/>
    <w:unhideWhenUsed/>
    <w:rsid w:val="00EA7BC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A7BC3"/>
  </w:style>
  <w:style w:type="paragraph" w:styleId="Piedepgina">
    <w:name w:val="footer"/>
    <w:basedOn w:val="Normal"/>
    <w:link w:val="PiedepginaCar"/>
    <w:uiPriority w:val="99"/>
    <w:unhideWhenUsed/>
    <w:rsid w:val="00EA7BC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A7BC3"/>
  </w:style>
  <w:style w:type="paragraph" w:styleId="Textodeglobo">
    <w:name w:val="Balloon Text"/>
    <w:basedOn w:val="Normal"/>
    <w:link w:val="TextodegloboCar"/>
    <w:uiPriority w:val="99"/>
    <w:semiHidden/>
    <w:unhideWhenUsed/>
    <w:rsid w:val="00EA7BC3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A7BC3"/>
    <w:rPr>
      <w:rFonts w:ascii="Lucida Grande" w:hAnsi="Lucida Grande" w:cs="Lucida Grande"/>
      <w:sz w:val="18"/>
      <w:szCs w:val="18"/>
    </w:rPr>
  </w:style>
  <w:style w:type="paragraph" w:customStyle="1" w:styleId="paragraph">
    <w:name w:val="paragraph"/>
    <w:basedOn w:val="Normal"/>
    <w:rsid w:val="00BA1A48"/>
    <w:pPr>
      <w:spacing w:before="100" w:beforeAutospacing="1" w:after="100" w:afterAutospacing="1"/>
    </w:pPr>
    <w:rPr>
      <w:rFonts w:ascii="Times" w:hAnsi="Times"/>
      <w:sz w:val="20"/>
      <w:szCs w:val="20"/>
      <w:lang w:val="es-MX"/>
    </w:rPr>
  </w:style>
  <w:style w:type="character" w:customStyle="1" w:styleId="ng-directive">
    <w:name w:val="ng-directive"/>
    <w:basedOn w:val="Fuentedeprrafopredeter"/>
    <w:rsid w:val="00BA1A48"/>
  </w:style>
  <w:style w:type="table" w:styleId="Tablaconcuadrcula">
    <w:name w:val="Table Grid"/>
    <w:basedOn w:val="Tablanormal"/>
    <w:uiPriority w:val="59"/>
    <w:rsid w:val="0066719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66719F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szCs w:val="22"/>
      <w:lang w:val="es-ES" w:eastAsia="en-US"/>
    </w:rPr>
  </w:style>
  <w:style w:type="character" w:styleId="Hipervnculo">
    <w:name w:val="Hyperlink"/>
    <w:basedOn w:val="Fuentedeprrafopredeter"/>
    <w:uiPriority w:val="99"/>
    <w:unhideWhenUsed/>
    <w:rsid w:val="0066719F"/>
    <w:rPr>
      <w:color w:val="0000FF" w:themeColor="hyperlink"/>
      <w:u w:val="single"/>
    </w:rPr>
  </w:style>
  <w:style w:type="paragraph" w:styleId="Textosinformato">
    <w:name w:val="Plain Text"/>
    <w:basedOn w:val="Normal"/>
    <w:link w:val="TextosinformatoCar"/>
    <w:uiPriority w:val="99"/>
    <w:unhideWhenUsed/>
    <w:rsid w:val="0066719F"/>
    <w:rPr>
      <w:rFonts w:ascii="Calibri" w:eastAsiaTheme="minorHAnsi" w:hAnsi="Calibri"/>
      <w:sz w:val="22"/>
      <w:szCs w:val="21"/>
      <w:lang w:val="es-MX" w:eastAsia="en-US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66719F"/>
    <w:rPr>
      <w:rFonts w:ascii="Calibri" w:eastAsiaTheme="minorHAnsi" w:hAnsi="Calibri"/>
      <w:sz w:val="22"/>
      <w:szCs w:val="21"/>
      <w:lang w:val="es-MX" w:eastAsia="en-US"/>
    </w:rPr>
  </w:style>
  <w:style w:type="character" w:styleId="Textoennegrita">
    <w:name w:val="Strong"/>
    <w:basedOn w:val="Fuentedeprrafopredeter"/>
    <w:uiPriority w:val="22"/>
    <w:qFormat/>
    <w:rsid w:val="00E63913"/>
    <w:rPr>
      <w:b/>
      <w:bCs/>
    </w:rPr>
  </w:style>
  <w:style w:type="table" w:customStyle="1" w:styleId="Cuadrculaclara1">
    <w:name w:val="Cuadrícula clara1"/>
    <w:basedOn w:val="Tablanormal"/>
    <w:uiPriority w:val="62"/>
    <w:rsid w:val="008519B5"/>
    <w:rPr>
      <w:rFonts w:eastAsiaTheme="minorHAnsi"/>
      <w:sz w:val="22"/>
      <w:szCs w:val="22"/>
      <w:lang w:val="es-MX" w:eastAsia="en-US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41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3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2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7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222</Words>
  <Characters>1224</Characters>
  <Application>Microsoft Macintosh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Instituto Consorcio Clavijero</Company>
  <LinksUpToDate>false</LinksUpToDate>
  <CharactersWithSpaces>1444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icc</dc:creator>
  <cp:keywords/>
  <dc:description/>
  <cp:lastModifiedBy>Juan Manuel Cortés Rodríguez</cp:lastModifiedBy>
  <cp:revision>20</cp:revision>
  <dcterms:created xsi:type="dcterms:W3CDTF">2017-10-18T19:53:00Z</dcterms:created>
  <dcterms:modified xsi:type="dcterms:W3CDTF">2018-02-22T23:30:00Z</dcterms:modified>
</cp:coreProperties>
</file>