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C239FD" w:rsidR="0066719F" w:rsidP="0066719F" w:rsidRDefault="0066719F" w14:paraId="7EE5C2ED" w14:textId="4F73FB74">
      <w:pPr>
        <w:rPr>
          <w:rFonts w:ascii="Open Sans" w:hAnsi="Open Sans"/>
          <w:bCs/>
          <w:color w:val="7F7F7F" w:themeColor="text1" w:themeTint="80"/>
          <w:sz w:val="16"/>
          <w:szCs w:val="16"/>
        </w:rPr>
      </w:pPr>
      <w:r>
        <w:rPr>
          <w:rFonts w:ascii="Open Sans" w:hAnsi="Open Sans"/>
          <w:bCs/>
          <w:color w:val="7F7F7F" w:themeColor="text1" w:themeTint="80"/>
          <w:sz w:val="32"/>
          <w:szCs w:val="32"/>
        </w:rPr>
        <w:tab/>
      </w:r>
    </w:p>
    <w:p w:rsidRPr="000364D2" w:rsidR="00E63913" w:rsidP="000364D2" w:rsidRDefault="00C239FD" w14:paraId="630656D3" w14:textId="12E0167F">
      <w:pPr>
        <w:jc w:val="right"/>
        <w:rPr>
          <w:rFonts w:ascii="Arial" w:hAnsi="Arial" w:cs="Arial"/>
          <w:color w:val="005795"/>
          <w:sz w:val="32"/>
          <w:szCs w:val="32"/>
          <w:lang w:val="es-MX"/>
          <w14:textOutline w14:w="9525" w14:cap="rnd" w14:cmpd="sng" w14:algn="ctr">
            <w14:noFill/>
            <w14:prstDash w14:val="sysDot"/>
            <w14:bevel/>
          </w14:textOutline>
        </w:rPr>
      </w:pPr>
      <w:r>
        <w:rPr>
          <w:rFonts w:ascii="Arial" w:hAnsi="Arial" w:cs="Arial"/>
          <w:color w:val="005795"/>
          <w:sz w:val="32"/>
          <w:szCs w:val="32"/>
          <w:lang w:val="es-MX"/>
          <w14:textOutline w14:w="9525" w14:cap="rnd" w14:cmpd="sng" w14:algn="ctr">
            <w14:noFill/>
            <w14:prstDash w14:val="sysDot"/>
            <w14:bevel/>
          </w14:textOutline>
        </w:rPr>
        <w:t xml:space="preserve">TAREA </w:t>
      </w:r>
      <w:r w:rsidR="000364D2">
        <w:rPr>
          <w:rFonts w:ascii="Arial" w:hAnsi="Arial" w:cs="Arial"/>
          <w:color w:val="005795"/>
          <w:sz w:val="32"/>
          <w:szCs w:val="32"/>
          <w:lang w:val="es-MX"/>
          <w14:textOutline w14:w="9525" w14:cap="rnd" w14:cmpd="sng" w14:algn="ctr">
            <w14:noFill/>
            <w14:prstDash w14:val="sysDot"/>
            <w14:bevel/>
          </w14:textOutline>
        </w:rPr>
        <w:t>7</w:t>
      </w:r>
      <w:r w:rsidRPr="0066719F" w:rsidR="0066719F">
        <w:rPr>
          <w:rFonts w:ascii="Arial" w:hAnsi="Arial" w:cs="Arial"/>
          <w:color w:val="005795"/>
          <w:sz w:val="32"/>
          <w:szCs w:val="32"/>
          <w:lang w:val="es-MX"/>
          <w14:textOutline w14:w="9525" w14:cap="rnd" w14:cmpd="sng" w14:algn="ctr">
            <w14:noFill/>
            <w14:prstDash w14:val="sysDot"/>
            <w14:bevel/>
          </w14:textOutline>
        </w:rPr>
        <w:t xml:space="preserve">. </w:t>
      </w:r>
      <w:r w:rsidRPr="000364D2" w:rsidR="000364D2">
        <w:rPr>
          <w:rFonts w:ascii="Arial" w:hAnsi="Arial" w:cs="Arial"/>
          <w:color w:val="005795"/>
          <w:sz w:val="32"/>
          <w:szCs w:val="32"/>
          <w:lang w:val="es-MX"/>
          <w14:textOutline w14:w="9525" w14:cap="rnd" w14:cmpd="sng" w14:algn="ctr">
            <w14:noFill/>
            <w14:prstDash w14:val="sysDot"/>
            <w14:bevel/>
          </w14:textOutline>
        </w:rPr>
        <w:t>Hemisferios cerebrales y pensamiento crítico.</w:t>
      </w:r>
    </w:p>
    <w:p w:rsidRPr="0066719F" w:rsidR="0066719F" w:rsidP="0066719F" w:rsidRDefault="0066719F" w14:paraId="393BF2EC" w14:textId="057B3754">
      <w:pPr>
        <w:ind w:left="2832"/>
        <w:rPr>
          <w:rFonts w:ascii="Arial" w:hAnsi="Arial" w:cs="Arial"/>
          <w:color w:val="005795"/>
          <w:sz w:val="32"/>
          <w:szCs w:val="32"/>
          <w:lang w:val="es-MX"/>
          <w14:textOutline w14:w="9525" w14:cap="rnd" w14:cmpd="sng" w14:algn="ctr">
            <w14:noFill/>
            <w14:prstDash w14:val="sysDot"/>
            <w14:bevel/>
          </w14:textOutline>
        </w:rPr>
      </w:pPr>
    </w:p>
    <w:tbl>
      <w:tblPr>
        <w:tblStyle w:val="Tablaconcuadrcula"/>
        <w:tblpPr w:leftFromText="141" w:rightFromText="141" w:vertAnchor="page" w:horzAnchor="page" w:tblpX="3879" w:tblpY="3090"/>
        <w:tblW w:w="6664" w:type="dxa"/>
        <w:tblBorders>
          <w:top w:val="dashed" w:color="023E6E" w:sz="4" w:space="0"/>
          <w:left w:val="dashed" w:color="023E6E" w:sz="4" w:space="0"/>
          <w:bottom w:val="dashed" w:color="023E6E" w:sz="4" w:space="0"/>
          <w:right w:val="dashed" w:color="023E6E" w:sz="4" w:space="0"/>
          <w:insideH w:val="dashed" w:color="023E6E" w:sz="4" w:space="0"/>
          <w:insideV w:val="dashed" w:color="023E6E" w:sz="4" w:space="0"/>
        </w:tblBorders>
        <w:shd w:val="clear" w:color="auto" w:fill="D9D9D9"/>
        <w:tblCellMar>
          <w:top w:w="113" w:type="dxa"/>
          <w:bottom w:w="113" w:type="dxa"/>
        </w:tblCellMar>
        <w:tblLook w:val="04A0" w:firstRow="1" w:lastRow="0" w:firstColumn="1" w:lastColumn="0" w:noHBand="0" w:noVBand="1"/>
      </w:tblPr>
      <w:tblGrid>
        <w:gridCol w:w="6664"/>
      </w:tblGrid>
      <w:tr w:rsidRPr="000F5305" w:rsidR="00C239FD" w:rsidTr="15AA9191" w14:paraId="3E31F563" w14:textId="77777777">
        <w:trPr>
          <w:trHeight w:val="381"/>
        </w:trPr>
        <w:tc>
          <w:tcPr>
            <w:tcW w:w="6664" w:type="dxa"/>
            <w:shd w:val="clear" w:color="auto" w:fill="D9D9D9" w:themeFill="background1" w:themeFillShade="D9"/>
            <w:tcMar/>
          </w:tcPr>
          <w:p w:rsidRPr="000F5305" w:rsidR="00C239FD" w:rsidP="00C239FD" w:rsidRDefault="00C239FD" w14:paraId="26845808" w14:textId="5569B113">
            <w:pPr>
              <w:jc w:val="both"/>
              <w:rPr>
                <w:rFonts w:ascii="Arial" w:hAnsi="Arial" w:cs="Arial"/>
              </w:rPr>
            </w:pPr>
            <w:r w:rsidRPr="15AA9191" w:rsidR="00C239FD">
              <w:rPr>
                <w:rFonts w:ascii="Arial" w:hAnsi="Arial" w:cs="Arial"/>
              </w:rPr>
              <w:t xml:space="preserve">Nombre: </w:t>
            </w:r>
            <w:r w:rsidRPr="15AA9191" w:rsidR="7EC2B982">
              <w:rPr>
                <w:rFonts w:ascii="Arial" w:hAnsi="Arial" w:cs="Arial"/>
              </w:rPr>
              <w:t>Claudia Jocelyn Flores Aguilera</w:t>
            </w:r>
          </w:p>
        </w:tc>
      </w:tr>
      <w:tr w:rsidRPr="000F5305" w:rsidR="00C239FD" w:rsidTr="15AA9191" w14:paraId="0FB97E42" w14:textId="77777777">
        <w:trPr>
          <w:trHeight w:val="354"/>
        </w:trPr>
        <w:tc>
          <w:tcPr>
            <w:tcW w:w="6664" w:type="dxa"/>
            <w:shd w:val="clear" w:color="auto" w:fill="D9D9D9" w:themeFill="background1" w:themeFillShade="D9"/>
            <w:tcMar/>
          </w:tcPr>
          <w:p w:rsidRPr="000F5305" w:rsidR="00C239FD" w:rsidP="00C239FD" w:rsidRDefault="00C239FD" w14:paraId="1D9F9F93" w14:textId="511E921F">
            <w:pPr>
              <w:jc w:val="both"/>
              <w:rPr>
                <w:rFonts w:ascii="Arial" w:hAnsi="Arial" w:cs="Arial"/>
              </w:rPr>
            </w:pPr>
            <w:r w:rsidRPr="15AA9191" w:rsidR="00C239FD">
              <w:rPr>
                <w:rFonts w:ascii="Arial" w:hAnsi="Arial" w:cs="Arial"/>
              </w:rPr>
              <w:t>Facilitador:</w:t>
            </w:r>
            <w:r w:rsidRPr="15AA9191" w:rsidR="46846AB5">
              <w:rPr>
                <w:rFonts w:ascii="Arial" w:hAnsi="Arial" w:cs="Arial"/>
              </w:rPr>
              <w:t xml:space="preserve"> Nayely Janeth García Ramírez</w:t>
            </w:r>
          </w:p>
        </w:tc>
      </w:tr>
    </w:tbl>
    <w:p w:rsidR="0066719F" w:rsidP="0066719F" w:rsidRDefault="0066719F" w14:paraId="7962C72B" w14:textId="05195E1B">
      <w:pPr>
        <w:tabs>
          <w:tab w:val="left" w:pos="2603"/>
        </w:tabs>
        <w:rPr>
          <w:rFonts w:ascii="Open Sans" w:hAnsi="Open Sans"/>
          <w:bCs/>
          <w:color w:val="7F7F7F" w:themeColor="text1" w:themeTint="80"/>
          <w:sz w:val="32"/>
          <w:szCs w:val="32"/>
        </w:rPr>
      </w:pPr>
    </w:p>
    <w:p w:rsidR="0066719F" w:rsidP="0066719F" w:rsidRDefault="0066719F" w14:paraId="5D7FC4C4" w14:textId="77777777">
      <w:pPr>
        <w:ind w:left="1416"/>
        <w:rPr>
          <w:rFonts w:ascii="Open Sans" w:hAnsi="Open Sans"/>
          <w:bCs/>
          <w:color w:val="7F7F7F" w:themeColor="text1" w:themeTint="80"/>
          <w:sz w:val="32"/>
          <w:szCs w:val="32"/>
        </w:rPr>
      </w:pPr>
    </w:p>
    <w:tbl>
      <w:tblPr>
        <w:tblStyle w:val="Tablaconcuadrcula"/>
        <w:tblW w:w="0" w:type="auto"/>
        <w:tblBorders>
          <w:top w:val="single" w:color="FFFFFF" w:themeColor="background1" w:sz="36" w:space="0"/>
          <w:left w:val="single" w:color="FFFFFF" w:themeColor="background1" w:sz="36" w:space="0"/>
          <w:bottom w:val="single" w:color="FFFFFF" w:themeColor="background1" w:sz="36" w:space="0"/>
          <w:right w:val="single" w:color="FFFFFF" w:themeColor="background1" w:sz="36" w:space="0"/>
          <w:insideH w:val="single" w:color="FFFFFF" w:themeColor="background1" w:sz="36" w:space="0"/>
          <w:insideV w:val="single" w:color="FFFFFF" w:themeColor="background1" w:sz="36" w:space="0"/>
        </w:tblBorders>
        <w:tblCellMar>
          <w:top w:w="284" w:type="dxa"/>
          <w:left w:w="170" w:type="dxa"/>
          <w:bottom w:w="284" w:type="dxa"/>
          <w:right w:w="170" w:type="dxa"/>
        </w:tblCellMar>
        <w:tblLook w:val="04A0" w:firstRow="1" w:lastRow="0" w:firstColumn="1" w:lastColumn="0" w:noHBand="0" w:noVBand="1"/>
      </w:tblPr>
      <w:tblGrid>
        <w:gridCol w:w="10112"/>
      </w:tblGrid>
      <w:tr w:rsidR="0066719F" w:rsidTr="00860149" w14:paraId="415DF1D9" w14:textId="77777777">
        <w:trPr>
          <w:cantSplit/>
          <w:trHeight w:val="1593"/>
        </w:trPr>
        <w:tc>
          <w:tcPr>
            <w:tcW w:w="10112" w:type="dxa"/>
            <w:tcBorders>
              <w:bottom w:val="single" w:color="FFFFFF" w:themeColor="background1" w:sz="36" w:space="0"/>
            </w:tcBorders>
            <w:shd w:val="clear" w:color="auto" w:fill="CBF2FF"/>
          </w:tcPr>
          <w:p w:rsidR="00860149" w:rsidP="00860149" w:rsidRDefault="0066719F" w14:paraId="2C7CCC38" w14:textId="3B2C783F">
            <w:pPr>
              <w:rPr>
                <w:rFonts w:ascii="Arial" w:hAnsi="Arial" w:cs="Arial"/>
                <w:i/>
              </w:rPr>
            </w:pPr>
            <w:r>
              <w:rPr>
                <w:rFonts w:ascii="Arial" w:hAnsi="Arial" w:cs="Arial"/>
                <w:b/>
                <w:i/>
              </w:rPr>
              <w:t>DESCRIPCIÓN</w:t>
            </w:r>
            <w:r w:rsidRPr="001E1BDA">
              <w:rPr>
                <w:rFonts w:ascii="Arial" w:hAnsi="Arial" w:cs="Arial"/>
                <w:i/>
              </w:rPr>
              <w:t xml:space="preserve">: </w:t>
            </w:r>
            <w:r w:rsidRPr="00860149" w:rsidR="00860149">
              <w:rPr>
                <w:rFonts w:ascii="Arial" w:hAnsi="Arial" w:cs="Arial"/>
                <w:i/>
              </w:rPr>
              <w:t>Tomando como base los contenidos temáticos del módulo:</w:t>
            </w:r>
          </w:p>
          <w:p w:rsidRPr="00860149" w:rsidR="00860149" w:rsidP="00860149" w:rsidRDefault="00860149" w14:paraId="340DEDF7" w14:textId="77777777">
            <w:pPr>
              <w:rPr>
                <w:rFonts w:ascii="Arial" w:hAnsi="Arial" w:cs="Arial"/>
                <w:i/>
              </w:rPr>
            </w:pPr>
          </w:p>
          <w:p w:rsidRPr="000364D2" w:rsidR="000364D2" w:rsidP="000364D2" w:rsidRDefault="000364D2" w14:paraId="37614549" w14:textId="77777777">
            <w:pPr>
              <w:ind w:left="708"/>
              <w:rPr>
                <w:i/>
              </w:rPr>
            </w:pPr>
            <w:r w:rsidRPr="000364D2">
              <w:rPr>
                <w:i/>
              </w:rPr>
              <w:t>3.1 Hemisferios cerebrales</w:t>
            </w:r>
          </w:p>
          <w:p w:rsidRPr="000364D2" w:rsidR="000364D2" w:rsidP="000364D2" w:rsidRDefault="000364D2" w14:paraId="29ABE1F4" w14:textId="77777777">
            <w:pPr>
              <w:ind w:left="708"/>
              <w:rPr>
                <w:i/>
              </w:rPr>
            </w:pPr>
            <w:r w:rsidRPr="000364D2">
              <w:rPr>
                <w:i/>
              </w:rPr>
              <w:t>3.2 Tipos de pensamiento</w:t>
            </w:r>
          </w:p>
          <w:p w:rsidRPr="000364D2" w:rsidR="000364D2" w:rsidP="000364D2" w:rsidRDefault="000364D2" w14:paraId="42081EB7" w14:textId="77777777">
            <w:pPr>
              <w:ind w:left="708"/>
              <w:rPr>
                <w:i/>
              </w:rPr>
            </w:pPr>
            <w:r w:rsidRPr="000364D2">
              <w:rPr>
                <w:i/>
              </w:rPr>
              <w:t>3.3 Pensamiento Critico</w:t>
            </w:r>
            <w:bookmarkStart w:name="_GoBack" w:id="0"/>
            <w:bookmarkEnd w:id="0"/>
          </w:p>
          <w:p w:rsidRPr="00860149" w:rsidR="00E25317" w:rsidP="00860149" w:rsidRDefault="00E25317" w14:paraId="031E7AE2" w14:textId="77777777">
            <w:pPr>
              <w:ind w:left="708"/>
              <w:rPr>
                <w:rFonts w:ascii="Arial" w:hAnsi="Arial" w:cs="Arial"/>
                <w:i/>
              </w:rPr>
            </w:pPr>
          </w:p>
          <w:p w:rsidRPr="000364D2" w:rsidR="00C239FD" w:rsidP="000364D2" w:rsidRDefault="000364D2" w14:paraId="25517764" w14:textId="2532AD2A">
            <w:pPr>
              <w:rPr>
                <w:rFonts w:ascii="Arial" w:hAnsi="Arial" w:cs="Arial"/>
                <w:i/>
              </w:rPr>
            </w:pPr>
            <w:r w:rsidRPr="000364D2">
              <w:rPr>
                <w:rFonts w:ascii="Arial" w:hAnsi="Arial" w:cs="Arial"/>
                <w:i/>
              </w:rPr>
              <w:t>Desarrolla las actividades que se presentan a continuación considerando los criterios especificados en la rúbrica de evaluación.</w:t>
            </w:r>
          </w:p>
        </w:tc>
      </w:tr>
    </w:tbl>
    <w:p w:rsidRPr="00512D5E" w:rsidR="0066719F" w:rsidP="0066719F" w:rsidRDefault="0066719F" w14:paraId="304B982C" w14:textId="77777777">
      <w:pPr>
        <w:rPr>
          <w:rFonts w:ascii="Arial" w:hAnsi="Arial" w:cs="Arial"/>
          <w:sz w:val="16"/>
          <w:szCs w:val="16"/>
        </w:rPr>
      </w:pPr>
    </w:p>
    <w:p w:rsidR="00512D5E" w:rsidRDefault="00512D5E" w14:paraId="72C24461" w14:textId="77777777">
      <w:pPr>
        <w:rPr>
          <w:rFonts w:ascii="Arial" w:hAnsi="Arial" w:cs="Arial"/>
        </w:rPr>
      </w:pPr>
    </w:p>
    <w:tbl>
      <w:tblPr>
        <w:tblStyle w:val="Tablaconcuadrcula"/>
        <w:tblW w:w="0" w:type="auto"/>
        <w:shd w:val="clear" w:color="auto" w:fill="FFFFFF" w:themeFill="background1"/>
        <w:tblLook w:val="04A0" w:firstRow="1" w:lastRow="0" w:firstColumn="1" w:lastColumn="0" w:noHBand="0" w:noVBand="1"/>
      </w:tblPr>
      <w:tblGrid>
        <w:gridCol w:w="1696"/>
        <w:gridCol w:w="3686"/>
        <w:gridCol w:w="4649"/>
      </w:tblGrid>
      <w:tr w:rsidR="000364D2" w:rsidTr="15AA9191" w14:paraId="2C35E310" w14:textId="77777777">
        <w:trPr>
          <w:trHeight w:val="4665"/>
        </w:trPr>
        <w:tc>
          <w:tcPr>
            <w:tcW w:w="10031" w:type="dxa"/>
            <w:gridSpan w:val="3"/>
            <w:shd w:val="clear" w:color="auto" w:fill="FFFFFF" w:themeFill="background1"/>
            <w:tcMar/>
          </w:tcPr>
          <w:p w:rsidRPr="00023E95" w:rsidR="000364D2" w:rsidP="15AA9191" w:rsidRDefault="000364D2" w14:paraId="515ADEC2" w14:textId="30CC1B7E">
            <w:pPr>
              <w:pStyle w:val="Prrafodelista"/>
              <w:numPr>
                <w:ilvl w:val="0"/>
                <w:numId w:val="7"/>
              </w:numPr>
              <w:spacing w:after="0" w:line="240" w:lineRule="auto"/>
              <w:jc w:val="both"/>
              <w:rPr>
                <w:rFonts w:ascii="Arial" w:hAnsi="Arial" w:cs="Arial"/>
                <w:b w:val="1"/>
                <w:bCs w:val="1"/>
                <w:sz w:val="24"/>
                <w:szCs w:val="24"/>
              </w:rPr>
            </w:pPr>
            <w:r w:rsidRPr="15AA9191" w:rsidR="000364D2">
              <w:rPr>
                <w:rFonts w:ascii="Arial" w:hAnsi="Arial" w:cs="Arial"/>
                <w:b w:val="1"/>
                <w:bCs w:val="1"/>
                <w:sz w:val="24"/>
                <w:szCs w:val="24"/>
              </w:rPr>
              <w:t xml:space="preserve">Identifica que </w:t>
            </w:r>
            <w:r w:rsidRPr="15AA9191" w:rsidR="4D21ABD9">
              <w:rPr>
                <w:rFonts w:ascii="Arial" w:hAnsi="Arial" w:cs="Arial"/>
                <w:b w:val="1"/>
                <w:bCs w:val="1"/>
                <w:sz w:val="24"/>
                <w:szCs w:val="24"/>
              </w:rPr>
              <w:t>hemisferio aplica</w:t>
            </w:r>
            <w:r w:rsidRPr="15AA9191" w:rsidR="000364D2">
              <w:rPr>
                <w:rFonts w:ascii="Arial" w:hAnsi="Arial" w:cs="Arial"/>
                <w:b w:val="1"/>
                <w:bCs w:val="1"/>
                <w:sz w:val="24"/>
                <w:szCs w:val="24"/>
              </w:rPr>
              <w:t xml:space="preserve"> predominantemente para cada actividad, colocando la letra correspondiente: a) </w:t>
            </w:r>
            <w:r w:rsidRPr="15AA9191" w:rsidR="000364D2">
              <w:rPr>
                <w:rFonts w:ascii="Arial" w:hAnsi="Arial" w:cs="Arial"/>
                <w:b w:val="1"/>
                <w:bCs w:val="1"/>
                <w:sz w:val="24"/>
                <w:szCs w:val="24"/>
              </w:rPr>
              <w:t>Hemisferio</w:t>
            </w:r>
            <w:r w:rsidRPr="15AA9191" w:rsidR="000364D2">
              <w:rPr>
                <w:rFonts w:ascii="Arial" w:hAnsi="Arial" w:cs="Arial"/>
                <w:b w:val="1"/>
                <w:bCs w:val="1"/>
                <w:sz w:val="24"/>
                <w:szCs w:val="24"/>
              </w:rPr>
              <w:t xml:space="preserve"> izquierdo, b) </w:t>
            </w:r>
            <w:r w:rsidRPr="15AA9191" w:rsidR="000364D2">
              <w:rPr>
                <w:rFonts w:ascii="Arial" w:hAnsi="Arial" w:cs="Arial"/>
                <w:b w:val="1"/>
                <w:bCs w:val="1"/>
                <w:sz w:val="24"/>
                <w:szCs w:val="24"/>
              </w:rPr>
              <w:t>Hemisferio</w:t>
            </w:r>
            <w:r w:rsidRPr="15AA9191" w:rsidR="000364D2">
              <w:rPr>
                <w:rFonts w:ascii="Arial" w:hAnsi="Arial" w:cs="Arial"/>
                <w:b w:val="1"/>
                <w:bCs w:val="1"/>
                <w:sz w:val="24"/>
                <w:szCs w:val="24"/>
              </w:rPr>
              <w:t xml:space="preserve"> derecho.</w:t>
            </w:r>
          </w:p>
          <w:p w:rsidRPr="00023E95" w:rsidR="00023E95" w:rsidP="00023E95" w:rsidRDefault="00023E95" w14:paraId="3BA44B64" w14:textId="77777777">
            <w:pPr>
              <w:jc w:val="both"/>
              <w:rPr>
                <w:rFonts w:ascii="Arial" w:hAnsi="Arial" w:cs="Arial"/>
              </w:rPr>
            </w:pPr>
          </w:p>
          <w:p w:rsidR="75B0A23D" w:rsidP="15AA9191" w:rsidRDefault="75B0A23D" w14:paraId="2BFDE67E" w14:textId="23B25638">
            <w:pPr>
              <w:pStyle w:val="Prrafodelista"/>
              <w:numPr>
                <w:ilvl w:val="0"/>
                <w:numId w:val="6"/>
              </w:numPr>
              <w:spacing w:after="0" w:line="240" w:lineRule="auto"/>
              <w:jc w:val="both"/>
              <w:rPr>
                <w:rFonts w:ascii="Arial" w:hAnsi="Arial" w:cs="Arial"/>
                <w:sz w:val="24"/>
                <w:szCs w:val="24"/>
              </w:rPr>
            </w:pPr>
            <w:r w:rsidRPr="15AA9191" w:rsidR="75B0A23D">
              <w:rPr>
                <w:rFonts w:ascii="Arial" w:hAnsi="Arial" w:cs="Arial"/>
                <w:sz w:val="24"/>
                <w:szCs w:val="24"/>
              </w:rPr>
              <w:t>Interpretar un poema……………………………………..( b )</w:t>
            </w:r>
          </w:p>
          <w:p w:rsidR="75B0A23D" w:rsidP="15AA9191" w:rsidRDefault="75B0A23D" w14:paraId="343E403C" w14:textId="694971EB">
            <w:pPr>
              <w:pStyle w:val="Prrafodelista"/>
              <w:numPr>
                <w:ilvl w:val="0"/>
                <w:numId w:val="6"/>
              </w:numPr>
              <w:rPr/>
            </w:pPr>
            <w:r w:rsidR="75B0A23D">
              <w:rPr/>
              <w:t>Repetir las tablas de multiplicar…………………………( a )</w:t>
            </w:r>
          </w:p>
          <w:p w:rsidR="75B0A23D" w:rsidP="15AA9191" w:rsidRDefault="75B0A23D" w14:paraId="25A4F3D9" w14:textId="1741D944">
            <w:pPr>
              <w:pStyle w:val="Prrafodelista"/>
              <w:numPr>
                <w:ilvl w:val="0"/>
                <w:numId w:val="6"/>
              </w:numPr>
              <w:rPr/>
            </w:pPr>
            <w:r w:rsidR="75B0A23D">
              <w:rPr/>
              <w:t>Hacer una pintura al oleo…………………………………( b )</w:t>
            </w:r>
          </w:p>
          <w:p w:rsidR="75B0A23D" w:rsidP="15AA9191" w:rsidRDefault="75B0A23D" w14:paraId="3DDE53F3" w14:textId="7BD6FD61">
            <w:pPr>
              <w:pStyle w:val="Prrafodelista"/>
              <w:numPr>
                <w:ilvl w:val="0"/>
                <w:numId w:val="6"/>
              </w:numPr>
              <w:rPr/>
            </w:pPr>
            <w:r w:rsidR="75B0A23D">
              <w:rPr/>
              <w:t>Deletrear una palabra……………………………………..( a )</w:t>
            </w:r>
          </w:p>
          <w:p w:rsidR="75B0A23D" w:rsidP="15AA9191" w:rsidRDefault="75B0A23D" w14:paraId="778A2C84" w14:textId="360D14F2">
            <w:pPr>
              <w:pStyle w:val="Prrafodelista"/>
              <w:numPr>
                <w:ilvl w:val="0"/>
                <w:numId w:val="6"/>
              </w:numPr>
              <w:rPr/>
            </w:pPr>
            <w:r w:rsidR="75B0A23D">
              <w:rPr/>
              <w:t>Conjugar un verbo…………………………………………( a )</w:t>
            </w:r>
          </w:p>
          <w:p w:rsidR="75B0A23D" w:rsidP="15AA9191" w:rsidRDefault="75B0A23D" w14:paraId="6DDFED6E" w14:textId="3870B8C3">
            <w:pPr>
              <w:pStyle w:val="Prrafodelista"/>
              <w:numPr>
                <w:ilvl w:val="0"/>
                <w:numId w:val="6"/>
              </w:numPr>
              <w:rPr/>
            </w:pPr>
            <w:r w:rsidR="75B0A23D">
              <w:rPr/>
              <w:t>Describir los pasos para llegar a un domicilio………….( a )</w:t>
            </w:r>
          </w:p>
          <w:p w:rsidR="75B0A23D" w:rsidP="15AA9191" w:rsidRDefault="75B0A23D" w14:paraId="1087C5E0" w14:textId="772C2D44">
            <w:pPr>
              <w:pStyle w:val="Prrafodelista"/>
              <w:numPr>
                <w:ilvl w:val="0"/>
                <w:numId w:val="6"/>
              </w:numPr>
              <w:rPr/>
            </w:pPr>
            <w:r w:rsidR="75B0A23D">
              <w:rPr/>
              <w:t>Bailar en una fiesta………………………………………..( b )</w:t>
            </w:r>
          </w:p>
          <w:p w:rsidR="75B0A23D" w:rsidP="15AA9191" w:rsidRDefault="75B0A23D" w14:paraId="125C613E" w14:textId="5F76A066">
            <w:pPr>
              <w:pStyle w:val="Prrafodelista"/>
              <w:numPr>
                <w:ilvl w:val="0"/>
                <w:numId w:val="6"/>
              </w:numPr>
              <w:rPr/>
            </w:pPr>
            <w:r w:rsidR="75B0A23D">
              <w:rPr/>
              <w:t>Imaginar un paisaje………………………………………..( b )</w:t>
            </w:r>
          </w:p>
          <w:p w:rsidR="75B0A23D" w:rsidP="15AA9191" w:rsidRDefault="75B0A23D" w14:paraId="766A8602" w14:textId="16E04F90">
            <w:pPr>
              <w:pStyle w:val="Prrafodelista"/>
              <w:numPr>
                <w:ilvl w:val="0"/>
                <w:numId w:val="6"/>
              </w:numPr>
              <w:rPr/>
            </w:pPr>
            <w:r w:rsidR="75B0A23D">
              <w:rPr/>
              <w:t>Llorar al ver una película melancólica…………………...( b )</w:t>
            </w:r>
          </w:p>
          <w:p w:rsidR="75B0A23D" w:rsidP="15AA9191" w:rsidRDefault="75B0A23D" w14:paraId="32F2A49F" w14:textId="144195AD">
            <w:pPr>
              <w:pStyle w:val="Prrafodelista"/>
              <w:numPr>
                <w:ilvl w:val="0"/>
                <w:numId w:val="6"/>
              </w:numPr>
              <w:rPr/>
            </w:pPr>
            <w:r w:rsidR="75B0A23D">
              <w:rPr/>
              <w:t>Reconocer una canción…………………………………</w:t>
            </w:r>
            <w:r w:rsidR="75B0A23D">
              <w:rPr/>
              <w:t>...( a</w:t>
            </w:r>
            <w:r w:rsidR="75B0A23D">
              <w:rPr/>
              <w:t xml:space="preserve"> )</w:t>
            </w:r>
          </w:p>
          <w:p w:rsidR="000364D2" w:rsidP="00B71BCB" w:rsidRDefault="000364D2" w14:paraId="451E086C" w14:textId="77777777">
            <w:pPr>
              <w:jc w:val="both"/>
              <w:rPr>
                <w:rFonts w:ascii="Arial" w:hAnsi="Arial" w:cs="Arial"/>
              </w:rPr>
            </w:pPr>
          </w:p>
        </w:tc>
      </w:tr>
      <w:tr w:rsidR="000364D2" w:rsidTr="15AA9191" w14:paraId="0DE7823E" w14:textId="77777777">
        <w:tc>
          <w:tcPr>
            <w:tcW w:w="10031" w:type="dxa"/>
            <w:gridSpan w:val="3"/>
            <w:shd w:val="clear" w:color="auto" w:fill="FFFFFF" w:themeFill="background1"/>
            <w:tcMar/>
          </w:tcPr>
          <w:p w:rsidRPr="00023E95" w:rsidR="000364D2" w:rsidP="000364D2" w:rsidRDefault="000364D2" w14:paraId="2A54AFC3" w14:textId="77777777">
            <w:pPr>
              <w:pStyle w:val="Prrafodelista"/>
              <w:numPr>
                <w:ilvl w:val="0"/>
                <w:numId w:val="7"/>
              </w:numPr>
              <w:spacing w:after="0" w:line="240" w:lineRule="auto"/>
              <w:jc w:val="both"/>
              <w:rPr>
                <w:rFonts w:ascii="Arial" w:hAnsi="Arial" w:cs="Arial"/>
                <w:b/>
                <w:sz w:val="24"/>
                <w:szCs w:val="24"/>
              </w:rPr>
            </w:pPr>
            <w:r w:rsidRPr="00023E95">
              <w:rPr>
                <w:rFonts w:ascii="Arial" w:hAnsi="Arial" w:cs="Arial"/>
                <w:b/>
                <w:sz w:val="24"/>
                <w:szCs w:val="24"/>
              </w:rPr>
              <w:t xml:space="preserve">Selecciona un </w:t>
            </w:r>
            <w:r w:rsidRPr="00023E95">
              <w:rPr>
                <w:rFonts w:ascii="Arial" w:hAnsi="Arial" w:cs="Arial"/>
                <w:b/>
                <w:i/>
                <w:sz w:val="24"/>
                <w:szCs w:val="24"/>
              </w:rPr>
              <w:t>artículo periodístico</w:t>
            </w:r>
            <w:r w:rsidRPr="00023E95">
              <w:rPr>
                <w:rFonts w:ascii="Arial" w:hAnsi="Arial" w:cs="Arial"/>
                <w:b/>
                <w:sz w:val="24"/>
                <w:szCs w:val="24"/>
              </w:rPr>
              <w:t xml:space="preserve"> de tu interés y analízalo considerando los estándares intelectuales universales.</w:t>
            </w:r>
          </w:p>
        </w:tc>
      </w:tr>
      <w:tr w:rsidR="000364D2" w:rsidTr="15AA9191" w14:paraId="338D3817" w14:textId="77777777">
        <w:tc>
          <w:tcPr>
            <w:tcW w:w="10031" w:type="dxa"/>
            <w:gridSpan w:val="3"/>
            <w:shd w:val="clear" w:color="auto" w:fill="FFFFFF" w:themeFill="background1"/>
            <w:tcMar/>
          </w:tcPr>
          <w:p w:rsidR="000364D2" w:rsidP="15AA9191" w:rsidRDefault="000364D2" w14:paraId="49339C4D" w14:textId="15F924FA">
            <w:pPr>
              <w:jc w:val="both"/>
              <w:rPr>
                <w:rFonts w:ascii="Arial" w:hAnsi="Arial" w:cs="Arial"/>
              </w:rPr>
            </w:pPr>
            <w:r w:rsidRPr="15AA9191" w:rsidR="000364D2">
              <w:rPr>
                <w:rFonts w:ascii="Arial" w:hAnsi="Arial" w:cs="Arial"/>
              </w:rPr>
              <w:t>Elabora una síntesis del artículo periodístico:</w:t>
            </w:r>
            <w:r w:rsidRPr="15AA9191" w:rsidR="4DE92E5A">
              <w:rPr>
                <w:rFonts w:ascii="Arial" w:hAnsi="Arial" w:cs="Arial"/>
              </w:rPr>
              <w:t xml:space="preserve"> </w:t>
            </w:r>
          </w:p>
          <w:p w:rsidR="000364D2" w:rsidP="15AA9191" w:rsidRDefault="000364D2" w14:paraId="7135904F" w14:textId="1798DC14">
            <w:pPr>
              <w:jc w:val="both"/>
              <w:rPr>
                <w:rFonts w:ascii="Arial" w:hAnsi="Arial" w:cs="Arial"/>
              </w:rPr>
            </w:pPr>
            <w:r w:rsidRPr="15AA9191" w:rsidR="52409684">
              <w:rPr>
                <w:rFonts w:ascii="Arial" w:hAnsi="Arial" w:cs="Arial"/>
              </w:rPr>
              <w:t>El artículo periodístico "Ecatepec: la población flotante" de la revista Gatopardo, describe la situación de miles de personas que viven en la periferia de la Ciudad de México, en zonas conocidas como asentamientos irregulares, donde no cuentan con acceso a servicios básicos y viven en condiciones precarias.</w:t>
            </w:r>
          </w:p>
          <w:p w:rsidR="000364D2" w:rsidP="00B71BCB" w:rsidRDefault="000364D2" w14:paraId="057C330F" w14:textId="2022C635">
            <w:pPr>
              <w:jc w:val="both"/>
              <w:rPr>
                <w:rFonts w:ascii="Arial" w:hAnsi="Arial" w:cs="Arial"/>
              </w:rPr>
            </w:pPr>
            <w:hyperlink r:id="R1dfc50cc37ab44ac">
              <w:r w:rsidRPr="15AA9191" w:rsidR="790ABE1E">
                <w:rPr>
                  <w:rStyle w:val="Hipervnculo"/>
                  <w:rFonts w:ascii="Arial" w:hAnsi="Arial" w:cs="Arial"/>
                </w:rPr>
                <w:t>https://gatopardo.com/noticias-actuales/ecatepec-poblacion-flotante/</w:t>
              </w:r>
            </w:hyperlink>
            <w:r w:rsidRPr="15AA9191" w:rsidR="790ABE1E">
              <w:rPr>
                <w:rFonts w:ascii="Arial" w:hAnsi="Arial" w:cs="Arial"/>
              </w:rPr>
              <w:t xml:space="preserve"> </w:t>
            </w:r>
          </w:p>
          <w:p w:rsidR="000364D2" w:rsidP="00B71BCB" w:rsidRDefault="000364D2" w14:paraId="08BF7236" w14:textId="77777777">
            <w:pPr>
              <w:jc w:val="both"/>
              <w:rPr>
                <w:rFonts w:ascii="Arial" w:hAnsi="Arial" w:cs="Arial"/>
              </w:rPr>
            </w:pPr>
          </w:p>
        </w:tc>
      </w:tr>
      <w:tr w:rsidR="000364D2" w:rsidTr="15AA9191" w14:paraId="7F1AF60C" w14:textId="77777777">
        <w:tc>
          <w:tcPr>
            <w:tcW w:w="1696" w:type="dxa"/>
            <w:shd w:val="clear" w:color="auto" w:fill="FFFFFF" w:themeFill="background1"/>
            <w:tcMar/>
          </w:tcPr>
          <w:p w:rsidRPr="009E58BF" w:rsidR="000364D2" w:rsidP="00B71BCB" w:rsidRDefault="000364D2" w14:paraId="4BADA638" w14:textId="77777777">
            <w:pPr>
              <w:jc w:val="center"/>
              <w:rPr>
                <w:rFonts w:ascii="Arial" w:hAnsi="Arial" w:cs="Arial"/>
                <w:b/>
              </w:rPr>
            </w:pPr>
            <w:r w:rsidRPr="009E58BF">
              <w:rPr>
                <w:rFonts w:ascii="Arial" w:hAnsi="Arial" w:cs="Arial"/>
                <w:b/>
              </w:rPr>
              <w:t>Estándar</w:t>
            </w:r>
          </w:p>
        </w:tc>
        <w:tc>
          <w:tcPr>
            <w:tcW w:w="3686" w:type="dxa"/>
            <w:shd w:val="clear" w:color="auto" w:fill="FFFFFF" w:themeFill="background1"/>
            <w:tcMar/>
          </w:tcPr>
          <w:p w:rsidRPr="009E58BF" w:rsidR="000364D2" w:rsidP="00B71BCB" w:rsidRDefault="000364D2" w14:paraId="5FCE8058" w14:textId="77777777">
            <w:pPr>
              <w:jc w:val="center"/>
              <w:rPr>
                <w:rFonts w:ascii="Arial" w:hAnsi="Arial" w:cs="Arial"/>
                <w:b/>
              </w:rPr>
            </w:pPr>
            <w:r w:rsidRPr="009E58BF">
              <w:rPr>
                <w:rFonts w:ascii="Arial" w:hAnsi="Arial" w:cs="Arial"/>
                <w:b/>
              </w:rPr>
              <w:t>Pregunta asociada</w:t>
            </w:r>
          </w:p>
        </w:tc>
        <w:tc>
          <w:tcPr>
            <w:tcW w:w="4649" w:type="dxa"/>
            <w:shd w:val="clear" w:color="auto" w:fill="FFFFFF" w:themeFill="background1"/>
            <w:tcMar/>
          </w:tcPr>
          <w:p w:rsidRPr="009E58BF" w:rsidR="000364D2" w:rsidP="00B71BCB" w:rsidRDefault="000364D2" w14:paraId="101E8D2F" w14:textId="77777777">
            <w:pPr>
              <w:jc w:val="center"/>
              <w:rPr>
                <w:rFonts w:ascii="Arial" w:hAnsi="Arial" w:cs="Arial"/>
                <w:b/>
              </w:rPr>
            </w:pPr>
            <w:r w:rsidRPr="009E58BF">
              <w:rPr>
                <w:rFonts w:ascii="Arial" w:hAnsi="Arial" w:cs="Arial"/>
                <w:b/>
              </w:rPr>
              <w:t>Análisis del articulo</w:t>
            </w:r>
          </w:p>
        </w:tc>
      </w:tr>
      <w:tr w:rsidR="000364D2" w:rsidTr="15AA9191" w14:paraId="289E0253" w14:textId="77777777">
        <w:tc>
          <w:tcPr>
            <w:tcW w:w="1696" w:type="dxa"/>
            <w:shd w:val="clear" w:color="auto" w:fill="FFFFFF" w:themeFill="background1"/>
            <w:tcMar/>
            <w:vAlign w:val="center"/>
          </w:tcPr>
          <w:p w:rsidRPr="0056240F" w:rsidR="000364D2" w:rsidP="00B71BCB" w:rsidRDefault="000364D2" w14:paraId="485E307B" w14:textId="77777777">
            <w:pPr>
              <w:autoSpaceDE w:val="0"/>
              <w:autoSpaceDN w:val="0"/>
              <w:adjustRightInd w:val="0"/>
              <w:jc w:val="center"/>
              <w:rPr>
                <w:rFonts w:ascii="Arial" w:hAnsi="Arial" w:cs="Arial"/>
              </w:rPr>
            </w:pPr>
            <w:r w:rsidRPr="0056240F">
              <w:rPr>
                <w:rFonts w:ascii="Arial" w:hAnsi="Arial" w:cs="Arial"/>
              </w:rPr>
              <w:t>Claridad</w:t>
            </w:r>
          </w:p>
          <w:p w:rsidRPr="0056240F" w:rsidR="000364D2" w:rsidP="00B71BCB" w:rsidRDefault="000364D2" w14:paraId="6076BDEA" w14:textId="77777777">
            <w:pPr>
              <w:autoSpaceDE w:val="0"/>
              <w:autoSpaceDN w:val="0"/>
              <w:adjustRightInd w:val="0"/>
              <w:jc w:val="center"/>
              <w:rPr>
                <w:rFonts w:ascii="Arial" w:hAnsi="Arial" w:cs="Arial"/>
              </w:rPr>
            </w:pPr>
          </w:p>
        </w:tc>
        <w:tc>
          <w:tcPr>
            <w:tcW w:w="3686" w:type="dxa"/>
            <w:shd w:val="clear" w:color="auto" w:fill="FFFFFF" w:themeFill="background1"/>
            <w:tcMar/>
          </w:tcPr>
          <w:p w:rsidRPr="0056240F" w:rsidR="000364D2" w:rsidP="00B71BCB" w:rsidRDefault="000364D2" w14:paraId="4660B50A" w14:textId="77777777">
            <w:pPr>
              <w:autoSpaceDE w:val="0"/>
              <w:autoSpaceDN w:val="0"/>
              <w:adjustRightInd w:val="0"/>
              <w:rPr>
                <w:rFonts w:ascii="Arial" w:hAnsi="Arial" w:cs="Arial"/>
              </w:rPr>
            </w:pPr>
            <w:r w:rsidRPr="0056240F">
              <w:rPr>
                <w:rFonts w:ascii="Arial" w:hAnsi="Arial" w:cs="Arial"/>
              </w:rPr>
              <w:t>¿Podría ampliar sobre ese asunto?</w:t>
            </w:r>
          </w:p>
          <w:p w:rsidRPr="0056240F" w:rsidR="000364D2" w:rsidP="00B71BCB" w:rsidRDefault="000364D2" w14:paraId="070E2437" w14:textId="77777777">
            <w:pPr>
              <w:autoSpaceDE w:val="0"/>
              <w:autoSpaceDN w:val="0"/>
              <w:adjustRightInd w:val="0"/>
              <w:rPr>
                <w:rFonts w:ascii="Arial" w:hAnsi="Arial" w:cs="Arial"/>
              </w:rPr>
            </w:pPr>
            <w:r w:rsidRPr="0056240F">
              <w:rPr>
                <w:rFonts w:ascii="Arial" w:hAnsi="Arial" w:cs="Arial"/>
              </w:rPr>
              <w:lastRenderedPageBreak/>
              <w:t>¿Podría darme un ejemplo?</w:t>
            </w:r>
          </w:p>
          <w:p w:rsidRPr="0056240F" w:rsidR="000364D2" w:rsidP="00B71BCB" w:rsidRDefault="000364D2" w14:paraId="449014D1" w14:textId="77777777">
            <w:pPr>
              <w:autoSpaceDE w:val="0"/>
              <w:autoSpaceDN w:val="0"/>
              <w:adjustRightInd w:val="0"/>
              <w:jc w:val="both"/>
              <w:rPr>
                <w:rFonts w:ascii="Arial" w:hAnsi="Arial" w:cs="Arial"/>
              </w:rPr>
            </w:pPr>
            <w:r w:rsidRPr="0056240F">
              <w:rPr>
                <w:rFonts w:ascii="Arial" w:hAnsi="Arial" w:cs="Arial"/>
              </w:rPr>
              <w:t>¿Podría ilustrar lo que quiere decir?</w:t>
            </w:r>
          </w:p>
        </w:tc>
        <w:tc>
          <w:tcPr>
            <w:tcW w:w="4649" w:type="dxa"/>
            <w:shd w:val="clear" w:color="auto" w:fill="FFFFFF" w:themeFill="background1"/>
            <w:tcMar/>
          </w:tcPr>
          <w:p w:rsidR="000364D2" w:rsidP="00B71BCB" w:rsidRDefault="000364D2" w14:paraId="667B70A9" w14:textId="58DDE7A1">
            <w:pPr>
              <w:jc w:val="both"/>
              <w:rPr>
                <w:rFonts w:ascii="Arial" w:hAnsi="Arial" w:cs="Arial"/>
              </w:rPr>
            </w:pPr>
            <w:r w:rsidRPr="15AA9191" w:rsidR="418C648A">
              <w:rPr>
                <w:rFonts w:ascii="Arial" w:hAnsi="Arial" w:cs="Arial"/>
              </w:rPr>
              <w:t>Narra</w:t>
            </w:r>
            <w:r w:rsidRPr="15AA9191" w:rsidR="1465DA78">
              <w:rPr>
                <w:rFonts w:ascii="Arial" w:hAnsi="Arial" w:cs="Arial"/>
              </w:rPr>
              <w:t xml:space="preserve"> de forma clara la situación de miles de personas que viven en zonas de asentamientos irregulares en la periferia de la Ciudad de México, donde no tienen acceso a servicios básicos y viven en condiciones precarias.</w:t>
            </w:r>
          </w:p>
        </w:tc>
      </w:tr>
      <w:tr w:rsidR="000364D2" w:rsidTr="15AA9191" w14:paraId="244FAF4E" w14:textId="77777777">
        <w:tc>
          <w:tcPr>
            <w:tcW w:w="1696" w:type="dxa"/>
            <w:shd w:val="clear" w:color="auto" w:fill="FFFFFF" w:themeFill="background1"/>
            <w:tcMar/>
            <w:vAlign w:val="center"/>
          </w:tcPr>
          <w:p w:rsidRPr="0056240F" w:rsidR="000364D2" w:rsidP="00B71BCB" w:rsidRDefault="000364D2" w14:paraId="50CBF874" w14:textId="77777777">
            <w:pPr>
              <w:autoSpaceDE w:val="0"/>
              <w:autoSpaceDN w:val="0"/>
              <w:adjustRightInd w:val="0"/>
              <w:jc w:val="center"/>
              <w:rPr>
                <w:rFonts w:ascii="Arial" w:hAnsi="Arial" w:cs="Arial"/>
              </w:rPr>
            </w:pPr>
            <w:r w:rsidRPr="0056240F">
              <w:rPr>
                <w:rFonts w:ascii="Arial" w:hAnsi="Arial" w:cs="Arial"/>
              </w:rPr>
              <w:lastRenderedPageBreak/>
              <w:t>Exactitud</w:t>
            </w:r>
          </w:p>
        </w:tc>
        <w:tc>
          <w:tcPr>
            <w:tcW w:w="3686" w:type="dxa"/>
            <w:shd w:val="clear" w:color="auto" w:fill="FFFFFF" w:themeFill="background1"/>
            <w:tcMar/>
          </w:tcPr>
          <w:p w:rsidRPr="0056240F" w:rsidR="000364D2" w:rsidP="00B71BCB" w:rsidRDefault="000364D2" w14:paraId="3C074CDD" w14:textId="77777777">
            <w:pPr>
              <w:autoSpaceDE w:val="0"/>
              <w:autoSpaceDN w:val="0"/>
              <w:adjustRightInd w:val="0"/>
              <w:rPr>
                <w:rFonts w:ascii="Arial" w:hAnsi="Arial" w:cs="Arial"/>
              </w:rPr>
            </w:pPr>
            <w:r w:rsidRPr="0056240F">
              <w:rPr>
                <w:rFonts w:ascii="Arial" w:hAnsi="Arial" w:cs="Arial"/>
              </w:rPr>
              <w:t>¿Es posible verificar eso?</w:t>
            </w:r>
          </w:p>
          <w:p w:rsidRPr="0056240F" w:rsidR="000364D2" w:rsidP="00B71BCB" w:rsidRDefault="000364D2" w14:paraId="7F1C8223" w14:textId="77777777">
            <w:pPr>
              <w:autoSpaceDE w:val="0"/>
              <w:autoSpaceDN w:val="0"/>
              <w:adjustRightInd w:val="0"/>
              <w:rPr>
                <w:rFonts w:ascii="Arial" w:hAnsi="Arial" w:cs="Arial"/>
              </w:rPr>
            </w:pPr>
            <w:r w:rsidRPr="0056240F">
              <w:rPr>
                <w:rFonts w:ascii="Arial" w:hAnsi="Arial" w:cs="Arial"/>
              </w:rPr>
              <w:t>¿Es posible saber con certeza si eso es cierto?</w:t>
            </w:r>
          </w:p>
          <w:p w:rsidRPr="0056240F" w:rsidR="000364D2" w:rsidP="00B71BCB" w:rsidRDefault="000364D2" w14:paraId="03B98057" w14:textId="77777777">
            <w:pPr>
              <w:autoSpaceDE w:val="0"/>
              <w:autoSpaceDN w:val="0"/>
              <w:adjustRightInd w:val="0"/>
              <w:jc w:val="both"/>
              <w:rPr>
                <w:rFonts w:ascii="Arial" w:hAnsi="Arial" w:cs="Arial"/>
              </w:rPr>
            </w:pPr>
            <w:r w:rsidRPr="0056240F">
              <w:rPr>
                <w:rFonts w:ascii="Arial" w:hAnsi="Arial" w:cs="Arial"/>
              </w:rPr>
              <w:t>¿Cómo se puede probar?</w:t>
            </w:r>
          </w:p>
        </w:tc>
        <w:tc>
          <w:tcPr>
            <w:tcW w:w="4649" w:type="dxa"/>
            <w:shd w:val="clear" w:color="auto" w:fill="FFFFFF" w:themeFill="background1"/>
            <w:tcMar/>
          </w:tcPr>
          <w:p w:rsidR="000364D2" w:rsidP="00B71BCB" w:rsidRDefault="000364D2" w14:paraId="7E7D3463" w14:textId="2936ADF5">
            <w:pPr>
              <w:jc w:val="both"/>
              <w:rPr>
                <w:rFonts w:ascii="Arial" w:hAnsi="Arial" w:cs="Arial"/>
              </w:rPr>
            </w:pPr>
            <w:r w:rsidRPr="15AA9191" w:rsidR="3BA2CFEA">
              <w:rPr>
                <w:rFonts w:ascii="Arial" w:hAnsi="Arial" w:cs="Arial"/>
              </w:rPr>
              <w:t>El artículo se basa en datos oficiales y testimonios de personas que viven en estas zonas, lo que le da una alta precisión y veracidad al contenido.</w:t>
            </w:r>
          </w:p>
        </w:tc>
      </w:tr>
      <w:tr w:rsidR="000364D2" w:rsidTr="15AA9191" w14:paraId="43883FC1" w14:textId="77777777">
        <w:tc>
          <w:tcPr>
            <w:tcW w:w="1696" w:type="dxa"/>
            <w:shd w:val="clear" w:color="auto" w:fill="FFFFFF" w:themeFill="background1"/>
            <w:tcMar/>
            <w:vAlign w:val="center"/>
          </w:tcPr>
          <w:p w:rsidRPr="0056240F" w:rsidR="000364D2" w:rsidP="00B71BCB" w:rsidRDefault="000364D2" w14:paraId="20050833" w14:textId="77777777">
            <w:pPr>
              <w:autoSpaceDE w:val="0"/>
              <w:autoSpaceDN w:val="0"/>
              <w:adjustRightInd w:val="0"/>
              <w:jc w:val="center"/>
              <w:rPr>
                <w:rFonts w:ascii="Arial" w:hAnsi="Arial" w:cs="Arial"/>
              </w:rPr>
            </w:pPr>
            <w:r w:rsidRPr="0056240F">
              <w:rPr>
                <w:rFonts w:ascii="Arial" w:hAnsi="Arial" w:cs="Arial"/>
              </w:rPr>
              <w:t>Precisión</w:t>
            </w:r>
          </w:p>
        </w:tc>
        <w:tc>
          <w:tcPr>
            <w:tcW w:w="3686" w:type="dxa"/>
            <w:shd w:val="clear" w:color="auto" w:fill="FFFFFF" w:themeFill="background1"/>
            <w:tcMar/>
          </w:tcPr>
          <w:p w:rsidRPr="0056240F" w:rsidR="000364D2" w:rsidP="00B71BCB" w:rsidRDefault="000364D2" w14:paraId="7C183D3A" w14:textId="77777777">
            <w:pPr>
              <w:autoSpaceDE w:val="0"/>
              <w:autoSpaceDN w:val="0"/>
              <w:adjustRightInd w:val="0"/>
              <w:rPr>
                <w:rFonts w:ascii="Arial" w:hAnsi="Arial" w:cs="Arial"/>
              </w:rPr>
            </w:pPr>
            <w:r w:rsidRPr="0056240F">
              <w:rPr>
                <w:rFonts w:ascii="Arial" w:hAnsi="Arial" w:cs="Arial"/>
              </w:rPr>
              <w:t>¿Puede ser más específico?</w:t>
            </w:r>
          </w:p>
          <w:p w:rsidRPr="0056240F" w:rsidR="000364D2" w:rsidP="00B71BCB" w:rsidRDefault="000364D2" w14:paraId="48F1DCD2" w14:textId="77777777">
            <w:pPr>
              <w:autoSpaceDE w:val="0"/>
              <w:autoSpaceDN w:val="0"/>
              <w:adjustRightInd w:val="0"/>
              <w:rPr>
                <w:rFonts w:ascii="Arial" w:hAnsi="Arial" w:cs="Arial"/>
              </w:rPr>
            </w:pPr>
            <w:r w:rsidRPr="0056240F">
              <w:rPr>
                <w:rFonts w:ascii="Arial" w:hAnsi="Arial" w:cs="Arial"/>
              </w:rPr>
              <w:t>¿Puede ofrecer más detalles?</w:t>
            </w:r>
          </w:p>
          <w:p w:rsidRPr="0056240F" w:rsidR="000364D2" w:rsidP="00B71BCB" w:rsidRDefault="000364D2" w14:paraId="01B13CC9" w14:textId="77777777">
            <w:pPr>
              <w:autoSpaceDE w:val="0"/>
              <w:autoSpaceDN w:val="0"/>
              <w:adjustRightInd w:val="0"/>
              <w:jc w:val="both"/>
              <w:rPr>
                <w:rFonts w:ascii="Arial" w:hAnsi="Arial" w:cs="Arial"/>
              </w:rPr>
            </w:pPr>
            <w:r w:rsidRPr="0056240F">
              <w:rPr>
                <w:rFonts w:ascii="Arial" w:hAnsi="Arial" w:cs="Arial"/>
              </w:rPr>
              <w:t>¿Puede precisar más?</w:t>
            </w:r>
          </w:p>
        </w:tc>
        <w:tc>
          <w:tcPr>
            <w:tcW w:w="4649" w:type="dxa"/>
            <w:shd w:val="clear" w:color="auto" w:fill="FFFFFF" w:themeFill="background1"/>
            <w:tcMar/>
          </w:tcPr>
          <w:p w:rsidR="000364D2" w:rsidP="00B71BCB" w:rsidRDefault="000364D2" w14:paraId="07758BFE" w14:textId="50B4A797">
            <w:pPr>
              <w:jc w:val="both"/>
              <w:rPr>
                <w:rFonts w:ascii="Arial" w:hAnsi="Arial" w:cs="Arial"/>
              </w:rPr>
            </w:pPr>
            <w:r w:rsidRPr="15AA9191" w:rsidR="44C61E45">
              <w:rPr>
                <w:rFonts w:ascii="Arial" w:hAnsi="Arial" w:cs="Arial"/>
              </w:rPr>
              <w:t>Ofrece detalles importantes sobre la situación de estas personas, incluyendo la falta de acceso a servicios básicos como agua potable, electricidad y transporte público.</w:t>
            </w:r>
          </w:p>
        </w:tc>
      </w:tr>
      <w:tr w:rsidR="000364D2" w:rsidTr="15AA9191" w14:paraId="73F8A9F7" w14:textId="77777777">
        <w:tc>
          <w:tcPr>
            <w:tcW w:w="1696" w:type="dxa"/>
            <w:shd w:val="clear" w:color="auto" w:fill="FFFFFF" w:themeFill="background1"/>
            <w:tcMar/>
            <w:vAlign w:val="center"/>
          </w:tcPr>
          <w:p w:rsidRPr="0056240F" w:rsidR="000364D2" w:rsidP="00B71BCB" w:rsidRDefault="000364D2" w14:paraId="5D02AD96" w14:textId="77777777">
            <w:pPr>
              <w:autoSpaceDE w:val="0"/>
              <w:autoSpaceDN w:val="0"/>
              <w:adjustRightInd w:val="0"/>
              <w:jc w:val="center"/>
              <w:rPr>
                <w:rFonts w:ascii="Arial" w:hAnsi="Arial" w:cs="Arial"/>
              </w:rPr>
            </w:pPr>
            <w:r w:rsidRPr="0056240F">
              <w:rPr>
                <w:rFonts w:ascii="Arial" w:hAnsi="Arial" w:cs="Arial"/>
              </w:rPr>
              <w:t>Relevancia</w:t>
            </w:r>
          </w:p>
        </w:tc>
        <w:tc>
          <w:tcPr>
            <w:tcW w:w="3686" w:type="dxa"/>
            <w:shd w:val="clear" w:color="auto" w:fill="FFFFFF" w:themeFill="background1"/>
            <w:tcMar/>
          </w:tcPr>
          <w:p w:rsidRPr="0056240F" w:rsidR="000364D2" w:rsidP="00B71BCB" w:rsidRDefault="000364D2" w14:paraId="4ACA4648" w14:textId="77777777">
            <w:pPr>
              <w:autoSpaceDE w:val="0"/>
              <w:autoSpaceDN w:val="0"/>
              <w:adjustRightInd w:val="0"/>
              <w:rPr>
                <w:rFonts w:ascii="Arial" w:hAnsi="Arial" w:cs="Arial"/>
              </w:rPr>
            </w:pPr>
            <w:r w:rsidRPr="0056240F">
              <w:rPr>
                <w:rFonts w:ascii="Arial" w:hAnsi="Arial" w:cs="Arial"/>
              </w:rPr>
              <w:t>¿Qué relación tiene con el problema?</w:t>
            </w:r>
          </w:p>
          <w:p w:rsidRPr="0056240F" w:rsidR="000364D2" w:rsidP="00B71BCB" w:rsidRDefault="000364D2" w14:paraId="4CF71C7C" w14:textId="77777777">
            <w:pPr>
              <w:autoSpaceDE w:val="0"/>
              <w:autoSpaceDN w:val="0"/>
              <w:adjustRightInd w:val="0"/>
              <w:rPr>
                <w:rFonts w:ascii="Arial" w:hAnsi="Arial" w:cs="Arial"/>
              </w:rPr>
            </w:pPr>
            <w:r w:rsidRPr="0056240F">
              <w:rPr>
                <w:rFonts w:ascii="Arial" w:hAnsi="Arial" w:cs="Arial"/>
              </w:rPr>
              <w:t>¿Cómo afecta eso al problema?</w:t>
            </w:r>
          </w:p>
          <w:p w:rsidRPr="0056240F" w:rsidR="000364D2" w:rsidP="00B71BCB" w:rsidRDefault="000364D2" w14:paraId="3F0CA334" w14:textId="77777777">
            <w:pPr>
              <w:autoSpaceDE w:val="0"/>
              <w:autoSpaceDN w:val="0"/>
              <w:adjustRightInd w:val="0"/>
              <w:jc w:val="both"/>
              <w:rPr>
                <w:rFonts w:ascii="Arial" w:hAnsi="Arial" w:cs="Arial"/>
              </w:rPr>
            </w:pPr>
            <w:r w:rsidRPr="0056240F">
              <w:rPr>
                <w:rFonts w:ascii="Arial" w:hAnsi="Arial" w:cs="Arial"/>
              </w:rPr>
              <w:t>¿Cómo nos ayuda con el asunto?</w:t>
            </w:r>
          </w:p>
        </w:tc>
        <w:tc>
          <w:tcPr>
            <w:tcW w:w="4649" w:type="dxa"/>
            <w:shd w:val="clear" w:color="auto" w:fill="FFFFFF" w:themeFill="background1"/>
            <w:tcMar/>
          </w:tcPr>
          <w:p w:rsidR="000364D2" w:rsidP="00B71BCB" w:rsidRDefault="000364D2" w14:paraId="62DDD9C8" w14:textId="131A2824">
            <w:pPr>
              <w:jc w:val="both"/>
              <w:rPr>
                <w:rFonts w:ascii="Arial" w:hAnsi="Arial" w:cs="Arial"/>
              </w:rPr>
            </w:pPr>
            <w:r w:rsidRPr="15AA9191" w:rsidR="1D2E765C">
              <w:rPr>
                <w:rFonts w:ascii="Arial" w:hAnsi="Arial" w:cs="Arial"/>
              </w:rPr>
              <w:t>Es relevante porque presenta una situación grave en México que afecta a miles de personas y que refleja la desigualdad social y la falta de políticas públicas adecuadas.</w:t>
            </w:r>
          </w:p>
        </w:tc>
      </w:tr>
      <w:tr w:rsidR="000364D2" w:rsidTr="15AA9191" w14:paraId="247B301E" w14:textId="77777777">
        <w:tc>
          <w:tcPr>
            <w:tcW w:w="1696" w:type="dxa"/>
            <w:shd w:val="clear" w:color="auto" w:fill="FFFFFF" w:themeFill="background1"/>
            <w:tcMar/>
            <w:vAlign w:val="center"/>
          </w:tcPr>
          <w:p w:rsidRPr="009128C2" w:rsidR="000364D2" w:rsidP="00B71BCB" w:rsidRDefault="000364D2" w14:paraId="259D608B" w14:textId="77777777">
            <w:pPr>
              <w:autoSpaceDE w:val="0"/>
              <w:autoSpaceDN w:val="0"/>
              <w:adjustRightInd w:val="0"/>
              <w:jc w:val="center"/>
              <w:rPr>
                <w:rFonts w:ascii="Arial" w:hAnsi="Arial" w:cs="Arial"/>
              </w:rPr>
            </w:pPr>
            <w:r>
              <w:rPr>
                <w:rFonts w:ascii="Arial" w:hAnsi="Arial" w:cs="Arial"/>
                <w:sz w:val="28"/>
                <w:szCs w:val="28"/>
              </w:rPr>
              <w:t xml:space="preserve">     </w:t>
            </w:r>
            <w:r w:rsidRPr="009128C2">
              <w:rPr>
                <w:rFonts w:ascii="Arial" w:hAnsi="Arial" w:cs="Arial"/>
              </w:rPr>
              <w:t>Profundidad</w:t>
            </w:r>
          </w:p>
        </w:tc>
        <w:tc>
          <w:tcPr>
            <w:tcW w:w="3686" w:type="dxa"/>
            <w:shd w:val="clear" w:color="auto" w:fill="FFFFFF" w:themeFill="background1"/>
            <w:tcMar/>
          </w:tcPr>
          <w:p w:rsidRPr="00013492" w:rsidR="000364D2" w:rsidP="00B71BCB" w:rsidRDefault="000364D2" w14:paraId="218D790F" w14:textId="77777777">
            <w:pPr>
              <w:autoSpaceDE w:val="0"/>
              <w:autoSpaceDN w:val="0"/>
              <w:adjustRightInd w:val="0"/>
              <w:rPr>
                <w:rFonts w:ascii="Arial" w:hAnsi="Arial" w:cs="Arial"/>
              </w:rPr>
            </w:pPr>
            <w:r w:rsidRPr="00013492">
              <w:rPr>
                <w:rFonts w:ascii="Arial" w:hAnsi="Arial" w:cs="Arial"/>
              </w:rPr>
              <w:t>¿En qué medida la respuesta contesta la pregunta en toda su complejidad?</w:t>
            </w:r>
          </w:p>
          <w:p w:rsidRPr="00013492" w:rsidR="000364D2" w:rsidP="00B71BCB" w:rsidRDefault="000364D2" w14:paraId="4B69EFA4" w14:textId="77777777">
            <w:pPr>
              <w:autoSpaceDE w:val="0"/>
              <w:autoSpaceDN w:val="0"/>
              <w:adjustRightInd w:val="0"/>
              <w:rPr>
                <w:rFonts w:ascii="Arial" w:hAnsi="Arial" w:cs="Arial"/>
              </w:rPr>
            </w:pPr>
            <w:r w:rsidRPr="00013492">
              <w:rPr>
                <w:rFonts w:ascii="Arial" w:hAnsi="Arial" w:cs="Arial"/>
              </w:rPr>
              <w:t xml:space="preserve">¿En qué medida considera todos los problemas del asunto? </w:t>
            </w:r>
          </w:p>
          <w:p w:rsidRPr="00013492" w:rsidR="000364D2" w:rsidP="00B71BCB" w:rsidRDefault="000364D2" w14:paraId="3A1B5373" w14:textId="77777777">
            <w:pPr>
              <w:autoSpaceDE w:val="0"/>
              <w:autoSpaceDN w:val="0"/>
              <w:adjustRightInd w:val="0"/>
              <w:rPr>
                <w:rFonts w:ascii="Times New Roman" w:hAnsi="Times New Roman" w:cs="Times New Roman"/>
                <w:sz w:val="14"/>
                <w:szCs w:val="14"/>
              </w:rPr>
            </w:pPr>
            <w:r w:rsidRPr="00013492">
              <w:rPr>
                <w:rFonts w:ascii="Arial" w:hAnsi="Arial" w:cs="Arial"/>
              </w:rPr>
              <w:t>¿Atiende la respuesta los aspectos más importantes y significativos?</w:t>
            </w:r>
          </w:p>
        </w:tc>
        <w:tc>
          <w:tcPr>
            <w:tcW w:w="4649" w:type="dxa"/>
            <w:shd w:val="clear" w:color="auto" w:fill="FFFFFF" w:themeFill="background1"/>
            <w:tcMar/>
          </w:tcPr>
          <w:p w:rsidR="000364D2" w:rsidP="00B71BCB" w:rsidRDefault="000364D2" w14:paraId="455D39B2" w14:textId="50131E2F">
            <w:pPr>
              <w:jc w:val="both"/>
              <w:rPr>
                <w:rFonts w:ascii="Arial" w:hAnsi="Arial" w:cs="Arial"/>
              </w:rPr>
            </w:pPr>
            <w:r w:rsidRPr="15AA9191" w:rsidR="174C121A">
              <w:rPr>
                <w:rFonts w:ascii="Arial" w:hAnsi="Arial" w:cs="Arial"/>
              </w:rPr>
              <w:t>Presenta la situación de estas personas de manera detallada y profunda, considerando todos los aspectos relevantes de la problemática.</w:t>
            </w:r>
          </w:p>
        </w:tc>
      </w:tr>
      <w:tr w:rsidR="000364D2" w:rsidTr="15AA9191" w14:paraId="7DEA703C" w14:textId="77777777">
        <w:tc>
          <w:tcPr>
            <w:tcW w:w="1696" w:type="dxa"/>
            <w:shd w:val="clear" w:color="auto" w:fill="FFFFFF" w:themeFill="background1"/>
            <w:tcMar/>
            <w:vAlign w:val="center"/>
          </w:tcPr>
          <w:p w:rsidRPr="0056240F" w:rsidR="000364D2" w:rsidP="00B71BCB" w:rsidRDefault="000364D2" w14:paraId="24F1A932" w14:textId="77777777">
            <w:pPr>
              <w:autoSpaceDE w:val="0"/>
              <w:autoSpaceDN w:val="0"/>
              <w:adjustRightInd w:val="0"/>
              <w:jc w:val="center"/>
              <w:rPr>
                <w:rFonts w:ascii="Arial" w:hAnsi="Arial" w:cs="Arial"/>
              </w:rPr>
            </w:pPr>
            <w:r w:rsidRPr="0056240F">
              <w:rPr>
                <w:rFonts w:ascii="Arial" w:hAnsi="Arial" w:cs="Arial"/>
              </w:rPr>
              <w:t>Amplitud</w:t>
            </w:r>
          </w:p>
        </w:tc>
        <w:tc>
          <w:tcPr>
            <w:tcW w:w="3686" w:type="dxa"/>
            <w:shd w:val="clear" w:color="auto" w:fill="FFFFFF" w:themeFill="background1"/>
            <w:tcMar/>
          </w:tcPr>
          <w:p w:rsidRPr="0056240F" w:rsidR="000364D2" w:rsidP="00B71BCB" w:rsidRDefault="000364D2" w14:paraId="65F4A2C7" w14:textId="77777777">
            <w:pPr>
              <w:autoSpaceDE w:val="0"/>
              <w:autoSpaceDN w:val="0"/>
              <w:adjustRightInd w:val="0"/>
              <w:rPr>
                <w:rFonts w:ascii="Arial" w:hAnsi="Arial" w:cs="Arial"/>
              </w:rPr>
            </w:pPr>
            <w:r w:rsidRPr="0056240F">
              <w:rPr>
                <w:rFonts w:ascii="Arial" w:hAnsi="Arial" w:cs="Arial"/>
              </w:rPr>
              <w:t>¿Habría que examinar esto desde otra perspectiva?</w:t>
            </w:r>
          </w:p>
          <w:p w:rsidRPr="0056240F" w:rsidR="000364D2" w:rsidP="00B71BCB" w:rsidRDefault="000364D2" w14:paraId="75158E4C" w14:textId="77777777">
            <w:pPr>
              <w:autoSpaceDE w:val="0"/>
              <w:autoSpaceDN w:val="0"/>
              <w:adjustRightInd w:val="0"/>
              <w:rPr>
                <w:rFonts w:ascii="Arial" w:hAnsi="Arial" w:cs="Arial"/>
              </w:rPr>
            </w:pPr>
            <w:r w:rsidRPr="0056240F">
              <w:rPr>
                <w:rFonts w:ascii="Arial" w:hAnsi="Arial" w:cs="Arial"/>
              </w:rPr>
              <w:t>¿Habría que considerar otro punto de vista?</w:t>
            </w:r>
          </w:p>
          <w:p w:rsidRPr="0056240F" w:rsidR="000364D2" w:rsidP="00B71BCB" w:rsidRDefault="000364D2" w14:paraId="5700E9ED" w14:textId="77777777">
            <w:pPr>
              <w:autoSpaceDE w:val="0"/>
              <w:autoSpaceDN w:val="0"/>
              <w:adjustRightInd w:val="0"/>
              <w:jc w:val="both"/>
              <w:rPr>
                <w:rFonts w:ascii="Arial" w:hAnsi="Arial" w:cs="Arial"/>
              </w:rPr>
            </w:pPr>
            <w:r w:rsidRPr="0056240F">
              <w:rPr>
                <w:rFonts w:ascii="Arial" w:hAnsi="Arial" w:cs="Arial"/>
              </w:rPr>
              <w:t>¿Habría que estudiar esto de otra forma?</w:t>
            </w:r>
          </w:p>
        </w:tc>
        <w:tc>
          <w:tcPr>
            <w:tcW w:w="4649" w:type="dxa"/>
            <w:shd w:val="clear" w:color="auto" w:fill="FFFFFF" w:themeFill="background1"/>
            <w:tcMar/>
          </w:tcPr>
          <w:p w:rsidR="000364D2" w:rsidP="00B71BCB" w:rsidRDefault="000364D2" w14:paraId="591B0DBA" w14:textId="26D8591F">
            <w:pPr>
              <w:jc w:val="both"/>
              <w:rPr>
                <w:rFonts w:ascii="Arial" w:hAnsi="Arial" w:cs="Arial"/>
              </w:rPr>
            </w:pPr>
            <w:r w:rsidRPr="15AA9191" w:rsidR="769E84B2">
              <w:rPr>
                <w:rFonts w:ascii="Arial" w:hAnsi="Arial" w:cs="Arial"/>
              </w:rPr>
              <w:t>El artículo podría haber considerado otros aspectos de la problemática, como las causas y posibles soluciones, pero se enfoca en la situación actual de las personas que viven en asentamientos irregulares en la periferia de la Ciudad de México.</w:t>
            </w:r>
          </w:p>
        </w:tc>
      </w:tr>
      <w:tr w:rsidR="000364D2" w:rsidTr="15AA9191" w14:paraId="5499A328" w14:textId="77777777">
        <w:tc>
          <w:tcPr>
            <w:tcW w:w="1696" w:type="dxa"/>
            <w:shd w:val="clear" w:color="auto" w:fill="FFFFFF" w:themeFill="background1"/>
            <w:tcMar/>
            <w:vAlign w:val="center"/>
          </w:tcPr>
          <w:p w:rsidRPr="0056240F" w:rsidR="000364D2" w:rsidP="00B71BCB" w:rsidRDefault="000364D2" w14:paraId="25E09B92" w14:textId="77777777">
            <w:pPr>
              <w:autoSpaceDE w:val="0"/>
              <w:autoSpaceDN w:val="0"/>
              <w:adjustRightInd w:val="0"/>
              <w:jc w:val="center"/>
              <w:rPr>
                <w:rFonts w:ascii="Arial" w:hAnsi="Arial" w:cs="Arial"/>
              </w:rPr>
            </w:pPr>
            <w:r w:rsidRPr="0056240F">
              <w:rPr>
                <w:rFonts w:ascii="Arial" w:hAnsi="Arial" w:cs="Arial"/>
              </w:rPr>
              <w:t>Lógica</w:t>
            </w:r>
          </w:p>
        </w:tc>
        <w:tc>
          <w:tcPr>
            <w:tcW w:w="3686" w:type="dxa"/>
            <w:shd w:val="clear" w:color="auto" w:fill="FFFFFF" w:themeFill="background1"/>
            <w:tcMar/>
          </w:tcPr>
          <w:p w:rsidRPr="0056240F" w:rsidR="000364D2" w:rsidP="00B71BCB" w:rsidRDefault="000364D2" w14:paraId="34BCE790" w14:textId="77777777">
            <w:pPr>
              <w:autoSpaceDE w:val="0"/>
              <w:autoSpaceDN w:val="0"/>
              <w:adjustRightInd w:val="0"/>
              <w:rPr>
                <w:rFonts w:ascii="Arial" w:hAnsi="Arial" w:cs="Arial"/>
              </w:rPr>
            </w:pPr>
            <w:r w:rsidRPr="0056240F">
              <w:rPr>
                <w:rFonts w:ascii="Arial" w:hAnsi="Arial" w:cs="Arial"/>
              </w:rPr>
              <w:t>¿Tiene esto sentido?</w:t>
            </w:r>
          </w:p>
          <w:p w:rsidRPr="0056240F" w:rsidR="000364D2" w:rsidP="00B71BCB" w:rsidRDefault="000364D2" w14:paraId="4E0C49A4" w14:textId="77777777">
            <w:pPr>
              <w:autoSpaceDE w:val="0"/>
              <w:autoSpaceDN w:val="0"/>
              <w:adjustRightInd w:val="0"/>
              <w:rPr>
                <w:rFonts w:ascii="Arial" w:hAnsi="Arial" w:cs="Arial"/>
              </w:rPr>
            </w:pPr>
            <w:r w:rsidRPr="0056240F">
              <w:rPr>
                <w:rFonts w:ascii="Arial" w:hAnsi="Arial" w:cs="Arial"/>
              </w:rPr>
              <w:t>¿Existe una relación entre el primer y el último párrafo?</w:t>
            </w:r>
          </w:p>
          <w:p w:rsidR="000364D2" w:rsidP="00B71BCB" w:rsidRDefault="000364D2" w14:paraId="4871F99C" w14:textId="77777777">
            <w:pPr>
              <w:autoSpaceDE w:val="0"/>
              <w:autoSpaceDN w:val="0"/>
              <w:adjustRightInd w:val="0"/>
              <w:jc w:val="both"/>
              <w:rPr>
                <w:rFonts w:ascii="Arial" w:hAnsi="Arial" w:cs="Arial"/>
              </w:rPr>
            </w:pPr>
            <w:r w:rsidRPr="0056240F">
              <w:rPr>
                <w:rFonts w:ascii="Arial" w:hAnsi="Arial" w:cs="Arial"/>
              </w:rPr>
              <w:t>Eso que dice,</w:t>
            </w:r>
            <w:r>
              <w:rPr>
                <w:rFonts w:ascii="Arial" w:hAnsi="Arial" w:cs="Arial"/>
              </w:rPr>
              <w:t xml:space="preserve"> </w:t>
            </w:r>
            <w:r w:rsidRPr="0056240F">
              <w:rPr>
                <w:rFonts w:ascii="Arial" w:hAnsi="Arial" w:cs="Arial"/>
              </w:rPr>
              <w:t>¿se desprende de la evidencia?</w:t>
            </w:r>
          </w:p>
          <w:p w:rsidRPr="0056240F" w:rsidR="000364D2" w:rsidP="00B71BCB" w:rsidRDefault="000364D2" w14:paraId="5781B820" w14:textId="77777777">
            <w:pPr>
              <w:autoSpaceDE w:val="0"/>
              <w:autoSpaceDN w:val="0"/>
              <w:adjustRightInd w:val="0"/>
              <w:jc w:val="both"/>
              <w:rPr>
                <w:rFonts w:ascii="Arial" w:hAnsi="Arial" w:cs="Arial"/>
              </w:rPr>
            </w:pPr>
          </w:p>
        </w:tc>
        <w:tc>
          <w:tcPr>
            <w:tcW w:w="4649" w:type="dxa"/>
            <w:shd w:val="clear" w:color="auto" w:fill="FFFFFF" w:themeFill="background1"/>
            <w:tcMar/>
          </w:tcPr>
          <w:p w:rsidR="000364D2" w:rsidP="00B71BCB" w:rsidRDefault="000364D2" w14:paraId="26819764" w14:textId="349F9F4F">
            <w:pPr>
              <w:jc w:val="both"/>
              <w:rPr>
                <w:rFonts w:ascii="Arial" w:hAnsi="Arial" w:cs="Arial"/>
              </w:rPr>
            </w:pPr>
            <w:r w:rsidRPr="15AA9191" w:rsidR="06EA5A55">
              <w:rPr>
                <w:rFonts w:ascii="Arial" w:hAnsi="Arial" w:cs="Arial"/>
              </w:rPr>
              <w:t>Presenta una lógica clara y coherente en la presentación de la situación de estas personas y los problemas que enfrentan.</w:t>
            </w:r>
          </w:p>
        </w:tc>
      </w:tr>
      <w:tr w:rsidR="000364D2" w:rsidTr="15AA9191" w14:paraId="5C478A2F" w14:textId="77777777">
        <w:tc>
          <w:tcPr>
            <w:tcW w:w="1696" w:type="dxa"/>
            <w:shd w:val="clear" w:color="auto" w:fill="FFFFFF" w:themeFill="background1"/>
            <w:tcMar/>
            <w:vAlign w:val="center"/>
          </w:tcPr>
          <w:p w:rsidRPr="0056240F" w:rsidR="000364D2" w:rsidP="00B71BCB" w:rsidRDefault="000364D2" w14:paraId="2515087B" w14:textId="77777777">
            <w:pPr>
              <w:autoSpaceDE w:val="0"/>
              <w:autoSpaceDN w:val="0"/>
              <w:adjustRightInd w:val="0"/>
              <w:jc w:val="center"/>
              <w:rPr>
                <w:rFonts w:ascii="Arial" w:hAnsi="Arial" w:cs="Arial"/>
              </w:rPr>
            </w:pPr>
            <w:r w:rsidRPr="0056240F">
              <w:rPr>
                <w:rFonts w:ascii="Arial" w:hAnsi="Arial" w:cs="Arial"/>
              </w:rPr>
              <w:t>Importancia</w:t>
            </w:r>
          </w:p>
        </w:tc>
        <w:tc>
          <w:tcPr>
            <w:tcW w:w="3686" w:type="dxa"/>
            <w:shd w:val="clear" w:color="auto" w:fill="FFFFFF" w:themeFill="background1"/>
            <w:tcMar/>
          </w:tcPr>
          <w:p w:rsidRPr="0056240F" w:rsidR="000364D2" w:rsidP="00B71BCB" w:rsidRDefault="000364D2" w14:paraId="32F30D15" w14:textId="77777777">
            <w:pPr>
              <w:autoSpaceDE w:val="0"/>
              <w:autoSpaceDN w:val="0"/>
              <w:adjustRightInd w:val="0"/>
              <w:rPr>
                <w:rFonts w:ascii="Arial" w:hAnsi="Arial" w:cs="Arial"/>
              </w:rPr>
            </w:pPr>
            <w:r w:rsidRPr="0056240F">
              <w:rPr>
                <w:rFonts w:ascii="Arial" w:hAnsi="Arial" w:cs="Arial"/>
              </w:rPr>
              <w:t>¿Es este el problema más importante que hay que considerar?</w:t>
            </w:r>
          </w:p>
          <w:p w:rsidRPr="0056240F" w:rsidR="000364D2" w:rsidP="00B71BCB" w:rsidRDefault="000364D2" w14:paraId="3149B386" w14:textId="77777777">
            <w:pPr>
              <w:autoSpaceDE w:val="0"/>
              <w:autoSpaceDN w:val="0"/>
              <w:adjustRightInd w:val="0"/>
              <w:rPr>
                <w:rFonts w:ascii="Arial" w:hAnsi="Arial" w:cs="Arial"/>
              </w:rPr>
            </w:pPr>
            <w:r w:rsidRPr="0056240F">
              <w:rPr>
                <w:rFonts w:ascii="Arial" w:hAnsi="Arial" w:cs="Arial"/>
              </w:rPr>
              <w:t xml:space="preserve">¿Es esta la idea central en la </w:t>
            </w:r>
            <w:r w:rsidRPr="0056240F">
              <w:rPr>
                <w:rFonts w:ascii="Arial" w:hAnsi="Arial" w:cs="Arial"/>
              </w:rPr>
              <w:lastRenderedPageBreak/>
              <w:t>que hay que enfocarse?</w:t>
            </w:r>
          </w:p>
          <w:p w:rsidR="000364D2" w:rsidP="00B71BCB" w:rsidRDefault="000364D2" w14:paraId="7378EDCC" w14:textId="77777777">
            <w:pPr>
              <w:autoSpaceDE w:val="0"/>
              <w:autoSpaceDN w:val="0"/>
              <w:adjustRightInd w:val="0"/>
              <w:jc w:val="both"/>
              <w:rPr>
                <w:rFonts w:ascii="Arial" w:hAnsi="Arial" w:cs="Arial"/>
              </w:rPr>
            </w:pPr>
            <w:r w:rsidRPr="0056240F">
              <w:rPr>
                <w:rFonts w:ascii="Arial" w:hAnsi="Arial" w:cs="Arial"/>
              </w:rPr>
              <w:t>¿Cuál de estos datos es el más importante?</w:t>
            </w:r>
          </w:p>
          <w:p w:rsidRPr="0056240F" w:rsidR="000364D2" w:rsidP="00B71BCB" w:rsidRDefault="000364D2" w14:paraId="0147AE50" w14:textId="77777777">
            <w:pPr>
              <w:autoSpaceDE w:val="0"/>
              <w:autoSpaceDN w:val="0"/>
              <w:adjustRightInd w:val="0"/>
              <w:jc w:val="both"/>
              <w:rPr>
                <w:rFonts w:ascii="Arial" w:hAnsi="Arial" w:cs="Arial"/>
              </w:rPr>
            </w:pPr>
          </w:p>
        </w:tc>
        <w:tc>
          <w:tcPr>
            <w:tcW w:w="4649" w:type="dxa"/>
            <w:shd w:val="clear" w:color="auto" w:fill="FFFFFF" w:themeFill="background1"/>
            <w:tcMar/>
          </w:tcPr>
          <w:p w:rsidR="000364D2" w:rsidP="00B71BCB" w:rsidRDefault="000364D2" w14:paraId="35F6E8A3" w14:textId="2DACAF49">
            <w:pPr>
              <w:jc w:val="both"/>
              <w:rPr>
                <w:rFonts w:ascii="Arial" w:hAnsi="Arial" w:cs="Arial"/>
              </w:rPr>
            </w:pPr>
            <w:r w:rsidRPr="15AA9191" w:rsidR="6239F1F1">
              <w:rPr>
                <w:rFonts w:ascii="Arial" w:hAnsi="Arial" w:cs="Arial"/>
              </w:rPr>
              <w:t>Expone una situación importante y significativa sobre la desigualdad social y la falta de acceso a servicios básicos en México.</w:t>
            </w:r>
          </w:p>
        </w:tc>
      </w:tr>
      <w:tr w:rsidR="000364D2" w:rsidTr="15AA9191" w14:paraId="36576781" w14:textId="77777777">
        <w:tc>
          <w:tcPr>
            <w:tcW w:w="1696" w:type="dxa"/>
            <w:shd w:val="clear" w:color="auto" w:fill="FFFFFF" w:themeFill="background1"/>
            <w:tcMar/>
            <w:vAlign w:val="center"/>
          </w:tcPr>
          <w:p w:rsidRPr="0056240F" w:rsidR="000364D2" w:rsidP="00B71BCB" w:rsidRDefault="000364D2" w14:paraId="3F8D11A1" w14:textId="77777777">
            <w:pPr>
              <w:autoSpaceDE w:val="0"/>
              <w:autoSpaceDN w:val="0"/>
              <w:adjustRightInd w:val="0"/>
              <w:jc w:val="center"/>
              <w:rPr>
                <w:rFonts w:ascii="Arial" w:hAnsi="Arial" w:cs="Arial"/>
              </w:rPr>
            </w:pPr>
            <w:r w:rsidRPr="0056240F">
              <w:rPr>
                <w:rFonts w:ascii="Arial" w:hAnsi="Arial" w:cs="Arial"/>
              </w:rPr>
              <w:lastRenderedPageBreak/>
              <w:t>Justicia.</w:t>
            </w:r>
          </w:p>
        </w:tc>
        <w:tc>
          <w:tcPr>
            <w:tcW w:w="3686" w:type="dxa"/>
            <w:shd w:val="clear" w:color="auto" w:fill="FFFFFF" w:themeFill="background1"/>
            <w:tcMar/>
          </w:tcPr>
          <w:p w:rsidRPr="0056240F" w:rsidR="000364D2" w:rsidP="00B71BCB" w:rsidRDefault="000364D2" w14:paraId="21EA1E30" w14:textId="77777777">
            <w:pPr>
              <w:autoSpaceDE w:val="0"/>
              <w:autoSpaceDN w:val="0"/>
              <w:adjustRightInd w:val="0"/>
              <w:rPr>
                <w:rFonts w:ascii="Arial" w:hAnsi="Arial" w:cs="Arial"/>
              </w:rPr>
            </w:pPr>
            <w:r w:rsidRPr="0056240F">
              <w:rPr>
                <w:rFonts w:ascii="Arial" w:hAnsi="Arial" w:cs="Arial"/>
              </w:rPr>
              <w:t>¿Tengo un interés personal en este asunto?</w:t>
            </w:r>
          </w:p>
          <w:p w:rsidRPr="0056240F" w:rsidR="000364D2" w:rsidP="00B71BCB" w:rsidRDefault="000364D2" w14:paraId="2D94E2F7" w14:textId="77777777">
            <w:pPr>
              <w:autoSpaceDE w:val="0"/>
              <w:autoSpaceDN w:val="0"/>
              <w:adjustRightInd w:val="0"/>
              <w:jc w:val="both"/>
              <w:rPr>
                <w:rFonts w:ascii="Arial" w:hAnsi="Arial" w:cs="Arial"/>
              </w:rPr>
            </w:pPr>
            <w:r w:rsidRPr="0056240F">
              <w:rPr>
                <w:rFonts w:ascii="Arial" w:hAnsi="Arial" w:cs="Arial"/>
              </w:rPr>
              <w:t>¿Represento los puntos de vista de otros justamente?</w:t>
            </w:r>
          </w:p>
        </w:tc>
        <w:tc>
          <w:tcPr>
            <w:tcW w:w="4649" w:type="dxa"/>
            <w:shd w:val="clear" w:color="auto" w:fill="FFFFFF" w:themeFill="background1"/>
            <w:tcMar/>
          </w:tcPr>
          <w:p w:rsidR="000364D2" w:rsidP="00B71BCB" w:rsidRDefault="000364D2" w14:paraId="43D3FB2B" w14:textId="13947D68">
            <w:pPr>
              <w:jc w:val="both"/>
              <w:rPr>
                <w:rFonts w:ascii="Arial" w:hAnsi="Arial" w:cs="Arial"/>
              </w:rPr>
            </w:pPr>
            <w:r w:rsidRPr="15AA9191" w:rsidR="1F02D309">
              <w:rPr>
                <w:rFonts w:ascii="Arial" w:hAnsi="Arial" w:cs="Arial"/>
              </w:rPr>
              <w:t>Se dejan en claro los puntos de vista de las personas que viven en asentamientos irregulares de manera justa y equilibrada, sin tener un interés personal en el tema.</w:t>
            </w:r>
          </w:p>
        </w:tc>
      </w:tr>
    </w:tbl>
    <w:p w:rsidRPr="000067E7" w:rsidR="00E63913" w:rsidRDefault="00E63913" w14:paraId="52BBDC1A" w14:textId="77777777">
      <w:pPr>
        <w:rPr>
          <w:rFonts w:ascii="Arial" w:hAnsi="Arial" w:cs="Arial"/>
        </w:rPr>
      </w:pPr>
    </w:p>
    <w:p w:rsidR="00512D5E" w:rsidRDefault="00512D5E" w14:paraId="21C621B8" w14:textId="77777777">
      <w:pPr>
        <w:rPr>
          <w:rFonts w:ascii="Arial" w:hAnsi="Arial" w:cs="Arial"/>
        </w:rPr>
      </w:pPr>
    </w:p>
    <w:p w:rsidR="000067E7" w:rsidRDefault="000067E7" w14:paraId="32574020" w14:textId="77777777">
      <w:pPr>
        <w:rPr>
          <w:rFonts w:ascii="Arial" w:hAnsi="Arial" w:cs="Arial"/>
        </w:rPr>
      </w:pPr>
    </w:p>
    <w:p w:rsidR="000067E7" w:rsidRDefault="000067E7" w14:paraId="5843D7AD" w14:textId="77777777">
      <w:pPr>
        <w:rPr>
          <w:rFonts w:ascii="Arial" w:hAnsi="Arial" w:cs="Arial"/>
        </w:rPr>
      </w:pPr>
    </w:p>
    <w:p w:rsidRPr="000067E7" w:rsidR="000067E7" w:rsidRDefault="000067E7" w14:paraId="3F8DB054" w14:textId="77777777">
      <w:pPr>
        <w:rPr>
          <w:rFonts w:ascii="Arial" w:hAnsi="Arial" w:cs="Arial"/>
        </w:rPr>
      </w:pPr>
    </w:p>
    <w:sectPr w:rsidRPr="000067E7" w:rsidR="000067E7" w:rsidSect="000E2E95">
      <w:headerReference w:type="default" r:id="rId8"/>
      <w:footerReference w:type="default" r:id="rId9"/>
      <w:headerReference w:type="first" r:id="rId10"/>
      <w:footerReference w:type="first" r:id="rId11"/>
      <w:pgSz w:w="12240" w:h="15840" w:orient="portrait"/>
      <w:pgMar w:top="1843"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A12" w:rsidP="00EA7BC3" w:rsidRDefault="00BC5A12" w14:paraId="1974B023" w14:textId="77777777">
      <w:r>
        <w:separator/>
      </w:r>
    </w:p>
  </w:endnote>
  <w:endnote w:type="continuationSeparator" w:id="0">
    <w:p w:rsidR="00BC5A12" w:rsidP="00EA7BC3" w:rsidRDefault="00BC5A12" w14:paraId="0C022FC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rajan Pro">
    <w:panose1 w:val="02020502050506020301"/>
    <w:charset w:val="00"/>
    <w:family w:val="auto"/>
    <w:pitch w:val="variable"/>
    <w:sig w:usb0="00000007" w:usb1="00000000" w:usb2="00000000" w:usb3="00000000" w:csb0="00000093"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w:rsidR="009A4D45" w:rsidRDefault="009A4D45" w14:paraId="77419268" w14:textId="77777777">
    <w:pPr>
      <w:pStyle w:val="Piedepgina"/>
    </w:pPr>
    <w:r>
      <w:rPr>
        <w:noProof/>
        <w:lang w:val="es-ES"/>
      </w:rPr>
      <w:drawing>
        <wp:anchor distT="0" distB="0" distL="114300" distR="114300" simplePos="0" relativeHeight="251659264" behindDoc="0" locked="0" layoutInCell="1" allowOverlap="1" wp14:anchorId="7F2C30AD" wp14:editId="5D5446CB">
          <wp:simplePos x="0" y="0"/>
          <wp:positionH relativeFrom="column">
            <wp:posOffset>5721350</wp:posOffset>
          </wp:positionH>
          <wp:positionV relativeFrom="paragraph">
            <wp:posOffset>48895</wp:posOffset>
          </wp:positionV>
          <wp:extent cx="1331595" cy="586105"/>
          <wp:effectExtent l="0" t="0" r="0" b="0"/>
          <wp:wrapTight wrapText="bothSides">
            <wp:wrapPolygon edited="0">
              <wp:start x="0" y="0"/>
              <wp:lineTo x="0" y="20594"/>
              <wp:lineTo x="21013" y="20594"/>
              <wp:lineTo x="21013" y="0"/>
              <wp:lineTo x="0" y="0"/>
            </wp:wrapPolygon>
          </wp:wrapTight>
          <wp:docPr id="2" name="Imagen 2" descr="Macintosh HD:Users:renee:julio 2017 :diseño licenciaturas:formatos: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enee:julio 2017 :diseño licenciaturas:formatos:lo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5861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w:rsidR="0066719F" w:rsidRDefault="0066719F" w14:paraId="3F3FAAC3" w14:textId="6F199E7B">
    <w:pPr>
      <w:pStyle w:val="Piedepgina"/>
    </w:pPr>
    <w:r>
      <w:rPr>
        <w:noProof/>
        <w:lang w:val="es-ES"/>
      </w:rPr>
      <w:drawing>
        <wp:anchor distT="0" distB="0" distL="114300" distR="114300" simplePos="0" relativeHeight="251669504" behindDoc="0" locked="0" layoutInCell="1" allowOverlap="1" wp14:anchorId="44E1D855" wp14:editId="27351444">
          <wp:simplePos x="0" y="0"/>
          <wp:positionH relativeFrom="column">
            <wp:posOffset>5873115</wp:posOffset>
          </wp:positionH>
          <wp:positionV relativeFrom="paragraph">
            <wp:posOffset>194310</wp:posOffset>
          </wp:positionV>
          <wp:extent cx="1331595" cy="586105"/>
          <wp:effectExtent l="0" t="0" r="0" b="0"/>
          <wp:wrapTight wrapText="bothSides">
            <wp:wrapPolygon edited="0">
              <wp:start x="0" y="0"/>
              <wp:lineTo x="0" y="20594"/>
              <wp:lineTo x="21013" y="20594"/>
              <wp:lineTo x="21013" y="0"/>
              <wp:lineTo x="0" y="0"/>
            </wp:wrapPolygon>
          </wp:wrapTight>
          <wp:docPr id="4" name="Imagen 4" descr="Macintosh HD:Users:renee:julio 2017 :diseño licenciaturas:formatos: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enee:julio 2017 :diseño licenciaturas:formatos:lo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5861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A12" w:rsidP="00EA7BC3" w:rsidRDefault="00BC5A12" w14:paraId="26815A85" w14:textId="77777777">
      <w:r>
        <w:separator/>
      </w:r>
    </w:p>
  </w:footnote>
  <w:footnote w:type="continuationSeparator" w:id="0">
    <w:p w:rsidR="00BC5A12" w:rsidP="00EA7BC3" w:rsidRDefault="00BC5A12" w14:paraId="313AA9E8" w14:textId="777777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ma14="http://schemas.microsoft.com/office/mac/drawingml/2011/main" xmlns:pic="http://schemas.openxmlformats.org/drawingml/2006/picture" xmlns:a14="http://schemas.microsoft.com/office/drawing/2010/main" mc:Ignorable="w14 wp14">
  <w:p w:rsidR="009A4D45" w:rsidRDefault="0066719F" w14:paraId="7A3BD988" w14:textId="7E9CF109">
    <w:pPr>
      <w:pStyle w:val="Encabezado"/>
    </w:pPr>
    <w:r>
      <w:rPr>
        <w:noProof/>
        <w:lang w:val="es-ES"/>
      </w:rPr>
      <mc:AlternateContent>
        <mc:Choice Requires="wps">
          <w:drawing>
            <wp:anchor distT="0" distB="0" distL="114300" distR="114300" simplePos="0" relativeHeight="251667456" behindDoc="0" locked="0" layoutInCell="1" allowOverlap="1" wp14:anchorId="65D7E5CC" wp14:editId="6EF007E2">
              <wp:simplePos x="0" y="0"/>
              <wp:positionH relativeFrom="column">
                <wp:posOffset>1890588</wp:posOffset>
              </wp:positionH>
              <wp:positionV relativeFrom="paragraph">
                <wp:posOffset>27498</wp:posOffset>
              </wp:positionV>
              <wp:extent cx="4691270" cy="620486"/>
              <wp:effectExtent l="0" t="0" r="0" b="8255"/>
              <wp:wrapNone/>
              <wp:docPr id="9" name="Cuadro de texto 9"/>
              <wp:cNvGraphicFramePr/>
              <a:graphic xmlns:a="http://schemas.openxmlformats.org/drawingml/2006/main">
                <a:graphicData uri="http://schemas.microsoft.com/office/word/2010/wordprocessingShape">
                  <wps:wsp>
                    <wps:cNvSpPr txBox="1"/>
                    <wps:spPr>
                      <a:xfrm>
                        <a:off x="0" y="0"/>
                        <a:ext cx="4691270" cy="620486"/>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Pr="000E2E95" w:rsidR="00023E95" w:rsidP="00023E95" w:rsidRDefault="00023E95" w14:paraId="2F108664" w14:textId="77777777">
                          <w:pPr>
                            <w:rPr>
                              <w:rFonts w:ascii="Open Sans" w:hAnsi="Open Sans"/>
                              <w:color w:val="7F7F7F" w:themeColor="text1" w:themeTint="80"/>
                            </w:rPr>
                          </w:pPr>
                          <w:r>
                            <w:rPr>
                              <w:rFonts w:ascii="Open Sans" w:hAnsi="Open Sans"/>
                              <w:color w:val="7F7F7F" w:themeColor="text1" w:themeTint="80"/>
                            </w:rPr>
                            <w:t>Habilidades del Pensamiento</w:t>
                          </w:r>
                        </w:p>
                        <w:p w:rsidRPr="00023E95" w:rsidR="00023E95" w:rsidP="00023E95" w:rsidRDefault="00023E95" w14:paraId="28007EB3" w14:textId="77777777">
                          <w:pPr>
                            <w:rPr>
                              <w:rFonts w:ascii="Open Sans" w:hAnsi="Open Sans"/>
                              <w:sz w:val="32"/>
                              <w:szCs w:val="32"/>
                            </w:rPr>
                          </w:pPr>
                          <w:r w:rsidRPr="00023E95">
                            <w:rPr>
                              <w:rFonts w:ascii="Open Sans" w:hAnsi="Open Sans"/>
                              <w:sz w:val="32"/>
                              <w:szCs w:val="32"/>
                            </w:rPr>
                            <w:t>Modulo 3. Pensamiento Crítico y creativo.</w:t>
                          </w:r>
                        </w:p>
                        <w:p w:rsidRPr="000E2E95" w:rsidR="00C239FD" w:rsidP="00C239FD" w:rsidRDefault="00C239FD" w14:paraId="769E51E7" w14:textId="66EEC2E4">
                          <w:pPr>
                            <w:rPr>
                              <w:rFonts w:ascii="Open Sans" w:hAnsi="Open Sans"/>
                              <w:sz w:val="32"/>
                              <w:szCs w:val="32"/>
                            </w:rPr>
                          </w:pPr>
                          <w:r>
                            <w:rPr>
                              <w:rFonts w:ascii="Open Sans" w:hAnsi="Open Sans"/>
                              <w:sz w:val="32"/>
                              <w:szCs w:val="32"/>
                            </w:rPr>
                            <w:t>computadora</w:t>
                          </w:r>
                        </w:p>
                        <w:p w:rsidRPr="000E2E95" w:rsidR="0066719F" w:rsidP="00C239FD" w:rsidRDefault="0066719F" w14:paraId="56225829" w14:textId="046D77EC">
                          <w:pPr>
                            <w:rPr>
                              <w:rFonts w:ascii="Open Sans" w:hAnsi="Open San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9" style="position:absolute;margin-left:148.85pt;margin-top:2.15pt;width:369.4pt;height:48.8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ed="f"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">
              <v:textbox>
                <w:txbxContent>
                  <w:p w:rsidRPr="000E2E95" w:rsidR="00023E95" w:rsidP="00023E95" w:rsidRDefault="00023E95" w14:paraId="2F108664" w14:textId="77777777">
                    <w:pPr>
                      <w:rPr>
                        <w:rFonts w:ascii="Open Sans" w:hAnsi="Open Sans"/>
                        <w:color w:val="7F7F7F" w:themeColor="text1" w:themeTint="80"/>
                      </w:rPr>
                    </w:pPr>
                    <w:r>
                      <w:rPr>
                        <w:rFonts w:ascii="Open Sans" w:hAnsi="Open Sans"/>
                        <w:color w:val="7F7F7F" w:themeColor="text1" w:themeTint="80"/>
                      </w:rPr>
                      <w:t>Habilidades del Pensamiento</w:t>
                    </w:r>
                  </w:p>
                  <w:p w:rsidRPr="00023E95" w:rsidR="00023E95" w:rsidP="00023E95" w:rsidRDefault="00023E95" w14:paraId="28007EB3" w14:textId="77777777">
                    <w:pPr>
                      <w:rPr>
                        <w:rFonts w:ascii="Open Sans" w:hAnsi="Open Sans"/>
                        <w:sz w:val="32"/>
                        <w:szCs w:val="32"/>
                      </w:rPr>
                    </w:pPr>
                    <w:r w:rsidRPr="00023E95">
                      <w:rPr>
                        <w:rFonts w:ascii="Open Sans" w:hAnsi="Open Sans"/>
                        <w:sz w:val="32"/>
                        <w:szCs w:val="32"/>
                      </w:rPr>
                      <w:t>Modulo 3. Pensamiento Crítico y creativo.</w:t>
                    </w:r>
                  </w:p>
                  <w:p w:rsidRPr="000E2E95" w:rsidR="00C239FD" w:rsidP="00C239FD" w:rsidRDefault="00C239FD" w14:paraId="769E51E7" w14:textId="66EEC2E4">
                    <w:pPr>
                      <w:rPr>
                        <w:rFonts w:ascii="Open Sans" w:hAnsi="Open Sans"/>
                        <w:sz w:val="32"/>
                        <w:szCs w:val="32"/>
                      </w:rPr>
                    </w:pPr>
                    <w:r>
                      <w:rPr>
                        <w:rFonts w:ascii="Open Sans" w:hAnsi="Open Sans"/>
                        <w:sz w:val="32"/>
                        <w:szCs w:val="32"/>
                      </w:rPr>
                      <w:t>computadora</w:t>
                    </w:r>
                  </w:p>
                  <w:p w:rsidRPr="000E2E95" w:rsidR="0066719F" w:rsidP="00C239FD" w:rsidRDefault="0066719F" w14:paraId="56225829" w14:textId="046D77EC">
                    <w:pPr>
                      <w:rPr>
                        <w:rFonts w:ascii="Open Sans" w:hAnsi="Open Sans"/>
                        <w:sz w:val="32"/>
                        <w:szCs w:val="32"/>
                      </w:rPr>
                    </w:pPr>
                  </w:p>
                </w:txbxContent>
              </v:textbox>
            </v:shape>
          </w:pict>
        </mc:Fallback>
      </mc:AlternateContent>
    </w:r>
    <w:r w:rsidR="009A4D45">
      <w:rPr>
        <w:noProof/>
        <w:lang w:val="es-ES"/>
      </w:rPr>
      <w:drawing>
        <wp:anchor distT="0" distB="0" distL="114300" distR="114300" simplePos="0" relativeHeight="251658240" behindDoc="0" locked="0" layoutInCell="1" allowOverlap="1" wp14:anchorId="6FF7EBD9" wp14:editId="775D26CE">
          <wp:simplePos x="0" y="0"/>
          <wp:positionH relativeFrom="column">
            <wp:posOffset>-1066800</wp:posOffset>
          </wp:positionH>
          <wp:positionV relativeFrom="paragraph">
            <wp:posOffset>-447040</wp:posOffset>
          </wp:positionV>
          <wp:extent cx="2204720" cy="2376170"/>
          <wp:effectExtent l="0" t="0" r="5080" b="11430"/>
          <wp:wrapTight wrapText="bothSides">
            <wp:wrapPolygon edited="1">
              <wp:start x="0" y="0"/>
              <wp:lineTo x="0" y="21473"/>
              <wp:lineTo x="6868" y="21473"/>
              <wp:lineTo x="21401" y="0"/>
              <wp:lineTo x="0" y="0"/>
            </wp:wrapPolygon>
          </wp:wrapTight>
          <wp:docPr id="1" name="Imagen 1" descr="Macintosh HD:Users:renee:Desktop:envios:esqu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renee:Desktop:envios:esquina.jpg"/>
                  <pic:cNvPicPr>
                    <a:picLocks noChangeAspect="1" noChangeArrowheads="1"/>
                  </pic:cNvPicPr>
                </pic:nvPicPr>
                <pic:blipFill>
                  <a:blip r:embed="rId1">
                    <a:alphaModFix amt="68000"/>
                    <a:extLst>
                      <a:ext uri="{28A0092B-C50C-407E-A947-70E740481C1C}">
                        <a14:useLocalDpi xmlns:a14="http://schemas.microsoft.com/office/drawing/2010/main" val="0"/>
                      </a:ext>
                    </a:extLst>
                  </a:blip>
                  <a:srcRect/>
                  <a:stretch>
                    <a:fillRect/>
                  </a:stretch>
                </pic:blipFill>
                <pic:spPr bwMode="auto">
                  <a:xfrm>
                    <a:off x="0" y="0"/>
                    <a:ext cx="2204720" cy="2376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ma14="http://schemas.microsoft.com/office/mac/drawingml/2011/main" xmlns:pic="http://schemas.openxmlformats.org/drawingml/2006/picture" xmlns:a14="http://schemas.microsoft.com/office/drawing/2010/main" mc:Ignorable="w14 wp14">
  <w:p w:rsidR="009A4D45" w:rsidRDefault="0066719F" w14:paraId="2C2EF5EA" w14:textId="6986570D">
    <w:pPr>
      <w:pStyle w:val="Encabezado"/>
    </w:pPr>
    <w:r>
      <w:rPr>
        <w:noProof/>
        <w:lang w:val="es-ES"/>
      </w:rPr>
      <mc:AlternateContent>
        <mc:Choice Requires="wps">
          <w:drawing>
            <wp:anchor distT="0" distB="0" distL="114300" distR="114300" simplePos="0" relativeHeight="251665408" behindDoc="0" locked="0" layoutInCell="1" allowOverlap="1" wp14:anchorId="61C67BCA" wp14:editId="43CEDC04">
              <wp:simplePos x="0" y="0"/>
              <wp:positionH relativeFrom="column">
                <wp:posOffset>1744814</wp:posOffset>
              </wp:positionH>
              <wp:positionV relativeFrom="paragraph">
                <wp:posOffset>-118276</wp:posOffset>
              </wp:positionV>
              <wp:extent cx="4903305" cy="620486"/>
              <wp:effectExtent l="0" t="0" r="0" b="8255"/>
              <wp:wrapNone/>
              <wp:docPr id="8" name="Cuadro de texto 8"/>
              <wp:cNvGraphicFramePr/>
              <a:graphic xmlns:a="http://schemas.openxmlformats.org/drawingml/2006/main">
                <a:graphicData uri="http://schemas.microsoft.com/office/word/2010/wordprocessingShape">
                  <wps:wsp>
                    <wps:cNvSpPr txBox="1"/>
                    <wps:spPr>
                      <a:xfrm>
                        <a:off x="0" y="0"/>
                        <a:ext cx="4903305" cy="620486"/>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Pr="000E2E95" w:rsidR="0066719F" w:rsidP="0066719F" w:rsidRDefault="00E63913" w14:paraId="7AB46629" w14:textId="0B1E31F0">
                          <w:pPr>
                            <w:rPr>
                              <w:rFonts w:ascii="Open Sans" w:hAnsi="Open Sans"/>
                              <w:color w:val="7F7F7F" w:themeColor="text1" w:themeTint="80"/>
                            </w:rPr>
                          </w:pPr>
                          <w:r>
                            <w:rPr>
                              <w:rFonts w:ascii="Open Sans" w:hAnsi="Open Sans"/>
                              <w:color w:val="7F7F7F" w:themeColor="text1" w:themeTint="80"/>
                            </w:rPr>
                            <w:t>Habilidades del Pensamiento</w:t>
                          </w:r>
                        </w:p>
                        <w:p w:rsidRPr="00023E95" w:rsidR="004E7027" w:rsidP="004E7027" w:rsidRDefault="00023E95" w14:paraId="75A4C797" w14:textId="0E61D259">
                          <w:pPr>
                            <w:rPr>
                              <w:rFonts w:ascii="Open Sans" w:hAnsi="Open Sans"/>
                              <w:sz w:val="32"/>
                              <w:szCs w:val="32"/>
                            </w:rPr>
                          </w:pPr>
                          <w:r w:rsidRPr="00023E95">
                            <w:rPr>
                              <w:rFonts w:ascii="Open Sans" w:hAnsi="Open Sans"/>
                              <w:sz w:val="32"/>
                              <w:szCs w:val="32"/>
                            </w:rPr>
                            <w:t>Modulo 3. Pensamiento Crítico y creativo.</w:t>
                          </w:r>
                        </w:p>
                        <w:p w:rsidRPr="00E63913" w:rsidR="00E63913" w:rsidP="00E63913" w:rsidRDefault="00E63913" w14:paraId="007465C1" w14:textId="68433713">
                          <w:pPr>
                            <w:rPr>
                              <w:rFonts w:ascii="Times" w:hAnsi="Times" w:eastAsia="Times New Roman" w:cs="Times New Roman"/>
                              <w:sz w:val="20"/>
                              <w:szCs w:val="20"/>
                            </w:rPr>
                          </w:pPr>
                        </w:p>
                        <w:p w:rsidRPr="000E2E95" w:rsidR="0066719F" w:rsidP="0066719F" w:rsidRDefault="0066719F" w14:paraId="75C0338B" w14:textId="77011AF7">
                          <w:pPr>
                            <w:rPr>
                              <w:rFonts w:ascii="Open Sans" w:hAnsi="Open San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8" style="position:absolute;margin-left:137.4pt;margin-top:-9.25pt;width:386.1pt;height:48.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7" filled="f"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">
              <v:textbox>
                <w:txbxContent>
                  <w:p w:rsidRPr="000E2E95" w:rsidR="0066719F" w:rsidP="0066719F" w:rsidRDefault="00E63913" w14:paraId="7AB46629" w14:textId="0B1E31F0">
                    <w:pPr>
                      <w:rPr>
                        <w:rFonts w:ascii="Open Sans" w:hAnsi="Open Sans"/>
                        <w:color w:val="7F7F7F" w:themeColor="text1" w:themeTint="80"/>
                      </w:rPr>
                    </w:pPr>
                    <w:r>
                      <w:rPr>
                        <w:rFonts w:ascii="Open Sans" w:hAnsi="Open Sans"/>
                        <w:color w:val="7F7F7F" w:themeColor="text1" w:themeTint="80"/>
                      </w:rPr>
                      <w:t>Habilidades del Pensamiento</w:t>
                    </w:r>
                  </w:p>
                  <w:p w:rsidRPr="00023E95" w:rsidR="004E7027" w:rsidP="004E7027" w:rsidRDefault="00023E95" w14:paraId="75A4C797" w14:textId="0E61D259">
                    <w:pPr>
                      <w:rPr>
                        <w:rFonts w:ascii="Open Sans" w:hAnsi="Open Sans"/>
                        <w:sz w:val="32"/>
                        <w:szCs w:val="32"/>
                      </w:rPr>
                    </w:pPr>
                    <w:r w:rsidRPr="00023E95">
                      <w:rPr>
                        <w:rFonts w:ascii="Open Sans" w:hAnsi="Open Sans"/>
                        <w:sz w:val="32"/>
                        <w:szCs w:val="32"/>
                      </w:rPr>
                      <w:t>Modulo 3. Pensamiento Crítico y creativo.</w:t>
                    </w:r>
                  </w:p>
                  <w:p w:rsidRPr="00E63913" w:rsidR="00E63913" w:rsidP="00E63913" w:rsidRDefault="00E63913" w14:paraId="007465C1" w14:textId="68433713">
                    <w:pPr>
                      <w:rPr>
                        <w:rFonts w:ascii="Times" w:hAnsi="Times" w:eastAsia="Times New Roman" w:cs="Times New Roman"/>
                        <w:sz w:val="20"/>
                        <w:szCs w:val="20"/>
                      </w:rPr>
                    </w:pPr>
                  </w:p>
                  <w:p w:rsidRPr="000E2E95" w:rsidR="0066719F" w:rsidP="0066719F" w:rsidRDefault="0066719F" w14:paraId="75C0338B" w14:textId="77011AF7">
                    <w:pPr>
                      <w:rPr>
                        <w:rFonts w:ascii="Open Sans" w:hAnsi="Open Sans"/>
                        <w:sz w:val="32"/>
                        <w:szCs w:val="32"/>
                      </w:rPr>
                    </w:pPr>
                  </w:p>
                </w:txbxContent>
              </v:textbox>
            </v:shape>
          </w:pict>
        </mc:Fallback>
      </mc:AlternateContent>
    </w:r>
    <w:r w:rsidR="00A57337">
      <w:rPr>
        <w:noProof/>
        <w:lang w:val="es-ES"/>
      </w:rPr>
      <w:drawing>
        <wp:anchor distT="0" distB="0" distL="114300" distR="114300" simplePos="0" relativeHeight="251663360" behindDoc="0" locked="0" layoutInCell="1" allowOverlap="1" wp14:anchorId="05E4AFDC" wp14:editId="39472DCA">
          <wp:simplePos x="0" y="0"/>
          <wp:positionH relativeFrom="column">
            <wp:posOffset>-730885</wp:posOffset>
          </wp:positionH>
          <wp:positionV relativeFrom="paragraph">
            <wp:posOffset>-458470</wp:posOffset>
          </wp:positionV>
          <wp:extent cx="2204720" cy="2376170"/>
          <wp:effectExtent l="0" t="0" r="5080" b="11430"/>
          <wp:wrapTight wrapText="bothSides">
            <wp:wrapPolygon edited="1">
              <wp:start x="0" y="0"/>
              <wp:lineTo x="0" y="21473"/>
              <wp:lineTo x="6868" y="21473"/>
              <wp:lineTo x="21401" y="0"/>
              <wp:lineTo x="0" y="0"/>
            </wp:wrapPolygon>
          </wp:wrapTight>
          <wp:docPr id="6" name="Imagen 6" descr="Macintosh HD:Users:renee:Desktop:envios:esqu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enee:Desktop:envios:esquin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4720" cy="2376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345F6"/>
    <w:multiLevelType w:val="hybridMultilevel"/>
    <w:tmpl w:val="ED36EC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F8804ED"/>
    <w:multiLevelType w:val="hybridMultilevel"/>
    <w:tmpl w:val="8F08BB52"/>
    <w:lvl w:ilvl="0" w:tplc="136A47D8">
      <w:start w:val="1"/>
      <w:numFmt w:val="upperRoman"/>
      <w:lvlText w:val="%1."/>
      <w:lvlJc w:val="left"/>
      <w:pPr>
        <w:ind w:left="720" w:hanging="72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nsid w:val="3F2F228E"/>
    <w:multiLevelType w:val="hybridMultilevel"/>
    <w:tmpl w:val="CF209A86"/>
    <w:lvl w:ilvl="0">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9DA74D0"/>
    <w:multiLevelType w:val="hybridMultilevel"/>
    <w:tmpl w:val="0AE8C72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nsid w:val="742E4F9A"/>
    <w:multiLevelType w:val="hybridMultilevel"/>
    <w:tmpl w:val="3C5052C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nsid w:val="773176A9"/>
    <w:multiLevelType w:val="hybridMultilevel"/>
    <w:tmpl w:val="E4A633D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D0A37E0"/>
    <w:multiLevelType w:val="hybridMultilevel"/>
    <w:tmpl w:val="89782C5E"/>
    <w:lvl w:ilvl="0" w:tplc="F464431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BC3"/>
    <w:rsid w:val="000067E7"/>
    <w:rsid w:val="00023E95"/>
    <w:rsid w:val="000364D2"/>
    <w:rsid w:val="000E2E95"/>
    <w:rsid w:val="00245FFD"/>
    <w:rsid w:val="004E7027"/>
    <w:rsid w:val="00512D5E"/>
    <w:rsid w:val="005E1E9B"/>
    <w:rsid w:val="0066719F"/>
    <w:rsid w:val="006C0B67"/>
    <w:rsid w:val="006C3B8B"/>
    <w:rsid w:val="007B1A2A"/>
    <w:rsid w:val="00860149"/>
    <w:rsid w:val="00956CB6"/>
    <w:rsid w:val="009A4D45"/>
    <w:rsid w:val="009F367E"/>
    <w:rsid w:val="00A0203B"/>
    <w:rsid w:val="00A57337"/>
    <w:rsid w:val="00AD304D"/>
    <w:rsid w:val="00BA1A48"/>
    <w:rsid w:val="00BC5A12"/>
    <w:rsid w:val="00C239FD"/>
    <w:rsid w:val="00C77C2A"/>
    <w:rsid w:val="00CC6308"/>
    <w:rsid w:val="00D42624"/>
    <w:rsid w:val="00D90187"/>
    <w:rsid w:val="00E04CB7"/>
    <w:rsid w:val="00E25317"/>
    <w:rsid w:val="00E63913"/>
    <w:rsid w:val="00EA7BC3"/>
    <w:rsid w:val="00EE666A"/>
    <w:rsid w:val="056807BD"/>
    <w:rsid w:val="06EA5A55"/>
    <w:rsid w:val="1465DA78"/>
    <w:rsid w:val="15AA9191"/>
    <w:rsid w:val="15BE34E0"/>
    <w:rsid w:val="174961E2"/>
    <w:rsid w:val="174C121A"/>
    <w:rsid w:val="1D2E765C"/>
    <w:rsid w:val="1F02D309"/>
    <w:rsid w:val="2853489F"/>
    <w:rsid w:val="3BA2CFEA"/>
    <w:rsid w:val="401AB520"/>
    <w:rsid w:val="418C648A"/>
    <w:rsid w:val="41B68581"/>
    <w:rsid w:val="44C61E45"/>
    <w:rsid w:val="46846AB5"/>
    <w:rsid w:val="47268BB2"/>
    <w:rsid w:val="4D21ABD9"/>
    <w:rsid w:val="4DE92E5A"/>
    <w:rsid w:val="52409684"/>
    <w:rsid w:val="5C4E2627"/>
    <w:rsid w:val="5DE9F688"/>
    <w:rsid w:val="6239F1F1"/>
    <w:rsid w:val="693496B5"/>
    <w:rsid w:val="6BD2A259"/>
    <w:rsid w:val="75B0A23D"/>
    <w:rsid w:val="769E84B2"/>
    <w:rsid w:val="78CA2585"/>
    <w:rsid w:val="790ABE1E"/>
    <w:rsid w:val="7CACFAE3"/>
    <w:rsid w:val="7EC2B98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9C345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EastAsia" w:cstheme="minorBidi"/>
        <w:sz w:val="24"/>
        <w:szCs w:val="24"/>
        <w:lang w:val="es-ES_tradnl" w:eastAsia="es-ES"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6719F"/>
  </w:style>
  <w:style w:type="paragraph" w:styleId="Ttulo1">
    <w:name w:val="heading 1"/>
    <w:basedOn w:val="Normal"/>
    <w:next w:val="Normal"/>
    <w:link w:val="Ttulo1Car"/>
    <w:uiPriority w:val="9"/>
    <w:qFormat/>
    <w:rsid w:val="00E04CB7"/>
    <w:pPr>
      <w:keepNext/>
      <w:keepLines/>
      <w:spacing w:before="600" w:after="120"/>
      <w:outlineLvl w:val="0"/>
    </w:pPr>
    <w:rPr>
      <w:rFonts w:ascii="Trajan Pro" w:hAnsi="Trajan Pro" w:eastAsiaTheme="majorEastAsia" w:cstheme="majorBidi"/>
      <w:bCs/>
      <w:color w:val="7F7F7F" w:themeColor="text1" w:themeTint="80"/>
      <w:sz w:val="72"/>
      <w:szCs w:val="32"/>
      <w:lang w:val="es-MX" w:eastAsia="en-U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E04CB7"/>
    <w:rPr>
      <w:rFonts w:ascii="Trajan Pro" w:hAnsi="Trajan Pro" w:eastAsiaTheme="majorEastAsia" w:cstheme="majorBidi"/>
      <w:bCs/>
      <w:color w:val="7F7F7F" w:themeColor="text1" w:themeTint="80"/>
      <w:sz w:val="72"/>
      <w:szCs w:val="32"/>
      <w:lang w:val="es-MX" w:eastAsia="en-US"/>
    </w:rPr>
  </w:style>
  <w:style w:type="paragraph" w:styleId="Encabezado">
    <w:name w:val="header"/>
    <w:basedOn w:val="Normal"/>
    <w:link w:val="EncabezadoCar"/>
    <w:uiPriority w:val="99"/>
    <w:unhideWhenUsed/>
    <w:rsid w:val="00EA7BC3"/>
    <w:pPr>
      <w:tabs>
        <w:tab w:val="center" w:pos="4252"/>
        <w:tab w:val="right" w:pos="8504"/>
      </w:tabs>
    </w:pPr>
  </w:style>
  <w:style w:type="character" w:styleId="EncabezadoCar" w:customStyle="1">
    <w:name w:val="Encabezado Car"/>
    <w:basedOn w:val="Fuentedeprrafopredeter"/>
    <w:link w:val="Encabezado"/>
    <w:uiPriority w:val="99"/>
    <w:rsid w:val="00EA7BC3"/>
  </w:style>
  <w:style w:type="paragraph" w:styleId="Piedepgina">
    <w:name w:val="footer"/>
    <w:basedOn w:val="Normal"/>
    <w:link w:val="PiedepginaCar"/>
    <w:uiPriority w:val="99"/>
    <w:unhideWhenUsed/>
    <w:rsid w:val="00EA7BC3"/>
    <w:pPr>
      <w:tabs>
        <w:tab w:val="center" w:pos="4252"/>
        <w:tab w:val="right" w:pos="8504"/>
      </w:tabs>
    </w:pPr>
  </w:style>
  <w:style w:type="character" w:styleId="PiedepginaCar" w:customStyle="1">
    <w:name w:val="Pie de página Car"/>
    <w:basedOn w:val="Fuentedeprrafopredeter"/>
    <w:link w:val="Piedepgina"/>
    <w:uiPriority w:val="99"/>
    <w:rsid w:val="00EA7BC3"/>
  </w:style>
  <w:style w:type="paragraph" w:styleId="Textodeglobo">
    <w:name w:val="Balloon Text"/>
    <w:basedOn w:val="Normal"/>
    <w:link w:val="TextodegloboCar"/>
    <w:uiPriority w:val="99"/>
    <w:semiHidden/>
    <w:unhideWhenUsed/>
    <w:rsid w:val="00EA7BC3"/>
    <w:rPr>
      <w:rFonts w:ascii="Lucida Grande" w:hAnsi="Lucida Grande" w:cs="Lucida Grande"/>
      <w:sz w:val="18"/>
      <w:szCs w:val="18"/>
    </w:rPr>
  </w:style>
  <w:style w:type="character" w:styleId="TextodegloboCar" w:customStyle="1">
    <w:name w:val="Texto de globo Car"/>
    <w:basedOn w:val="Fuentedeprrafopredeter"/>
    <w:link w:val="Textodeglobo"/>
    <w:uiPriority w:val="99"/>
    <w:semiHidden/>
    <w:rsid w:val="00EA7BC3"/>
    <w:rPr>
      <w:rFonts w:ascii="Lucida Grande" w:hAnsi="Lucida Grande" w:cs="Lucida Grande"/>
      <w:sz w:val="18"/>
      <w:szCs w:val="18"/>
    </w:rPr>
  </w:style>
  <w:style w:type="paragraph" w:styleId="paragraph" w:customStyle="1">
    <w:name w:val="paragraph"/>
    <w:basedOn w:val="Normal"/>
    <w:rsid w:val="00BA1A48"/>
    <w:pPr>
      <w:spacing w:before="100" w:beforeAutospacing="1" w:after="100" w:afterAutospacing="1"/>
    </w:pPr>
    <w:rPr>
      <w:rFonts w:ascii="Times" w:hAnsi="Times"/>
      <w:sz w:val="20"/>
      <w:szCs w:val="20"/>
      <w:lang w:val="es-MX"/>
    </w:rPr>
  </w:style>
  <w:style w:type="character" w:styleId="ng-directive" w:customStyle="1">
    <w:name w:val="ng-directive"/>
    <w:basedOn w:val="Fuentedeprrafopredeter"/>
    <w:rsid w:val="00BA1A48"/>
  </w:style>
  <w:style w:type="table" w:styleId="Tablaconcuadrcula">
    <w:name w:val="Table Grid"/>
    <w:basedOn w:val="Tablanormal"/>
    <w:uiPriority w:val="59"/>
    <w:rsid w:val="0066719F"/>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Prrafodelista">
    <w:name w:val="List Paragraph"/>
    <w:basedOn w:val="Normal"/>
    <w:uiPriority w:val="34"/>
    <w:qFormat/>
    <w:rsid w:val="0066719F"/>
    <w:pPr>
      <w:spacing w:after="200" w:line="276" w:lineRule="auto"/>
      <w:ind w:left="720"/>
      <w:contextualSpacing/>
    </w:pPr>
    <w:rPr>
      <w:rFonts w:ascii="Calibri" w:hAnsi="Calibri" w:eastAsia="Calibri" w:cs="Times New Roman"/>
      <w:sz w:val="22"/>
      <w:szCs w:val="22"/>
      <w:lang w:val="es-ES" w:eastAsia="en-US"/>
    </w:rPr>
  </w:style>
  <w:style w:type="character" w:styleId="Hipervnculo">
    <w:name w:val="Hyperlink"/>
    <w:basedOn w:val="Fuentedeprrafopredeter"/>
    <w:uiPriority w:val="99"/>
    <w:unhideWhenUsed/>
    <w:rsid w:val="0066719F"/>
    <w:rPr>
      <w:color w:val="0000FF" w:themeColor="hyperlink"/>
      <w:u w:val="single"/>
    </w:rPr>
  </w:style>
  <w:style w:type="paragraph" w:styleId="Textosinformato">
    <w:name w:val="Plain Text"/>
    <w:basedOn w:val="Normal"/>
    <w:link w:val="TextosinformatoCar"/>
    <w:uiPriority w:val="99"/>
    <w:unhideWhenUsed/>
    <w:rsid w:val="0066719F"/>
    <w:rPr>
      <w:rFonts w:ascii="Calibri" w:hAnsi="Calibri" w:eastAsiaTheme="minorHAnsi"/>
      <w:sz w:val="22"/>
      <w:szCs w:val="21"/>
      <w:lang w:val="es-MX" w:eastAsia="en-US"/>
    </w:rPr>
  </w:style>
  <w:style w:type="character" w:styleId="TextosinformatoCar" w:customStyle="1">
    <w:name w:val="Texto sin formato Car"/>
    <w:basedOn w:val="Fuentedeprrafopredeter"/>
    <w:link w:val="Textosinformato"/>
    <w:uiPriority w:val="99"/>
    <w:rsid w:val="0066719F"/>
    <w:rPr>
      <w:rFonts w:ascii="Calibri" w:hAnsi="Calibri" w:eastAsiaTheme="minorHAnsi"/>
      <w:sz w:val="22"/>
      <w:szCs w:val="21"/>
      <w:lang w:val="es-MX" w:eastAsia="en-US"/>
    </w:rPr>
  </w:style>
  <w:style w:type="character" w:styleId="Textoennegrita">
    <w:name w:val="Strong"/>
    <w:basedOn w:val="Fuentedeprrafopredeter"/>
    <w:uiPriority w:val="22"/>
    <w:qFormat/>
    <w:rsid w:val="00E6391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19F"/>
  </w:style>
  <w:style w:type="paragraph" w:styleId="Ttulo1">
    <w:name w:val="heading 1"/>
    <w:basedOn w:val="Normal"/>
    <w:next w:val="Normal"/>
    <w:link w:val="Ttulo1Car"/>
    <w:uiPriority w:val="9"/>
    <w:qFormat/>
    <w:rsid w:val="00E04CB7"/>
    <w:pPr>
      <w:keepNext/>
      <w:keepLines/>
      <w:spacing w:before="600" w:after="120"/>
      <w:outlineLvl w:val="0"/>
    </w:pPr>
    <w:rPr>
      <w:rFonts w:ascii="Trajan Pro" w:eastAsiaTheme="majorEastAsia" w:hAnsi="Trajan Pro" w:cstheme="majorBidi"/>
      <w:bCs/>
      <w:color w:val="7F7F7F" w:themeColor="text1" w:themeTint="80"/>
      <w:sz w:val="72"/>
      <w:szCs w:val="3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CB7"/>
    <w:rPr>
      <w:rFonts w:ascii="Trajan Pro" w:eastAsiaTheme="majorEastAsia" w:hAnsi="Trajan Pro" w:cstheme="majorBidi"/>
      <w:bCs/>
      <w:color w:val="7F7F7F" w:themeColor="text1" w:themeTint="80"/>
      <w:sz w:val="72"/>
      <w:szCs w:val="32"/>
      <w:lang w:val="es-MX" w:eastAsia="en-US"/>
    </w:rPr>
  </w:style>
  <w:style w:type="paragraph" w:styleId="Encabezado">
    <w:name w:val="header"/>
    <w:basedOn w:val="Normal"/>
    <w:link w:val="EncabezadoCar"/>
    <w:uiPriority w:val="99"/>
    <w:unhideWhenUsed/>
    <w:rsid w:val="00EA7BC3"/>
    <w:pPr>
      <w:tabs>
        <w:tab w:val="center" w:pos="4252"/>
        <w:tab w:val="right" w:pos="8504"/>
      </w:tabs>
    </w:pPr>
  </w:style>
  <w:style w:type="character" w:customStyle="1" w:styleId="EncabezadoCar">
    <w:name w:val="Encabezado Car"/>
    <w:basedOn w:val="Fuentedeprrafopredeter"/>
    <w:link w:val="Encabezado"/>
    <w:uiPriority w:val="99"/>
    <w:rsid w:val="00EA7BC3"/>
  </w:style>
  <w:style w:type="paragraph" w:styleId="Piedepgina">
    <w:name w:val="footer"/>
    <w:basedOn w:val="Normal"/>
    <w:link w:val="PiedepginaCar"/>
    <w:uiPriority w:val="99"/>
    <w:unhideWhenUsed/>
    <w:rsid w:val="00EA7BC3"/>
    <w:pPr>
      <w:tabs>
        <w:tab w:val="center" w:pos="4252"/>
        <w:tab w:val="right" w:pos="8504"/>
      </w:tabs>
    </w:pPr>
  </w:style>
  <w:style w:type="character" w:customStyle="1" w:styleId="PiedepginaCar">
    <w:name w:val="Pie de página Car"/>
    <w:basedOn w:val="Fuentedeprrafopredeter"/>
    <w:link w:val="Piedepgina"/>
    <w:uiPriority w:val="99"/>
    <w:rsid w:val="00EA7BC3"/>
  </w:style>
  <w:style w:type="paragraph" w:styleId="Textodeglobo">
    <w:name w:val="Balloon Text"/>
    <w:basedOn w:val="Normal"/>
    <w:link w:val="TextodegloboCar"/>
    <w:uiPriority w:val="99"/>
    <w:semiHidden/>
    <w:unhideWhenUsed/>
    <w:rsid w:val="00EA7BC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A7BC3"/>
    <w:rPr>
      <w:rFonts w:ascii="Lucida Grande" w:hAnsi="Lucida Grande" w:cs="Lucida Grande"/>
      <w:sz w:val="18"/>
      <w:szCs w:val="18"/>
    </w:rPr>
  </w:style>
  <w:style w:type="paragraph" w:customStyle="1" w:styleId="paragraph">
    <w:name w:val="paragraph"/>
    <w:basedOn w:val="Normal"/>
    <w:rsid w:val="00BA1A48"/>
    <w:pPr>
      <w:spacing w:before="100" w:beforeAutospacing="1" w:after="100" w:afterAutospacing="1"/>
    </w:pPr>
    <w:rPr>
      <w:rFonts w:ascii="Times" w:hAnsi="Times"/>
      <w:sz w:val="20"/>
      <w:szCs w:val="20"/>
      <w:lang w:val="es-MX"/>
    </w:rPr>
  </w:style>
  <w:style w:type="character" w:customStyle="1" w:styleId="ng-directive">
    <w:name w:val="ng-directive"/>
    <w:basedOn w:val="Fuentedeprrafopredeter"/>
    <w:rsid w:val="00BA1A48"/>
  </w:style>
  <w:style w:type="table" w:styleId="Tablaconcuadrcula">
    <w:name w:val="Table Grid"/>
    <w:basedOn w:val="Tablanormal"/>
    <w:uiPriority w:val="59"/>
    <w:rsid w:val="006671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6719F"/>
    <w:pPr>
      <w:spacing w:after="200" w:line="276" w:lineRule="auto"/>
      <w:ind w:left="720"/>
      <w:contextualSpacing/>
    </w:pPr>
    <w:rPr>
      <w:rFonts w:ascii="Calibri" w:eastAsia="Calibri" w:hAnsi="Calibri" w:cs="Times New Roman"/>
      <w:sz w:val="22"/>
      <w:szCs w:val="22"/>
      <w:lang w:val="es-ES" w:eastAsia="en-US"/>
    </w:rPr>
  </w:style>
  <w:style w:type="character" w:styleId="Hipervnculo">
    <w:name w:val="Hyperlink"/>
    <w:basedOn w:val="Fuentedeprrafopredeter"/>
    <w:uiPriority w:val="99"/>
    <w:unhideWhenUsed/>
    <w:rsid w:val="0066719F"/>
    <w:rPr>
      <w:color w:val="0000FF" w:themeColor="hyperlink"/>
      <w:u w:val="single"/>
    </w:rPr>
  </w:style>
  <w:style w:type="paragraph" w:styleId="Textosinformato">
    <w:name w:val="Plain Text"/>
    <w:basedOn w:val="Normal"/>
    <w:link w:val="TextosinformatoCar"/>
    <w:uiPriority w:val="99"/>
    <w:unhideWhenUsed/>
    <w:rsid w:val="0066719F"/>
    <w:rPr>
      <w:rFonts w:ascii="Calibri" w:eastAsiaTheme="minorHAnsi" w:hAnsi="Calibri"/>
      <w:sz w:val="22"/>
      <w:szCs w:val="21"/>
      <w:lang w:val="es-MX" w:eastAsia="en-US"/>
    </w:rPr>
  </w:style>
  <w:style w:type="character" w:customStyle="1" w:styleId="TextosinformatoCar">
    <w:name w:val="Texto sin formato Car"/>
    <w:basedOn w:val="Fuentedeprrafopredeter"/>
    <w:link w:val="Textosinformato"/>
    <w:uiPriority w:val="99"/>
    <w:rsid w:val="0066719F"/>
    <w:rPr>
      <w:rFonts w:ascii="Calibri" w:eastAsiaTheme="minorHAnsi" w:hAnsi="Calibri"/>
      <w:sz w:val="22"/>
      <w:szCs w:val="21"/>
      <w:lang w:val="es-MX" w:eastAsia="en-US"/>
    </w:rPr>
  </w:style>
  <w:style w:type="character" w:styleId="Textoennegrita">
    <w:name w:val="Strong"/>
    <w:basedOn w:val="Fuentedeprrafopredeter"/>
    <w:uiPriority w:val="22"/>
    <w:qFormat/>
    <w:rsid w:val="00E639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18526">
      <w:bodyDiv w:val="1"/>
      <w:marLeft w:val="0"/>
      <w:marRight w:val="0"/>
      <w:marTop w:val="0"/>
      <w:marBottom w:val="0"/>
      <w:divBdr>
        <w:top w:val="none" w:sz="0" w:space="0" w:color="auto"/>
        <w:left w:val="none" w:sz="0" w:space="0" w:color="auto"/>
        <w:bottom w:val="none" w:sz="0" w:space="0" w:color="auto"/>
        <w:right w:val="none" w:sz="0" w:space="0" w:color="auto"/>
      </w:divBdr>
    </w:div>
    <w:div w:id="174542955">
      <w:bodyDiv w:val="1"/>
      <w:marLeft w:val="0"/>
      <w:marRight w:val="0"/>
      <w:marTop w:val="0"/>
      <w:marBottom w:val="0"/>
      <w:divBdr>
        <w:top w:val="none" w:sz="0" w:space="0" w:color="auto"/>
        <w:left w:val="none" w:sz="0" w:space="0" w:color="auto"/>
        <w:bottom w:val="none" w:sz="0" w:space="0" w:color="auto"/>
        <w:right w:val="none" w:sz="0" w:space="0" w:color="auto"/>
      </w:divBdr>
    </w:div>
    <w:div w:id="895435608">
      <w:bodyDiv w:val="1"/>
      <w:marLeft w:val="0"/>
      <w:marRight w:val="0"/>
      <w:marTop w:val="0"/>
      <w:marBottom w:val="0"/>
      <w:divBdr>
        <w:top w:val="none" w:sz="0" w:space="0" w:color="auto"/>
        <w:left w:val="none" w:sz="0" w:space="0" w:color="auto"/>
        <w:bottom w:val="none" w:sz="0" w:space="0" w:color="auto"/>
        <w:right w:val="none" w:sz="0" w:space="0" w:color="auto"/>
      </w:divBdr>
    </w:div>
    <w:div w:id="964626373">
      <w:bodyDiv w:val="1"/>
      <w:marLeft w:val="0"/>
      <w:marRight w:val="0"/>
      <w:marTop w:val="0"/>
      <w:marBottom w:val="0"/>
      <w:divBdr>
        <w:top w:val="none" w:sz="0" w:space="0" w:color="auto"/>
        <w:left w:val="none" w:sz="0" w:space="0" w:color="auto"/>
        <w:bottom w:val="none" w:sz="0" w:space="0" w:color="auto"/>
        <w:right w:val="none" w:sz="0" w:space="0" w:color="auto"/>
      </w:divBdr>
    </w:div>
    <w:div w:id="14536734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&#65279;<?xml version="1.0" encoding="utf-8"?><Relationships xmlns="http://schemas.openxmlformats.org/package/2006/relationships"><Relationship Type="http://schemas.openxmlformats.org/officeDocument/2006/relationships/footer" Target="footer2.xml" Id="rId11" /><Relationship Type="http://schemas.openxmlformats.org/officeDocument/2006/relationships/fontTable" Target="fontTable.xml" Id="rId12" /><Relationship Type="http://schemas.openxmlformats.org/officeDocument/2006/relationships/theme" Target="theme/theme1.xml" Id="rId13" /><Relationship Type="http://schemas.openxmlformats.org/officeDocument/2006/relationships/numbering" Target="numbering.xml" Id="rId1" /><Relationship Type="http://schemas.openxmlformats.org/officeDocument/2006/relationships/styles" Target="styles.xml" Id="rId2" /><Relationship Type="http://schemas.microsoft.com/office/2007/relationships/stylesWithEffects" Target="stylesWithEffect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otnotes" Target="footnotes.xml" Id="rId6" /><Relationship Type="http://schemas.openxmlformats.org/officeDocument/2006/relationships/endnotes" Target="endnotes.xml" Id="rId7" /><Relationship Type="http://schemas.openxmlformats.org/officeDocument/2006/relationships/header" Target="header1.xml" Id="rId8" /><Relationship Type="http://schemas.openxmlformats.org/officeDocument/2006/relationships/footer" Target="footer1.xml" Id="rId9" /><Relationship Type="http://schemas.openxmlformats.org/officeDocument/2006/relationships/header" Target="header2.xml" Id="rId10" /><Relationship Type="http://schemas.openxmlformats.org/officeDocument/2006/relationships/hyperlink" Target="https://gatopardo.com/noticias-actuales/ecatepec-poblacion-flotante/" TargetMode="External" Id="R1dfc50cc37ab44ac" /></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Instituto Consorcio Clavijero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icc</dc:creator>
  <keywords/>
  <dc:description/>
  <lastModifiedBy>Claudia Jocelyn Flores Aguilera</lastModifiedBy>
  <revision>21</revision>
  <dcterms:created xsi:type="dcterms:W3CDTF">2017-10-18T19:53:00.0000000Z</dcterms:created>
  <dcterms:modified xsi:type="dcterms:W3CDTF">2023-03-11T19:34:04.8189465Z</dcterms:modified>
</coreProperties>
</file>