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7F8D48" w14:paraId="0DEA0D91" wp14:textId="46EAFEF6">
      <w:pPr>
        <w:jc w:val="center"/>
      </w:pPr>
      <w:bookmarkStart w:name="_GoBack" w:id="0"/>
      <w:bookmarkEnd w:id="0"/>
      <w:r w:rsidR="12075C2C">
        <w:rPr/>
        <w:t>HORARIO</w:t>
      </w:r>
    </w:p>
    <w:p xmlns:wp14="http://schemas.microsoft.com/office/word/2010/wordml" w:rsidP="257F8D48" w14:paraId="32627AAE" wp14:textId="48A004F7">
      <w:pPr>
        <w:pStyle w:val="Normal"/>
      </w:pPr>
      <w:r>
        <w:br/>
      </w:r>
      <w:r w:rsidR="12075C2C">
        <w:drawing>
          <wp:inline xmlns:wp14="http://schemas.microsoft.com/office/word/2010/wordprocessingDrawing" wp14:editId="12AB645B" wp14:anchorId="1767E817">
            <wp:extent cx="5724524" cy="2933700"/>
            <wp:effectExtent l="0" t="0" r="0" b="0"/>
            <wp:docPr id="608087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c0a02af47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57F8D48" w14:paraId="10FB91CF" wp14:textId="45F4BD5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57F8D48" w:rsidR="3BFB8D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¿Qué es para mí la gestión del tiempo? </w:t>
      </w:r>
      <w:r w:rsidRPr="257F8D48" w:rsidR="3BFB8DDA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257F8D48" w14:paraId="6FEBE756" wp14:textId="08C4567F">
      <w:pPr>
        <w:pStyle w:val="Normal"/>
      </w:pPr>
    </w:p>
    <w:p xmlns:wp14="http://schemas.microsoft.com/office/word/2010/wordml" w:rsidP="257F8D48" w14:paraId="7F6D2E14" wp14:textId="22CEF1CA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12075C2C">
        <w:rPr>
          <w:rFonts w:ascii="Arial" w:hAnsi="Arial" w:eastAsia="Arial" w:cs="Arial"/>
          <w:sz w:val="24"/>
          <w:szCs w:val="24"/>
        </w:rPr>
        <w:t>La gestión del tiempo se trata de planificar</w:t>
      </w:r>
      <w:r w:rsidRPr="257F8D48" w:rsidR="7787A243">
        <w:rPr>
          <w:rFonts w:ascii="Arial" w:hAnsi="Arial" w:eastAsia="Arial" w:cs="Arial"/>
          <w:sz w:val="24"/>
          <w:szCs w:val="24"/>
        </w:rPr>
        <w:t xml:space="preserve"> y organizar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 </w:t>
      </w:r>
      <w:r w:rsidRPr="257F8D48" w:rsidR="1B4E0073">
        <w:rPr>
          <w:rFonts w:ascii="Arial" w:hAnsi="Arial" w:eastAsia="Arial" w:cs="Arial"/>
          <w:sz w:val="24"/>
          <w:szCs w:val="24"/>
        </w:rPr>
        <w:t xml:space="preserve">el </w:t>
      </w:r>
      <w:r w:rsidRPr="257F8D48" w:rsidR="12075C2C">
        <w:rPr>
          <w:rFonts w:ascii="Arial" w:hAnsi="Arial" w:eastAsia="Arial" w:cs="Arial"/>
          <w:sz w:val="24"/>
          <w:szCs w:val="24"/>
        </w:rPr>
        <w:t>cómo se utiliza el tiempo para maximizar la eficiencia y la productividad en el cumplimiento de objetivos y metas</w:t>
      </w:r>
      <w:r w:rsidRPr="257F8D48" w:rsidR="57EC3C0D">
        <w:rPr>
          <w:rFonts w:ascii="Arial" w:hAnsi="Arial" w:eastAsia="Arial" w:cs="Arial"/>
          <w:sz w:val="24"/>
          <w:szCs w:val="24"/>
        </w:rPr>
        <w:t>, ya sea a corto, mediano o largo plazo</w:t>
      </w:r>
      <w:r w:rsidRPr="257F8D48" w:rsidR="42C1ADFC">
        <w:rPr>
          <w:rFonts w:ascii="Arial" w:hAnsi="Arial" w:eastAsia="Arial" w:cs="Arial"/>
          <w:sz w:val="24"/>
          <w:szCs w:val="24"/>
        </w:rPr>
        <w:t>;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 </w:t>
      </w:r>
      <w:r w:rsidRPr="257F8D48" w:rsidR="63230F82">
        <w:rPr>
          <w:rFonts w:ascii="Arial" w:hAnsi="Arial" w:eastAsia="Arial" w:cs="Arial"/>
          <w:sz w:val="24"/>
          <w:szCs w:val="24"/>
        </w:rPr>
        <w:t>lo cual</w:t>
      </w:r>
      <w:r w:rsidRPr="257F8D48" w:rsidR="7413C41D">
        <w:rPr>
          <w:rFonts w:ascii="Arial" w:hAnsi="Arial" w:eastAsia="Arial" w:cs="Arial"/>
          <w:sz w:val="24"/>
          <w:szCs w:val="24"/>
        </w:rPr>
        <w:t>,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 implica identificar tareas y actividades </w:t>
      </w:r>
      <w:r w:rsidRPr="257F8D48" w:rsidR="17605BDB">
        <w:rPr>
          <w:rFonts w:ascii="Arial" w:hAnsi="Arial" w:eastAsia="Arial" w:cs="Arial"/>
          <w:sz w:val="24"/>
          <w:szCs w:val="24"/>
        </w:rPr>
        <w:t xml:space="preserve">más </w:t>
      </w:r>
      <w:r w:rsidRPr="257F8D48" w:rsidR="12075C2C">
        <w:rPr>
          <w:rFonts w:ascii="Arial" w:hAnsi="Arial" w:eastAsia="Arial" w:cs="Arial"/>
          <w:sz w:val="24"/>
          <w:szCs w:val="24"/>
        </w:rPr>
        <w:t>importantes</w:t>
      </w:r>
      <w:r w:rsidRPr="257F8D48" w:rsidR="6A38E034">
        <w:rPr>
          <w:rFonts w:ascii="Arial" w:hAnsi="Arial" w:eastAsia="Arial" w:cs="Arial"/>
          <w:sz w:val="24"/>
          <w:szCs w:val="24"/>
        </w:rPr>
        <w:t xml:space="preserve"> y relevantes</w:t>
      </w:r>
      <w:r w:rsidRPr="257F8D48" w:rsidR="12075C2C">
        <w:rPr>
          <w:rFonts w:ascii="Arial" w:hAnsi="Arial" w:eastAsia="Arial" w:cs="Arial"/>
          <w:sz w:val="24"/>
          <w:szCs w:val="24"/>
        </w:rPr>
        <w:t>, establec</w:t>
      </w:r>
      <w:r w:rsidRPr="257F8D48" w:rsidR="7004B4BB">
        <w:rPr>
          <w:rFonts w:ascii="Arial" w:hAnsi="Arial" w:eastAsia="Arial" w:cs="Arial"/>
          <w:sz w:val="24"/>
          <w:szCs w:val="24"/>
        </w:rPr>
        <w:t xml:space="preserve">iendo </w:t>
      </w:r>
      <w:r w:rsidRPr="257F8D48" w:rsidR="12075C2C">
        <w:rPr>
          <w:rFonts w:ascii="Arial" w:hAnsi="Arial" w:eastAsia="Arial" w:cs="Arial"/>
          <w:sz w:val="24"/>
          <w:szCs w:val="24"/>
        </w:rPr>
        <w:t>prioridades</w:t>
      </w:r>
      <w:r w:rsidRPr="257F8D48" w:rsidR="2C432934">
        <w:rPr>
          <w:rFonts w:ascii="Arial" w:hAnsi="Arial" w:eastAsia="Arial" w:cs="Arial"/>
          <w:sz w:val="24"/>
          <w:szCs w:val="24"/>
        </w:rPr>
        <w:t xml:space="preserve"> a partir de la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 crea</w:t>
      </w:r>
      <w:r w:rsidRPr="257F8D48" w:rsidR="1B59EFA5">
        <w:rPr>
          <w:rFonts w:ascii="Arial" w:hAnsi="Arial" w:eastAsia="Arial" w:cs="Arial"/>
          <w:sz w:val="24"/>
          <w:szCs w:val="24"/>
        </w:rPr>
        <w:t xml:space="preserve">ción de 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un plan de acción para completarlas de </w:t>
      </w:r>
      <w:r w:rsidRPr="257F8D48" w:rsidR="117DF799">
        <w:rPr>
          <w:rFonts w:ascii="Arial" w:hAnsi="Arial" w:eastAsia="Arial" w:cs="Arial"/>
          <w:sz w:val="24"/>
          <w:szCs w:val="24"/>
        </w:rPr>
        <w:t xml:space="preserve">una 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manera </w:t>
      </w:r>
      <w:r w:rsidRPr="257F8D48" w:rsidR="3F9F257A">
        <w:rPr>
          <w:rFonts w:ascii="Arial" w:hAnsi="Arial" w:eastAsia="Arial" w:cs="Arial"/>
          <w:sz w:val="24"/>
          <w:szCs w:val="24"/>
        </w:rPr>
        <w:t xml:space="preserve">más 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eficiente. </w:t>
      </w:r>
    </w:p>
    <w:p xmlns:wp14="http://schemas.microsoft.com/office/word/2010/wordml" w:rsidP="257F8D48" w14:paraId="6B017486" wp14:textId="06B1D6E8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57F8D48" w14:paraId="50979EAE" wp14:textId="4B101964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12075C2C">
        <w:rPr>
          <w:rFonts w:ascii="Arial" w:hAnsi="Arial" w:eastAsia="Arial" w:cs="Arial"/>
          <w:sz w:val="24"/>
          <w:szCs w:val="24"/>
        </w:rPr>
        <w:t>También puede involucrar la eliminación de tareas innecesarias o menos importantes</w:t>
      </w:r>
      <w:r w:rsidRPr="257F8D48" w:rsidR="733F4030">
        <w:rPr>
          <w:rFonts w:ascii="Arial" w:hAnsi="Arial" w:eastAsia="Arial" w:cs="Arial"/>
          <w:sz w:val="24"/>
          <w:szCs w:val="24"/>
        </w:rPr>
        <w:t xml:space="preserve">, con el propósito de 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enfocarse en las tareas que son críticas para </w:t>
      </w:r>
      <w:r w:rsidRPr="257F8D48" w:rsidR="7C3CCDDA">
        <w:rPr>
          <w:rFonts w:ascii="Arial" w:hAnsi="Arial" w:eastAsia="Arial" w:cs="Arial"/>
          <w:sz w:val="24"/>
          <w:szCs w:val="24"/>
        </w:rPr>
        <w:t>conseguir la culminación de un determinado propósito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. La gestión del tiempo puede ser aplicada tanto a nivel personal como </w:t>
      </w:r>
      <w:r w:rsidRPr="257F8D48" w:rsidR="2F120F45">
        <w:rPr>
          <w:rFonts w:ascii="Arial" w:hAnsi="Arial" w:eastAsia="Arial" w:cs="Arial"/>
          <w:sz w:val="24"/>
          <w:szCs w:val="24"/>
        </w:rPr>
        <w:t>laboral, académico y profesional, por tal motivo, me parece</w:t>
      </w:r>
      <w:r w:rsidRPr="257F8D48" w:rsidR="12075C2C">
        <w:rPr>
          <w:rFonts w:ascii="Arial" w:hAnsi="Arial" w:eastAsia="Arial" w:cs="Arial"/>
          <w:sz w:val="24"/>
          <w:szCs w:val="24"/>
        </w:rPr>
        <w:t xml:space="preserve"> </w:t>
      </w:r>
      <w:r w:rsidRPr="257F8D48" w:rsidR="1821D1CE">
        <w:rPr>
          <w:rFonts w:ascii="Arial" w:hAnsi="Arial" w:eastAsia="Arial" w:cs="Arial"/>
          <w:sz w:val="24"/>
          <w:szCs w:val="24"/>
        </w:rPr>
        <w:t>que, llevar a cabo la gestión del tiempo, es de suma importancia para el cumplimiento de las metas individuales o a nivel colectivo.</w:t>
      </w:r>
    </w:p>
    <w:p xmlns:wp14="http://schemas.microsoft.com/office/word/2010/wordml" w:rsidP="257F8D48" w14:paraId="53169EA2" wp14:textId="7BED373F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57F8D48" w14:paraId="048979E6" wp14:textId="3AD51692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0836D71D">
        <w:rPr>
          <w:rFonts w:ascii="Arial" w:hAnsi="Arial" w:eastAsia="Arial" w:cs="Arial"/>
          <w:sz w:val="24"/>
          <w:szCs w:val="24"/>
        </w:rPr>
        <w:t xml:space="preserve">Además de esto, </w:t>
      </w:r>
      <w:r w:rsidRPr="257F8D48" w:rsidR="395FD339">
        <w:rPr>
          <w:rFonts w:ascii="Arial" w:hAnsi="Arial" w:eastAsia="Arial" w:cs="Arial"/>
          <w:sz w:val="24"/>
          <w:szCs w:val="24"/>
        </w:rPr>
        <w:t xml:space="preserve">ayuda a prevenir </w:t>
      </w:r>
      <w:r w:rsidRPr="257F8D48" w:rsidR="3BC503E9">
        <w:rPr>
          <w:rFonts w:ascii="Arial" w:hAnsi="Arial" w:eastAsia="Arial" w:cs="Arial"/>
          <w:sz w:val="24"/>
          <w:szCs w:val="24"/>
        </w:rPr>
        <w:t>la procrastinación</w:t>
      </w:r>
      <w:r w:rsidRPr="257F8D48" w:rsidR="460B7C49">
        <w:rPr>
          <w:rFonts w:ascii="Arial" w:hAnsi="Arial" w:eastAsia="Arial" w:cs="Arial"/>
          <w:sz w:val="24"/>
          <w:szCs w:val="24"/>
        </w:rPr>
        <w:t xml:space="preserve">, mejorar la capacidad de tomar decisiones más asertivas, orientadas a resultados favorables, </w:t>
      </w:r>
      <w:r w:rsidRPr="257F8D48" w:rsidR="242BD443">
        <w:rPr>
          <w:rFonts w:ascii="Arial" w:hAnsi="Arial" w:eastAsia="Arial" w:cs="Arial"/>
          <w:sz w:val="24"/>
          <w:szCs w:val="24"/>
        </w:rPr>
        <w:t>de este</w:t>
      </w:r>
      <w:r w:rsidRPr="257F8D48" w:rsidR="460B7C49">
        <w:rPr>
          <w:rFonts w:ascii="Arial" w:hAnsi="Arial" w:eastAsia="Arial" w:cs="Arial"/>
          <w:sz w:val="24"/>
          <w:szCs w:val="24"/>
        </w:rPr>
        <w:t xml:space="preserve"> modo, </w:t>
      </w:r>
      <w:r w:rsidRPr="257F8D48" w:rsidR="23E8D368">
        <w:rPr>
          <w:rFonts w:ascii="Arial" w:hAnsi="Arial" w:eastAsia="Arial" w:cs="Arial"/>
          <w:sz w:val="24"/>
          <w:szCs w:val="24"/>
        </w:rPr>
        <w:t>se puede</w:t>
      </w:r>
      <w:r w:rsidRPr="257F8D48" w:rsidR="460B7C49">
        <w:rPr>
          <w:rFonts w:ascii="Arial" w:hAnsi="Arial" w:eastAsia="Arial" w:cs="Arial"/>
          <w:sz w:val="24"/>
          <w:szCs w:val="24"/>
        </w:rPr>
        <w:t xml:space="preserve"> mejorar la calidad de vida, ya que, entre mejor distribuido est</w:t>
      </w:r>
      <w:r w:rsidRPr="257F8D48" w:rsidR="1914F43C">
        <w:rPr>
          <w:rFonts w:ascii="Arial" w:hAnsi="Arial" w:eastAsia="Arial" w:cs="Arial"/>
          <w:sz w:val="24"/>
          <w:szCs w:val="24"/>
        </w:rPr>
        <w:t>é nuestro tiempo, se puede contar con momentos de ocio, que son benéficos para nuestra salud física</w:t>
      </w:r>
      <w:r w:rsidRPr="257F8D48" w:rsidR="75C4AD72">
        <w:rPr>
          <w:rFonts w:ascii="Arial" w:hAnsi="Arial" w:eastAsia="Arial" w:cs="Arial"/>
          <w:sz w:val="24"/>
          <w:szCs w:val="24"/>
        </w:rPr>
        <w:t>, mental</w:t>
      </w:r>
      <w:r w:rsidRPr="257F8D48" w:rsidR="1914F43C">
        <w:rPr>
          <w:rFonts w:ascii="Arial" w:hAnsi="Arial" w:eastAsia="Arial" w:cs="Arial"/>
          <w:sz w:val="24"/>
          <w:szCs w:val="24"/>
        </w:rPr>
        <w:t xml:space="preserve"> y emocional.</w:t>
      </w:r>
    </w:p>
    <w:p xmlns:wp14="http://schemas.microsoft.com/office/word/2010/wordml" w:rsidP="257F8D48" w14:paraId="0DC0BC5E" wp14:textId="582E3CBC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57F8D48" w14:paraId="57FD51D9" wp14:textId="145FA945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218162CF">
        <w:rPr>
          <w:rFonts w:ascii="Arial" w:hAnsi="Arial" w:eastAsia="Arial" w:cs="Arial"/>
          <w:sz w:val="24"/>
          <w:szCs w:val="24"/>
        </w:rPr>
        <w:t>Otros beneficios</w:t>
      </w:r>
      <w:r w:rsidRPr="257F8D48" w:rsidR="578DAE21">
        <w:rPr>
          <w:rFonts w:ascii="Arial" w:hAnsi="Arial" w:eastAsia="Arial" w:cs="Arial"/>
          <w:sz w:val="24"/>
          <w:szCs w:val="24"/>
        </w:rPr>
        <w:t xml:space="preserve"> </w:t>
      </w:r>
      <w:r w:rsidRPr="257F8D48" w:rsidR="77B70966">
        <w:rPr>
          <w:rFonts w:ascii="Arial" w:hAnsi="Arial" w:eastAsia="Arial" w:cs="Arial"/>
          <w:sz w:val="24"/>
          <w:szCs w:val="24"/>
        </w:rPr>
        <w:t>resultado</w:t>
      </w:r>
      <w:r w:rsidRPr="257F8D48" w:rsidR="53A7CF88">
        <w:rPr>
          <w:rFonts w:ascii="Arial" w:hAnsi="Arial" w:eastAsia="Arial" w:cs="Arial"/>
          <w:sz w:val="24"/>
          <w:szCs w:val="24"/>
        </w:rPr>
        <w:t>s</w:t>
      </w:r>
      <w:r w:rsidRPr="257F8D48" w:rsidR="77B70966">
        <w:rPr>
          <w:rFonts w:ascii="Arial" w:hAnsi="Arial" w:eastAsia="Arial" w:cs="Arial"/>
          <w:sz w:val="24"/>
          <w:szCs w:val="24"/>
        </w:rPr>
        <w:t xml:space="preserve"> de la gestión del tiempo, </w:t>
      </w:r>
      <w:r w:rsidRPr="257F8D48" w:rsidR="218162CF">
        <w:rPr>
          <w:rFonts w:ascii="Arial" w:hAnsi="Arial" w:eastAsia="Arial" w:cs="Arial"/>
          <w:sz w:val="24"/>
          <w:szCs w:val="24"/>
        </w:rPr>
        <w:t>también pueden ser el aumento de la autoconfianza y el deshacerse de los malos háb</w:t>
      </w:r>
      <w:r w:rsidRPr="257F8D48" w:rsidR="6608AC42">
        <w:rPr>
          <w:rFonts w:ascii="Arial" w:hAnsi="Arial" w:eastAsia="Arial" w:cs="Arial"/>
          <w:sz w:val="24"/>
          <w:szCs w:val="24"/>
        </w:rPr>
        <w:t>itos. De este mod</w:t>
      </w:r>
      <w:r w:rsidRPr="257F8D48" w:rsidR="332FBFF3">
        <w:rPr>
          <w:rFonts w:ascii="Arial" w:hAnsi="Arial" w:eastAsia="Arial" w:cs="Arial"/>
          <w:sz w:val="24"/>
          <w:szCs w:val="24"/>
        </w:rPr>
        <w:t xml:space="preserve">o, </w:t>
      </w:r>
      <w:r w:rsidRPr="257F8D48" w:rsidR="4AC08159">
        <w:rPr>
          <w:rFonts w:ascii="Arial" w:hAnsi="Arial" w:eastAsia="Arial" w:cs="Arial"/>
          <w:sz w:val="24"/>
          <w:szCs w:val="24"/>
        </w:rPr>
        <w:t xml:space="preserve">nos </w:t>
      </w:r>
      <w:r w:rsidRPr="257F8D48" w:rsidR="332FBFF3">
        <w:rPr>
          <w:rFonts w:ascii="Arial" w:hAnsi="Arial" w:eastAsia="Arial" w:cs="Arial"/>
          <w:sz w:val="24"/>
          <w:szCs w:val="24"/>
        </w:rPr>
        <w:t xml:space="preserve">puede ayudar a aumentar nuestra autoestima al ver que estamos cumpliendo los propósitos que nos </w:t>
      </w:r>
      <w:r w:rsidRPr="257F8D48" w:rsidR="7DB0158F">
        <w:rPr>
          <w:rFonts w:ascii="Arial" w:hAnsi="Arial" w:eastAsia="Arial" w:cs="Arial"/>
          <w:sz w:val="24"/>
          <w:szCs w:val="24"/>
        </w:rPr>
        <w:t>establecimos</w:t>
      </w:r>
      <w:r w:rsidRPr="257F8D48" w:rsidR="332FBFF3">
        <w:rPr>
          <w:rFonts w:ascii="Arial" w:hAnsi="Arial" w:eastAsia="Arial" w:cs="Arial"/>
          <w:sz w:val="24"/>
          <w:szCs w:val="24"/>
        </w:rPr>
        <w:t xml:space="preserve"> en algún determinado momento</w:t>
      </w:r>
      <w:r w:rsidRPr="257F8D48" w:rsidR="370B0596">
        <w:rPr>
          <w:rFonts w:ascii="Arial" w:hAnsi="Arial" w:eastAsia="Arial" w:cs="Arial"/>
          <w:sz w:val="24"/>
          <w:szCs w:val="24"/>
        </w:rPr>
        <w:t>, aumentando la eficiencia</w:t>
      </w:r>
      <w:r w:rsidRPr="257F8D48" w:rsidR="0463D763">
        <w:rPr>
          <w:rFonts w:ascii="Arial" w:hAnsi="Arial" w:eastAsia="Arial" w:cs="Arial"/>
          <w:sz w:val="24"/>
          <w:szCs w:val="24"/>
        </w:rPr>
        <w:t xml:space="preserve"> en nuestras vidas.</w:t>
      </w:r>
    </w:p>
    <w:p xmlns:wp14="http://schemas.microsoft.com/office/word/2010/wordml" w:rsidP="257F8D48" w14:paraId="112B530D" wp14:textId="50C0BCA8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57F8D48" w14:paraId="2BAA8C6D" wp14:textId="1380CF2A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17B6AE51">
        <w:rPr>
          <w:rFonts w:ascii="Arial" w:hAnsi="Arial" w:eastAsia="Arial" w:cs="Arial"/>
          <w:sz w:val="24"/>
          <w:szCs w:val="24"/>
        </w:rPr>
        <w:t>-Asana. (s.f.). 10 consejos de gestión del tiempo respaldados por la ciencia. Recuperado el 14</w:t>
      </w:r>
      <w:r w:rsidRPr="257F8D48" w:rsidR="6B97408F">
        <w:rPr>
          <w:rFonts w:ascii="Arial" w:hAnsi="Arial" w:eastAsia="Arial" w:cs="Arial"/>
          <w:sz w:val="24"/>
          <w:szCs w:val="24"/>
        </w:rPr>
        <w:t xml:space="preserve"> </w:t>
      </w:r>
      <w:r w:rsidRPr="257F8D48" w:rsidR="17B6AE51">
        <w:rPr>
          <w:rFonts w:ascii="Arial" w:hAnsi="Arial" w:eastAsia="Arial" w:cs="Arial"/>
          <w:sz w:val="24"/>
          <w:szCs w:val="24"/>
        </w:rPr>
        <w:t xml:space="preserve">de febrero de 2023, de </w:t>
      </w:r>
      <w:hyperlink r:id="R3963c9d372ae42a7">
        <w:r w:rsidRPr="257F8D48" w:rsidR="17B6AE51">
          <w:rPr>
            <w:rStyle w:val="Hyperlink"/>
            <w:rFonts w:ascii="Arial" w:hAnsi="Arial" w:eastAsia="Arial" w:cs="Arial"/>
            <w:sz w:val="24"/>
            <w:szCs w:val="24"/>
          </w:rPr>
          <w:t>https://asana.com/es/resources/time-management-tips</w:t>
        </w:r>
      </w:hyperlink>
    </w:p>
    <w:p xmlns:wp14="http://schemas.microsoft.com/office/word/2010/wordml" w:rsidP="257F8D48" w14:paraId="3ECC0BCA" wp14:textId="4AC7AD44">
      <w:pPr>
        <w:pStyle w:val="Normal"/>
        <w:rPr>
          <w:rFonts w:ascii="Arial" w:hAnsi="Arial" w:eastAsia="Arial" w:cs="Arial"/>
          <w:sz w:val="24"/>
          <w:szCs w:val="24"/>
        </w:rPr>
      </w:pPr>
      <w:r w:rsidRPr="257F8D48" w:rsidR="28AA33DE">
        <w:rPr>
          <w:rFonts w:ascii="Arial" w:hAnsi="Arial" w:eastAsia="Arial" w:cs="Arial"/>
          <w:sz w:val="24"/>
          <w:szCs w:val="24"/>
        </w:rPr>
        <w:t xml:space="preserve">- Sodexo. (s.f.). Cómo hacer una buena gestión del tiempo en el trabajo. Recuperado el 14 de febrero de 2023, de </w:t>
      </w:r>
      <w:hyperlink r:id="Rd23d28c57e144ba3">
        <w:r w:rsidRPr="257F8D48" w:rsidR="28AA33DE">
          <w:rPr>
            <w:rStyle w:val="Hyperlink"/>
            <w:rFonts w:ascii="Arial" w:hAnsi="Arial" w:eastAsia="Arial" w:cs="Arial"/>
            <w:sz w:val="24"/>
            <w:szCs w:val="24"/>
          </w:rPr>
          <w:t>https://www.sodexo.es/blog/gestion-tiempo/</w:t>
        </w:r>
      </w:hyperlink>
    </w:p>
    <w:p xmlns:wp14="http://schemas.microsoft.com/office/word/2010/wordml" w:rsidP="257F8D48" w14:paraId="58F25609" wp14:textId="40306635">
      <w:pPr>
        <w:pStyle w:val="Normal"/>
      </w:pPr>
    </w:p>
    <w:p xmlns:wp14="http://schemas.microsoft.com/office/word/2010/wordml" w:rsidP="257F8D48" w14:paraId="5C1A07E2" wp14:textId="507974F1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29186"/>
    <w:rsid w:val="013E1504"/>
    <w:rsid w:val="0463D763"/>
    <w:rsid w:val="0836D71D"/>
    <w:rsid w:val="0A7A58E7"/>
    <w:rsid w:val="0B229186"/>
    <w:rsid w:val="0B36C996"/>
    <w:rsid w:val="117DF799"/>
    <w:rsid w:val="12075C2C"/>
    <w:rsid w:val="17605BDB"/>
    <w:rsid w:val="17B6AE51"/>
    <w:rsid w:val="1821D1CE"/>
    <w:rsid w:val="1914F43C"/>
    <w:rsid w:val="1B4E0073"/>
    <w:rsid w:val="1B59EFA5"/>
    <w:rsid w:val="1DD4060D"/>
    <w:rsid w:val="1E1793ED"/>
    <w:rsid w:val="1F6FD66E"/>
    <w:rsid w:val="218162CF"/>
    <w:rsid w:val="2252745A"/>
    <w:rsid w:val="23E8D368"/>
    <w:rsid w:val="242BD443"/>
    <w:rsid w:val="24531846"/>
    <w:rsid w:val="2490C283"/>
    <w:rsid w:val="257F8D48"/>
    <w:rsid w:val="27AD757B"/>
    <w:rsid w:val="28AA33DE"/>
    <w:rsid w:val="294945DC"/>
    <w:rsid w:val="2AB74E72"/>
    <w:rsid w:val="2C432934"/>
    <w:rsid w:val="2F120F45"/>
    <w:rsid w:val="332FBFF3"/>
    <w:rsid w:val="33BE394A"/>
    <w:rsid w:val="348DBEEB"/>
    <w:rsid w:val="353405F1"/>
    <w:rsid w:val="370B0596"/>
    <w:rsid w:val="38B921A5"/>
    <w:rsid w:val="395FD339"/>
    <w:rsid w:val="3BC503E9"/>
    <w:rsid w:val="3BFB8DDA"/>
    <w:rsid w:val="3F0D755F"/>
    <w:rsid w:val="3F9F257A"/>
    <w:rsid w:val="42C1ADFC"/>
    <w:rsid w:val="460B7C49"/>
    <w:rsid w:val="46FE81A5"/>
    <w:rsid w:val="4AC08159"/>
    <w:rsid w:val="4D859321"/>
    <w:rsid w:val="4E55D9F0"/>
    <w:rsid w:val="4F1083F6"/>
    <w:rsid w:val="50841C32"/>
    <w:rsid w:val="50E244DA"/>
    <w:rsid w:val="53A7CF88"/>
    <w:rsid w:val="55B5B5FD"/>
    <w:rsid w:val="578DAE21"/>
    <w:rsid w:val="57EC3C0D"/>
    <w:rsid w:val="5A892720"/>
    <w:rsid w:val="5D8CB1BB"/>
    <w:rsid w:val="63230F82"/>
    <w:rsid w:val="6608AC42"/>
    <w:rsid w:val="68ED7A96"/>
    <w:rsid w:val="692E1A2B"/>
    <w:rsid w:val="6A38E034"/>
    <w:rsid w:val="6B97408F"/>
    <w:rsid w:val="6D15B5E1"/>
    <w:rsid w:val="7004B4BB"/>
    <w:rsid w:val="733F4030"/>
    <w:rsid w:val="7413C41D"/>
    <w:rsid w:val="75C4AD72"/>
    <w:rsid w:val="7787A243"/>
    <w:rsid w:val="77B70966"/>
    <w:rsid w:val="7B62064D"/>
    <w:rsid w:val="7C3CCDDA"/>
    <w:rsid w:val="7D12B14E"/>
    <w:rsid w:val="7DB0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9186"/>
  <w15:chartTrackingRefBased/>
  <w15:docId w15:val="{8FF90BD9-126D-4D5E-AE8E-A49BD8C3E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9c0a02af474531" /><Relationship Type="http://schemas.openxmlformats.org/officeDocument/2006/relationships/hyperlink" Target="https://asana.com/es/resources/time-management-tips" TargetMode="External" Id="R3963c9d372ae42a7" /><Relationship Type="http://schemas.openxmlformats.org/officeDocument/2006/relationships/hyperlink" Target="https://www.sodexo.es/blog/gestion-tiempo/" TargetMode="External" Id="Rd23d28c57e14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2023-02-15T01:55:42.1965360Z</dcterms:created>
  <dcterms:modified xsi:type="dcterms:W3CDTF">2023-02-15T02:55:34.5160463Z</dcterms:modified>
  <dc:creator>Claudia Jocelyn Flores Aguilera</dc:creator>
  <lastModifiedBy>Claudia Jocelyn Flores Aguilera</lastModifiedBy>
</coreProperties>
</file>