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5BF1E" w14:textId="2B919338" w:rsidR="00D91047" w:rsidRPr="00E8557D" w:rsidRDefault="00D91047" w:rsidP="00E8557D">
      <w:pPr>
        <w:pStyle w:val="a3"/>
        <w:jc w:val="righ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8557D">
        <w:rPr>
          <w:rFonts w:ascii="Times New Roman" w:hAnsi="Times New Roman" w:cs="Times New Roman"/>
          <w:color w:val="808080" w:themeColor="background1" w:themeShade="80"/>
          <w:sz w:val="20"/>
          <w:szCs w:val="20"/>
          <w:shd w:val="clear" w:color="auto" w:fill="FFFFFF"/>
        </w:rPr>
        <w:t>Приложение к медицинской карте № _____________</w:t>
      </w:r>
    </w:p>
    <w:p w14:paraId="0806F6E8" w14:textId="77777777" w:rsidR="00E8557D" w:rsidRDefault="00E8557D" w:rsidP="00E8557D">
      <w:pPr>
        <w:pStyle w:val="a3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76E95679" w14:textId="4995E252" w:rsidR="00D91047" w:rsidRPr="009E5517" w:rsidRDefault="006A5488" w:rsidP="00E8557D">
      <w:pPr>
        <w:pStyle w:val="a3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9E5517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Информированное добровольное согласие</w:t>
      </w:r>
    </w:p>
    <w:p w14:paraId="70A7591D" w14:textId="4388568A" w:rsidR="00D91047" w:rsidRPr="009E5517" w:rsidRDefault="006A5488" w:rsidP="00E8557D">
      <w:pPr>
        <w:pStyle w:val="a3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9E5517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на ортопедическое лечение (зубное протезирование)</w:t>
      </w:r>
    </w:p>
    <w:p w14:paraId="5F12A2CC" w14:textId="047A6881" w:rsidR="00D91047" w:rsidRPr="00383A15" w:rsidRDefault="00383A15" w:rsidP="00E8557D">
      <w:pPr>
        <w:pStyle w:val="a3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83A15">
        <w:rPr>
          <w:rFonts w:ascii="Times New Roman" w:eastAsia="Times New Roman" w:hAnsi="Times New Roman" w:cs="Times New Roman"/>
          <w:sz w:val="20"/>
          <w:szCs w:val="20"/>
          <w:lang w:eastAsia="ru-RU"/>
        </w:rPr>
        <w:t>{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date</w:t>
      </w:r>
      <w:r w:rsidRPr="00383A15">
        <w:rPr>
          <w:rFonts w:ascii="Times New Roman" w:eastAsia="Times New Roman" w:hAnsi="Times New Roman" w:cs="Times New Roman"/>
          <w:sz w:val="20"/>
          <w:szCs w:val="20"/>
          <w:lang w:eastAsia="ru-RU"/>
        </w:rPr>
        <w:t>_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today</w:t>
      </w:r>
      <w:r w:rsidRPr="00383A15">
        <w:rPr>
          <w:rFonts w:ascii="Times New Roman" w:eastAsia="Times New Roman" w:hAnsi="Times New Roman" w:cs="Times New Roman"/>
          <w:sz w:val="20"/>
          <w:szCs w:val="20"/>
          <w:lang w:eastAsia="ru-RU"/>
        </w:rPr>
        <w:t>}</w:t>
      </w:r>
    </w:p>
    <w:p w14:paraId="1B16A9FB" w14:textId="77777777" w:rsidR="006A5488" w:rsidRPr="009E5517" w:rsidRDefault="006A5488" w:rsidP="00E8557D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6CFD8260" w14:textId="03FADE86" w:rsidR="006A5488" w:rsidRPr="00383A15" w:rsidRDefault="006A5488" w:rsidP="006A5488">
      <w:pPr>
        <w:suppressAutoHyphens/>
        <w:spacing w:after="0" w:line="240" w:lineRule="auto"/>
        <w:ind w:right="57"/>
        <w:jc w:val="both"/>
        <w:rPr>
          <w:rFonts w:ascii="Times New Roman" w:eastAsia="SimSun" w:hAnsi="Times New Roman" w:cs="Times New Roman"/>
          <w:kern w:val="2"/>
          <w:sz w:val="18"/>
          <w:szCs w:val="18"/>
          <w:lang w:val="en-US" w:eastAsia="zh-CN" w:bidi="hi-IN"/>
        </w:rPr>
      </w:pPr>
      <w:proofErr w:type="gramStart"/>
      <w:r w:rsidRPr="009E5517">
        <w:rPr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Я</w:t>
      </w:r>
      <w:r w:rsidRPr="00383A15">
        <w:rPr>
          <w:rFonts w:ascii="Times New Roman" w:eastAsia="SimSun" w:hAnsi="Times New Roman" w:cs="Times New Roman"/>
          <w:kern w:val="2"/>
          <w:sz w:val="18"/>
          <w:szCs w:val="18"/>
          <w:lang w:val="en-US" w:eastAsia="zh-CN" w:bidi="hi-IN"/>
        </w:rPr>
        <w:t xml:space="preserve">, </w:t>
      </w:r>
      <w:r w:rsidR="00383A15" w:rsidRPr="00383A15">
        <w:rPr>
          <w:rFonts w:ascii="Times New Roman" w:eastAsia="SimSun" w:hAnsi="Times New Roman" w:cs="Times New Roman"/>
          <w:kern w:val="2"/>
          <w:sz w:val="18"/>
          <w:szCs w:val="18"/>
          <w:lang w:val="en-US" w:eastAsia="zh-CN" w:bidi="hi-IN"/>
        </w:rPr>
        <w:t xml:space="preserve">  </w:t>
      </w:r>
      <w:proofErr w:type="gramEnd"/>
      <w:r w:rsidR="00383A15" w:rsidRPr="00383A15">
        <w:rPr>
          <w:rFonts w:ascii="Times New Roman" w:eastAsia="SimSun" w:hAnsi="Times New Roman" w:cs="Times New Roman"/>
          <w:kern w:val="2"/>
          <w:sz w:val="18"/>
          <w:szCs w:val="18"/>
          <w:lang w:val="en-US" w:eastAsia="zh-CN" w:bidi="hi-IN"/>
        </w:rPr>
        <w:t>{</w:t>
      </w:r>
      <w:proofErr w:type="spellStart"/>
      <w:r w:rsidR="00383A15">
        <w:rPr>
          <w:rFonts w:ascii="Times New Roman" w:eastAsia="SimSun" w:hAnsi="Times New Roman" w:cs="Times New Roman"/>
          <w:kern w:val="2"/>
          <w:sz w:val="18"/>
          <w:szCs w:val="18"/>
          <w:lang w:val="en-US" w:eastAsia="zh-CN" w:bidi="hi-IN"/>
        </w:rPr>
        <w:t>patient_or_repr_fio</w:t>
      </w:r>
      <w:proofErr w:type="spellEnd"/>
      <w:r w:rsidR="00383A15">
        <w:rPr>
          <w:rFonts w:ascii="Times New Roman" w:eastAsia="SimSun" w:hAnsi="Times New Roman" w:cs="Times New Roman"/>
          <w:kern w:val="2"/>
          <w:sz w:val="18"/>
          <w:szCs w:val="18"/>
          <w:lang w:val="en-US" w:eastAsia="zh-CN" w:bidi="hi-IN"/>
        </w:rPr>
        <w:t>}</w:t>
      </w:r>
    </w:p>
    <w:p w14:paraId="547F8699" w14:textId="77777777" w:rsidR="006A5488" w:rsidRPr="009E5517" w:rsidRDefault="006A5488" w:rsidP="006A5488">
      <w:pPr>
        <w:pBdr>
          <w:top w:val="single" w:sz="4" w:space="1" w:color="000001"/>
          <w:left w:val="none" w:sz="0" w:space="0" w:color="000000"/>
          <w:bottom w:val="none" w:sz="0" w:space="0" w:color="000000"/>
          <w:right w:val="none" w:sz="0" w:space="0" w:color="000000"/>
        </w:pBdr>
        <w:suppressAutoHyphens/>
        <w:spacing w:after="0" w:line="240" w:lineRule="auto"/>
        <w:ind w:left="352"/>
        <w:jc w:val="center"/>
        <w:rPr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</w:pPr>
      <w:r w:rsidRPr="009E5517">
        <w:rPr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(фамилия, имя, отчество (при наличии) гражданина либо законного представителя)</w:t>
      </w:r>
    </w:p>
    <w:p w14:paraId="3B5B80D0" w14:textId="77777777" w:rsidR="006A5488" w:rsidRPr="009E5517" w:rsidRDefault="006A5488" w:rsidP="006A5488">
      <w:pPr>
        <w:pBdr>
          <w:top w:val="single" w:sz="4" w:space="1" w:color="000001"/>
          <w:left w:val="none" w:sz="0" w:space="0" w:color="000000"/>
          <w:bottom w:val="none" w:sz="0" w:space="0" w:color="000000"/>
          <w:right w:val="none" w:sz="0" w:space="0" w:color="000000"/>
        </w:pBdr>
        <w:suppressAutoHyphens/>
        <w:spacing w:after="0" w:line="240" w:lineRule="auto"/>
        <w:ind w:left="352"/>
        <w:jc w:val="center"/>
        <w:rPr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</w:pPr>
    </w:p>
    <w:p w14:paraId="6400DEB9" w14:textId="12991F52" w:rsidR="006A5488" w:rsidRPr="009E5517" w:rsidRDefault="00383A15" w:rsidP="006A5488">
      <w:pPr>
        <w:suppressAutoHyphens/>
        <w:spacing w:after="0" w:line="240" w:lineRule="auto"/>
        <w:jc w:val="both"/>
        <w:rPr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</w:pPr>
      <w:bookmarkStart w:id="0" w:name="_Hlk96410405"/>
      <w:r w:rsidRPr="00383A15">
        <w:rPr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{</w:t>
      </w:r>
      <w:r>
        <w:rPr>
          <w:rFonts w:ascii="Times New Roman" w:eastAsia="SimSun" w:hAnsi="Times New Roman" w:cs="Times New Roman"/>
          <w:kern w:val="2"/>
          <w:sz w:val="18"/>
          <w:szCs w:val="18"/>
          <w:lang w:val="en-US" w:eastAsia="zh-CN" w:bidi="hi-IN"/>
        </w:rPr>
        <w:t>patient</w:t>
      </w:r>
      <w:r w:rsidRPr="00383A15">
        <w:rPr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_</w:t>
      </w:r>
      <w:r>
        <w:rPr>
          <w:rFonts w:ascii="Times New Roman" w:eastAsia="SimSun" w:hAnsi="Times New Roman" w:cs="Times New Roman"/>
          <w:kern w:val="2"/>
          <w:sz w:val="18"/>
          <w:szCs w:val="18"/>
          <w:lang w:val="en-US" w:eastAsia="zh-CN" w:bidi="hi-IN"/>
        </w:rPr>
        <w:t>or</w:t>
      </w:r>
      <w:r w:rsidRPr="00383A15">
        <w:rPr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_</w:t>
      </w:r>
      <w:proofErr w:type="spellStart"/>
      <w:r>
        <w:rPr>
          <w:rFonts w:ascii="Times New Roman" w:eastAsia="SimSun" w:hAnsi="Times New Roman" w:cs="Times New Roman"/>
          <w:kern w:val="2"/>
          <w:sz w:val="18"/>
          <w:szCs w:val="18"/>
          <w:lang w:val="en-US" w:eastAsia="zh-CN" w:bidi="hi-IN"/>
        </w:rPr>
        <w:t>repr</w:t>
      </w:r>
      <w:proofErr w:type="spellEnd"/>
      <w:r w:rsidRPr="00383A15">
        <w:rPr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_</w:t>
      </w:r>
      <w:r>
        <w:rPr>
          <w:rFonts w:ascii="Times New Roman" w:eastAsia="SimSun" w:hAnsi="Times New Roman" w:cs="Times New Roman"/>
          <w:kern w:val="2"/>
          <w:sz w:val="18"/>
          <w:szCs w:val="18"/>
          <w:lang w:val="en-US" w:eastAsia="zh-CN" w:bidi="hi-IN"/>
        </w:rPr>
        <w:t>birth</w:t>
      </w:r>
      <w:r w:rsidRPr="00383A15">
        <w:rPr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} </w:t>
      </w:r>
      <w:r w:rsidR="006A5488" w:rsidRPr="009E5517">
        <w:rPr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г. рождения, зарегистрированный по адресу: </w:t>
      </w:r>
    </w:p>
    <w:p w14:paraId="40696E40" w14:textId="37E05C64" w:rsidR="006A5488" w:rsidRPr="009E5517" w:rsidRDefault="006A5488" w:rsidP="006A5488">
      <w:pPr>
        <w:suppressAutoHyphens/>
        <w:spacing w:after="0" w:line="240" w:lineRule="auto"/>
        <w:jc w:val="both"/>
        <w:rPr>
          <w:rFonts w:ascii="Times New Roman" w:eastAsia="SimSun" w:hAnsi="Times New Roman" w:cs="Times New Roman"/>
          <w:kern w:val="2"/>
          <w:sz w:val="18"/>
          <w:szCs w:val="18"/>
          <w:vertAlign w:val="subscript"/>
          <w:lang w:eastAsia="zh-CN" w:bidi="hi-IN"/>
        </w:rPr>
      </w:pPr>
      <w:r w:rsidRPr="009E5517">
        <w:rPr>
          <w:rFonts w:ascii="Times New Roman" w:eastAsia="SimSun" w:hAnsi="Times New Roman" w:cs="Times New Roman"/>
          <w:kern w:val="2"/>
          <w:sz w:val="18"/>
          <w:szCs w:val="18"/>
          <w:vertAlign w:val="subscript"/>
          <w:lang w:eastAsia="zh-CN" w:bidi="hi-IN"/>
        </w:rPr>
        <w:t>(дата рождения гражданина, либо законного представителя)</w:t>
      </w:r>
    </w:p>
    <w:p w14:paraId="40068588" w14:textId="3960210A" w:rsidR="006A5488" w:rsidRPr="009E5517" w:rsidRDefault="006A5488" w:rsidP="006A5488">
      <w:pPr>
        <w:suppressAutoHyphens/>
        <w:spacing w:after="0" w:line="240" w:lineRule="auto"/>
        <w:jc w:val="both"/>
        <w:rPr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</w:pPr>
      <w:bookmarkStart w:id="1" w:name="_Hlk96410481"/>
      <w:bookmarkEnd w:id="0"/>
      <w:r w:rsidRPr="009E5517">
        <w:rPr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_________________________________________________________________________________________________________________________________</w:t>
      </w:r>
    </w:p>
    <w:p w14:paraId="553D7FF5" w14:textId="77777777" w:rsidR="006A5488" w:rsidRPr="009E5517" w:rsidRDefault="006A5488" w:rsidP="006A5488">
      <w:pPr>
        <w:suppressAutoHyphens/>
        <w:spacing w:after="0" w:line="200" w:lineRule="exact"/>
        <w:ind w:firstLine="709"/>
        <w:jc w:val="center"/>
        <w:rPr>
          <w:rFonts w:ascii="Times New Roman" w:eastAsia="SimSun" w:hAnsi="Times New Roman" w:cs="Times New Roman"/>
          <w:kern w:val="2"/>
          <w:sz w:val="18"/>
          <w:szCs w:val="18"/>
          <w:vertAlign w:val="subscript"/>
          <w:lang w:eastAsia="zh-CN" w:bidi="hi-IN"/>
        </w:rPr>
      </w:pPr>
      <w:r w:rsidRPr="009E5517">
        <w:rPr>
          <w:rFonts w:ascii="Times New Roman" w:eastAsia="SimSun" w:hAnsi="Times New Roman" w:cs="Times New Roman"/>
          <w:kern w:val="2"/>
          <w:sz w:val="18"/>
          <w:szCs w:val="18"/>
          <w:vertAlign w:val="subscript"/>
          <w:lang w:eastAsia="zh-CN" w:bidi="hi-IN"/>
        </w:rPr>
        <w:t>(адрес регистрации гражданина либо законного представителя)</w:t>
      </w:r>
    </w:p>
    <w:p w14:paraId="3362B3C5" w14:textId="74FA2232" w:rsidR="006A5488" w:rsidRPr="009E5517" w:rsidRDefault="006A5488" w:rsidP="006A5488">
      <w:pPr>
        <w:suppressAutoHyphens/>
        <w:spacing w:after="0" w:line="240" w:lineRule="auto"/>
        <w:rPr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</w:pPr>
      <w:r w:rsidRPr="009E5517">
        <w:rPr>
          <w:rFonts w:ascii="Liberation Serif" w:eastAsia="SimSun" w:hAnsi="Liberation Serif" w:cs="Mangal"/>
          <w:kern w:val="2"/>
          <w:sz w:val="18"/>
          <w:szCs w:val="18"/>
          <w:lang w:eastAsia="zh-CN" w:bidi="hi-IN"/>
        </w:rPr>
        <w:t>Проживающий по адресу:</w:t>
      </w:r>
      <w:r w:rsidRPr="009E5517">
        <w:rPr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_______________________________________________________________________________________________________</w:t>
      </w:r>
    </w:p>
    <w:p w14:paraId="6C975744" w14:textId="77777777" w:rsidR="006A5488" w:rsidRPr="009E5517" w:rsidRDefault="006A5488" w:rsidP="006A5488">
      <w:pPr>
        <w:suppressAutoHyphens/>
        <w:spacing w:after="0" w:line="200" w:lineRule="exact"/>
        <w:ind w:left="2835" w:firstLine="709"/>
        <w:rPr>
          <w:rFonts w:ascii="Times New Roman" w:eastAsia="SimSun" w:hAnsi="Times New Roman" w:cs="Times New Roman"/>
          <w:kern w:val="2"/>
          <w:sz w:val="18"/>
          <w:szCs w:val="18"/>
          <w:vertAlign w:val="subscript"/>
          <w:lang w:eastAsia="zh-CN" w:bidi="hi-IN"/>
        </w:rPr>
      </w:pPr>
      <w:r w:rsidRPr="009E5517">
        <w:rPr>
          <w:rFonts w:ascii="Times New Roman" w:eastAsia="SimSun" w:hAnsi="Times New Roman" w:cs="Times New Roman"/>
          <w:kern w:val="2"/>
          <w:sz w:val="18"/>
          <w:szCs w:val="18"/>
          <w:vertAlign w:val="subscript"/>
          <w:lang w:eastAsia="zh-CN" w:bidi="hi-IN"/>
        </w:rPr>
        <w:t>(указывается в случае проживания не по месту регистрации)</w:t>
      </w:r>
    </w:p>
    <w:p w14:paraId="04FBCF95" w14:textId="3585D5ED" w:rsidR="006A5488" w:rsidRPr="00383A15" w:rsidRDefault="006A5488" w:rsidP="006A5488">
      <w:pPr>
        <w:suppressAutoHyphens/>
        <w:spacing w:after="0" w:line="240" w:lineRule="auto"/>
        <w:rPr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</w:pPr>
      <w:r w:rsidRPr="009E5517">
        <w:rPr>
          <w:rFonts w:ascii="Liberation Serif" w:eastAsia="SimSun" w:hAnsi="Liberation Serif" w:cs="Mangal"/>
          <w:kern w:val="2"/>
          <w:sz w:val="18"/>
          <w:szCs w:val="18"/>
          <w:lang w:eastAsia="zh-CN" w:bidi="hi-IN"/>
        </w:rPr>
        <w:t>В отношении</w:t>
      </w:r>
      <w:r w:rsidRPr="009E5517">
        <w:rPr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="00383A15" w:rsidRPr="00383A15">
        <w:rPr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{</w:t>
      </w:r>
      <w:r w:rsidR="00383A15">
        <w:rPr>
          <w:rFonts w:ascii="Times New Roman" w:eastAsia="SimSun" w:hAnsi="Times New Roman" w:cs="Times New Roman"/>
          <w:kern w:val="2"/>
          <w:sz w:val="18"/>
          <w:szCs w:val="18"/>
          <w:lang w:val="en-US" w:eastAsia="zh-CN" w:bidi="hi-IN"/>
        </w:rPr>
        <w:t>patient</w:t>
      </w:r>
      <w:r w:rsidR="00383A15" w:rsidRPr="00383A15">
        <w:rPr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_</w:t>
      </w:r>
      <w:proofErr w:type="spellStart"/>
      <w:r w:rsidR="00383A15">
        <w:rPr>
          <w:rFonts w:ascii="Times New Roman" w:eastAsia="SimSun" w:hAnsi="Times New Roman" w:cs="Times New Roman"/>
          <w:kern w:val="2"/>
          <w:sz w:val="18"/>
          <w:szCs w:val="18"/>
          <w:lang w:val="en-US" w:eastAsia="zh-CN" w:bidi="hi-IN"/>
        </w:rPr>
        <w:t>repr</w:t>
      </w:r>
      <w:proofErr w:type="spellEnd"/>
      <w:r w:rsidR="00383A15" w:rsidRPr="00383A15">
        <w:rPr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_</w:t>
      </w:r>
      <w:proofErr w:type="spellStart"/>
      <w:r w:rsidR="00383A15">
        <w:rPr>
          <w:rFonts w:ascii="Times New Roman" w:eastAsia="SimSun" w:hAnsi="Times New Roman" w:cs="Times New Roman"/>
          <w:kern w:val="2"/>
          <w:sz w:val="18"/>
          <w:szCs w:val="18"/>
          <w:lang w:val="en-US" w:eastAsia="zh-CN" w:bidi="hi-IN"/>
        </w:rPr>
        <w:t>fio</w:t>
      </w:r>
      <w:proofErr w:type="spellEnd"/>
      <w:r w:rsidR="00383A15" w:rsidRPr="00383A15">
        <w:rPr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}</w:t>
      </w:r>
    </w:p>
    <w:p w14:paraId="4B572E9E" w14:textId="77777777" w:rsidR="006A5488" w:rsidRPr="009E5517" w:rsidRDefault="006A5488" w:rsidP="006A5488">
      <w:pPr>
        <w:suppressAutoHyphens/>
        <w:spacing w:after="0" w:line="240" w:lineRule="auto"/>
        <w:jc w:val="center"/>
        <w:rPr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</w:pPr>
      <w:bookmarkStart w:id="2" w:name="_Hlk130376228"/>
      <w:r w:rsidRPr="009E5517">
        <w:rPr>
          <w:rFonts w:ascii="Times New Roman" w:eastAsia="SimSun" w:hAnsi="Times New Roman" w:cs="Times New Roman"/>
          <w:kern w:val="2"/>
          <w:sz w:val="18"/>
          <w:szCs w:val="18"/>
          <w:vertAlign w:val="subscript"/>
          <w:lang w:eastAsia="zh-CN" w:bidi="hi-IN"/>
        </w:rPr>
        <w:t>(фамилия, имя, отчество (при наличии) пациента при подписании согласия законным представителем)</w:t>
      </w:r>
    </w:p>
    <w:p w14:paraId="6AA432AC" w14:textId="2FE354A8" w:rsidR="006A5488" w:rsidRPr="009E5517" w:rsidRDefault="00383A15" w:rsidP="006A5488">
      <w:pPr>
        <w:suppressAutoHyphens/>
        <w:spacing w:after="0" w:line="240" w:lineRule="auto"/>
        <w:jc w:val="both"/>
        <w:rPr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</w:pPr>
      <w:bookmarkStart w:id="3" w:name="_Hlk96411085"/>
      <w:bookmarkEnd w:id="2"/>
      <w:r w:rsidRPr="00383A15">
        <w:rPr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{</w:t>
      </w:r>
      <w:r>
        <w:rPr>
          <w:rFonts w:ascii="Times New Roman" w:eastAsia="SimSun" w:hAnsi="Times New Roman" w:cs="Times New Roman"/>
          <w:kern w:val="2"/>
          <w:sz w:val="18"/>
          <w:szCs w:val="18"/>
          <w:lang w:val="en-US" w:eastAsia="zh-CN" w:bidi="hi-IN"/>
        </w:rPr>
        <w:t>patient</w:t>
      </w:r>
      <w:r w:rsidRPr="00383A15">
        <w:rPr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_</w:t>
      </w:r>
      <w:proofErr w:type="spellStart"/>
      <w:r>
        <w:rPr>
          <w:rFonts w:ascii="Times New Roman" w:eastAsia="SimSun" w:hAnsi="Times New Roman" w:cs="Times New Roman"/>
          <w:kern w:val="2"/>
          <w:sz w:val="18"/>
          <w:szCs w:val="18"/>
          <w:lang w:val="en-US" w:eastAsia="zh-CN" w:bidi="hi-IN"/>
        </w:rPr>
        <w:t>repr</w:t>
      </w:r>
      <w:proofErr w:type="spellEnd"/>
      <w:r w:rsidRPr="00383A15">
        <w:rPr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_</w:t>
      </w:r>
      <w:r>
        <w:rPr>
          <w:rFonts w:ascii="Times New Roman" w:eastAsia="SimSun" w:hAnsi="Times New Roman" w:cs="Times New Roman"/>
          <w:kern w:val="2"/>
          <w:sz w:val="18"/>
          <w:szCs w:val="18"/>
          <w:lang w:val="en-US" w:eastAsia="zh-CN" w:bidi="hi-IN"/>
        </w:rPr>
        <w:t>birth</w:t>
      </w:r>
      <w:r w:rsidRPr="00383A15">
        <w:rPr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} </w:t>
      </w:r>
      <w:r w:rsidR="006A5488" w:rsidRPr="009E5517">
        <w:rPr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г. рождения, зарегистрированный по адресу:</w:t>
      </w:r>
    </w:p>
    <w:p w14:paraId="3838D111" w14:textId="77777777" w:rsidR="006A5488" w:rsidRPr="009E5517" w:rsidRDefault="006A5488" w:rsidP="006A5488">
      <w:pPr>
        <w:suppressAutoHyphens/>
        <w:spacing w:after="0" w:line="240" w:lineRule="auto"/>
        <w:jc w:val="both"/>
        <w:rPr>
          <w:rFonts w:ascii="Times New Roman" w:eastAsia="SimSun" w:hAnsi="Times New Roman" w:cs="Times New Roman"/>
          <w:kern w:val="2"/>
          <w:sz w:val="18"/>
          <w:szCs w:val="18"/>
          <w:vertAlign w:val="subscript"/>
          <w:lang w:eastAsia="zh-CN" w:bidi="hi-IN"/>
        </w:rPr>
      </w:pPr>
      <w:r w:rsidRPr="009E5517">
        <w:rPr>
          <w:rFonts w:ascii="Times New Roman" w:eastAsia="SimSun" w:hAnsi="Times New Roman" w:cs="Times New Roman"/>
          <w:kern w:val="2"/>
          <w:sz w:val="18"/>
          <w:szCs w:val="18"/>
          <w:vertAlign w:val="subscript"/>
          <w:lang w:eastAsia="zh-CN" w:bidi="hi-IN"/>
        </w:rPr>
        <w:t>(дата рождения пациента при подписании законным представителем)</w:t>
      </w:r>
    </w:p>
    <w:p w14:paraId="76B9582F" w14:textId="6EBBF88D" w:rsidR="006A5488" w:rsidRPr="009E5517" w:rsidRDefault="006A5488" w:rsidP="006A5488">
      <w:pPr>
        <w:suppressAutoHyphens/>
        <w:spacing w:after="0" w:line="240" w:lineRule="auto"/>
        <w:rPr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</w:pPr>
      <w:r w:rsidRPr="009E5517">
        <w:rPr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_________________________________________________________________________________________________________________________________</w:t>
      </w:r>
    </w:p>
    <w:p w14:paraId="3F78E934" w14:textId="77777777" w:rsidR="006A5488" w:rsidRPr="009E5517" w:rsidRDefault="006A5488" w:rsidP="006A5488">
      <w:pPr>
        <w:suppressAutoHyphens/>
        <w:spacing w:after="0" w:line="200" w:lineRule="exact"/>
        <w:ind w:firstLine="709"/>
        <w:jc w:val="center"/>
        <w:rPr>
          <w:rFonts w:ascii="Times New Roman" w:eastAsia="SimSun" w:hAnsi="Times New Roman" w:cs="Times New Roman"/>
          <w:kern w:val="2"/>
          <w:sz w:val="18"/>
          <w:szCs w:val="18"/>
          <w:vertAlign w:val="subscript"/>
          <w:lang w:eastAsia="zh-CN" w:bidi="hi-IN"/>
        </w:rPr>
      </w:pPr>
      <w:r w:rsidRPr="009E5517">
        <w:rPr>
          <w:rFonts w:ascii="Times New Roman" w:eastAsia="SimSun" w:hAnsi="Times New Roman" w:cs="Times New Roman"/>
          <w:kern w:val="2"/>
          <w:sz w:val="18"/>
          <w:szCs w:val="18"/>
          <w:vertAlign w:val="subscript"/>
          <w:lang w:eastAsia="zh-CN" w:bidi="hi-IN"/>
        </w:rPr>
        <w:t>(в случае проживания не по месту жительства законного представителя)</w:t>
      </w:r>
    </w:p>
    <w:bookmarkEnd w:id="1"/>
    <w:bookmarkEnd w:id="3"/>
    <w:p w14:paraId="476CC5EC" w14:textId="444BB58B" w:rsidR="006A5488" w:rsidRPr="009E5517" w:rsidRDefault="006A5488" w:rsidP="006A5488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даю информированное добровольное согласие на медицинское стоматологическое вмешательство: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ортопедическое лечение (зубное протезирование) по поводу диагноза:</w:t>
      </w:r>
    </w:p>
    <w:p w14:paraId="32F1BF49" w14:textId="432FEDD0" w:rsidR="006A5488" w:rsidRPr="009E5517" w:rsidRDefault="006A5488" w:rsidP="006A5488">
      <w:pPr>
        <w:pStyle w:val="a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_______________________________________________________________________________________________________</w:t>
      </w:r>
    </w:p>
    <w:p w14:paraId="7F44111B" w14:textId="77777777" w:rsidR="006A5488" w:rsidRPr="009E5517" w:rsidRDefault="006A5488" w:rsidP="006A5488">
      <w:pPr>
        <w:pStyle w:val="a3"/>
        <w:ind w:firstLine="709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(наименование и код по МКБ-10)</w:t>
      </w:r>
    </w:p>
    <w:p w14:paraId="6F5D46CA" w14:textId="75C457BD" w:rsidR="00D91047" w:rsidRPr="009E5517" w:rsidRDefault="00D91047" w:rsidP="006A5488">
      <w:pPr>
        <w:pStyle w:val="a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В доступной для меня форме медицинским работником мне разъяснены цели, методы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оказания медицинской помощи, связанный с ними риск, возможные варианты медицинских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вмешательств, их последствиях, в том числе вероятность развития осложнений, а также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предполагаемые результаты оказания медицинской помощи. Мне разъяснено, что я имею право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отказаться от данного вида медицинского вмешательства или потребовать его прекращения, за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исключением случаев, предусмотренных частью 9 статьи 20 Федерального закона от 21.11.2011 г.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№ 323-ФЗ «Об основах охраны здоровья граждан в Российской Федерации».</w:t>
      </w:r>
    </w:p>
    <w:p w14:paraId="65B9B724" w14:textId="244A8826" w:rsidR="00D91047" w:rsidRPr="009E5517" w:rsidRDefault="00D91047" w:rsidP="00E8557D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Настоящим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даю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согласие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на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проведение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ортопедического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лечения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с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наиболее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рациональным в моей клинической ситуации методом(ами) протезирования зубов (далее указать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номера зуба(ов) согласно международной системе ISO 3950 и подчеркнуть/указать нужное):</w:t>
      </w:r>
    </w:p>
    <w:p w14:paraId="20B3CAC7" w14:textId="55AC64FA" w:rsidR="00D91047" w:rsidRPr="009E5517" w:rsidRDefault="00D91047" w:rsidP="00E8557D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sym w:font="Symbol" w:char="F02D"/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одиночные коронки на зубы ___________________________________________________</w:t>
      </w:r>
    </w:p>
    <w:p w14:paraId="2C7700F2" w14:textId="2404BAAF" w:rsidR="00D91047" w:rsidRPr="009E5517" w:rsidRDefault="00D91047" w:rsidP="00E8557D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(цельнолитые/металлопластмассовые/металлокерамические/иные -___________________);</w:t>
      </w:r>
    </w:p>
    <w:p w14:paraId="6C6C16C8" w14:textId="4D133277" w:rsidR="00D91047" w:rsidRPr="009E5517" w:rsidRDefault="00D91047" w:rsidP="00E8557D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sym w:font="Symbol" w:char="F02D"/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мостовидные протезы с опорой на зубы _________________________________________</w:t>
      </w:r>
    </w:p>
    <w:p w14:paraId="09B2F2D1" w14:textId="1F6AB279" w:rsidR="00D91047" w:rsidRPr="009E5517" w:rsidRDefault="00D91047" w:rsidP="00E8557D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sym w:font="Symbol" w:char="F02D"/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(цельнолитые/металлопластмассовые/металлокерамические/ иные -__________________);</w:t>
      </w:r>
    </w:p>
    <w:p w14:paraId="3119EEA7" w14:textId="5514CD4D" w:rsidR="00D91047" w:rsidRPr="009E5517" w:rsidRDefault="00D91047" w:rsidP="00E8557D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sym w:font="Symbol" w:char="F02D"/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культевые вкладки на зубы ____________________________________________________;</w:t>
      </w:r>
    </w:p>
    <w:p w14:paraId="4AE55562" w14:textId="7971D348" w:rsidR="00D91047" w:rsidRPr="009E5517" w:rsidRDefault="00D91047" w:rsidP="00E8557D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sym w:font="Symbol" w:char="F02D"/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коронки на имплантатах в области отсутствующих зубов___________________________;</w:t>
      </w:r>
    </w:p>
    <w:p w14:paraId="5B096CD6" w14:textId="6CF9FA7E" w:rsidR="00D91047" w:rsidRPr="009E5517" w:rsidRDefault="00D91047" w:rsidP="00E8557D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sym w:font="Symbol" w:char="F02D"/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условно-съемные протезы с опорой на имплантаты_________________________________;</w:t>
      </w:r>
    </w:p>
    <w:p w14:paraId="13A13E96" w14:textId="4FC83EAB" w:rsidR="00D91047" w:rsidRPr="009E5517" w:rsidRDefault="00D91047" w:rsidP="00E8557D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sym w:font="Symbol" w:char="F02D"/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съемные бюгельные протезы___________________________________________________;</w:t>
      </w:r>
    </w:p>
    <w:p w14:paraId="2BEAC919" w14:textId="0F4FA275" w:rsidR="00D91047" w:rsidRPr="009E5517" w:rsidRDefault="00D91047" w:rsidP="00E8557D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sym w:font="Symbol" w:char="F02D"/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частичные съемные пластиночные протезы _______________________________________;</w:t>
      </w:r>
    </w:p>
    <w:p w14:paraId="69319E4B" w14:textId="3DA463C1" w:rsidR="00D91047" w:rsidRPr="009E5517" w:rsidRDefault="00D91047" w:rsidP="00E8557D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sym w:font="Symbol" w:char="F02D"/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полные съемные пластиночные протезы _________________________________________;</w:t>
      </w:r>
    </w:p>
    <w:p w14:paraId="6D046536" w14:textId="3FE2DB61" w:rsidR="00D91047" w:rsidRPr="009E5517" w:rsidRDefault="00D91047" w:rsidP="004A6DFB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Я информирован(а), что ортопедическое лечение – это сложный и многоэтапный комплекс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мероприятий, направленный на нормализацию функционального и эстетического состояния всей</w:t>
      </w:r>
      <w:r w:rsidR="004A6DFB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зубочелюстно-лицевой системы, длительностью от нескольких месяцев до года и более, исходя из</w:t>
      </w:r>
      <w:r w:rsidR="004A6DFB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клинической ситуации.</w:t>
      </w:r>
    </w:p>
    <w:p w14:paraId="56A11CBA" w14:textId="5617ED10" w:rsidR="00D91047" w:rsidRPr="009E5517" w:rsidRDefault="00D91047" w:rsidP="00E8557D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Я информирован(а), что при ортопедическом лечении требуются консультации и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соответствующее подготовительное лечение: врача-стоматолога-терапевта, врача-стоматолога-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хирурга, врача-ортодонта, гигиениста стоматологического, а в некоторых случаях врача-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оториноларинголога, врача-невролога, других специалистов.</w:t>
      </w:r>
    </w:p>
    <w:p w14:paraId="5DA5A908" w14:textId="48A951E4" w:rsidR="00D91047" w:rsidRPr="009E5517" w:rsidRDefault="00D91047" w:rsidP="00E8557D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Я информирован(а) о том, что этот вид лечения включает по меньшей мере следующие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этапы:</w:t>
      </w:r>
    </w:p>
    <w:p w14:paraId="5727CC29" w14:textId="2A37E58D" w:rsidR="00D91047" w:rsidRPr="009E5517" w:rsidRDefault="00D91047" w:rsidP="00E8557D">
      <w:pPr>
        <w:pStyle w:val="a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1) консультационно-диагностический этап (в том числе: рентгенологическое обследование,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изготовление диагностических моделей зубных рядов, при наличии показаний – функциональную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диагностику височно-нижнечелюстного сустава, жевательных мышц), составление плана лечения;</w:t>
      </w:r>
    </w:p>
    <w:p w14:paraId="47172A89" w14:textId="457520CE" w:rsidR="00D91047" w:rsidRPr="009E5517" w:rsidRDefault="00D91047" w:rsidP="00E8557D">
      <w:pPr>
        <w:pStyle w:val="a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2) этап обработки зубов (одонтопрепарирование) под конструкции и одномоментное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изготовление временных конструкций;</w:t>
      </w:r>
    </w:p>
    <w:p w14:paraId="5EC7B5E4" w14:textId="77777777" w:rsidR="00D91047" w:rsidRPr="009E5517" w:rsidRDefault="00D91047" w:rsidP="00E8557D">
      <w:pPr>
        <w:pStyle w:val="a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3) этап фиксации постоянных конструкций, их коррекция по прикусу;</w:t>
      </w:r>
    </w:p>
    <w:p w14:paraId="61A16471" w14:textId="01DE03AB" w:rsidR="00D91047" w:rsidRPr="009E5517" w:rsidRDefault="00D91047" w:rsidP="00E8557D">
      <w:pPr>
        <w:pStyle w:val="a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4) диспансеризация (динамическое наблюдение, профессиональная гигиена полости рта) с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периодичностью 1 раз в 3-6-12 месяцев, которая определяется индивидуально и зависит от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состояния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опорных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тканей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зубов,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выбранной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ортопедической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конструкции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и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уровня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индивидуальной гигиены полости рта.</w:t>
      </w:r>
    </w:p>
    <w:p w14:paraId="11FECA26" w14:textId="77777777" w:rsidR="00E8557D" w:rsidRPr="009E5517" w:rsidRDefault="00D91047" w:rsidP="00E8557D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Я информирован(а), что результатом протезирования является установка искусственных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зубов вместо разрушенных или утраченных для обеспечения пережёвывания пищи и эстетики, и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что протезы не могут быть идентичны собственным зубам и тканям. </w:t>
      </w:r>
    </w:p>
    <w:p w14:paraId="3B7AE2A3" w14:textId="1DC7C8C5" w:rsidR="00D91047" w:rsidRPr="009E5517" w:rsidRDefault="00D91047" w:rsidP="00E8557D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Я информирован(а), что для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покрытия зубов ортопедическими конструкциями проводится процедура сошлифовывания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твердых тканей зуба, которая является необратимой.</w:t>
      </w:r>
    </w:p>
    <w:p w14:paraId="5FEB0B20" w14:textId="533850BC" w:rsidR="00D91047" w:rsidRPr="009E5517" w:rsidRDefault="00D91047" w:rsidP="00E8557D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Я информирован(а), что врачи-специалисты в своей работе придерживаются технологий,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максимально сберегающих ткани зубов. Это улучшает функционирование зубочелюстного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аппарата в будущем, однако, поскольку зубы остаются живыми, в дальнейшем не исключено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воспаление в них пульпы, как в любом живом зубе, с необходимостью последующего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эндодонтического лечения. Если данное осложнение возникает после фиксации постоянной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ортопедической конструкции, эндодонтическое лечение невозможно без нарушения целостности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ортопедической конструкции.</w:t>
      </w:r>
    </w:p>
    <w:p w14:paraId="18E65E35" w14:textId="43590B30" w:rsidR="00D91047" w:rsidRPr="009E5517" w:rsidRDefault="00D91047" w:rsidP="00E8557D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Выбирая искусственную ортопедическую конструкцию, я соглашаюсь на присущие ей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вероятные эстетические и функциональные конструктивные особенности использования и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возможные неудобства при пользовании протезом:</w:t>
      </w:r>
    </w:p>
    <w:p w14:paraId="479ED311" w14:textId="3D2701AF" w:rsidR="00D91047" w:rsidRPr="009E5517" w:rsidRDefault="00D91047" w:rsidP="00E8557D">
      <w:pPr>
        <w:pStyle w:val="a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sym w:font="Symbol" w:char="F02D"/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отличие по форме, цвету и прозрачности от своих зубов и других искусственных конструкций,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особенно при различном освещении;</w:t>
      </w:r>
    </w:p>
    <w:p w14:paraId="33140C1E" w14:textId="77777777" w:rsidR="00D91047" w:rsidRPr="009E5517" w:rsidRDefault="00D91047" w:rsidP="00E8557D">
      <w:pPr>
        <w:pStyle w:val="a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sym w:font="Symbol" w:char="F02D"/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необходимость изменения индивидуальной гигиены полости рта в связи с ретенцией пищи;</w:t>
      </w:r>
    </w:p>
    <w:p w14:paraId="2321A5AE" w14:textId="77777777" w:rsidR="00D91047" w:rsidRPr="009E5517" w:rsidRDefault="00D91047" w:rsidP="00E8557D">
      <w:pPr>
        <w:pStyle w:val="a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sym w:font="Symbol" w:char="F02D"/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наличие видимых элементов фиксации протезов и металлических частей коронок;</w:t>
      </w:r>
    </w:p>
    <w:p w14:paraId="5CDDC253" w14:textId="77777777" w:rsidR="00D91047" w:rsidRPr="009E5517" w:rsidRDefault="00D91047" w:rsidP="00E8557D">
      <w:pPr>
        <w:pStyle w:val="a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lastRenderedPageBreak/>
        <w:sym w:font="Symbol" w:char="F02D"/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отсутствие разделения между спаянными коронками в составе мостовидных конструкций;</w:t>
      </w:r>
    </w:p>
    <w:p w14:paraId="17E5728A" w14:textId="507826F8" w:rsidR="00D91047" w:rsidRPr="009E5517" w:rsidRDefault="00D91047" w:rsidP="00E8557D">
      <w:pPr>
        <w:pStyle w:val="a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sym w:font="Symbol" w:char="F02D"/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изменение чувствительности при смыкании зубов, изменение чувствительности слизистой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оболочки полости рта из-за перекрывания частями протеза;</w:t>
      </w:r>
    </w:p>
    <w:p w14:paraId="5867CED4" w14:textId="77777777" w:rsidR="00D91047" w:rsidRPr="009E5517" w:rsidRDefault="00D91047" w:rsidP="00E8557D">
      <w:pPr>
        <w:pStyle w:val="a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sym w:font="Symbol" w:char="F02D"/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необходимость применения гелей для лучшей фиксации съемных протезов;</w:t>
      </w:r>
    </w:p>
    <w:p w14:paraId="2D56C3D7" w14:textId="748B3B14" w:rsidR="00D91047" w:rsidRPr="009E5517" w:rsidRDefault="00D91047" w:rsidP="00E8557D">
      <w:pPr>
        <w:pStyle w:val="a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sym w:font="Symbol" w:char="F02D"/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затрудненное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привыкание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(адаптация)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к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качественно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изготовленным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ортопедическим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конструкциям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вследствие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сопутствующих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заболеваний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и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индивидуальных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психомиофункциональных особенностей организма (появление тошноты, нарушение функции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речи, жевания, глотания).</w:t>
      </w:r>
    </w:p>
    <w:p w14:paraId="6310357D" w14:textId="368673B0" w:rsidR="00D91047" w:rsidRPr="009E5517" w:rsidRDefault="00D91047" w:rsidP="00E8557D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Перечисленные особенности качественно изготовленных искусственных ортопедических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конструкций не являются основанием для предъявления претензий к качеству оказанной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медицинской услуги и не подпадают под гарантийный случай.</w:t>
      </w:r>
    </w:p>
    <w:p w14:paraId="54A24C4A" w14:textId="691530F8" w:rsidR="00D91047" w:rsidRPr="009E5517" w:rsidRDefault="00D91047" w:rsidP="00E8557D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Я информирован(а), что состояние зубочелюстной системы зависит от общего состояния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организма. Возрастные изменения в зубочелюстной системе невозможно исключить полностью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как при проведении протезирования, так и при отказе от него, но в последнем случае степень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выраженности изменений будет гораздо выше (атрофия мягких тканей, кости челюсти,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стираемость твердых тканей зубов.) поэтому через какое-то время, которое зависит от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индивидуальной скорости протекания возрастных изменений у конкретного человека, возникает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необходимость коррекции либо замены ортопедических конструкций.</w:t>
      </w:r>
    </w:p>
    <w:p w14:paraId="7EBC5A01" w14:textId="1B1ADEDB" w:rsidR="00D91047" w:rsidRPr="009E5517" w:rsidRDefault="00D91047" w:rsidP="00E8557D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Я информирован(а) и понимаю, что в случае пародонтита средней и тяжелой степени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ортопедическое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лечение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может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быть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проведено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только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после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предварительного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пародонтологического лечения, в противном случае нет гарантии эстетики и долговечности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конструкций.</w:t>
      </w:r>
    </w:p>
    <w:p w14:paraId="46E4A1DF" w14:textId="799A44D0" w:rsidR="00D91047" w:rsidRPr="009E5517" w:rsidRDefault="00D91047" w:rsidP="00E8557D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Я понимаю, что задача ортопедического лечения – не просто улучшение формы и цвета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зубов, а комфорт и оптимальное функционирование мышц зубочелюстной системы и височно-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нижнечелюстного сустава, а также предотвращение развития патологических состояний в этой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системе в будущем.</w:t>
      </w:r>
    </w:p>
    <w:p w14:paraId="7CE7DD0A" w14:textId="44086DE6" w:rsidR="00D91047" w:rsidRPr="009E5517" w:rsidRDefault="00D91047" w:rsidP="00E8557D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Я информирован(а) о возможных альтернативных вариантах лечения, которые в данном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случае будут иметь меньший клинический успех, – ортодонтическое выравнивание имеющихся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зубов и отбеливание, терапевтическое восстановление разрушенных зубов либо отсутствие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лечения как такового.</w:t>
      </w:r>
    </w:p>
    <w:p w14:paraId="3A5261F9" w14:textId="74EDB2F1" w:rsidR="00D91047" w:rsidRPr="009E5517" w:rsidRDefault="00D91047" w:rsidP="00E8557D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Я информирован(а) о том, что последствиями отказа от предложенного оптимального вида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протезирования могут быть:</w:t>
      </w:r>
    </w:p>
    <w:p w14:paraId="05856CEB" w14:textId="77777777" w:rsidR="00D91047" w:rsidRPr="009E5517" w:rsidRDefault="00D91047" w:rsidP="00E8557D">
      <w:pPr>
        <w:pStyle w:val="a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sym w:font="Symbol" w:char="F02D"/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перелом зуба после проведенного эндодонтического лечения;</w:t>
      </w:r>
    </w:p>
    <w:p w14:paraId="2F6B088B" w14:textId="77777777" w:rsidR="00D91047" w:rsidRPr="009E5517" w:rsidRDefault="00D91047" w:rsidP="00E8557D">
      <w:pPr>
        <w:pStyle w:val="a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sym w:font="Symbol" w:char="F02D"/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развитие или прогрессирование вторичных деформаций зубных рядов;</w:t>
      </w:r>
    </w:p>
    <w:p w14:paraId="38338614" w14:textId="77777777" w:rsidR="00D91047" w:rsidRPr="009E5517" w:rsidRDefault="00D91047" w:rsidP="00E8557D">
      <w:pPr>
        <w:pStyle w:val="a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sym w:font="Symbol" w:char="F02D"/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снижение эффективности жевания, ухудшение эстетики, нарушение функции речи;</w:t>
      </w:r>
    </w:p>
    <w:p w14:paraId="2BAB6EFB" w14:textId="77777777" w:rsidR="00D91047" w:rsidRPr="009E5517" w:rsidRDefault="00D91047" w:rsidP="00E8557D">
      <w:pPr>
        <w:pStyle w:val="a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sym w:font="Symbol" w:char="F02D"/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прогрессирование заболеваний пародонта;</w:t>
      </w:r>
    </w:p>
    <w:p w14:paraId="61D45F47" w14:textId="5DCA7AC3" w:rsidR="00D91047" w:rsidRPr="009E5517" w:rsidRDefault="00D91047" w:rsidP="00E8557D">
      <w:pPr>
        <w:pStyle w:val="a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sym w:font="Symbol" w:char="F02D"/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быстрая утрата оставшихся зубов, повышенная стираемость оставшихся зубов вследствие их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функциональной перегрузки;</w:t>
      </w:r>
    </w:p>
    <w:p w14:paraId="2B5815EA" w14:textId="77777777" w:rsidR="00D91047" w:rsidRPr="009E5517" w:rsidRDefault="00D91047" w:rsidP="00E8557D">
      <w:pPr>
        <w:pStyle w:val="a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sym w:font="Symbol" w:char="F02D"/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заболевания жевательных мышц и височно-нижнечелюстного сустава;</w:t>
      </w:r>
    </w:p>
    <w:p w14:paraId="6D4D73CB" w14:textId="77777777" w:rsidR="00D91047" w:rsidRPr="009E5517" w:rsidRDefault="00D91047" w:rsidP="00E8557D">
      <w:pPr>
        <w:pStyle w:val="a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sym w:font="Symbol" w:char="F02D"/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проявления гальванического синдрома в полости рта;</w:t>
      </w:r>
    </w:p>
    <w:p w14:paraId="4F601F04" w14:textId="77777777" w:rsidR="00D91047" w:rsidRPr="009E5517" w:rsidRDefault="00D91047" w:rsidP="00E8557D">
      <w:pPr>
        <w:pStyle w:val="a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sym w:font="Symbol" w:char="F02D"/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общесоматические заболевания (желудочно-кишечного тракта, нейромышечная патология).</w:t>
      </w:r>
    </w:p>
    <w:p w14:paraId="6E20264C" w14:textId="0C2C4AB0" w:rsidR="00D91047" w:rsidRPr="009E5517" w:rsidRDefault="00D91047" w:rsidP="00E8557D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Я осознаю, что выбор мною неоптимального плана лечения и протезирования, изменение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сроков и последовательности этапов комплексного стоматологического лечения отрицательно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повлияют на итоговый результат лечения, протезирования и их отдаленный прогноз.</w:t>
      </w:r>
    </w:p>
    <w:p w14:paraId="7E608980" w14:textId="2899D38F" w:rsidR="00D91047" w:rsidRPr="009E5517" w:rsidRDefault="00D91047" w:rsidP="00E8557D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Я информирован(а) о том, что эффект лечения во многом зависит от индивидуальных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особенностей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человеческого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организма,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от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позитивного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поведения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самого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пациента,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добросовестного выполнения всех врачебных рекомендаций.</w:t>
      </w:r>
    </w:p>
    <w:p w14:paraId="711623B9" w14:textId="68B9EF74" w:rsidR="00D91047" w:rsidRPr="009E5517" w:rsidRDefault="00D91047" w:rsidP="00E8557D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Со своей стороны, я высказал(а) все жалобы, проинформировал(а) врача обо всех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индивидуальных</w:t>
      </w:r>
    </w:p>
    <w:p w14:paraId="69021D98" w14:textId="759CBF4B" w:rsidR="00D91047" w:rsidRPr="009E5517" w:rsidRDefault="00E8557D" w:rsidP="00E8557D">
      <w:pPr>
        <w:pStyle w:val="a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о</w:t>
      </w:r>
      <w:r w:rsidR="00D91047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собенностях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D91047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и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D91047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реакциях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D91047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моего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D91047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организма/организма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D91047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лица,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D91047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законным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D91047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представителем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D91047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которого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D91047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я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D91047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являюсь,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D91047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в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D91047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том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D91047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числе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D91047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об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D91047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аллергических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D91047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проявлениях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D91047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или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D91047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индивидуальной непереносимости лекарственных препаратов, обо всех перенесенных мною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D91047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(представляемым) и известных мне травмах, операциях, заболеваниях, в том числе носительстве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D91047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ВИЧ-инфекции, вирусных гепатитах, туберкулезе, инфекциях, передаваемых половым путем, об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D91047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экологических и производственных факторах физической, химической или биологической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</w:t>
      </w:r>
      <w:r w:rsidR="00D91047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природы, воздействующих на меня (представляемого) во время жизнедеятельности, принимаемых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D91047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лекарственных средствах, проводившихся ранее переливаниях крови и ее компонентов. Сообщил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D91047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(сообщила) правдивые сведения о наследственности, а также об употреблении алкоголя,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D91047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наркотических и токсических средств, наличии в прошлом и сейчас заболеваний, которые могут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D91047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оказывать влияние на ход предлагаемой процедуры или служить противопоказаниями к её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D91047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проведению. Я предупрежден(а) о риске возможных реакций и осложнений, которые могут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D91047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возникнуть в результате применения лекарственных препаратов.</w:t>
      </w:r>
    </w:p>
    <w:p w14:paraId="1D407F97" w14:textId="2F5B6FAA" w:rsidR="00D91047" w:rsidRPr="009E5517" w:rsidRDefault="00D91047" w:rsidP="004A6DFB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Я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предоставил(а)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врачу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точную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историю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моего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физического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и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психического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здоровья/здоровья лица, законным представителем которого я являюсь. Мне ясна вся важность</w:t>
      </w:r>
      <w:r w:rsidR="00E8557D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передачи точной и достоверной информации о состоянии здоровья, а также необходимость</w:t>
      </w:r>
      <w:r w:rsidR="004A6DFB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выполнения всех полученных от врача указаний, касающихся проведения лечения, которое будет</w:t>
      </w:r>
      <w:r w:rsidR="004A6DFB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необходимо, рентгенологического контроля и визитов в указанные сроки.</w:t>
      </w:r>
      <w:r w:rsidR="004A6DFB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Мне </w:t>
      </w:r>
      <w:r w:rsidR="001066E2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разъяснено,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и я понял(а), что существует вероятность того, что во время</w:t>
      </w:r>
      <w:r w:rsidR="004A6DFB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осуществления медицинского вмешательства выяснится необходимость в частичном или полном</w:t>
      </w:r>
      <w:r w:rsidR="004A6DFB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изменении медицинского вмешательства, включая дополнительные врачебные процедуры,</w:t>
      </w:r>
      <w:r w:rsidR="004A6DFB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которые невозможно достоверно и в полной мере предвидеть заранее. В случае возникновения</w:t>
      </w:r>
      <w:r w:rsidR="004A6DFB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непредвиденных обстоятельств и осложнений, требующих дополнительного вмешательства, я даю</w:t>
      </w:r>
      <w:r w:rsidR="004A6DFB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согласие на оказание медицинских услуг в том объеме, который определит врач. Я даю</w:t>
      </w:r>
      <w:r w:rsidR="004A6DFB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разрешение привлекать для оказания медицинской помощи любого медицинского работника,</w:t>
      </w:r>
      <w:r w:rsidR="004A6DFB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участие которого будет необходимо.</w:t>
      </w:r>
    </w:p>
    <w:p w14:paraId="0B802D0C" w14:textId="4A3A9058" w:rsidR="00D91047" w:rsidRPr="009E5517" w:rsidRDefault="00D91047" w:rsidP="004A6DFB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Я согласен(а) на проведение медицинской фото- и видеосъемки при условии сохранения</w:t>
      </w:r>
      <w:r w:rsidR="004A6DFB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врачебной тайны и персональных данных.</w:t>
      </w:r>
    </w:p>
    <w:p w14:paraId="59322644" w14:textId="64369802" w:rsidR="00D91047" w:rsidRPr="009E5517" w:rsidRDefault="00D91047" w:rsidP="004A6DFB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Я согласен(а) и разрешаю в случае необходимости опубликовать информацию о моем</w:t>
      </w:r>
      <w:r w:rsidR="004A6DFB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лечении/лечении</w:t>
      </w:r>
      <w:r w:rsidR="004A6DFB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лица,</w:t>
      </w:r>
      <w:r w:rsidR="004A6DFB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законным</w:t>
      </w:r>
      <w:r w:rsidR="004A6DFB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представителем</w:t>
      </w:r>
      <w:r w:rsidR="004A6DFB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которого</w:t>
      </w:r>
      <w:r w:rsidR="004A6DFB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я</w:t>
      </w:r>
      <w:r w:rsidR="004A6DFB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являюсь,</w:t>
      </w:r>
      <w:r w:rsidR="004A6DFB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в</w:t>
      </w:r>
      <w:r w:rsidR="004A6DFB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научных</w:t>
      </w:r>
      <w:r w:rsidR="004A6DFB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и</w:t>
      </w:r>
      <w:r w:rsidR="004A6DFB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образовательных целях, в сопровождении иллюстраций и описательных текстов, при условии</w:t>
      </w:r>
      <w:r w:rsidR="004A6DFB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сохранения врачебной тайны и персональных данных.</w:t>
      </w:r>
    </w:p>
    <w:p w14:paraId="347FCBF1" w14:textId="7DC3FB24" w:rsidR="00D91047" w:rsidRPr="009E5517" w:rsidRDefault="00D91047" w:rsidP="004A6DFB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Я имел(а) возможность задать все интересующие меня вопросы и получил(а) ответы. </w:t>
      </w:r>
      <w:r w:rsidR="004A6DFB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Я</w:t>
      </w:r>
      <w:r w:rsidR="004A6DFB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получил(а) все рекомендации, касающиеся медицинского вмешательства. Я информирован(а) о</w:t>
      </w:r>
      <w:r w:rsidR="004A6DFB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рекомендациях по уходу за полостью рта.</w:t>
      </w:r>
      <w:r w:rsidR="004A6DFB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Я удостоверяю, что текст мною прочитан, полученные объяснения меня полностью</w:t>
      </w:r>
      <w:r w:rsidR="004A6DFB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удовлетворяют, мне понятно назначение данного документа. Мне также разъяснили значение</w:t>
      </w:r>
      <w:r w:rsidR="004A6DFB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системы нумерации зубов, всех терминов и слов, упомянутых в данном документе и имеющих</w:t>
      </w:r>
      <w:r w:rsidR="004A6DFB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отношение к медицинской помощи.</w:t>
      </w:r>
    </w:p>
    <w:p w14:paraId="3E243873" w14:textId="0068F309" w:rsidR="00D91047" w:rsidRPr="009E5517" w:rsidRDefault="00D91047" w:rsidP="004A6DFB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Я внимательно ознакомился(</w:t>
      </w:r>
      <w:proofErr w:type="spellStart"/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лась</w:t>
      </w:r>
      <w:proofErr w:type="spellEnd"/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) с данным документом и понимаю, что он является</w:t>
      </w:r>
      <w:r w:rsidR="004A6DFB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юридическим и влечет за собой соответствующие правовые последствия. При подписании данного</w:t>
      </w:r>
      <w:r w:rsidR="004A6DFB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согласия на меня не оказывалось никакого внешнего давления. У меня была и остаётся</w:t>
      </w:r>
      <w:r w:rsidR="004A6DFB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возможность либо отказаться от лечения, либо дать свое согласие.</w:t>
      </w:r>
    </w:p>
    <w:p w14:paraId="1DD14F78" w14:textId="77777777" w:rsidR="004A6DFB" w:rsidRPr="009E5517" w:rsidRDefault="004A6DFB" w:rsidP="00E8557D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0E965C50" w14:textId="5540462F" w:rsidR="00D91047" w:rsidRPr="009E5517" w:rsidRDefault="00D91047" w:rsidP="00E8557D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Подпись лица, давшего согласие</w:t>
      </w:r>
    </w:p>
    <w:p w14:paraId="396015F2" w14:textId="2B8849E5" w:rsidR="00D91047" w:rsidRPr="009E5517" w:rsidRDefault="00383A15" w:rsidP="00E8557D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{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patient_or_repr_fio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}</w:t>
      </w:r>
      <w:r w:rsidR="00D91047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/_____________________/.</w:t>
      </w:r>
    </w:p>
    <w:p w14:paraId="3636B730" w14:textId="77777777" w:rsidR="00D91047" w:rsidRPr="009E5517" w:rsidRDefault="00D91047" w:rsidP="00E8557D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>Подпись врача:</w:t>
      </w:r>
    </w:p>
    <w:p w14:paraId="4C97CE51" w14:textId="33F3C002" w:rsidR="00380F78" w:rsidRPr="009E5517" w:rsidRDefault="00383A15" w:rsidP="009E5517">
      <w:pPr>
        <w:pStyle w:val="a3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{doctor_name}</w:t>
      </w:r>
      <w:r w:rsidR="00D91047" w:rsidRPr="009E551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/_____________________/.</w:t>
      </w:r>
    </w:p>
    <w:sectPr w:rsidR="00380F78" w:rsidRPr="009E5517" w:rsidSect="00E8557D">
      <w:pgSz w:w="11906" w:h="16838"/>
      <w:pgMar w:top="567" w:right="850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panose1 w:val="020B0604020202020204"/>
    <w:charset w:val="CC"/>
    <w:family w:val="roman"/>
    <w:pitch w:val="variable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183"/>
    <w:rsid w:val="001066E2"/>
    <w:rsid w:val="00224043"/>
    <w:rsid w:val="00380F78"/>
    <w:rsid w:val="00383A15"/>
    <w:rsid w:val="004A6DFB"/>
    <w:rsid w:val="006A5488"/>
    <w:rsid w:val="009E5517"/>
    <w:rsid w:val="00D11183"/>
    <w:rsid w:val="00D91047"/>
    <w:rsid w:val="00E8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9C9CA"/>
  <w15:chartTrackingRefBased/>
  <w15:docId w15:val="{B2D84B22-C0F5-4EAB-9E3E-402D334DC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8557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15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1922</Words>
  <Characters>10960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Осипов</dc:creator>
  <cp:keywords/>
  <dc:description/>
  <cp:lastModifiedBy>Anton</cp:lastModifiedBy>
  <cp:revision>8</cp:revision>
  <dcterms:created xsi:type="dcterms:W3CDTF">2023-03-15T08:41:00Z</dcterms:created>
  <dcterms:modified xsi:type="dcterms:W3CDTF">2026-07-02T18:33:00Z</dcterms:modified>
</cp:coreProperties>
</file>