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E9" w:rsidRDefault="00832892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Introducción.</w:t>
      </w:r>
    </w:p>
    <w:p w:rsidR="00F947E9" w:rsidRDefault="00F947E9">
      <w:pPr>
        <w:pStyle w:val="Standard"/>
        <w:rPr>
          <w:b/>
          <w:bCs/>
          <w:sz w:val="28"/>
          <w:szCs w:val="28"/>
        </w:rPr>
      </w:pPr>
    </w:p>
    <w:p w:rsidR="00F947E9" w:rsidRDefault="00832892">
      <w:pPr>
        <w:pStyle w:val="Standard"/>
      </w:pPr>
      <w:r>
        <w:t>En el presente trabajo vamos  a exponer sobre un fenómeno que cualquier</w:t>
      </w:r>
      <w:r>
        <w:t xml:space="preserve"> persona a cualquier edad puede experimentar como lo es buscar una salida a sus problemas con el consumo de drogas, problemas, ya sean tan simples como el aburrimiento o más complejo como un trauma o trastorno mental. Vamos a estudiar sus causas, el porqué</w:t>
      </w:r>
      <w:r>
        <w:t xml:space="preserve"> de las acciones de los individuos que eligen consumirlas para encontrar una salida a alguna situación en la que se encuentran, el porqué son tan adictivas, los tipos de drogas que existen y las más consumidas. También estudiaremos lo que pasa en nuestro c</w:t>
      </w:r>
      <w:r>
        <w:t xml:space="preserve">erebro al consumirlas, sus consecuencias en distintas áreas de la vida del individuo como su salud, su economía, su entorno académico y entorno social. Haremos especial énfasis en esta última, pues hablaremos de cómo las relaciones sociales influyen en la </w:t>
      </w:r>
      <w:r>
        <w:t>decisión de consumir o no drogas, y también como las relaciones son afectadas por tal acto.</w:t>
      </w:r>
    </w:p>
    <w:p w:rsidR="00F947E9" w:rsidRDefault="00F947E9">
      <w:pPr>
        <w:pStyle w:val="Standard"/>
      </w:pPr>
    </w:p>
    <w:p w:rsidR="00F947E9" w:rsidRDefault="00832892">
      <w:pPr>
        <w:pStyle w:val="Standard"/>
      </w:pPr>
      <w:r>
        <w:t>El consumo compulsivo de drogas trae problemas mas allá del momento de placer que generan, las personas jóvenes son los que se vuelven con frecuencia adictos a est</w:t>
      </w:r>
      <w:r>
        <w:t>a sustancia, debido a esto, su entorno y sus vidas cambian más para mal que para bien. Es por eso que este trabajo de investigación pretende mostrar con detalle las causas y consecuencias fácilmente identificables, mostrar estadísticas de la situación de n</w:t>
      </w:r>
      <w:r>
        <w:t>uestro país, reunir todo el material necesario cuidadosamente seleccionado y analizado para la correcta adquisición del conocimiento que aquí se expone y dejar en claro las problemáticas traídas por el consumo de drogas. Una de esas problemáticas es el det</w:t>
      </w:r>
      <w:r>
        <w:t xml:space="preserve">erioro de las relaciones personales e interpersonales de los individuos que las consumen. Estos individuos no pueden desarrollar una vida normal debido a que su atención </w:t>
      </w:r>
      <w:r>
        <w:lastRenderedPageBreak/>
        <w:t>está puesta en las drogas, debido a esto, los problemas del momento como lo son la fal</w:t>
      </w:r>
      <w:r>
        <w:t>ta de atención, interés, falta de auto control emocional se vuelven problemas mas grandes y complejos en el futuro, provocando que si estas personas no son tratadas a tiempo o no dejan su adicción, estas terminarán muy perjudicadas.</w:t>
      </w:r>
    </w:p>
    <w:sectPr w:rsidR="00F947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32892">
      <w:r>
        <w:separator/>
      </w:r>
    </w:p>
  </w:endnote>
  <w:endnote w:type="continuationSeparator" w:id="0">
    <w:p w:rsidR="00000000" w:rsidRDefault="0083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32892">
      <w:r>
        <w:rPr>
          <w:color w:val="000000"/>
        </w:rPr>
        <w:separator/>
      </w:r>
    </w:p>
  </w:footnote>
  <w:footnote w:type="continuationSeparator" w:id="0">
    <w:p w:rsidR="00000000" w:rsidRDefault="00832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947E9"/>
    <w:rsid w:val="00832892"/>
    <w:rsid w:val="00F9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9551F43-9811-4806-8836-1C1D3A7D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s-SV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4</DocSecurity>
  <Lines>14</Lines>
  <Paragraphs>4</Paragraphs>
  <ScaleCrop>false</ScaleCrop>
  <Company>Organization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2022-09-05T04:50:00Z</dcterms:created>
  <dcterms:modified xsi:type="dcterms:W3CDTF">2022-09-05T04:50:00Z</dcterms:modified>
</cp:coreProperties>
</file>