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68" w:rsidRPr="00472468" w:rsidRDefault="00472468" w:rsidP="00472468">
      <w:pPr>
        <w:pStyle w:val="NormalWeb"/>
        <w:numPr>
          <w:ilvl w:val="0"/>
          <w:numId w:val="1"/>
        </w:numPr>
      </w:pPr>
      <w:bookmarkStart w:id="0" w:name="_GoBack"/>
      <w:proofErr w:type="spellStart"/>
      <w:r w:rsidRPr="00472468">
        <w:rPr>
          <w:rStyle w:val="spelle"/>
          <w:rFonts w:ascii="Times New Roman" w:hAnsi="Times New Roman"/>
          <w:bCs/>
        </w:rPr>
        <w:t>Ö</w:t>
      </w:r>
      <w:r w:rsidRPr="00472468">
        <w:rPr>
          <w:rStyle w:val="spelle"/>
          <w:rFonts w:cs="Arial"/>
          <w:bCs/>
          <w:color w:val="000000"/>
        </w:rPr>
        <w:t>mer</w:t>
      </w:r>
      <w:proofErr w:type="spellEnd"/>
      <w:r w:rsidRPr="00472468">
        <w:rPr>
          <w:rFonts w:cs="Arial"/>
          <w:bCs/>
          <w:color w:val="000000"/>
        </w:rPr>
        <w:t xml:space="preserve"> I. </w:t>
      </w:r>
      <w:proofErr w:type="spellStart"/>
      <w:r w:rsidRPr="00472468">
        <w:rPr>
          <w:rStyle w:val="spelle"/>
          <w:rFonts w:cs="Arial"/>
          <w:bCs/>
          <w:color w:val="000000"/>
        </w:rPr>
        <w:t>Ece</w:t>
      </w:r>
      <w:proofErr w:type="spellEnd"/>
      <w:r w:rsidRPr="00472468">
        <w:rPr>
          <w:rFonts w:cs="Arial"/>
          <w:bCs/>
          <w:color w:val="000000"/>
        </w:rPr>
        <w:t xml:space="preserve">, </w:t>
      </w:r>
      <w:proofErr w:type="spellStart"/>
      <w:r w:rsidRPr="00472468">
        <w:rPr>
          <w:rStyle w:val="spelle"/>
          <w:rFonts w:cs="Arial"/>
          <w:bCs/>
          <w:color w:val="000000"/>
        </w:rPr>
        <w:t>Bala</w:t>
      </w:r>
      <w:proofErr w:type="spellEnd"/>
      <w:r w:rsidRPr="00472468">
        <w:rPr>
          <w:rFonts w:cs="Arial"/>
          <w:bCs/>
          <w:color w:val="000000"/>
        </w:rPr>
        <w:t xml:space="preserve"> </w:t>
      </w:r>
      <w:proofErr w:type="spellStart"/>
      <w:r w:rsidRPr="00472468">
        <w:rPr>
          <w:rStyle w:val="spelle"/>
          <w:rFonts w:cs="Arial"/>
          <w:bCs/>
          <w:color w:val="000000"/>
        </w:rPr>
        <w:t>Ekinci</w:t>
      </w:r>
      <w:proofErr w:type="spellEnd"/>
      <w:r w:rsidRPr="00472468">
        <w:rPr>
          <w:rFonts w:cs="Arial"/>
          <w:bCs/>
          <w:color w:val="000000"/>
        </w:rPr>
        <w:t xml:space="preserve">, </w:t>
      </w:r>
      <w:r w:rsidRPr="00472468">
        <w:rPr>
          <w:rFonts w:cs="Arial"/>
          <w:color w:val="000000"/>
        </w:rPr>
        <w:t>Paul A. Schroeder,</w:t>
      </w:r>
      <w:r w:rsidRPr="00472468">
        <w:rPr>
          <w:rFonts w:cs="Arial"/>
          <w:bCs/>
          <w:color w:val="000000"/>
        </w:rPr>
        <w:t xml:space="preserve"> Douglas Crowe</w:t>
      </w:r>
      <w:r w:rsidRPr="00472468">
        <w:rPr>
          <w:rFonts w:cs="Arial"/>
          <w:bCs/>
          <w:color w:val="000000"/>
          <w:vertAlign w:val="superscript"/>
        </w:rPr>
        <w:t xml:space="preserve">, </w:t>
      </w:r>
      <w:r w:rsidRPr="00472468">
        <w:rPr>
          <w:rFonts w:cs="Arial"/>
          <w:bCs/>
          <w:color w:val="000000"/>
        </w:rPr>
        <w:t xml:space="preserve">and </w:t>
      </w:r>
      <w:proofErr w:type="spellStart"/>
      <w:r w:rsidRPr="00472468">
        <w:rPr>
          <w:rStyle w:val="spelle"/>
          <w:rFonts w:cs="Arial"/>
          <w:bCs/>
          <w:color w:val="000000"/>
        </w:rPr>
        <w:t>Fahri</w:t>
      </w:r>
      <w:proofErr w:type="spellEnd"/>
      <w:r w:rsidRPr="00472468">
        <w:rPr>
          <w:rFonts w:cs="Arial"/>
          <w:bCs/>
          <w:color w:val="000000"/>
        </w:rPr>
        <w:t xml:space="preserve"> </w:t>
      </w:r>
      <w:proofErr w:type="spellStart"/>
      <w:r w:rsidRPr="00472468">
        <w:rPr>
          <w:rStyle w:val="spelle"/>
          <w:rFonts w:cs="Arial"/>
          <w:bCs/>
          <w:color w:val="000000"/>
        </w:rPr>
        <w:t>Esenli</w:t>
      </w:r>
      <w:proofErr w:type="spellEnd"/>
      <w:r w:rsidRPr="00472468">
        <w:rPr>
          <w:rFonts w:cs="Arial"/>
          <w:bCs/>
          <w:color w:val="000000"/>
        </w:rPr>
        <w:t xml:space="preserve">. </w:t>
      </w:r>
      <w:hyperlink r:id="rId6" w:history="1">
        <w:r w:rsidRPr="00472468">
          <w:rPr>
            <w:rStyle w:val="Hyperlink"/>
            <w:bCs/>
          </w:rPr>
          <w:t>2013</w:t>
        </w:r>
      </w:hyperlink>
      <w:r w:rsidRPr="00472468">
        <w:rPr>
          <w:bCs/>
        </w:rPr>
        <w:t xml:space="preserve"> </w:t>
      </w:r>
      <w:r w:rsidRPr="00472468">
        <w:rPr>
          <w:rFonts w:eastAsia="Times New Roman"/>
          <w:bCs/>
        </w:rPr>
        <w:t xml:space="preserve">Origin of the </w:t>
      </w:r>
      <w:proofErr w:type="spellStart"/>
      <w:r w:rsidRPr="00472468">
        <w:rPr>
          <w:rFonts w:eastAsia="Times New Roman"/>
          <w:bCs/>
        </w:rPr>
        <w:t>Düvertepe</w:t>
      </w:r>
      <w:proofErr w:type="spellEnd"/>
      <w:r w:rsidRPr="00472468">
        <w:rPr>
          <w:rFonts w:eastAsia="Times New Roman"/>
          <w:bCs/>
        </w:rPr>
        <w:t xml:space="preserve"> kaolin-</w:t>
      </w:r>
      <w:proofErr w:type="spellStart"/>
      <w:r w:rsidRPr="00472468">
        <w:rPr>
          <w:rFonts w:eastAsia="Times New Roman"/>
          <w:bCs/>
        </w:rPr>
        <w:t>alunite</w:t>
      </w:r>
      <w:proofErr w:type="spellEnd"/>
      <w:r w:rsidRPr="00472468">
        <w:rPr>
          <w:rFonts w:eastAsia="Times New Roman"/>
          <w:bCs/>
        </w:rPr>
        <w:t xml:space="preserve"> deposits in </w:t>
      </w:r>
      <w:proofErr w:type="spellStart"/>
      <w:r w:rsidRPr="00472468">
        <w:rPr>
          <w:rFonts w:eastAsia="Times New Roman"/>
          <w:bCs/>
        </w:rPr>
        <w:t>Simav</w:t>
      </w:r>
      <w:proofErr w:type="spellEnd"/>
      <w:r w:rsidRPr="00472468">
        <w:rPr>
          <w:rFonts w:eastAsia="Times New Roman"/>
          <w:bCs/>
        </w:rPr>
        <w:t xml:space="preserve"> </w:t>
      </w:r>
      <w:proofErr w:type="spellStart"/>
      <w:r w:rsidRPr="00472468">
        <w:rPr>
          <w:rFonts w:eastAsia="Times New Roman"/>
          <w:bCs/>
        </w:rPr>
        <w:t>Graben</w:t>
      </w:r>
      <w:proofErr w:type="spellEnd"/>
      <w:r w:rsidRPr="00472468">
        <w:rPr>
          <w:rFonts w:eastAsia="Times New Roman"/>
          <w:bCs/>
        </w:rPr>
        <w:t xml:space="preserve">, Turkey: timing and styles of hydrothermal mineralization. </w:t>
      </w:r>
      <w:r w:rsidRPr="00472468">
        <w:rPr>
          <w:rFonts w:eastAsia="Times New Roman"/>
          <w:bCs/>
          <w:i/>
          <w:iCs/>
        </w:rPr>
        <w:t>Journal of Volcanology and Geothermal Research</w:t>
      </w:r>
      <w:r w:rsidRPr="00472468">
        <w:rPr>
          <w:rFonts w:eastAsia="Times New Roman"/>
          <w:bCs/>
        </w:rPr>
        <w:t xml:space="preserve">, </w:t>
      </w:r>
      <w:proofErr w:type="spellStart"/>
      <w:r w:rsidRPr="00472468">
        <w:rPr>
          <w:rFonts w:eastAsia="Times New Roman"/>
          <w:bCs/>
        </w:rPr>
        <w:t>Vol</w:t>
      </w:r>
      <w:proofErr w:type="spellEnd"/>
      <w:r w:rsidRPr="00472468">
        <w:rPr>
          <w:rFonts w:eastAsia="Times New Roman"/>
          <w:bCs/>
        </w:rPr>
        <w:t xml:space="preserve"> 255, 57-78.</w:t>
      </w:r>
      <w:r w:rsidRPr="00472468">
        <w:t xml:space="preserve"> 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proofErr w:type="spellStart"/>
      <w:r w:rsidRPr="00472468">
        <w:rPr>
          <w:rFonts w:ascii="Times New Roman" w:hAnsi="Times New Roman" w:cs="B41"/>
          <w:bCs/>
        </w:rPr>
        <w:t>Yahya</w:t>
      </w:r>
      <w:proofErr w:type="spellEnd"/>
      <w:r w:rsidRPr="00472468">
        <w:rPr>
          <w:rFonts w:ascii="Times New Roman" w:hAnsi="Times New Roman" w:cs="B41"/>
          <w:bCs/>
        </w:rPr>
        <w:t xml:space="preserve"> </w:t>
      </w:r>
      <w:proofErr w:type="spellStart"/>
      <w:r w:rsidRPr="00472468">
        <w:rPr>
          <w:rFonts w:ascii="Times New Roman" w:hAnsi="Times New Roman" w:cs="B41"/>
          <w:bCs/>
        </w:rPr>
        <w:t>Ozpinar</w:t>
      </w:r>
      <w:proofErr w:type="spellEnd"/>
      <w:proofErr w:type="gramStart"/>
      <w:r w:rsidRPr="00472468">
        <w:rPr>
          <w:rFonts w:ascii="Times New Roman" w:hAnsi="Times New Roman" w:cs="B41"/>
          <w:bCs/>
        </w:rPr>
        <w:t xml:space="preserve">,  </w:t>
      </w:r>
      <w:proofErr w:type="spellStart"/>
      <w:r w:rsidRPr="00472468">
        <w:rPr>
          <w:rFonts w:ascii="Times New Roman" w:hAnsi="Times New Roman" w:cs="B41"/>
          <w:bCs/>
        </w:rPr>
        <w:t>Baris</w:t>
      </w:r>
      <w:proofErr w:type="spellEnd"/>
      <w:proofErr w:type="gramEnd"/>
      <w:r w:rsidRPr="00472468">
        <w:rPr>
          <w:rFonts w:ascii="Times New Roman" w:hAnsi="Times New Roman" w:cs="B41"/>
          <w:bCs/>
        </w:rPr>
        <w:t xml:space="preserve"> </w:t>
      </w:r>
      <w:proofErr w:type="spellStart"/>
      <w:r w:rsidRPr="00472468">
        <w:rPr>
          <w:rFonts w:ascii="Times New Roman" w:hAnsi="Times New Roman" w:cs="B41"/>
          <w:bCs/>
        </w:rPr>
        <w:t>Semiz</w:t>
      </w:r>
      <w:proofErr w:type="spellEnd"/>
      <w:r w:rsidRPr="00472468">
        <w:rPr>
          <w:rFonts w:ascii="Times New Roman" w:hAnsi="Times New Roman" w:cs="B41"/>
          <w:bCs/>
        </w:rPr>
        <w:t xml:space="preserve"> , and Paul A. Schroeder. </w:t>
      </w:r>
      <w:hyperlink r:id="rId7" w:history="1">
        <w:r w:rsidRPr="00472468">
          <w:rPr>
            <w:rStyle w:val="Hyperlink"/>
            <w:rFonts w:ascii="Times New Roman" w:hAnsi="Times New Roman" w:cs="B41"/>
            <w:bCs/>
          </w:rPr>
          <w:t>2013</w:t>
        </w:r>
      </w:hyperlink>
      <w:r w:rsidRPr="00472468">
        <w:rPr>
          <w:rFonts w:ascii="Times New Roman" w:hAnsi="Times New Roman" w:cs="B41"/>
          <w:bCs/>
        </w:rPr>
        <w:t xml:space="preserve"> </w:t>
      </w:r>
      <w:r w:rsidRPr="00472468">
        <w:rPr>
          <w:rFonts w:ascii="Times New Roman" w:eastAsia="Times New Roman" w:hAnsi="Times New Roman"/>
          <w:bCs/>
        </w:rPr>
        <w:t xml:space="preserve">Zeolites In Mafic Pyroclastic Rocks From The </w:t>
      </w:r>
      <w:proofErr w:type="spellStart"/>
      <w:r w:rsidRPr="00472468">
        <w:rPr>
          <w:rFonts w:ascii="Times New Roman" w:eastAsia="Times New Roman" w:hAnsi="Times New Roman"/>
          <w:bCs/>
        </w:rPr>
        <w:t>Sandikli-Afyonkarahisar</w:t>
      </w:r>
      <w:proofErr w:type="spellEnd"/>
      <w:r w:rsidRPr="00472468">
        <w:rPr>
          <w:rFonts w:ascii="Times New Roman" w:eastAsia="Times New Roman" w:hAnsi="Times New Roman"/>
          <w:bCs/>
        </w:rPr>
        <w:t xml:space="preserve"> Region, Turkey</w:t>
      </w:r>
      <w:r w:rsidRPr="00472468">
        <w:rPr>
          <w:rFonts w:ascii="Times New Roman" w:hAnsi="Times New Roman" w:cs="B41"/>
          <w:bCs/>
        </w:rPr>
        <w:t xml:space="preserve">. </w:t>
      </w:r>
      <w:r w:rsidRPr="00472468">
        <w:rPr>
          <w:rFonts w:ascii="Times New Roman" w:hAnsi="Times New Roman" w:cs="AdvPS2B42"/>
          <w:bCs/>
          <w:i/>
        </w:rPr>
        <w:t>Clays and Clay Minerals</w:t>
      </w:r>
      <w:r w:rsidRPr="00472468">
        <w:rPr>
          <w:rFonts w:ascii="Times New Roman" w:hAnsi="Times New Roman" w:cs="AdvPS2B42"/>
          <w:bCs/>
        </w:rPr>
        <w:t>, Vol. 61, No. 3, 177–192.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proofErr w:type="spellStart"/>
      <w:r w:rsidRPr="00472468">
        <w:rPr>
          <w:rStyle w:val="spelle"/>
          <w:rFonts w:ascii="Times New Roman" w:hAnsi="Times New Roman"/>
          <w:bCs/>
        </w:rPr>
        <w:t>Ece</w:t>
      </w:r>
      <w:proofErr w:type="spellEnd"/>
      <w:r w:rsidRPr="00472468">
        <w:rPr>
          <w:rFonts w:ascii="Times New Roman" w:hAnsi="Times New Roman"/>
          <w:bCs/>
        </w:rPr>
        <w:t xml:space="preserve">, Ö.I., </w:t>
      </w:r>
      <w:r w:rsidRPr="00472468">
        <w:rPr>
          <w:rFonts w:ascii="Times New Roman" w:hAnsi="Times New Roman"/>
        </w:rPr>
        <w:t>Schroeder, P.A.</w:t>
      </w:r>
      <w:r w:rsidRPr="00472468">
        <w:rPr>
          <w:rFonts w:ascii="Times New Roman" w:hAnsi="Times New Roman"/>
          <w:bCs/>
        </w:rPr>
        <w:t xml:space="preserve">, </w:t>
      </w:r>
      <w:proofErr w:type="spellStart"/>
      <w:r w:rsidRPr="00472468">
        <w:rPr>
          <w:rStyle w:val="spelle"/>
          <w:rFonts w:ascii="Times New Roman" w:hAnsi="Times New Roman"/>
          <w:bCs/>
        </w:rPr>
        <w:t>Smilley</w:t>
      </w:r>
      <w:proofErr w:type="spellEnd"/>
      <w:r w:rsidRPr="00472468">
        <w:rPr>
          <w:rFonts w:ascii="Times New Roman" w:hAnsi="Times New Roman"/>
          <w:bCs/>
        </w:rPr>
        <w:t xml:space="preserve">, M. and </w:t>
      </w:r>
      <w:proofErr w:type="spellStart"/>
      <w:r w:rsidRPr="00472468">
        <w:rPr>
          <w:rStyle w:val="spelle"/>
          <w:rFonts w:ascii="Times New Roman" w:hAnsi="Times New Roman"/>
          <w:bCs/>
        </w:rPr>
        <w:t>Wampler</w:t>
      </w:r>
      <w:proofErr w:type="spellEnd"/>
      <w:r w:rsidRPr="00472468">
        <w:rPr>
          <w:rFonts w:ascii="Times New Roman" w:hAnsi="Times New Roman"/>
          <w:bCs/>
        </w:rPr>
        <w:t>, M. </w:t>
      </w:r>
      <w:hyperlink r:id="rId8" w:history="1">
        <w:r w:rsidRPr="00472468">
          <w:rPr>
            <w:rStyle w:val="Hyperlink"/>
            <w:rFonts w:ascii="Times New Roman" w:hAnsi="Times New Roman"/>
            <w:bCs/>
          </w:rPr>
          <w:t>2008</w:t>
        </w:r>
      </w:hyperlink>
      <w:r w:rsidRPr="00472468">
        <w:rPr>
          <w:rFonts w:ascii="Times New Roman" w:hAnsi="Times New Roman"/>
          <w:bCs/>
        </w:rPr>
        <w:t xml:space="preserve"> Acid-sulfate alteration of volcanic rocks and genesis of </w:t>
      </w:r>
      <w:proofErr w:type="spellStart"/>
      <w:r w:rsidRPr="00472468">
        <w:rPr>
          <w:rStyle w:val="spelle"/>
          <w:rFonts w:ascii="Times New Roman" w:hAnsi="Times New Roman"/>
          <w:bCs/>
        </w:rPr>
        <w:t>halloysite</w:t>
      </w:r>
      <w:proofErr w:type="spellEnd"/>
      <w:r w:rsidRPr="00472468">
        <w:rPr>
          <w:rFonts w:ascii="Times New Roman" w:hAnsi="Times New Roman"/>
          <w:bCs/>
        </w:rPr>
        <w:t xml:space="preserve"> and </w:t>
      </w:r>
      <w:proofErr w:type="spellStart"/>
      <w:r w:rsidRPr="00472468">
        <w:rPr>
          <w:rStyle w:val="spelle"/>
          <w:rFonts w:ascii="Times New Roman" w:hAnsi="Times New Roman"/>
          <w:bCs/>
        </w:rPr>
        <w:t>alunite</w:t>
      </w:r>
      <w:proofErr w:type="spellEnd"/>
      <w:r w:rsidRPr="00472468">
        <w:rPr>
          <w:rFonts w:ascii="Times New Roman" w:hAnsi="Times New Roman"/>
          <w:bCs/>
        </w:rPr>
        <w:t xml:space="preserve"> deposits in the </w:t>
      </w:r>
      <w:proofErr w:type="spellStart"/>
      <w:r w:rsidRPr="00472468">
        <w:rPr>
          <w:rStyle w:val="spelle"/>
          <w:rFonts w:ascii="Times New Roman" w:hAnsi="Times New Roman"/>
          <w:bCs/>
        </w:rPr>
        <w:t>Biga</w:t>
      </w:r>
      <w:proofErr w:type="spellEnd"/>
      <w:r w:rsidRPr="00472468">
        <w:rPr>
          <w:rFonts w:ascii="Times New Roman" w:hAnsi="Times New Roman"/>
          <w:bCs/>
        </w:rPr>
        <w:t xml:space="preserve"> Peninsula, NW Turkey. </w:t>
      </w:r>
      <w:r w:rsidRPr="00472468">
        <w:rPr>
          <w:rFonts w:ascii="Times New Roman" w:hAnsi="Times New Roman"/>
          <w:bCs/>
          <w:i/>
        </w:rPr>
        <w:t>Clay Minerals</w:t>
      </w:r>
      <w:r w:rsidRPr="00472468">
        <w:rPr>
          <w:rFonts w:ascii="Times New Roman" w:hAnsi="Times New Roman"/>
          <w:bCs/>
        </w:rPr>
        <w:t xml:space="preserve"> v.43, 281-315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bCs/>
        </w:rPr>
        <w:t xml:space="preserve">Ö. </w:t>
      </w:r>
      <w:proofErr w:type="spellStart"/>
      <w:r w:rsidRPr="00472468">
        <w:rPr>
          <w:rStyle w:val="spelle"/>
          <w:bCs/>
        </w:rPr>
        <w:t>Isik</w:t>
      </w:r>
      <w:proofErr w:type="spellEnd"/>
      <w:r w:rsidRPr="00472468">
        <w:rPr>
          <w:bCs/>
        </w:rPr>
        <w:t xml:space="preserve"> </w:t>
      </w:r>
      <w:proofErr w:type="spellStart"/>
      <w:r w:rsidRPr="00472468">
        <w:rPr>
          <w:rStyle w:val="spelle"/>
          <w:bCs/>
        </w:rPr>
        <w:t>Ece</w:t>
      </w:r>
      <w:proofErr w:type="spellEnd"/>
      <w:r w:rsidRPr="00472468">
        <w:rPr>
          <w:bCs/>
        </w:rPr>
        <w:t xml:space="preserve"> and </w:t>
      </w:r>
      <w:r w:rsidRPr="00472468">
        <w:t>Schroeder,</w:t>
      </w:r>
      <w:r w:rsidRPr="00472468">
        <w:rPr>
          <w:bCs/>
        </w:rPr>
        <w:t xml:space="preserve"> </w:t>
      </w:r>
      <w:r w:rsidRPr="00472468">
        <w:t>Paul A.</w:t>
      </w:r>
      <w:r w:rsidRPr="00472468">
        <w:rPr>
          <w:bCs/>
        </w:rPr>
        <w:t xml:space="preserve"> </w:t>
      </w:r>
      <w:hyperlink r:id="rId9" w:history="1">
        <w:r w:rsidRPr="00472468">
          <w:rPr>
            <w:rStyle w:val="Hyperlink"/>
            <w:bCs/>
          </w:rPr>
          <w:t>2007</w:t>
        </w:r>
      </w:hyperlink>
      <w:r w:rsidRPr="00472468">
        <w:rPr>
          <w:bCs/>
        </w:rPr>
        <w:t xml:space="preserve"> Hydrothermal Alteration of Oligocene volcanic rocks and genesis of </w:t>
      </w:r>
      <w:proofErr w:type="spellStart"/>
      <w:r w:rsidRPr="00472468">
        <w:rPr>
          <w:rStyle w:val="spelle"/>
          <w:bCs/>
        </w:rPr>
        <w:t>hallyosite</w:t>
      </w:r>
      <w:proofErr w:type="spellEnd"/>
      <w:r w:rsidRPr="00472468">
        <w:rPr>
          <w:bCs/>
        </w:rPr>
        <w:t>-</w:t>
      </w:r>
      <w:proofErr w:type="spellStart"/>
      <w:r w:rsidRPr="00472468">
        <w:rPr>
          <w:rStyle w:val="spelle"/>
          <w:bCs/>
        </w:rPr>
        <w:t>alunite</w:t>
      </w:r>
      <w:proofErr w:type="spellEnd"/>
      <w:r w:rsidRPr="00472468">
        <w:rPr>
          <w:bCs/>
        </w:rPr>
        <w:t xml:space="preserve">-kaolinite deposits in the </w:t>
      </w:r>
      <w:proofErr w:type="spellStart"/>
      <w:r w:rsidRPr="00472468">
        <w:rPr>
          <w:rStyle w:val="spelle"/>
          <w:bCs/>
        </w:rPr>
        <w:t>Turplu</w:t>
      </w:r>
      <w:proofErr w:type="spellEnd"/>
      <w:r w:rsidRPr="00472468">
        <w:rPr>
          <w:bCs/>
        </w:rPr>
        <w:t xml:space="preserve"> area, </w:t>
      </w:r>
      <w:proofErr w:type="spellStart"/>
      <w:r w:rsidRPr="00472468">
        <w:rPr>
          <w:rStyle w:val="spelle"/>
          <w:bCs/>
        </w:rPr>
        <w:t>Balikesir</w:t>
      </w:r>
      <w:proofErr w:type="spellEnd"/>
      <w:r w:rsidRPr="00472468">
        <w:rPr>
          <w:bCs/>
        </w:rPr>
        <w:t xml:space="preserve">, Turkey. </w:t>
      </w:r>
      <w:r w:rsidRPr="00472468">
        <w:rPr>
          <w:bCs/>
          <w:i/>
        </w:rPr>
        <w:t>Clays and Clay Minerals</w:t>
      </w:r>
      <w:r w:rsidRPr="00472468">
        <w:rPr>
          <w:bCs/>
        </w:rPr>
        <w:t>, 55(1), 18-36.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  <w:bCs/>
        </w:rPr>
        <w:t xml:space="preserve">R. Scott Harris, Michael F. </w:t>
      </w:r>
      <w:proofErr w:type="spellStart"/>
      <w:r w:rsidRPr="00472468">
        <w:rPr>
          <w:rFonts w:ascii="Times New Roman" w:hAnsi="Times New Roman"/>
          <w:bCs/>
        </w:rPr>
        <w:t>Roden</w:t>
      </w:r>
      <w:proofErr w:type="spellEnd"/>
      <w:r w:rsidRPr="00472468">
        <w:rPr>
          <w:rFonts w:ascii="Times New Roman" w:hAnsi="Times New Roman"/>
          <w:bCs/>
        </w:rPr>
        <w:t xml:space="preserve">, </w:t>
      </w:r>
      <w:r w:rsidRPr="00472468">
        <w:rPr>
          <w:rFonts w:ascii="Times New Roman" w:hAnsi="Times New Roman"/>
        </w:rPr>
        <w:t>Paul A. Schroeder</w:t>
      </w:r>
      <w:r w:rsidRPr="00472468">
        <w:rPr>
          <w:rFonts w:ascii="Times New Roman" w:hAnsi="Times New Roman"/>
          <w:bCs/>
        </w:rPr>
        <w:t xml:space="preserve">, Steven M. Holland, Mack S. Duncan, and Edward F. </w:t>
      </w:r>
      <w:proofErr w:type="spellStart"/>
      <w:r w:rsidRPr="00472468">
        <w:rPr>
          <w:rStyle w:val="spelle"/>
          <w:rFonts w:ascii="Times New Roman" w:hAnsi="Times New Roman"/>
          <w:bCs/>
        </w:rPr>
        <w:t>Albin</w:t>
      </w:r>
      <w:proofErr w:type="spellEnd"/>
      <w:r w:rsidRPr="00472468">
        <w:rPr>
          <w:rFonts w:ascii="Times New Roman" w:hAnsi="Times New Roman"/>
          <w:bCs/>
        </w:rPr>
        <w:t xml:space="preserve"> </w:t>
      </w:r>
      <w:hyperlink r:id="rId10" w:history="1">
        <w:r w:rsidRPr="00472468">
          <w:rPr>
            <w:rStyle w:val="Hyperlink"/>
            <w:rFonts w:ascii="Times New Roman" w:hAnsi="Times New Roman"/>
            <w:bCs/>
          </w:rPr>
          <w:t>2004</w:t>
        </w:r>
      </w:hyperlink>
      <w:r w:rsidRPr="00472468">
        <w:rPr>
          <w:rFonts w:ascii="Times New Roman" w:hAnsi="Times New Roman"/>
          <w:bCs/>
        </w:rPr>
        <w:t xml:space="preserve"> An Upper Eocene Impact Horizon in East-Central Georgia, </w:t>
      </w:r>
      <w:r w:rsidRPr="00472468">
        <w:rPr>
          <w:rFonts w:ascii="Times New Roman" w:hAnsi="Times New Roman"/>
          <w:bCs/>
          <w:i/>
        </w:rPr>
        <w:t xml:space="preserve">Geology </w:t>
      </w:r>
      <w:r w:rsidRPr="00472468">
        <w:rPr>
          <w:rFonts w:ascii="Times New Roman" w:hAnsi="Times New Roman"/>
          <w:bCs/>
        </w:rPr>
        <w:t>Vol. 32, No. 8, 717–720.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</w:rPr>
        <w:t>Schroeder, P. A.,</w:t>
      </w:r>
      <w:r w:rsidRPr="00472468">
        <w:rPr>
          <w:rFonts w:ascii="Times New Roman" w:hAnsi="Times New Roman"/>
          <w:bCs/>
        </w:rPr>
        <w:t xml:space="preserve"> and R. Scott Harris, </w:t>
      </w:r>
      <w:hyperlink r:id="rId11" w:history="1">
        <w:r w:rsidRPr="00472468">
          <w:rPr>
            <w:rStyle w:val="Hyperlink"/>
            <w:rFonts w:ascii="Times New Roman" w:hAnsi="Times New Roman"/>
            <w:bCs/>
          </w:rPr>
          <w:t>2004</w:t>
        </w:r>
      </w:hyperlink>
      <w:r w:rsidRPr="00472468">
        <w:rPr>
          <w:rFonts w:ascii="Times New Roman" w:hAnsi="Times New Roman"/>
          <w:bCs/>
        </w:rPr>
        <w:t xml:space="preserve"> X-ray powder diffraction evidence for shocked quartz in an Upper Eocene sand deposit, Warren County, Georgia, U.S.A, </w:t>
      </w:r>
      <w:r w:rsidRPr="00472468">
        <w:rPr>
          <w:rFonts w:ascii="Times New Roman" w:hAnsi="Times New Roman"/>
          <w:bCs/>
          <w:i/>
        </w:rPr>
        <w:t xml:space="preserve">Southeastern Geology </w:t>
      </w:r>
      <w:r w:rsidRPr="00472468">
        <w:rPr>
          <w:rFonts w:ascii="Times New Roman" w:hAnsi="Times New Roman"/>
          <w:bCs/>
        </w:rPr>
        <w:t>v. 42(3) 145-150.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Style w:val="grame"/>
          <w:rFonts w:ascii="Times New Roman" w:hAnsi="Times New Roman"/>
        </w:rPr>
        <w:t>Schroeder, P. A.,</w:t>
      </w:r>
      <w:r w:rsidRPr="00472468">
        <w:rPr>
          <w:rStyle w:val="grame"/>
          <w:rFonts w:ascii="Times New Roman" w:hAnsi="Times New Roman"/>
          <w:bCs/>
        </w:rPr>
        <w:t xml:space="preserve"> Robert J. Pruett and Nathan D. </w:t>
      </w:r>
      <w:proofErr w:type="spellStart"/>
      <w:r w:rsidRPr="00472468">
        <w:rPr>
          <w:rStyle w:val="spelle"/>
          <w:rFonts w:ascii="Times New Roman" w:hAnsi="Times New Roman"/>
          <w:bCs/>
        </w:rPr>
        <w:t>Melear</w:t>
      </w:r>
      <w:proofErr w:type="spellEnd"/>
      <w:r w:rsidRPr="00472468">
        <w:rPr>
          <w:rStyle w:val="grame"/>
          <w:rFonts w:ascii="Times New Roman" w:hAnsi="Times New Roman"/>
          <w:bCs/>
        </w:rPr>
        <w:t xml:space="preserve"> </w:t>
      </w:r>
      <w:hyperlink r:id="rId12" w:history="1">
        <w:r w:rsidRPr="00472468">
          <w:rPr>
            <w:rStyle w:val="Hyperlink"/>
            <w:rFonts w:ascii="Times New Roman" w:hAnsi="Times New Roman"/>
            <w:bCs/>
          </w:rPr>
          <w:t>2004</w:t>
        </w:r>
      </w:hyperlink>
      <w:r w:rsidRPr="00472468">
        <w:rPr>
          <w:rStyle w:val="grame"/>
          <w:rFonts w:ascii="Times New Roman" w:hAnsi="Times New Roman"/>
          <w:bCs/>
        </w:rPr>
        <w:t xml:space="preserve"> Crystal-chemical changes in an oxidative weathering front in a middle Georgia kaolin deposit.</w:t>
      </w:r>
      <w:r w:rsidRPr="00472468">
        <w:rPr>
          <w:rFonts w:ascii="Times New Roman" w:hAnsi="Times New Roman"/>
          <w:bCs/>
        </w:rPr>
        <w:t xml:space="preserve"> </w:t>
      </w:r>
      <w:r w:rsidRPr="00472468">
        <w:rPr>
          <w:rFonts w:ascii="Times New Roman" w:hAnsi="Times New Roman"/>
          <w:bCs/>
          <w:i/>
        </w:rPr>
        <w:t xml:space="preserve">Clays and Clay Minerals </w:t>
      </w:r>
      <w:r w:rsidRPr="00472468">
        <w:rPr>
          <w:rFonts w:ascii="Times New Roman" w:hAnsi="Times New Roman"/>
          <w:bCs/>
        </w:rPr>
        <w:t>v. 52, 212-220.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</w:rPr>
        <w:t>Schroeder, P. A.,</w:t>
      </w:r>
      <w:r w:rsidRPr="00472468">
        <w:rPr>
          <w:rFonts w:ascii="Times New Roman" w:hAnsi="Times New Roman"/>
          <w:bCs/>
        </w:rPr>
        <w:t xml:space="preserve"> Nathan D. </w:t>
      </w:r>
      <w:proofErr w:type="spellStart"/>
      <w:r w:rsidRPr="00472468">
        <w:rPr>
          <w:rStyle w:val="spelle"/>
          <w:rFonts w:ascii="Times New Roman" w:hAnsi="Times New Roman"/>
          <w:bCs/>
        </w:rPr>
        <w:t>Melear</w:t>
      </w:r>
      <w:proofErr w:type="spellEnd"/>
      <w:r w:rsidRPr="00472468">
        <w:rPr>
          <w:rFonts w:ascii="Times New Roman" w:hAnsi="Times New Roman"/>
          <w:bCs/>
        </w:rPr>
        <w:t xml:space="preserve"> and Robert J. Pruett </w:t>
      </w:r>
      <w:hyperlink r:id="rId13" w:history="1">
        <w:r w:rsidRPr="00472468">
          <w:rPr>
            <w:rStyle w:val="Hyperlink"/>
            <w:rFonts w:ascii="Times New Roman" w:hAnsi="Times New Roman"/>
            <w:bCs/>
          </w:rPr>
          <w:t>2003</w:t>
        </w:r>
      </w:hyperlink>
      <w:r w:rsidRPr="00472468">
        <w:rPr>
          <w:rFonts w:ascii="Times New Roman" w:hAnsi="Times New Roman"/>
          <w:bCs/>
        </w:rPr>
        <w:t xml:space="preserve"> Quantitative analysis of </w:t>
      </w:r>
      <w:proofErr w:type="spellStart"/>
      <w:r w:rsidRPr="00472468">
        <w:rPr>
          <w:rStyle w:val="spelle"/>
          <w:rFonts w:ascii="Times New Roman" w:hAnsi="Times New Roman"/>
          <w:bCs/>
        </w:rPr>
        <w:t>anatase</w:t>
      </w:r>
      <w:proofErr w:type="spellEnd"/>
      <w:r w:rsidRPr="00472468">
        <w:rPr>
          <w:rFonts w:ascii="Times New Roman" w:hAnsi="Times New Roman"/>
          <w:bCs/>
        </w:rPr>
        <w:t xml:space="preserve"> in Georgia </w:t>
      </w:r>
      <w:proofErr w:type="spellStart"/>
      <w:r w:rsidRPr="00472468">
        <w:rPr>
          <w:rStyle w:val="spelle"/>
          <w:rFonts w:ascii="Times New Roman" w:hAnsi="Times New Roman"/>
          <w:bCs/>
        </w:rPr>
        <w:t>kaolins</w:t>
      </w:r>
      <w:proofErr w:type="spellEnd"/>
      <w:r w:rsidRPr="00472468">
        <w:rPr>
          <w:rFonts w:ascii="Times New Roman" w:hAnsi="Times New Roman"/>
          <w:bCs/>
        </w:rPr>
        <w:t xml:space="preserve"> using Raman spectroscopy </w:t>
      </w:r>
      <w:r w:rsidRPr="00472468">
        <w:rPr>
          <w:rFonts w:ascii="Times New Roman" w:hAnsi="Times New Roman"/>
          <w:bCs/>
          <w:i/>
        </w:rPr>
        <w:t>Applied Clay Science,</w:t>
      </w:r>
      <w:r w:rsidRPr="00472468">
        <w:rPr>
          <w:rFonts w:ascii="Times New Roman" w:hAnsi="Times New Roman"/>
          <w:bCs/>
        </w:rPr>
        <w:t xml:space="preserve"> </w:t>
      </w:r>
      <w:r w:rsidRPr="00472468">
        <w:rPr>
          <w:rFonts w:ascii="Times New Roman" w:hAnsi="Times New Roman"/>
          <w:bCs/>
          <w:color w:val="000000"/>
        </w:rPr>
        <w:t>v. 23 (5-6) p. 299-308.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eastAsia="Times New Roman" w:hAnsi="Times New Roman"/>
          <w:bCs/>
          <w:sz w:val="14"/>
          <w:szCs w:val="14"/>
        </w:rPr>
        <w:t xml:space="preserve">  </w:t>
      </w:r>
      <w:r w:rsidRPr="00472468">
        <w:rPr>
          <w:rFonts w:ascii="Times New Roman" w:hAnsi="Times New Roman"/>
          <w:bCs/>
        </w:rPr>
        <w:t xml:space="preserve">Ö. </w:t>
      </w:r>
      <w:proofErr w:type="spellStart"/>
      <w:r w:rsidRPr="00472468">
        <w:rPr>
          <w:rStyle w:val="spelle"/>
          <w:rFonts w:ascii="Times New Roman" w:hAnsi="Times New Roman"/>
          <w:bCs/>
        </w:rPr>
        <w:t>Isik</w:t>
      </w:r>
      <w:proofErr w:type="spellEnd"/>
      <w:r w:rsidRPr="00472468">
        <w:rPr>
          <w:rFonts w:ascii="Times New Roman" w:hAnsi="Times New Roman"/>
          <w:bCs/>
        </w:rPr>
        <w:t xml:space="preserve"> </w:t>
      </w:r>
      <w:proofErr w:type="spellStart"/>
      <w:r w:rsidRPr="00472468">
        <w:rPr>
          <w:rStyle w:val="spelle"/>
          <w:rFonts w:ascii="Times New Roman" w:hAnsi="Times New Roman"/>
          <w:bCs/>
        </w:rPr>
        <w:t>Ece</w:t>
      </w:r>
      <w:proofErr w:type="spellEnd"/>
      <w:r w:rsidRPr="00472468">
        <w:rPr>
          <w:rFonts w:ascii="Times New Roman" w:hAnsi="Times New Roman"/>
          <w:bCs/>
        </w:rPr>
        <w:t xml:space="preserve">, </w:t>
      </w:r>
      <w:proofErr w:type="spellStart"/>
      <w:r w:rsidRPr="00472468">
        <w:rPr>
          <w:rStyle w:val="spelle"/>
          <w:rFonts w:ascii="Times New Roman" w:hAnsi="Times New Roman"/>
          <w:bCs/>
        </w:rPr>
        <w:t>Zenbe</w:t>
      </w:r>
      <w:proofErr w:type="spellEnd"/>
      <w:r w:rsidRPr="00472468">
        <w:rPr>
          <w:rFonts w:ascii="Times New Roman" w:hAnsi="Times New Roman"/>
          <w:bCs/>
        </w:rPr>
        <w:t xml:space="preserve">-E Nakagawa, and </w:t>
      </w:r>
      <w:r w:rsidRPr="00472468">
        <w:rPr>
          <w:rFonts w:ascii="Times New Roman" w:hAnsi="Times New Roman"/>
        </w:rPr>
        <w:t>P.A. Schroeder</w:t>
      </w:r>
      <w:r w:rsidRPr="00472468">
        <w:rPr>
          <w:rFonts w:ascii="Times New Roman" w:hAnsi="Times New Roman"/>
          <w:bCs/>
        </w:rPr>
        <w:t xml:space="preserve">, </w:t>
      </w:r>
      <w:hyperlink r:id="rId14" w:history="1">
        <w:r w:rsidRPr="00472468">
          <w:rPr>
            <w:rStyle w:val="Hyperlink"/>
            <w:rFonts w:ascii="Times New Roman" w:hAnsi="Times New Roman"/>
            <w:bCs/>
          </w:rPr>
          <w:t>2003</w:t>
        </w:r>
      </w:hyperlink>
      <w:r w:rsidRPr="00472468">
        <w:rPr>
          <w:rFonts w:ascii="Times New Roman" w:hAnsi="Times New Roman"/>
          <w:bCs/>
        </w:rPr>
        <w:t xml:space="preserve"> Alteration of volcanic rocks and Genesis of kaolin deposits in </w:t>
      </w:r>
      <w:proofErr w:type="spellStart"/>
      <w:r w:rsidRPr="00472468">
        <w:rPr>
          <w:rStyle w:val="spelle"/>
          <w:rFonts w:ascii="Times New Roman" w:hAnsi="Times New Roman"/>
          <w:bCs/>
        </w:rPr>
        <w:t>Sile</w:t>
      </w:r>
      <w:proofErr w:type="spellEnd"/>
      <w:r w:rsidRPr="00472468">
        <w:rPr>
          <w:rFonts w:ascii="Times New Roman" w:hAnsi="Times New Roman"/>
          <w:bCs/>
        </w:rPr>
        <w:t xml:space="preserve"> region, northern Istanbul, Turkey, Part - I: Clay mineralogy, </w:t>
      </w:r>
      <w:r w:rsidRPr="00472468">
        <w:rPr>
          <w:rFonts w:ascii="Times New Roman" w:hAnsi="Times New Roman"/>
          <w:bCs/>
          <w:i/>
        </w:rPr>
        <w:t>Clay Minerals,</w:t>
      </w:r>
      <w:r w:rsidRPr="00472468">
        <w:rPr>
          <w:rFonts w:ascii="Times New Roman" w:hAnsi="Times New Roman"/>
          <w:bCs/>
        </w:rPr>
        <w:t xml:space="preserve"> v. 51, No. 6, 675-688.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</w:rPr>
        <w:t>Schroeder, P. A.</w:t>
      </w:r>
      <w:r w:rsidRPr="00472468">
        <w:rPr>
          <w:rFonts w:ascii="Times New Roman" w:hAnsi="Times New Roman"/>
          <w:bCs/>
        </w:rPr>
        <w:t xml:space="preserve">, and </w:t>
      </w:r>
      <w:proofErr w:type="spellStart"/>
      <w:r w:rsidRPr="00472468">
        <w:rPr>
          <w:rStyle w:val="spelle"/>
          <w:rFonts w:ascii="Times New Roman" w:hAnsi="Times New Roman"/>
          <w:bCs/>
        </w:rPr>
        <w:t>Shiflet</w:t>
      </w:r>
      <w:proofErr w:type="spellEnd"/>
      <w:r w:rsidRPr="00472468">
        <w:rPr>
          <w:rFonts w:ascii="Times New Roman" w:hAnsi="Times New Roman"/>
          <w:bCs/>
        </w:rPr>
        <w:t xml:space="preserve">, J., </w:t>
      </w:r>
      <w:hyperlink r:id="rId15" w:history="1">
        <w:r w:rsidRPr="00472468">
          <w:rPr>
            <w:rStyle w:val="Hyperlink"/>
            <w:rFonts w:ascii="Times New Roman" w:hAnsi="Times New Roman"/>
            <w:bCs/>
          </w:rPr>
          <w:t>2000</w:t>
        </w:r>
      </w:hyperlink>
      <w:r w:rsidRPr="00472468">
        <w:rPr>
          <w:rFonts w:ascii="Times New Roman" w:hAnsi="Times New Roman"/>
          <w:bCs/>
        </w:rPr>
        <w:t xml:space="preserve"> Ti-bearing phases in an east Georgia kaolin deposit: </w:t>
      </w:r>
      <w:r w:rsidRPr="00472468">
        <w:rPr>
          <w:rFonts w:ascii="Times New Roman" w:hAnsi="Times New Roman"/>
          <w:bCs/>
          <w:i/>
        </w:rPr>
        <w:t>Clays and Clay Minerals,</w:t>
      </w:r>
      <w:r w:rsidRPr="00472468">
        <w:rPr>
          <w:rFonts w:ascii="Times New Roman" w:hAnsi="Times New Roman"/>
          <w:bCs/>
        </w:rPr>
        <w:t xml:space="preserve"> v. 48(2) 151-158.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</w:rPr>
        <w:t>Schroeder, P.A</w:t>
      </w:r>
      <w:r w:rsidRPr="00472468">
        <w:rPr>
          <w:rFonts w:ascii="Times New Roman" w:hAnsi="Times New Roman"/>
          <w:bCs/>
        </w:rPr>
        <w:t xml:space="preserve">., Pruett, R.J., and Hurst, V.J., </w:t>
      </w:r>
      <w:hyperlink r:id="rId16" w:history="1">
        <w:r w:rsidRPr="00472468">
          <w:rPr>
            <w:rStyle w:val="Hyperlink"/>
            <w:rFonts w:ascii="Times New Roman" w:hAnsi="Times New Roman"/>
            <w:bCs/>
          </w:rPr>
          <w:t>1998</w:t>
        </w:r>
      </w:hyperlink>
      <w:r w:rsidRPr="00472468">
        <w:rPr>
          <w:rFonts w:ascii="Times New Roman" w:hAnsi="Times New Roman"/>
          <w:bCs/>
        </w:rPr>
        <w:t xml:space="preserve"> Effects of secondary iron phases on kaolinite </w:t>
      </w:r>
      <w:r w:rsidRPr="00472468">
        <w:rPr>
          <w:rFonts w:ascii="Times New Roman" w:hAnsi="Times New Roman"/>
          <w:bCs/>
          <w:sz w:val="15"/>
          <w:szCs w:val="15"/>
          <w:vertAlign w:val="superscript"/>
        </w:rPr>
        <w:t>27</w:t>
      </w:r>
      <w:r w:rsidRPr="00472468">
        <w:rPr>
          <w:rFonts w:ascii="Times New Roman" w:hAnsi="Times New Roman"/>
          <w:bCs/>
        </w:rPr>
        <w:t xml:space="preserve">Al MAS NMR spectra: </w:t>
      </w:r>
      <w:r w:rsidRPr="00472468">
        <w:rPr>
          <w:rFonts w:ascii="Times New Roman" w:hAnsi="Times New Roman"/>
          <w:bCs/>
          <w:i/>
        </w:rPr>
        <w:t>Clays and Clay Minerals</w:t>
      </w:r>
      <w:r w:rsidRPr="00472468">
        <w:rPr>
          <w:rFonts w:ascii="Times New Roman" w:hAnsi="Times New Roman"/>
          <w:bCs/>
        </w:rPr>
        <w:t>, v. 46(4), 429-435.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</w:rPr>
        <w:t>Schroeder, P. A.</w:t>
      </w:r>
      <w:r w:rsidRPr="00472468">
        <w:rPr>
          <w:rFonts w:ascii="Times New Roman" w:hAnsi="Times New Roman"/>
          <w:bCs/>
        </w:rPr>
        <w:t xml:space="preserve">, Kim, J. G. and </w:t>
      </w:r>
      <w:proofErr w:type="spellStart"/>
      <w:r w:rsidRPr="00472468">
        <w:rPr>
          <w:rStyle w:val="spelle"/>
          <w:rFonts w:ascii="Times New Roman" w:hAnsi="Times New Roman"/>
          <w:bCs/>
        </w:rPr>
        <w:t>Melear</w:t>
      </w:r>
      <w:proofErr w:type="spellEnd"/>
      <w:r w:rsidRPr="00472468">
        <w:rPr>
          <w:rFonts w:ascii="Times New Roman" w:hAnsi="Times New Roman"/>
          <w:bCs/>
        </w:rPr>
        <w:t xml:space="preserve">, N. D. </w:t>
      </w:r>
      <w:hyperlink r:id="rId17" w:history="1">
        <w:r w:rsidRPr="00472468">
          <w:rPr>
            <w:rStyle w:val="Hyperlink"/>
            <w:rFonts w:ascii="Times New Roman" w:hAnsi="Times New Roman"/>
            <w:bCs/>
          </w:rPr>
          <w:t>1997</w:t>
        </w:r>
      </w:hyperlink>
      <w:r w:rsidRPr="00472468">
        <w:rPr>
          <w:rFonts w:ascii="Times New Roman" w:hAnsi="Times New Roman"/>
          <w:bCs/>
        </w:rPr>
        <w:t xml:space="preserve"> Mineralogical and textural criteria for recognizing remnant Cenozoic deposits on the Piedmont: Evidence from Sparta and Greene County, Georgia, U.S.A. </w:t>
      </w:r>
      <w:r w:rsidRPr="00472468">
        <w:rPr>
          <w:rFonts w:ascii="Times New Roman" w:hAnsi="Times New Roman"/>
          <w:bCs/>
          <w:i/>
        </w:rPr>
        <w:t>Sedimentary Geology</w:t>
      </w:r>
      <w:r w:rsidRPr="00472468">
        <w:rPr>
          <w:rFonts w:ascii="Times New Roman" w:hAnsi="Times New Roman"/>
          <w:bCs/>
        </w:rPr>
        <w:t xml:space="preserve">. v. 108, 195-206. </w:t>
      </w:r>
    </w:p>
    <w:p w:rsidR="00472468" w:rsidRPr="00472468" w:rsidRDefault="00472468" w:rsidP="00472468">
      <w:pPr>
        <w:pStyle w:val="NormalWeb"/>
        <w:numPr>
          <w:ilvl w:val="0"/>
          <w:numId w:val="1"/>
        </w:numPr>
      </w:pPr>
      <w:r w:rsidRPr="00472468">
        <w:rPr>
          <w:rFonts w:ascii="Times New Roman" w:hAnsi="Times New Roman"/>
        </w:rPr>
        <w:t>Schroeder, P.A.</w:t>
      </w:r>
      <w:r w:rsidRPr="00472468">
        <w:rPr>
          <w:rFonts w:ascii="Times New Roman" w:hAnsi="Times New Roman"/>
          <w:bCs/>
        </w:rPr>
        <w:t xml:space="preserve"> and Pruett, R. </w:t>
      </w:r>
      <w:hyperlink r:id="rId18" w:history="1">
        <w:r w:rsidRPr="00472468">
          <w:rPr>
            <w:rStyle w:val="Hyperlink"/>
            <w:rFonts w:ascii="Times New Roman" w:hAnsi="Times New Roman"/>
            <w:bCs/>
          </w:rPr>
          <w:t xml:space="preserve">1996 </w:t>
        </w:r>
      </w:hyperlink>
      <w:r w:rsidRPr="00472468">
        <w:rPr>
          <w:rFonts w:ascii="Times New Roman" w:hAnsi="Times New Roman"/>
          <w:bCs/>
        </w:rPr>
        <w:t xml:space="preserve">Iron ordering in kaolinites: Insights from </w:t>
      </w:r>
      <w:r w:rsidRPr="00472468">
        <w:rPr>
          <w:rFonts w:ascii="Times New Roman" w:hAnsi="Times New Roman"/>
          <w:bCs/>
          <w:sz w:val="15"/>
          <w:szCs w:val="15"/>
          <w:vertAlign w:val="superscript"/>
        </w:rPr>
        <w:t>29</w:t>
      </w:r>
      <w:r w:rsidRPr="00472468">
        <w:rPr>
          <w:rFonts w:ascii="Times New Roman" w:hAnsi="Times New Roman"/>
          <w:bCs/>
        </w:rPr>
        <w:t xml:space="preserve">Si and </w:t>
      </w:r>
      <w:r w:rsidRPr="00472468">
        <w:rPr>
          <w:rFonts w:ascii="Times New Roman" w:hAnsi="Times New Roman"/>
          <w:bCs/>
          <w:sz w:val="15"/>
          <w:szCs w:val="15"/>
          <w:vertAlign w:val="superscript"/>
        </w:rPr>
        <w:t>27</w:t>
      </w:r>
      <w:r w:rsidRPr="00472468">
        <w:rPr>
          <w:rFonts w:ascii="Times New Roman" w:hAnsi="Times New Roman"/>
          <w:bCs/>
        </w:rPr>
        <w:t xml:space="preserve">Al NMR spectroscopy. </w:t>
      </w:r>
      <w:r w:rsidRPr="00472468">
        <w:rPr>
          <w:rFonts w:ascii="Times New Roman" w:hAnsi="Times New Roman"/>
          <w:bCs/>
          <w:i/>
        </w:rPr>
        <w:t>American Mineralogist</w:t>
      </w:r>
      <w:r w:rsidRPr="00472468">
        <w:rPr>
          <w:rFonts w:ascii="Times New Roman" w:hAnsi="Times New Roman"/>
          <w:bCs/>
        </w:rPr>
        <w:t xml:space="preserve">, v. 81, 26-38. </w:t>
      </w:r>
    </w:p>
    <w:bookmarkEnd w:id="0"/>
    <w:p w:rsidR="00472468" w:rsidRPr="00472468" w:rsidRDefault="00472468" w:rsidP="00472468"/>
    <w:sectPr w:rsidR="00472468" w:rsidRPr="00472468" w:rsidSect="00281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4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vPS2B4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1272"/>
    <w:multiLevelType w:val="multilevel"/>
    <w:tmpl w:val="C934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8"/>
    <w:rsid w:val="00281852"/>
    <w:rsid w:val="00472468"/>
    <w:rsid w:val="00BD03EC"/>
    <w:rsid w:val="00F04A6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21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4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472468"/>
  </w:style>
  <w:style w:type="character" w:styleId="Hyperlink">
    <w:name w:val="Hyperlink"/>
    <w:basedOn w:val="DefaultParagraphFont"/>
    <w:uiPriority w:val="99"/>
    <w:semiHidden/>
    <w:unhideWhenUsed/>
    <w:rsid w:val="00472468"/>
    <w:rPr>
      <w:color w:val="0000FF"/>
      <w:u w:val="single"/>
    </w:rPr>
  </w:style>
  <w:style w:type="character" w:customStyle="1" w:styleId="grame">
    <w:name w:val="grame"/>
    <w:basedOn w:val="DefaultParagraphFont"/>
    <w:rsid w:val="004724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4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472468"/>
  </w:style>
  <w:style w:type="character" w:styleId="Hyperlink">
    <w:name w:val="Hyperlink"/>
    <w:basedOn w:val="DefaultParagraphFont"/>
    <w:uiPriority w:val="99"/>
    <w:semiHidden/>
    <w:unhideWhenUsed/>
    <w:rsid w:val="00472468"/>
    <w:rPr>
      <w:color w:val="0000FF"/>
      <w:u w:val="single"/>
    </w:rPr>
  </w:style>
  <w:style w:type="character" w:customStyle="1" w:styleId="grame">
    <w:name w:val="grame"/>
    <w:basedOn w:val="DefaultParagraphFont"/>
    <w:rsid w:val="0047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schroe/Desktop/Userfile/Department%20stuff/web%20stuff/NewWEB/TurpluPaper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file:///Users/schroe/Desktop/Userfile/Department%20stuff/web%20stuff/NewWEB/Harris_etal_04.pdf" TargetMode="External"/><Relationship Id="rId11" Type="http://schemas.openxmlformats.org/officeDocument/2006/relationships/hyperlink" Target="file:///Users/schroe/Desktop/Userfile/Department%20stuff/web%20stuff/NewWEB/SchroederandHarris.pdf" TargetMode="External"/><Relationship Id="rId12" Type="http://schemas.openxmlformats.org/officeDocument/2006/relationships/hyperlink" Target="file:///Users/schroe/Desktop/Userfile/Department%20stuff/web%20stuff/NewWEB/Schroeder_etal_2004.pdf" TargetMode="External"/><Relationship Id="rId13" Type="http://schemas.openxmlformats.org/officeDocument/2006/relationships/hyperlink" Target="file:///Users/schroe/Desktop/Userfile/Department%20stuff/web%20stuff/NewWEB/Schroederetal_ACS2003.pdf" TargetMode="External"/><Relationship Id="rId14" Type="http://schemas.openxmlformats.org/officeDocument/2006/relationships/hyperlink" Target="file:///Users/schroe/Desktop/Userfile/Department%20stuff/web%20stuff/NewWEB/Ece_etal_2003.pdf" TargetMode="External"/><Relationship Id="rId15" Type="http://schemas.openxmlformats.org/officeDocument/2006/relationships/hyperlink" Target="file:///Users/schroe/Desktop/Userfile/Department%20stuff/web%20stuff/NewWEB/ShroederShiflet_2000.pdf" TargetMode="External"/><Relationship Id="rId16" Type="http://schemas.openxmlformats.org/officeDocument/2006/relationships/hyperlink" Target="file:///Users/schroe/Desktop/Userfile/Department%20stuff/web%20stuff/NewWEB/Schroederetal_1998.pdf" TargetMode="External"/><Relationship Id="rId17" Type="http://schemas.openxmlformats.org/officeDocument/2006/relationships/hyperlink" Target="file:///Users/schroe/Desktop/Userfile/Department%20stuff/web%20stuff/NewWEB/Schroederetal_1997.pdf" TargetMode="External"/><Relationship Id="rId18" Type="http://schemas.openxmlformats.org/officeDocument/2006/relationships/hyperlink" Target="file:///Users/schroe/Desktop/Userfile/Department%20stuff/web%20stuff/NewWEB/Schroeder_Pruett_1996.pdf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Users/schroe/Desktop/NewNewWeb/kaolin/Ece_etal_2013.pdf" TargetMode="External"/><Relationship Id="rId7" Type="http://schemas.openxmlformats.org/officeDocument/2006/relationships/hyperlink" Target="file:///Users/schroe/Desktop/NewNewWeb/kaolin/Ozpinar_etal_2013.pdf" TargetMode="External"/><Relationship Id="rId8" Type="http://schemas.openxmlformats.org/officeDocument/2006/relationships/hyperlink" Target="file:///Users/schroe/Desktop/Userfile/Department%20stuff/web%20stuff/NewWEB/EceJune20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601</Words>
  <Characters>3427</Characters>
  <Application>Microsoft Macintosh Word</Application>
  <DocSecurity>0</DocSecurity>
  <Lines>28</Lines>
  <Paragraphs>8</Paragraphs>
  <ScaleCrop>false</ScaleCrop>
  <Company>UGA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Schroeder</dc:creator>
  <cp:keywords/>
  <dc:description/>
  <cp:lastModifiedBy>Paul Schroeder</cp:lastModifiedBy>
  <cp:revision>1</cp:revision>
  <dcterms:created xsi:type="dcterms:W3CDTF">2013-09-16T19:42:00Z</dcterms:created>
  <dcterms:modified xsi:type="dcterms:W3CDTF">2013-09-16T19:55:00Z</dcterms:modified>
</cp:coreProperties>
</file>