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A1D5B" w14:textId="77777777" w:rsidR="00F831A9" w:rsidRPr="00D165DB" w:rsidRDefault="00000000">
      <w:pPr>
        <w:spacing w:line="259" w:lineRule="auto"/>
        <w:ind w:left="1"/>
        <w:jc w:val="center"/>
        <w:rPr>
          <w:sz w:val="21"/>
          <w:szCs w:val="22"/>
        </w:rPr>
      </w:pPr>
      <w:r w:rsidRPr="00D165DB">
        <w:rPr>
          <w:b/>
          <w:sz w:val="28"/>
          <w:szCs w:val="22"/>
        </w:rPr>
        <w:t xml:space="preserve">Clayborne </w:t>
      </w:r>
      <w:proofErr w:type="spellStart"/>
      <w:r w:rsidRPr="00D165DB">
        <w:rPr>
          <w:b/>
          <w:sz w:val="28"/>
          <w:szCs w:val="22"/>
        </w:rPr>
        <w:t>Heartley</w:t>
      </w:r>
      <w:proofErr w:type="spellEnd"/>
      <w:r w:rsidRPr="00D165DB">
        <w:rPr>
          <w:b/>
          <w:sz w:val="28"/>
          <w:szCs w:val="22"/>
        </w:rPr>
        <w:t xml:space="preserve"> </w:t>
      </w:r>
    </w:p>
    <w:p w14:paraId="39BB8301" w14:textId="63B22FEB" w:rsidR="00F831A9" w:rsidRPr="00D165DB" w:rsidRDefault="004B6E53" w:rsidP="0045078E">
      <w:pPr>
        <w:spacing w:after="201" w:line="259" w:lineRule="auto"/>
        <w:ind w:left="2"/>
        <w:jc w:val="center"/>
        <w:rPr>
          <w:sz w:val="21"/>
          <w:szCs w:val="22"/>
        </w:rPr>
      </w:pPr>
      <w:r w:rsidRPr="00D165DB">
        <w:t>325 E 106</w:t>
      </w:r>
      <w:r w:rsidRPr="00D165DB">
        <w:rPr>
          <w:vertAlign w:val="superscript"/>
        </w:rPr>
        <w:t>th</w:t>
      </w:r>
      <w:r w:rsidRPr="00D165DB">
        <w:t xml:space="preserve"> St Manhattan, New York 10029</w:t>
      </w:r>
      <w:r w:rsidR="0045078E" w:rsidRPr="00D165DB">
        <w:t xml:space="preserve"> </w:t>
      </w:r>
      <w:r w:rsidR="0045078E" w:rsidRPr="00D165DB">
        <w:rPr>
          <w:sz w:val="21"/>
          <w:szCs w:val="22"/>
        </w:rPr>
        <w:t xml:space="preserve">- (202)-766-2995 - Clayborne.heartley@gmail.com </w:t>
      </w:r>
      <w:r w:rsidR="0045078E" w:rsidRPr="00D165DB">
        <w:rPr>
          <w:b/>
          <w:sz w:val="20"/>
          <w:szCs w:val="21"/>
        </w:rPr>
        <w:t xml:space="preserve"> </w:t>
      </w:r>
    </w:p>
    <w:p w14:paraId="699D9BC5" w14:textId="77777777" w:rsidR="00F831A9" w:rsidRPr="00D165DB" w:rsidRDefault="00000000">
      <w:pPr>
        <w:pStyle w:val="Heading1"/>
        <w:ind w:left="85"/>
        <w:rPr>
          <w:rFonts w:ascii="Times New Roman" w:hAnsi="Times New Roman" w:cs="Times New Roman"/>
          <w:sz w:val="20"/>
          <w:szCs w:val="21"/>
        </w:rPr>
      </w:pPr>
      <w:r w:rsidRPr="00D165DB">
        <w:rPr>
          <w:rFonts w:ascii="Times New Roman" w:hAnsi="Times New Roman" w:cs="Times New Roman"/>
          <w:sz w:val="20"/>
          <w:szCs w:val="21"/>
        </w:rPr>
        <w:t>EDUCATION</w:t>
      </w:r>
      <w:r w:rsidRPr="00D165DB">
        <w:rPr>
          <w:rFonts w:ascii="Times New Roman" w:hAnsi="Times New Roman" w:cs="Times New Roman"/>
          <w:sz w:val="20"/>
          <w:szCs w:val="21"/>
          <w:u w:val="none"/>
        </w:rPr>
        <w:t xml:space="preserve"> </w:t>
      </w:r>
    </w:p>
    <w:p w14:paraId="5E6DCFAC" w14:textId="4EF93163" w:rsidR="00F831A9" w:rsidRPr="00D165DB" w:rsidRDefault="00000000">
      <w:pPr>
        <w:tabs>
          <w:tab w:val="center" w:pos="5850"/>
          <w:tab w:val="center" w:pos="6570"/>
          <w:tab w:val="right" w:pos="9540"/>
        </w:tabs>
        <w:rPr>
          <w:sz w:val="20"/>
          <w:szCs w:val="21"/>
        </w:rPr>
      </w:pPr>
      <w:r w:rsidRPr="00D165DB">
        <w:rPr>
          <w:sz w:val="20"/>
          <w:szCs w:val="21"/>
        </w:rPr>
        <w:t xml:space="preserve">University at Albany, State University of New </w:t>
      </w:r>
      <w:r w:rsidR="0045078E" w:rsidRPr="00D165DB">
        <w:rPr>
          <w:sz w:val="20"/>
          <w:szCs w:val="21"/>
        </w:rPr>
        <w:t xml:space="preserve">York </w:t>
      </w:r>
      <w:r w:rsidR="0045078E" w:rsidRPr="00D165DB">
        <w:rPr>
          <w:sz w:val="20"/>
          <w:szCs w:val="21"/>
        </w:rPr>
        <w:tab/>
      </w:r>
      <w:r w:rsidRPr="00D165DB">
        <w:rPr>
          <w:sz w:val="20"/>
          <w:szCs w:val="21"/>
        </w:rPr>
        <w:t xml:space="preserve"> </w:t>
      </w:r>
      <w:r w:rsidRPr="00D165DB">
        <w:rPr>
          <w:sz w:val="20"/>
          <w:szCs w:val="21"/>
        </w:rPr>
        <w:tab/>
        <w:t xml:space="preserve"> </w:t>
      </w:r>
      <w:r w:rsidR="000433E0" w:rsidRPr="00D165DB">
        <w:rPr>
          <w:sz w:val="20"/>
          <w:szCs w:val="21"/>
        </w:rPr>
        <w:t xml:space="preserve">                          </w:t>
      </w:r>
      <w:r w:rsidR="00BA11A3" w:rsidRPr="00D165DB">
        <w:rPr>
          <w:sz w:val="20"/>
          <w:szCs w:val="21"/>
        </w:rPr>
        <w:t xml:space="preserve">  </w:t>
      </w:r>
      <w:r w:rsidR="00D165DB" w:rsidRPr="00D165DB">
        <w:rPr>
          <w:sz w:val="20"/>
          <w:szCs w:val="21"/>
        </w:rPr>
        <w:t xml:space="preserve">     </w:t>
      </w:r>
      <w:r w:rsidR="00D165DB">
        <w:rPr>
          <w:sz w:val="20"/>
          <w:szCs w:val="21"/>
        </w:rPr>
        <w:t xml:space="preserve"> </w:t>
      </w:r>
      <w:r w:rsidR="00D165DB" w:rsidRPr="00D165DB">
        <w:rPr>
          <w:sz w:val="20"/>
          <w:szCs w:val="21"/>
        </w:rPr>
        <w:t xml:space="preserve"> </w:t>
      </w:r>
      <w:r w:rsidR="00BA11A3" w:rsidRPr="00D165DB">
        <w:rPr>
          <w:sz w:val="20"/>
          <w:szCs w:val="21"/>
        </w:rPr>
        <w:t xml:space="preserve"> Graduated </w:t>
      </w:r>
      <w:r w:rsidRPr="00D165DB">
        <w:rPr>
          <w:sz w:val="20"/>
          <w:szCs w:val="21"/>
        </w:rPr>
        <w:t xml:space="preserve">May 2026 </w:t>
      </w:r>
    </w:p>
    <w:p w14:paraId="35C4E409" w14:textId="77777777" w:rsidR="00F831A9" w:rsidRPr="00D165DB" w:rsidRDefault="00000000" w:rsidP="00BA11A3">
      <w:pPr>
        <w:ind w:right="81"/>
        <w:rPr>
          <w:sz w:val="20"/>
          <w:szCs w:val="21"/>
        </w:rPr>
      </w:pPr>
      <w:r w:rsidRPr="00D165DB">
        <w:rPr>
          <w:sz w:val="20"/>
          <w:szCs w:val="21"/>
        </w:rPr>
        <w:t xml:space="preserve">Bachelor of Science, Informatics with a concentration in </w:t>
      </w:r>
      <w:proofErr w:type="gramStart"/>
      <w:r w:rsidRPr="00D165DB">
        <w:rPr>
          <w:sz w:val="20"/>
          <w:szCs w:val="21"/>
        </w:rPr>
        <w:t>Social Media</w:t>
      </w:r>
      <w:proofErr w:type="gramEnd"/>
      <w:r w:rsidRPr="00D165DB">
        <w:rPr>
          <w:sz w:val="20"/>
          <w:szCs w:val="21"/>
        </w:rPr>
        <w:t xml:space="preserve">/Analytics </w:t>
      </w:r>
    </w:p>
    <w:p w14:paraId="36A5FDA9" w14:textId="70B253B4" w:rsidR="00F831A9" w:rsidRPr="00D165DB" w:rsidRDefault="00000000" w:rsidP="00BA11A3">
      <w:pPr>
        <w:ind w:right="81"/>
        <w:rPr>
          <w:sz w:val="20"/>
          <w:szCs w:val="21"/>
        </w:rPr>
      </w:pPr>
      <w:r w:rsidRPr="00D165DB">
        <w:rPr>
          <w:sz w:val="20"/>
          <w:szCs w:val="21"/>
        </w:rPr>
        <w:t xml:space="preserve">Study Abroad: University at Barcelona - SPA </w:t>
      </w:r>
      <w:r w:rsidR="0045078E" w:rsidRPr="00D165DB">
        <w:rPr>
          <w:sz w:val="20"/>
          <w:szCs w:val="21"/>
        </w:rPr>
        <w:t>395,</w:t>
      </w:r>
      <w:r w:rsidRPr="00D165DB">
        <w:rPr>
          <w:sz w:val="20"/>
          <w:szCs w:val="21"/>
        </w:rPr>
        <w:t xml:space="preserve"> SPA 193  </w:t>
      </w:r>
      <w:r w:rsidR="00BA11A3" w:rsidRPr="00D165DB">
        <w:rPr>
          <w:sz w:val="20"/>
          <w:szCs w:val="21"/>
        </w:rPr>
        <w:t xml:space="preserve">  </w:t>
      </w:r>
      <w:r w:rsidRPr="00D165DB">
        <w:rPr>
          <w:sz w:val="20"/>
          <w:szCs w:val="21"/>
        </w:rPr>
        <w:t xml:space="preserve">                                           </w:t>
      </w:r>
      <w:r w:rsidR="000433E0" w:rsidRPr="00D165DB">
        <w:rPr>
          <w:sz w:val="20"/>
          <w:szCs w:val="21"/>
        </w:rPr>
        <w:t xml:space="preserve"> </w:t>
      </w:r>
      <w:r w:rsidR="00300F0F" w:rsidRPr="00D165DB">
        <w:rPr>
          <w:sz w:val="20"/>
          <w:szCs w:val="21"/>
        </w:rPr>
        <w:t xml:space="preserve">  </w:t>
      </w:r>
      <w:r w:rsidR="00D165DB">
        <w:rPr>
          <w:sz w:val="20"/>
          <w:szCs w:val="21"/>
        </w:rPr>
        <w:t xml:space="preserve">               </w:t>
      </w:r>
      <w:r w:rsidRPr="00D165DB">
        <w:rPr>
          <w:sz w:val="20"/>
          <w:szCs w:val="21"/>
        </w:rPr>
        <w:t>Summer of 2025</w:t>
      </w:r>
    </w:p>
    <w:p w14:paraId="19011171" w14:textId="787352EC" w:rsidR="00F831A9" w:rsidRPr="00D165DB" w:rsidRDefault="00000000">
      <w:pPr>
        <w:spacing w:after="173"/>
        <w:ind w:left="100" w:right="81"/>
        <w:rPr>
          <w:sz w:val="20"/>
          <w:szCs w:val="21"/>
        </w:rPr>
      </w:pPr>
      <w:r w:rsidRPr="00D165DB">
        <w:rPr>
          <w:b/>
          <w:sz w:val="20"/>
          <w:szCs w:val="21"/>
        </w:rPr>
        <w:t>Honors</w:t>
      </w:r>
      <w:r w:rsidR="0045078E" w:rsidRPr="00D165DB">
        <w:rPr>
          <w:b/>
          <w:sz w:val="20"/>
          <w:szCs w:val="21"/>
        </w:rPr>
        <w:t>/Awards</w:t>
      </w:r>
      <w:r w:rsidRPr="00D165DB">
        <w:rPr>
          <w:sz w:val="20"/>
          <w:szCs w:val="21"/>
        </w:rPr>
        <w:t>:</w:t>
      </w:r>
      <w:r w:rsidR="00C26F48" w:rsidRPr="00D165DB">
        <w:rPr>
          <w:sz w:val="20"/>
          <w:szCs w:val="21"/>
        </w:rPr>
        <w:t xml:space="preserve"> </w:t>
      </w:r>
      <w:r w:rsidRPr="00D165DB">
        <w:rPr>
          <w:sz w:val="20"/>
          <w:szCs w:val="21"/>
        </w:rPr>
        <w:t>Dean’s List</w:t>
      </w:r>
      <w:r w:rsidR="00C26F48" w:rsidRPr="00D165DB">
        <w:rPr>
          <w:sz w:val="20"/>
          <w:szCs w:val="21"/>
        </w:rPr>
        <w:t xml:space="preserve"> x4</w:t>
      </w:r>
      <w:r w:rsidRPr="00D165DB">
        <w:rPr>
          <w:sz w:val="20"/>
          <w:szCs w:val="21"/>
        </w:rPr>
        <w:t xml:space="preserve">, Albany Foundation Scholarship, Google Code Next </w:t>
      </w:r>
      <w:r w:rsidR="0069447B" w:rsidRPr="00D165DB">
        <w:rPr>
          <w:sz w:val="20"/>
          <w:szCs w:val="21"/>
        </w:rPr>
        <w:t>Graduate</w:t>
      </w:r>
      <w:r w:rsidR="00C26F48" w:rsidRPr="00D165DB">
        <w:rPr>
          <w:sz w:val="20"/>
          <w:szCs w:val="21"/>
        </w:rPr>
        <w:t xml:space="preserve">, </w:t>
      </w:r>
    </w:p>
    <w:p w14:paraId="5906D5BF" w14:textId="77777777" w:rsidR="00F831A9" w:rsidRPr="00D165DB" w:rsidRDefault="00000000">
      <w:pPr>
        <w:spacing w:line="259" w:lineRule="auto"/>
        <w:jc w:val="right"/>
        <w:rPr>
          <w:sz w:val="20"/>
          <w:szCs w:val="21"/>
        </w:rPr>
      </w:pPr>
      <w:r w:rsidRPr="00D165DB">
        <w:rPr>
          <w:rFonts w:eastAsia="Calibri"/>
          <w:noProof/>
          <w:sz w:val="20"/>
          <w:szCs w:val="21"/>
        </w:rPr>
        <mc:AlternateContent>
          <mc:Choice Requires="wpg">
            <w:drawing>
              <wp:inline distT="0" distB="0" distL="0" distR="0" wp14:anchorId="3AAFBD67" wp14:editId="0301F6AF">
                <wp:extent cx="5943600" cy="8255"/>
                <wp:effectExtent l="0" t="0" r="0" b="0"/>
                <wp:docPr id="1510" name="Group 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55"/>
                          <a:chOff x="0" y="0"/>
                          <a:chExt cx="5943600" cy="8255"/>
                        </a:xfrm>
                      </wpg:grpSpPr>
                      <wps:wsp>
                        <wps:cNvPr id="1884" name="Shape 188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0" style="width:468pt;height:0.650024pt;mso-position-horizontal-relative:char;mso-position-vertical-relative:line" coordsize="59436,82">
                <v:shape id="Shape 188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D165DB">
        <w:rPr>
          <w:b/>
          <w:sz w:val="20"/>
          <w:szCs w:val="21"/>
        </w:rPr>
        <w:t xml:space="preserve"> </w:t>
      </w:r>
    </w:p>
    <w:p w14:paraId="7642D4FA" w14:textId="77777777" w:rsidR="00F831A9" w:rsidRPr="00D165DB" w:rsidRDefault="00000000">
      <w:pPr>
        <w:pStyle w:val="Heading1"/>
        <w:ind w:left="85"/>
        <w:rPr>
          <w:rFonts w:ascii="Times New Roman" w:hAnsi="Times New Roman" w:cs="Times New Roman"/>
          <w:sz w:val="20"/>
          <w:szCs w:val="21"/>
        </w:rPr>
      </w:pPr>
      <w:r w:rsidRPr="00D165DB">
        <w:rPr>
          <w:rFonts w:ascii="Times New Roman" w:hAnsi="Times New Roman" w:cs="Times New Roman"/>
          <w:sz w:val="20"/>
          <w:szCs w:val="21"/>
        </w:rPr>
        <w:t>EMPLOYMENT HISTORY</w:t>
      </w:r>
      <w:r w:rsidRPr="00D165DB">
        <w:rPr>
          <w:rFonts w:ascii="Times New Roman" w:hAnsi="Times New Roman" w:cs="Times New Roman"/>
          <w:b w:val="0"/>
          <w:sz w:val="16"/>
          <w:szCs w:val="21"/>
          <w:u w:val="none"/>
        </w:rPr>
        <w:t xml:space="preserve"> </w:t>
      </w:r>
    </w:p>
    <w:p w14:paraId="56264D9C" w14:textId="1405B4FB" w:rsidR="00D01783" w:rsidRPr="00D165DB" w:rsidRDefault="00000000">
      <w:pPr>
        <w:tabs>
          <w:tab w:val="center" w:pos="3690"/>
          <w:tab w:val="center" w:pos="4410"/>
          <w:tab w:val="center" w:pos="5130"/>
          <w:tab w:val="right" w:pos="9540"/>
        </w:tabs>
        <w:rPr>
          <w:sz w:val="20"/>
          <w:szCs w:val="21"/>
        </w:rPr>
      </w:pPr>
      <w:r w:rsidRPr="00D165DB">
        <w:rPr>
          <w:b/>
          <w:sz w:val="20"/>
          <w:szCs w:val="21"/>
        </w:rPr>
        <w:t>Social</w:t>
      </w:r>
      <w:r w:rsidR="002F5B59" w:rsidRPr="00D165DB">
        <w:rPr>
          <w:b/>
          <w:sz w:val="20"/>
          <w:szCs w:val="21"/>
        </w:rPr>
        <w:t xml:space="preserve"> Media </w:t>
      </w:r>
      <w:r w:rsidR="00D01783" w:rsidRPr="00D165DB">
        <w:rPr>
          <w:b/>
          <w:sz w:val="20"/>
          <w:szCs w:val="21"/>
        </w:rPr>
        <w:t>&amp; Digital Communications Experience</w:t>
      </w:r>
      <w:r w:rsidR="000433E0" w:rsidRPr="00D165DB">
        <w:rPr>
          <w:b/>
          <w:sz w:val="20"/>
          <w:szCs w:val="21"/>
        </w:rPr>
        <w:t xml:space="preserve">, </w:t>
      </w:r>
      <w:r w:rsidR="000433E0" w:rsidRPr="00D165DB">
        <w:rPr>
          <w:bCs/>
          <w:i/>
          <w:iCs/>
          <w:sz w:val="20"/>
          <w:szCs w:val="21"/>
        </w:rPr>
        <w:t>Albany</w:t>
      </w:r>
      <w:r w:rsidR="00D01783" w:rsidRPr="00D165DB">
        <w:rPr>
          <w:bCs/>
          <w:i/>
          <w:iCs/>
          <w:sz w:val="20"/>
          <w:szCs w:val="21"/>
        </w:rPr>
        <w:t xml:space="preserve"> </w:t>
      </w:r>
      <w:r w:rsidR="00D01783" w:rsidRPr="00D165DB">
        <w:rPr>
          <w:i/>
          <w:sz w:val="20"/>
          <w:szCs w:val="21"/>
        </w:rPr>
        <w:t xml:space="preserve">                       </w:t>
      </w:r>
      <w:r w:rsidR="0069447B" w:rsidRPr="00D165DB">
        <w:rPr>
          <w:sz w:val="20"/>
          <w:szCs w:val="21"/>
        </w:rPr>
        <w:t xml:space="preserve">           </w:t>
      </w:r>
      <w:r w:rsidR="00D165DB">
        <w:rPr>
          <w:sz w:val="20"/>
          <w:szCs w:val="21"/>
        </w:rPr>
        <w:t xml:space="preserve">                </w:t>
      </w:r>
      <w:r w:rsidR="0069447B" w:rsidRPr="00D165DB">
        <w:rPr>
          <w:sz w:val="20"/>
          <w:szCs w:val="21"/>
        </w:rPr>
        <w:t xml:space="preserve"> </w:t>
      </w:r>
      <w:r w:rsidR="00047184" w:rsidRPr="00D165DB">
        <w:rPr>
          <w:sz w:val="20"/>
          <w:szCs w:val="21"/>
        </w:rPr>
        <w:t>Jan</w:t>
      </w:r>
      <w:r w:rsidR="0069447B" w:rsidRPr="00D165DB">
        <w:rPr>
          <w:sz w:val="20"/>
          <w:szCs w:val="21"/>
        </w:rPr>
        <w:t xml:space="preserve"> </w:t>
      </w:r>
      <w:r w:rsidRPr="00D165DB">
        <w:rPr>
          <w:sz w:val="20"/>
          <w:szCs w:val="21"/>
        </w:rPr>
        <w:t>202</w:t>
      </w:r>
      <w:r w:rsidR="00047184" w:rsidRPr="00D165DB">
        <w:rPr>
          <w:sz w:val="20"/>
          <w:szCs w:val="21"/>
        </w:rPr>
        <w:t>4</w:t>
      </w:r>
      <w:r w:rsidRPr="00D165DB">
        <w:rPr>
          <w:sz w:val="20"/>
          <w:szCs w:val="21"/>
        </w:rPr>
        <w:t xml:space="preserve"> – Dec 2025 </w:t>
      </w:r>
    </w:p>
    <w:p w14:paraId="7F0A102B" w14:textId="2BED9673" w:rsidR="00D01783" w:rsidRPr="00D165DB" w:rsidRDefault="00D01783">
      <w:pPr>
        <w:tabs>
          <w:tab w:val="center" w:pos="3690"/>
          <w:tab w:val="center" w:pos="4410"/>
          <w:tab w:val="center" w:pos="5130"/>
          <w:tab w:val="right" w:pos="9540"/>
        </w:tabs>
        <w:rPr>
          <w:sz w:val="20"/>
          <w:szCs w:val="21"/>
        </w:rPr>
      </w:pPr>
      <w:r w:rsidRPr="00D165DB">
        <w:rPr>
          <w:sz w:val="20"/>
          <w:szCs w:val="21"/>
        </w:rPr>
        <w:t>University at Albany / OSI Lab / Athletic Department / VOST</w:t>
      </w:r>
    </w:p>
    <w:p w14:paraId="0EE8E09E" w14:textId="5F892CF6" w:rsidR="00F831A9" w:rsidRPr="00D165DB" w:rsidRDefault="0059772D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Created, scheduled, and published social media content across LinkedIn, Instagram, Twitter/X, and Tik Tok to promote student research, athletic events, emergency communication efforts, and campus initiatives.</w:t>
      </w:r>
    </w:p>
    <w:p w14:paraId="16FDCA18" w14:textId="3C7E57C8" w:rsidR="00F831A9" w:rsidRPr="00D165DB" w:rsidRDefault="0059772D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Developed real-time and planned digital content, include game-day coverage, OSINT-focused updates, event promotions, student-athlete highlights, and public safety information.</w:t>
      </w:r>
    </w:p>
    <w:p w14:paraId="335BDB99" w14:textId="20CFF4B0" w:rsidR="0059772D" w:rsidRPr="00D165DB" w:rsidRDefault="0059772D" w:rsidP="0059772D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Monitored social media platforms during emergencies to identify, verify, and relay real-time information supporting crisis communication and public safety response. </w:t>
      </w:r>
    </w:p>
    <w:p w14:paraId="44E69EF2" w14:textId="3A1B1544" w:rsidR="00047184" w:rsidRPr="00D165DB" w:rsidRDefault="00047184" w:rsidP="0059772D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Used engagement analytics and performance metrics to guide content strategy, contributing to a 122% increase in new followers, 8,141 impressions, a 5,291% rise in impressions, and an 8900% boost in engagement over a 90-day reporting period.</w:t>
      </w:r>
    </w:p>
    <w:p w14:paraId="23E0E647" w14:textId="02C421FB" w:rsidR="00047184" w:rsidRPr="00D165DB" w:rsidRDefault="00047184" w:rsidP="0059772D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Collaborated with communications teams, lab leadership, athletic staff, and VOST members to maintain accurate messaging, consistent branding, and timely digital response coordination</w:t>
      </w:r>
    </w:p>
    <w:p w14:paraId="161B88EB" w14:textId="4CF65694" w:rsidR="00F831A9" w:rsidRPr="00D165DB" w:rsidRDefault="00F831A9" w:rsidP="008704D4">
      <w:pPr>
        <w:spacing w:line="259" w:lineRule="auto"/>
        <w:rPr>
          <w:sz w:val="20"/>
          <w:szCs w:val="21"/>
        </w:rPr>
      </w:pPr>
    </w:p>
    <w:p w14:paraId="1E8F6A7F" w14:textId="13E0F768" w:rsidR="00F831A9" w:rsidRPr="00D165DB" w:rsidRDefault="00C26F48" w:rsidP="00BA11A3">
      <w:pPr>
        <w:ind w:right="81"/>
        <w:rPr>
          <w:i/>
          <w:sz w:val="20"/>
          <w:szCs w:val="21"/>
        </w:rPr>
      </w:pPr>
      <w:r w:rsidRPr="00D165DB">
        <w:rPr>
          <w:b/>
          <w:sz w:val="20"/>
          <w:szCs w:val="21"/>
        </w:rPr>
        <w:t>Founder, Clays</w:t>
      </w:r>
      <w:r w:rsidRPr="00D165DB">
        <w:rPr>
          <w:b/>
          <w:i/>
          <w:sz w:val="20"/>
          <w:szCs w:val="21"/>
        </w:rPr>
        <w:t xml:space="preserve"> Kicks</w:t>
      </w:r>
      <w:r w:rsidRPr="00D165DB">
        <w:rPr>
          <w:i/>
          <w:sz w:val="20"/>
          <w:szCs w:val="21"/>
        </w:rPr>
        <w:t xml:space="preserve">, Manhattan                                                             </w:t>
      </w:r>
      <w:r w:rsidR="0045078E" w:rsidRPr="00D165DB">
        <w:rPr>
          <w:i/>
          <w:sz w:val="20"/>
          <w:szCs w:val="21"/>
        </w:rPr>
        <w:t xml:space="preserve">                </w:t>
      </w:r>
      <w:r w:rsidR="008704D4" w:rsidRPr="00D165DB">
        <w:rPr>
          <w:i/>
          <w:sz w:val="20"/>
          <w:szCs w:val="21"/>
        </w:rPr>
        <w:t xml:space="preserve"> </w:t>
      </w:r>
      <w:r w:rsidRPr="00D165DB">
        <w:rPr>
          <w:i/>
          <w:sz w:val="20"/>
          <w:szCs w:val="21"/>
        </w:rPr>
        <w:t xml:space="preserve">  </w:t>
      </w:r>
      <w:r w:rsidR="0069447B" w:rsidRPr="00D165DB">
        <w:rPr>
          <w:i/>
          <w:sz w:val="20"/>
          <w:szCs w:val="21"/>
        </w:rPr>
        <w:t xml:space="preserve"> </w:t>
      </w:r>
      <w:r w:rsidR="00BA11A3" w:rsidRPr="00D165DB">
        <w:rPr>
          <w:i/>
          <w:sz w:val="20"/>
          <w:szCs w:val="21"/>
        </w:rPr>
        <w:t xml:space="preserve"> </w:t>
      </w:r>
      <w:r w:rsidR="00D165DB">
        <w:rPr>
          <w:i/>
          <w:sz w:val="20"/>
          <w:szCs w:val="21"/>
        </w:rPr>
        <w:t xml:space="preserve">                 </w:t>
      </w:r>
      <w:r w:rsidR="00BA11A3" w:rsidRPr="00D165DB">
        <w:rPr>
          <w:i/>
          <w:sz w:val="20"/>
          <w:szCs w:val="21"/>
        </w:rPr>
        <w:t xml:space="preserve"> </w:t>
      </w:r>
      <w:r w:rsidRPr="00D165DB">
        <w:rPr>
          <w:sz w:val="20"/>
          <w:szCs w:val="21"/>
        </w:rPr>
        <w:t xml:space="preserve">Jun 2020 </w:t>
      </w:r>
      <w:r w:rsidR="0069447B" w:rsidRPr="00D165DB">
        <w:rPr>
          <w:sz w:val="20"/>
          <w:szCs w:val="21"/>
        </w:rPr>
        <w:t>–</w:t>
      </w:r>
      <w:r w:rsidRPr="00D165DB">
        <w:rPr>
          <w:sz w:val="20"/>
          <w:szCs w:val="21"/>
        </w:rPr>
        <w:t xml:space="preserve"> </w:t>
      </w:r>
      <w:r w:rsidR="0069447B" w:rsidRPr="00D165DB">
        <w:rPr>
          <w:sz w:val="20"/>
          <w:szCs w:val="21"/>
        </w:rPr>
        <w:t>Present</w:t>
      </w:r>
    </w:p>
    <w:p w14:paraId="7EF53C8F" w14:textId="77777777" w:rsidR="00F831A9" w:rsidRPr="00D165DB" w:rsidRDefault="00000000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Launched and scaled sneaker retail business, serving 250+ customers and growing Instagram following to 1500+ through strategic marketing initiatives. </w:t>
      </w:r>
    </w:p>
    <w:p w14:paraId="21214385" w14:textId="77777777" w:rsidR="00F831A9" w:rsidRPr="00D165DB" w:rsidRDefault="00000000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Founded and operated a retail business specializing in sneaker sales and restoration. </w:t>
      </w:r>
    </w:p>
    <w:p w14:paraId="7DC63388" w14:textId="6A4C43EC" w:rsidR="0069447B" w:rsidRPr="00D165DB" w:rsidRDefault="000433E0" w:rsidP="000433E0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Acquired extensive knowledge of the sneaker industry and managed inventory effectively.</w:t>
      </w:r>
    </w:p>
    <w:p w14:paraId="3E0F7006" w14:textId="3AE51E3A" w:rsidR="0069447B" w:rsidRPr="00D165DB" w:rsidRDefault="0069447B" w:rsidP="000433E0">
      <w:pPr>
        <w:ind w:right="81"/>
        <w:rPr>
          <w:sz w:val="20"/>
          <w:szCs w:val="21"/>
        </w:rPr>
      </w:pPr>
    </w:p>
    <w:p w14:paraId="0AD69FE3" w14:textId="5B9317C8" w:rsidR="000433E0" w:rsidRPr="00D165DB" w:rsidRDefault="000433E0" w:rsidP="00BA11A3">
      <w:pPr>
        <w:ind w:right="81"/>
        <w:rPr>
          <w:i/>
          <w:sz w:val="20"/>
          <w:szCs w:val="21"/>
        </w:rPr>
      </w:pPr>
      <w:r w:rsidRPr="00D165DB">
        <w:rPr>
          <w:b/>
          <w:sz w:val="20"/>
          <w:szCs w:val="21"/>
        </w:rPr>
        <w:t>Google Code Next Program</w:t>
      </w:r>
      <w:r w:rsidRPr="00D165DB">
        <w:rPr>
          <w:i/>
          <w:sz w:val="20"/>
          <w:szCs w:val="21"/>
        </w:rPr>
        <w:t xml:space="preserve">, Manhattan                                                                 </w:t>
      </w:r>
      <w:r w:rsidR="00BA11A3" w:rsidRPr="00D165DB">
        <w:rPr>
          <w:i/>
          <w:sz w:val="20"/>
          <w:szCs w:val="21"/>
        </w:rPr>
        <w:t xml:space="preserve">  </w:t>
      </w:r>
      <w:r w:rsidR="00D165DB">
        <w:rPr>
          <w:i/>
          <w:sz w:val="20"/>
          <w:szCs w:val="21"/>
        </w:rPr>
        <w:t xml:space="preserve">              </w:t>
      </w:r>
      <w:r w:rsidRPr="00D165DB">
        <w:rPr>
          <w:i/>
          <w:sz w:val="20"/>
          <w:szCs w:val="21"/>
        </w:rPr>
        <w:t xml:space="preserve">  </w:t>
      </w:r>
      <w:r w:rsidRPr="00D165DB">
        <w:rPr>
          <w:sz w:val="20"/>
          <w:szCs w:val="21"/>
        </w:rPr>
        <w:t>Aug 2018 – May 2022</w:t>
      </w:r>
    </w:p>
    <w:p w14:paraId="4AAC2056" w14:textId="0F4D2E9D" w:rsidR="000433E0" w:rsidRPr="00D165DB" w:rsidRDefault="000433E0" w:rsidP="000433E0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Completed Google’s Code Next program focused on computer science, coding, technology, leadership, and career readiness. </w:t>
      </w:r>
    </w:p>
    <w:p w14:paraId="11ABC69C" w14:textId="77777777" w:rsidR="00D165DB" w:rsidRPr="00D165DB" w:rsidRDefault="000433E0" w:rsidP="00D165DB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Built technical skills through hands-on projects involving programming, problem-solving, design thinking, and digital innovation. </w:t>
      </w:r>
    </w:p>
    <w:p w14:paraId="0C6F5E31" w14:textId="72E68C93" w:rsidR="008704D4" w:rsidRPr="00D165DB" w:rsidRDefault="000433E0" w:rsidP="00D165DB">
      <w:pPr>
        <w:numPr>
          <w:ilvl w:val="0"/>
          <w:numId w:val="1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>Gained exposure to careers in technology through workshops, mentorship, and professional development opportunities led by Google staff and industry professionals.</w:t>
      </w:r>
    </w:p>
    <w:p w14:paraId="5F54B4D4" w14:textId="77777777" w:rsidR="00F831A9" w:rsidRPr="00D165DB" w:rsidRDefault="00000000">
      <w:pPr>
        <w:spacing w:line="259" w:lineRule="auto"/>
        <w:ind w:right="5"/>
        <w:jc w:val="right"/>
        <w:rPr>
          <w:sz w:val="20"/>
          <w:szCs w:val="21"/>
        </w:rPr>
      </w:pPr>
      <w:r w:rsidRPr="00D165DB">
        <w:rPr>
          <w:rFonts w:eastAsia="Calibri"/>
          <w:noProof/>
          <w:sz w:val="20"/>
          <w:szCs w:val="21"/>
        </w:rPr>
        <mc:AlternateContent>
          <mc:Choice Requires="wpg">
            <w:drawing>
              <wp:inline distT="0" distB="0" distL="0" distR="0" wp14:anchorId="7D613804" wp14:editId="15AEE440">
                <wp:extent cx="5943600" cy="8255"/>
                <wp:effectExtent l="0" t="0" r="0" b="0"/>
                <wp:docPr id="1511" name="Group 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55"/>
                          <a:chOff x="0" y="0"/>
                          <a:chExt cx="5943600" cy="8255"/>
                        </a:xfrm>
                      </wpg:grpSpPr>
                      <wps:wsp>
                        <wps:cNvPr id="1886" name="Shape 188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1" style="width:468pt;height:0.650024pt;mso-position-horizontal-relative:char;mso-position-vertical-relative:line" coordsize="59436,82">
                <v:shape id="Shape 188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D165DB">
        <w:rPr>
          <w:sz w:val="16"/>
          <w:szCs w:val="21"/>
        </w:rPr>
        <w:t xml:space="preserve"> </w:t>
      </w:r>
    </w:p>
    <w:p w14:paraId="50C696F5" w14:textId="7CE8A978" w:rsidR="00D165DB" w:rsidRPr="00D165DB" w:rsidRDefault="00D165DB" w:rsidP="00D165DB">
      <w:pPr>
        <w:pStyle w:val="Heading1"/>
        <w:ind w:left="0" w:firstLine="0"/>
        <w:rPr>
          <w:rFonts w:ascii="Times New Roman" w:hAnsi="Times New Roman" w:cs="Times New Roman"/>
          <w:sz w:val="20"/>
          <w:szCs w:val="21"/>
          <w:u w:val="none"/>
        </w:rPr>
      </w:pPr>
      <w:r w:rsidRPr="00D165DB">
        <w:rPr>
          <w:rFonts w:ascii="Times New Roman" w:hAnsi="Times New Roman" w:cs="Times New Roman"/>
          <w:sz w:val="20"/>
          <w:szCs w:val="21"/>
        </w:rPr>
        <w:t>Certifications and Continuing Learning</w:t>
      </w:r>
      <w:r w:rsidRPr="00D165DB">
        <w:rPr>
          <w:rFonts w:ascii="Times New Roman" w:hAnsi="Times New Roman" w:cs="Times New Roman"/>
          <w:sz w:val="20"/>
          <w:szCs w:val="21"/>
          <w:u w:val="none"/>
        </w:rPr>
        <w:t xml:space="preserve"> </w:t>
      </w:r>
    </w:p>
    <w:p w14:paraId="79AAEBAF" w14:textId="236AB9B7" w:rsidR="00D165DB" w:rsidRPr="00D165DB" w:rsidRDefault="00D165DB" w:rsidP="00D165DB">
      <w:pPr>
        <w:rPr>
          <w:sz w:val="20"/>
          <w:szCs w:val="20"/>
        </w:rPr>
      </w:pPr>
      <w:r w:rsidRPr="00D165DB">
        <w:rPr>
          <w:rStyle w:val="Strong"/>
          <w:sz w:val="20"/>
          <w:szCs w:val="20"/>
        </w:rPr>
        <w:t>IS-100.C:</w:t>
      </w:r>
      <w:r w:rsidRPr="00D165DB">
        <w:rPr>
          <w:rStyle w:val="t286pc"/>
          <w:sz w:val="20"/>
          <w:szCs w:val="20"/>
        </w:rPr>
        <w:t xml:space="preserve"> Introduction to the Incident Command System</w:t>
      </w:r>
      <w:r w:rsidRPr="00D165DB">
        <w:rPr>
          <w:sz w:val="20"/>
          <w:szCs w:val="20"/>
        </w:rPr>
        <w:t xml:space="preserve">, </w:t>
      </w:r>
      <w:r w:rsidRPr="00D165DB">
        <w:rPr>
          <w:rStyle w:val="Strong"/>
          <w:sz w:val="20"/>
          <w:szCs w:val="20"/>
        </w:rPr>
        <w:t>IS-200.C:</w:t>
      </w:r>
      <w:r w:rsidRPr="00D165DB">
        <w:rPr>
          <w:rStyle w:val="t286pc"/>
          <w:sz w:val="20"/>
          <w:szCs w:val="20"/>
        </w:rPr>
        <w:t xml:space="preserve"> ICS for Single Resources and Initial Action Incidents</w:t>
      </w:r>
      <w:r w:rsidRPr="00D165DB">
        <w:rPr>
          <w:sz w:val="20"/>
          <w:szCs w:val="20"/>
        </w:rPr>
        <w:t>,</w:t>
      </w:r>
      <w:r w:rsidRPr="00D165DB">
        <w:rPr>
          <w:sz w:val="20"/>
          <w:szCs w:val="20"/>
        </w:rPr>
        <w:t xml:space="preserve"> </w:t>
      </w:r>
      <w:r w:rsidRPr="00D165DB">
        <w:rPr>
          <w:rStyle w:val="Strong"/>
          <w:sz w:val="20"/>
          <w:szCs w:val="20"/>
        </w:rPr>
        <w:t>IS-700.B:</w:t>
      </w:r>
      <w:r w:rsidRPr="00D165DB">
        <w:rPr>
          <w:rStyle w:val="t286pc"/>
          <w:sz w:val="20"/>
          <w:szCs w:val="20"/>
        </w:rPr>
        <w:t xml:space="preserve"> An Introduction to the National Incident Management System</w:t>
      </w:r>
      <w:r w:rsidRPr="00D165DB">
        <w:rPr>
          <w:rStyle w:val="t286pc"/>
          <w:sz w:val="20"/>
          <w:szCs w:val="20"/>
        </w:rPr>
        <w:t xml:space="preserve">, </w:t>
      </w:r>
      <w:r w:rsidRPr="00D165DB">
        <w:rPr>
          <w:rStyle w:val="t286pc"/>
          <w:b/>
          <w:bCs/>
          <w:sz w:val="20"/>
          <w:szCs w:val="20"/>
        </w:rPr>
        <w:t>IS-</w:t>
      </w:r>
      <w:proofErr w:type="gramStart"/>
      <w:r w:rsidRPr="00D165DB">
        <w:rPr>
          <w:rStyle w:val="t286pc"/>
          <w:b/>
          <w:bCs/>
          <w:sz w:val="20"/>
          <w:szCs w:val="20"/>
        </w:rPr>
        <w:t>42.A</w:t>
      </w:r>
      <w:proofErr w:type="gramEnd"/>
      <w:r w:rsidRPr="00D165DB">
        <w:rPr>
          <w:rStyle w:val="t286pc"/>
          <w:b/>
          <w:bCs/>
          <w:sz w:val="20"/>
          <w:szCs w:val="20"/>
        </w:rPr>
        <w:t>:</w:t>
      </w:r>
      <w:r w:rsidRPr="00D165DB">
        <w:rPr>
          <w:rStyle w:val="t286pc"/>
          <w:sz w:val="20"/>
          <w:szCs w:val="20"/>
        </w:rPr>
        <w:t xml:space="preserve"> Social Media in Emergency Management, </w:t>
      </w:r>
      <w:r w:rsidRPr="00D165DB">
        <w:rPr>
          <w:rStyle w:val="t286pc"/>
          <w:b/>
          <w:bCs/>
          <w:sz w:val="20"/>
          <w:szCs w:val="20"/>
        </w:rPr>
        <w:t>IS-2901:</w:t>
      </w:r>
      <w:r w:rsidRPr="00D165DB">
        <w:rPr>
          <w:rStyle w:val="t286pc"/>
          <w:sz w:val="20"/>
          <w:szCs w:val="20"/>
        </w:rPr>
        <w:t xml:space="preserve"> Introduction to Community Lifelines</w:t>
      </w:r>
    </w:p>
    <w:p w14:paraId="40069CE3" w14:textId="77777777" w:rsidR="00D165DB" w:rsidRPr="00D165DB" w:rsidRDefault="00D165DB" w:rsidP="008704D4">
      <w:pPr>
        <w:pStyle w:val="Heading1"/>
        <w:ind w:left="0" w:firstLine="0"/>
        <w:rPr>
          <w:rFonts w:ascii="Times New Roman" w:hAnsi="Times New Roman" w:cs="Times New Roman"/>
          <w:sz w:val="20"/>
          <w:szCs w:val="21"/>
        </w:rPr>
      </w:pPr>
    </w:p>
    <w:p w14:paraId="4FA9FFB5" w14:textId="05EF1509" w:rsidR="00F831A9" w:rsidRPr="00D165DB" w:rsidRDefault="00000000" w:rsidP="008704D4">
      <w:pPr>
        <w:pStyle w:val="Heading1"/>
        <w:ind w:left="0" w:firstLine="0"/>
        <w:rPr>
          <w:rFonts w:ascii="Times New Roman" w:hAnsi="Times New Roman" w:cs="Times New Roman"/>
          <w:sz w:val="20"/>
          <w:szCs w:val="21"/>
        </w:rPr>
      </w:pPr>
      <w:r w:rsidRPr="00D165DB">
        <w:rPr>
          <w:rFonts w:ascii="Times New Roman" w:hAnsi="Times New Roman" w:cs="Times New Roman"/>
          <w:sz w:val="20"/>
          <w:szCs w:val="21"/>
        </w:rPr>
        <w:t>LEADERSHIP</w:t>
      </w:r>
      <w:r w:rsidRPr="00D165DB">
        <w:rPr>
          <w:rFonts w:ascii="Times New Roman" w:hAnsi="Times New Roman" w:cs="Times New Roman"/>
          <w:sz w:val="20"/>
          <w:szCs w:val="21"/>
          <w:u w:val="none"/>
        </w:rPr>
        <w:t xml:space="preserve"> </w:t>
      </w:r>
    </w:p>
    <w:p w14:paraId="47C3A2A9" w14:textId="77777777" w:rsidR="00F831A9" w:rsidRPr="00D165DB" w:rsidRDefault="00000000">
      <w:pPr>
        <w:spacing w:line="259" w:lineRule="auto"/>
        <w:ind w:left="85"/>
        <w:rPr>
          <w:sz w:val="20"/>
          <w:szCs w:val="21"/>
        </w:rPr>
      </w:pPr>
      <w:r w:rsidRPr="00D165DB">
        <w:rPr>
          <w:b/>
          <w:sz w:val="20"/>
          <w:szCs w:val="21"/>
        </w:rPr>
        <w:t>PR chair of Trend</w:t>
      </w:r>
      <w:r w:rsidRPr="00D165DB">
        <w:rPr>
          <w:sz w:val="20"/>
          <w:szCs w:val="21"/>
        </w:rPr>
        <w:t xml:space="preserve">, </w:t>
      </w:r>
      <w:r w:rsidRPr="00D165DB">
        <w:rPr>
          <w:i/>
          <w:sz w:val="20"/>
          <w:szCs w:val="21"/>
        </w:rPr>
        <w:t>University at Albany Organization</w:t>
      </w:r>
      <w:r w:rsidRPr="00D165DB">
        <w:rPr>
          <w:b/>
          <w:sz w:val="20"/>
          <w:szCs w:val="21"/>
        </w:rPr>
        <w:t xml:space="preserve"> </w:t>
      </w:r>
    </w:p>
    <w:p w14:paraId="37441A6B" w14:textId="77777777" w:rsidR="00F831A9" w:rsidRPr="00D165DB" w:rsidRDefault="00000000">
      <w:pPr>
        <w:numPr>
          <w:ilvl w:val="0"/>
          <w:numId w:val="2"/>
        </w:numPr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Managed all public relations efforts for Trend, including promoting fashion shows, meetings, and campaigns across social media to increase campus visibility and engagement. </w:t>
      </w:r>
    </w:p>
    <w:p w14:paraId="4BC36AFE" w14:textId="7950009C" w:rsidR="00F831A9" w:rsidRPr="00D165DB" w:rsidRDefault="00000000" w:rsidP="0045078E">
      <w:pPr>
        <w:numPr>
          <w:ilvl w:val="0"/>
          <w:numId w:val="2"/>
        </w:numPr>
        <w:spacing w:after="176"/>
        <w:ind w:right="81" w:hanging="360"/>
        <w:rPr>
          <w:sz w:val="20"/>
          <w:szCs w:val="21"/>
        </w:rPr>
      </w:pPr>
      <w:r w:rsidRPr="00D165DB">
        <w:rPr>
          <w:sz w:val="20"/>
          <w:szCs w:val="21"/>
        </w:rPr>
        <w:t xml:space="preserve">Collaborated with the executive board to develop cohesive branding, create event marketing materials, and maintain consistent aesthetic that reflected the organization’s creative identity. </w:t>
      </w:r>
      <w:r w:rsidRPr="00D165DB">
        <w:rPr>
          <w:sz w:val="16"/>
          <w:szCs w:val="21"/>
        </w:rPr>
        <w:t xml:space="preserve"> </w:t>
      </w:r>
    </w:p>
    <w:p w14:paraId="641EB925" w14:textId="21EB1BBF" w:rsidR="00F831A9" w:rsidRPr="00D165DB" w:rsidRDefault="00000000" w:rsidP="004B6E53">
      <w:pPr>
        <w:pStyle w:val="Heading1"/>
        <w:ind w:left="0" w:firstLine="0"/>
        <w:rPr>
          <w:rFonts w:ascii="Times New Roman" w:hAnsi="Times New Roman" w:cs="Times New Roman"/>
          <w:sz w:val="20"/>
          <w:szCs w:val="21"/>
        </w:rPr>
      </w:pPr>
      <w:r w:rsidRPr="00D165DB">
        <w:rPr>
          <w:rFonts w:ascii="Times New Roman" w:hAnsi="Times New Roman" w:cs="Times New Roman"/>
          <w:sz w:val="20"/>
          <w:szCs w:val="21"/>
        </w:rPr>
        <w:t>SKILLS</w:t>
      </w:r>
      <w:r w:rsidRPr="00D165DB">
        <w:rPr>
          <w:rFonts w:ascii="Times New Roman" w:hAnsi="Times New Roman" w:cs="Times New Roman"/>
          <w:sz w:val="16"/>
          <w:szCs w:val="21"/>
          <w:u w:val="none"/>
        </w:rPr>
        <w:t xml:space="preserve">  </w:t>
      </w:r>
    </w:p>
    <w:p w14:paraId="09B19F9B" w14:textId="2A79A377" w:rsidR="00F831A9" w:rsidRPr="00D165DB" w:rsidRDefault="0045078E" w:rsidP="0045078E">
      <w:pPr>
        <w:ind w:left="100" w:right="81"/>
        <w:rPr>
          <w:sz w:val="20"/>
          <w:szCs w:val="21"/>
        </w:rPr>
      </w:pPr>
      <w:r w:rsidRPr="00D165DB">
        <w:rPr>
          <w:sz w:val="20"/>
          <w:szCs w:val="21"/>
        </w:rPr>
        <w:t>HTML, CSS, Canva, Adobe Creative Cloud, Microsoft Excel, Python, PowerPoint, Word, Design, Engagement Analytics, Data Analysis, Content Strategy, Content Creation</w:t>
      </w:r>
    </w:p>
    <w:sectPr w:rsidR="00F831A9" w:rsidRPr="00D165DB">
      <w:pgSz w:w="12240" w:h="15840"/>
      <w:pgMar w:top="1440" w:right="1350" w:bottom="1440" w:left="13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7A3070"/>
    <w:multiLevelType w:val="hybridMultilevel"/>
    <w:tmpl w:val="D6FE6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055C1"/>
    <w:multiLevelType w:val="hybridMultilevel"/>
    <w:tmpl w:val="44C6C76A"/>
    <w:lvl w:ilvl="0" w:tplc="D04A355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EEC0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9C12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164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8C7E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6C59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0CFC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BC60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D0FD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1A6BD2"/>
    <w:multiLevelType w:val="hybridMultilevel"/>
    <w:tmpl w:val="56FC6F50"/>
    <w:lvl w:ilvl="0" w:tplc="C554CEC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B8CB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409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D696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5EE7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6EBC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4F7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9074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46F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3899127">
    <w:abstractNumId w:val="2"/>
  </w:num>
  <w:num w:numId="2" w16cid:durableId="2009209042">
    <w:abstractNumId w:val="1"/>
  </w:num>
  <w:num w:numId="3" w16cid:durableId="125921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1A9"/>
    <w:rsid w:val="000433E0"/>
    <w:rsid w:val="00047184"/>
    <w:rsid w:val="000A29C5"/>
    <w:rsid w:val="001A6ADE"/>
    <w:rsid w:val="0025495A"/>
    <w:rsid w:val="002F5B59"/>
    <w:rsid w:val="00300F0F"/>
    <w:rsid w:val="0045078E"/>
    <w:rsid w:val="004B6E53"/>
    <w:rsid w:val="0053376F"/>
    <w:rsid w:val="0059772D"/>
    <w:rsid w:val="0069447B"/>
    <w:rsid w:val="006D4A6A"/>
    <w:rsid w:val="00747314"/>
    <w:rsid w:val="008704D4"/>
    <w:rsid w:val="00974F70"/>
    <w:rsid w:val="00BA11A3"/>
    <w:rsid w:val="00C26F48"/>
    <w:rsid w:val="00C326F4"/>
    <w:rsid w:val="00D01783"/>
    <w:rsid w:val="00D165DB"/>
    <w:rsid w:val="00F8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422F"/>
  <w15:docId w15:val="{DA2B3B00-5E47-D247-B4E8-05AD45BC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5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0" w:hanging="10"/>
      <w:outlineLvl w:val="0"/>
    </w:pPr>
    <w:rPr>
      <w:rFonts w:ascii="Arial" w:eastAsia="Arial" w:hAnsi="Arial" w:cs="Arial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0433E0"/>
    <w:pPr>
      <w:spacing w:after="3" w:line="248" w:lineRule="auto"/>
      <w:ind w:left="720" w:hanging="10"/>
      <w:contextualSpacing/>
    </w:pPr>
    <w:rPr>
      <w:rFonts w:ascii="Arial" w:eastAsia="Arial" w:hAnsi="Arial" w:cs="Arial"/>
      <w:color w:val="000000"/>
      <w:kern w:val="2"/>
      <w:sz w:val="22"/>
      <w14:ligatures w14:val="standardContextual"/>
    </w:rPr>
  </w:style>
  <w:style w:type="character" w:customStyle="1" w:styleId="t286pc">
    <w:name w:val="t286pc"/>
    <w:basedOn w:val="DefaultParagraphFont"/>
    <w:rsid w:val="00D165DB"/>
  </w:style>
  <w:style w:type="character" w:styleId="Strong">
    <w:name w:val="Strong"/>
    <w:basedOn w:val="DefaultParagraphFont"/>
    <w:uiPriority w:val="22"/>
    <w:qFormat/>
    <w:rsid w:val="00D165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Heartley, Clay M</dc:creator>
  <cp:keywords/>
  <cp:lastModifiedBy>Heartley, Clay M</cp:lastModifiedBy>
  <cp:revision>7</cp:revision>
  <dcterms:created xsi:type="dcterms:W3CDTF">2026-05-26T04:29:00Z</dcterms:created>
  <dcterms:modified xsi:type="dcterms:W3CDTF">2026-05-30T14:36:00Z</dcterms:modified>
</cp:coreProperties>
</file>