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1A28" w:rsidRDefault="00A41A28" w14:paraId="72BDBD7E" w14:textId="741B6E20"/>
    <w:p w:rsidR="00A41A28" w:rsidP="00A41A28" w:rsidRDefault="00A41A28" w14:paraId="2F0B23F6" w14:textId="73A803D9">
      <w:pPr>
        <w:jc w:val="center"/>
      </w:pPr>
    </w:p>
    <w:p w:rsidR="00F60B83" w:rsidP="00A41A28" w:rsidRDefault="00F60B83" w14:paraId="0FA886C2" w14:textId="4F467BBF">
      <w:pPr>
        <w:jc w:val="center"/>
      </w:pPr>
    </w:p>
    <w:p w:rsidR="00F60B83" w:rsidP="00A41A28" w:rsidRDefault="00F60B83" w14:paraId="5E061BDC" w14:textId="2B67C015">
      <w:pPr>
        <w:jc w:val="center"/>
      </w:pPr>
    </w:p>
    <w:p w:rsidR="00F60B83" w:rsidP="00A41A28" w:rsidRDefault="00F60B83" w14:paraId="4640B474" w14:textId="3B57A347">
      <w:pPr>
        <w:jc w:val="center"/>
      </w:pPr>
    </w:p>
    <w:p w:rsidR="00F60B83" w:rsidP="00A41A28" w:rsidRDefault="00F60B83" w14:paraId="24DE3C6D" w14:textId="77777777">
      <w:pPr>
        <w:jc w:val="center"/>
      </w:pPr>
    </w:p>
    <w:p w:rsidR="00A41A28" w:rsidP="00A41A28" w:rsidRDefault="00A41A28" w14:paraId="1E93EA97" w14:textId="2B9B5F79">
      <w:pPr>
        <w:jc w:val="center"/>
      </w:pPr>
    </w:p>
    <w:p w:rsidR="00A41A28" w:rsidP="00A41A28" w:rsidRDefault="00A41A28" w14:paraId="02AA7CC7" w14:textId="61818D45">
      <w:pPr>
        <w:jc w:val="center"/>
      </w:pPr>
    </w:p>
    <w:p w:rsidR="00A41A28" w:rsidP="00A41A28" w:rsidRDefault="00147E65" w14:paraId="42158C00" w14:textId="6EE65647">
      <w:pPr>
        <w:jc w:val="center"/>
      </w:pPr>
      <w:r>
        <w:t>Lost and Found</w:t>
      </w:r>
    </w:p>
    <w:p w:rsidR="00A41A28" w:rsidP="00A41A28" w:rsidRDefault="00A41A28" w14:paraId="422A739A" w14:textId="71A1C378">
      <w:pPr>
        <w:jc w:val="center"/>
      </w:pPr>
    </w:p>
    <w:p w:rsidRPr="00A41A28" w:rsidR="00A41A28" w:rsidP="00A41A28" w:rsidRDefault="00A41A28" w14:paraId="65D4BB57" w14:textId="06A06E14">
      <w:pPr>
        <w:jc w:val="center"/>
        <w:rPr>
          <w:b/>
          <w:bCs/>
          <w:sz w:val="32"/>
          <w:szCs w:val="32"/>
        </w:rPr>
      </w:pPr>
      <w:r w:rsidRPr="00A41A28">
        <w:rPr>
          <w:b/>
          <w:bCs/>
          <w:sz w:val="32"/>
          <w:szCs w:val="32"/>
        </w:rPr>
        <w:t>Senior Design Team Contract</w:t>
      </w:r>
    </w:p>
    <w:p w:rsidR="00A41A28" w:rsidP="00A41A28" w:rsidRDefault="00A41A28" w14:paraId="53AB9CE7" w14:textId="79AF2720">
      <w:pPr>
        <w:jc w:val="center"/>
      </w:pPr>
    </w:p>
    <w:p w:rsidR="00A41A28" w:rsidP="00A41A28" w:rsidRDefault="00A41A28" w14:paraId="07DC775A" w14:textId="77777777">
      <w:pPr>
        <w:spacing w:line="360" w:lineRule="auto"/>
        <w:jc w:val="center"/>
      </w:pPr>
      <w:r>
        <w:t>University of Cincinnati</w:t>
      </w:r>
    </w:p>
    <w:p w:rsidR="00A41A28" w:rsidP="00A41A28" w:rsidRDefault="00A41A28" w14:paraId="2FDB7763" w14:textId="77777777">
      <w:pPr>
        <w:spacing w:line="360" w:lineRule="auto"/>
        <w:jc w:val="center"/>
      </w:pPr>
      <w:r>
        <w:t>College of Education, Criminal Justice and Human Services</w:t>
      </w:r>
    </w:p>
    <w:p w:rsidR="00A41A28" w:rsidP="00A41A28" w:rsidRDefault="00A41A28" w14:paraId="117FD394" w14:textId="6FE49A99">
      <w:pPr>
        <w:spacing w:line="360" w:lineRule="auto"/>
        <w:jc w:val="center"/>
      </w:pPr>
      <w:r>
        <w:t>School of Information Technology</w:t>
      </w:r>
    </w:p>
    <w:p w:rsidR="00A41A28" w:rsidP="00A41A28" w:rsidRDefault="00A41A28" w14:paraId="300BC483" w14:textId="4E7EA2D7">
      <w:pPr>
        <w:spacing w:line="360" w:lineRule="auto"/>
        <w:jc w:val="center"/>
      </w:pPr>
    </w:p>
    <w:p w:rsidR="00A41A28" w:rsidP="00A41A28" w:rsidRDefault="00384348" w14:paraId="33C84CC6" w14:textId="11D7E813">
      <w:pPr>
        <w:spacing w:line="360" w:lineRule="auto"/>
        <w:jc w:val="center"/>
      </w:pPr>
      <w:r>
        <w:t>Drew Rawlins, Clay Nance, Adam Haywood, Neil Chopra, and Nate Virgin</w:t>
      </w:r>
    </w:p>
    <w:p w:rsidR="0052681F" w:rsidRDefault="0052681F" w14:paraId="600120FF" w14:textId="63DCA98F">
      <w:r>
        <w:br w:type="page"/>
      </w:r>
    </w:p>
    <w:sdt>
      <w:sdtPr>
        <w:id w:val="-752821768"/>
        <w:docPartObj>
          <w:docPartGallery w:val="Table of Contents"/>
          <w:docPartUnique/>
        </w:docPartObj>
        <w:rPr>
          <w:rFonts w:ascii="Calibri" w:hAnsi="Calibri" w:eastAsia="游明朝" w:cs="Arial" w:asciiTheme="minorAscii" w:hAnsiTheme="minorAscii" w:eastAsiaTheme="minorEastAsia" w:cstheme="minorBidi"/>
          <w:b w:val="0"/>
          <w:bCs w:val="0"/>
          <w:color w:val="auto"/>
          <w:sz w:val="24"/>
          <w:szCs w:val="24"/>
        </w:rPr>
      </w:sdtPr>
      <w:sdtContent>
        <w:p w:rsidRPr="00F8797E" w:rsidR="00143838" w:rsidRDefault="00143838" w14:paraId="41526EDF" w14:textId="5CF62259">
          <w:pPr>
            <w:pStyle w:val="TOCHeading"/>
          </w:pPr>
          <w:r w:rsidRPr="00F8797E">
            <w:t>Table of Contents</w:t>
          </w:r>
        </w:p>
        <w:p w:rsidR="00A03499" w:rsidRDefault="00143838" w14:paraId="265AE6D7" w14:textId="62719F45">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history="1" w:anchor="_Toc139472962">
            <w:r w:rsidRPr="00124F5D" w:rsidR="00A03499">
              <w:rPr>
                <w:rStyle w:val="Hyperlink"/>
                <w:noProof/>
              </w:rPr>
              <w:t>Intent</w:t>
            </w:r>
            <w:r w:rsidR="00A03499">
              <w:rPr>
                <w:noProof/>
                <w:webHidden/>
              </w:rPr>
              <w:tab/>
            </w:r>
            <w:r w:rsidR="00A03499">
              <w:rPr>
                <w:noProof/>
                <w:webHidden/>
              </w:rPr>
              <w:fldChar w:fldCharType="begin"/>
            </w:r>
            <w:r w:rsidR="00A03499">
              <w:rPr>
                <w:noProof/>
                <w:webHidden/>
              </w:rPr>
              <w:instrText xml:space="preserve"> PAGEREF _Toc139472962 \h </w:instrText>
            </w:r>
            <w:r w:rsidR="00A03499">
              <w:rPr>
                <w:noProof/>
                <w:webHidden/>
              </w:rPr>
            </w:r>
            <w:r w:rsidR="00A03499">
              <w:rPr>
                <w:noProof/>
                <w:webHidden/>
              </w:rPr>
              <w:fldChar w:fldCharType="separate"/>
            </w:r>
            <w:r w:rsidR="00970DBB">
              <w:rPr>
                <w:noProof/>
                <w:webHidden/>
              </w:rPr>
              <w:t>3</w:t>
            </w:r>
            <w:r w:rsidR="00A03499">
              <w:rPr>
                <w:noProof/>
                <w:webHidden/>
              </w:rPr>
              <w:fldChar w:fldCharType="end"/>
            </w:r>
          </w:hyperlink>
        </w:p>
        <w:p w:rsidR="00A03499" w:rsidRDefault="00A03499" w14:paraId="085683A0" w14:textId="3ADA415C">
          <w:pPr>
            <w:pStyle w:val="TOC1"/>
            <w:tabs>
              <w:tab w:val="right" w:leader="dot" w:pos="9350"/>
            </w:tabs>
            <w:rPr>
              <w:rFonts w:eastAsiaTheme="minorEastAsia" w:cstheme="minorBidi"/>
              <w:b w:val="0"/>
              <w:bCs w:val="0"/>
              <w:i w:val="0"/>
              <w:iCs w:val="0"/>
              <w:noProof/>
              <w:kern w:val="2"/>
              <w14:ligatures w14:val="standardContextual"/>
            </w:rPr>
          </w:pPr>
          <w:hyperlink w:history="1" w:anchor="_Toc139472963">
            <w:r w:rsidRPr="00124F5D">
              <w:rPr>
                <w:rStyle w:val="Hyperlink"/>
                <w:noProof/>
              </w:rPr>
              <w:t>Senior Design Contract</w:t>
            </w:r>
            <w:r>
              <w:rPr>
                <w:noProof/>
                <w:webHidden/>
              </w:rPr>
              <w:tab/>
            </w:r>
            <w:r>
              <w:rPr>
                <w:noProof/>
                <w:webHidden/>
              </w:rPr>
              <w:fldChar w:fldCharType="begin"/>
            </w:r>
            <w:r>
              <w:rPr>
                <w:noProof/>
                <w:webHidden/>
              </w:rPr>
              <w:instrText xml:space="preserve"> PAGEREF _Toc139472963 \h </w:instrText>
            </w:r>
            <w:r>
              <w:rPr>
                <w:noProof/>
                <w:webHidden/>
              </w:rPr>
            </w:r>
            <w:r>
              <w:rPr>
                <w:noProof/>
                <w:webHidden/>
              </w:rPr>
              <w:fldChar w:fldCharType="separate"/>
            </w:r>
            <w:r w:rsidR="00970DBB">
              <w:rPr>
                <w:noProof/>
                <w:webHidden/>
              </w:rPr>
              <w:t>4</w:t>
            </w:r>
            <w:r>
              <w:rPr>
                <w:noProof/>
                <w:webHidden/>
              </w:rPr>
              <w:fldChar w:fldCharType="end"/>
            </w:r>
          </w:hyperlink>
        </w:p>
        <w:p w:rsidR="00A03499" w:rsidRDefault="00A03499" w14:paraId="7A044978" w14:textId="3E9DB885">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4">
            <w:r w:rsidRPr="00124F5D">
              <w:rPr>
                <w:rStyle w:val="Hyperlink"/>
                <w:noProof/>
              </w:rPr>
              <w:t>Project Summary</w:t>
            </w:r>
            <w:r>
              <w:rPr>
                <w:noProof/>
                <w:webHidden/>
              </w:rPr>
              <w:tab/>
            </w:r>
            <w:r>
              <w:rPr>
                <w:noProof/>
                <w:webHidden/>
              </w:rPr>
              <w:fldChar w:fldCharType="begin"/>
            </w:r>
            <w:r>
              <w:rPr>
                <w:noProof/>
                <w:webHidden/>
              </w:rPr>
              <w:instrText xml:space="preserve"> PAGEREF _Toc139472964 \h </w:instrText>
            </w:r>
            <w:r>
              <w:rPr>
                <w:noProof/>
                <w:webHidden/>
              </w:rPr>
            </w:r>
            <w:r>
              <w:rPr>
                <w:noProof/>
                <w:webHidden/>
              </w:rPr>
              <w:fldChar w:fldCharType="separate"/>
            </w:r>
            <w:r w:rsidR="00970DBB">
              <w:rPr>
                <w:noProof/>
                <w:webHidden/>
              </w:rPr>
              <w:t>4</w:t>
            </w:r>
            <w:r>
              <w:rPr>
                <w:noProof/>
                <w:webHidden/>
              </w:rPr>
              <w:fldChar w:fldCharType="end"/>
            </w:r>
          </w:hyperlink>
        </w:p>
        <w:p w:rsidR="00A03499" w:rsidRDefault="00A03499" w14:paraId="11837137" w14:textId="36DA4A62">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5">
            <w:r w:rsidRPr="00124F5D">
              <w:rPr>
                <w:rStyle w:val="Hyperlink"/>
                <w:noProof/>
              </w:rPr>
              <w:t>Problem Statement</w:t>
            </w:r>
            <w:r>
              <w:rPr>
                <w:noProof/>
                <w:webHidden/>
              </w:rPr>
              <w:tab/>
            </w:r>
            <w:r>
              <w:rPr>
                <w:noProof/>
                <w:webHidden/>
              </w:rPr>
              <w:fldChar w:fldCharType="begin"/>
            </w:r>
            <w:r>
              <w:rPr>
                <w:noProof/>
                <w:webHidden/>
              </w:rPr>
              <w:instrText xml:space="preserve"> PAGEREF _Toc139472965 \h </w:instrText>
            </w:r>
            <w:r>
              <w:rPr>
                <w:noProof/>
                <w:webHidden/>
              </w:rPr>
            </w:r>
            <w:r>
              <w:rPr>
                <w:noProof/>
                <w:webHidden/>
              </w:rPr>
              <w:fldChar w:fldCharType="separate"/>
            </w:r>
            <w:r w:rsidR="00970DBB">
              <w:rPr>
                <w:noProof/>
                <w:webHidden/>
              </w:rPr>
              <w:t>4</w:t>
            </w:r>
            <w:r>
              <w:rPr>
                <w:noProof/>
                <w:webHidden/>
              </w:rPr>
              <w:fldChar w:fldCharType="end"/>
            </w:r>
          </w:hyperlink>
        </w:p>
        <w:p w:rsidR="00A03499" w:rsidRDefault="00A03499" w14:paraId="7A9AFEC1" w14:textId="7B5DB581">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6">
            <w:r w:rsidRPr="00124F5D">
              <w:rPr>
                <w:rStyle w:val="Hyperlink"/>
                <w:noProof/>
              </w:rPr>
              <w:t>Solution</w:t>
            </w:r>
            <w:r>
              <w:rPr>
                <w:noProof/>
                <w:webHidden/>
              </w:rPr>
              <w:tab/>
            </w:r>
            <w:r>
              <w:rPr>
                <w:noProof/>
                <w:webHidden/>
              </w:rPr>
              <w:fldChar w:fldCharType="begin"/>
            </w:r>
            <w:r>
              <w:rPr>
                <w:noProof/>
                <w:webHidden/>
              </w:rPr>
              <w:instrText xml:space="preserve"> PAGEREF _Toc139472966 \h </w:instrText>
            </w:r>
            <w:r>
              <w:rPr>
                <w:noProof/>
                <w:webHidden/>
              </w:rPr>
            </w:r>
            <w:r>
              <w:rPr>
                <w:noProof/>
                <w:webHidden/>
              </w:rPr>
              <w:fldChar w:fldCharType="separate"/>
            </w:r>
            <w:r w:rsidR="00970DBB">
              <w:rPr>
                <w:noProof/>
                <w:webHidden/>
              </w:rPr>
              <w:t>4</w:t>
            </w:r>
            <w:r>
              <w:rPr>
                <w:noProof/>
                <w:webHidden/>
              </w:rPr>
              <w:fldChar w:fldCharType="end"/>
            </w:r>
          </w:hyperlink>
        </w:p>
        <w:p w:rsidR="00A03499" w:rsidRDefault="00A03499" w14:paraId="272C1FA9" w14:textId="55C63CC5">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7">
            <w:r w:rsidRPr="00124F5D">
              <w:rPr>
                <w:rStyle w:val="Hyperlink"/>
                <w:noProof/>
              </w:rPr>
              <w:t>Contact Information</w:t>
            </w:r>
            <w:r>
              <w:rPr>
                <w:noProof/>
                <w:webHidden/>
              </w:rPr>
              <w:tab/>
            </w:r>
            <w:r>
              <w:rPr>
                <w:noProof/>
                <w:webHidden/>
              </w:rPr>
              <w:fldChar w:fldCharType="begin"/>
            </w:r>
            <w:r>
              <w:rPr>
                <w:noProof/>
                <w:webHidden/>
              </w:rPr>
              <w:instrText xml:space="preserve"> PAGEREF _Toc139472967 \h </w:instrText>
            </w:r>
            <w:r>
              <w:rPr>
                <w:noProof/>
                <w:webHidden/>
              </w:rPr>
            </w:r>
            <w:r>
              <w:rPr>
                <w:noProof/>
                <w:webHidden/>
              </w:rPr>
              <w:fldChar w:fldCharType="separate"/>
            </w:r>
            <w:r w:rsidR="00970DBB">
              <w:rPr>
                <w:noProof/>
                <w:webHidden/>
              </w:rPr>
              <w:t>4</w:t>
            </w:r>
            <w:r>
              <w:rPr>
                <w:noProof/>
                <w:webHidden/>
              </w:rPr>
              <w:fldChar w:fldCharType="end"/>
            </w:r>
          </w:hyperlink>
        </w:p>
        <w:p w:rsidR="00A03499" w:rsidRDefault="00A03499" w14:paraId="62C75F4C" w14:textId="3D29C852">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8">
            <w:r w:rsidRPr="00124F5D">
              <w:rPr>
                <w:rStyle w:val="Hyperlink"/>
                <w:noProof/>
              </w:rPr>
              <w:t>Sponsor Information (if applicable)</w:t>
            </w:r>
            <w:r>
              <w:rPr>
                <w:noProof/>
                <w:webHidden/>
              </w:rPr>
              <w:tab/>
            </w:r>
            <w:r>
              <w:rPr>
                <w:noProof/>
                <w:webHidden/>
              </w:rPr>
              <w:fldChar w:fldCharType="begin"/>
            </w:r>
            <w:r>
              <w:rPr>
                <w:noProof/>
                <w:webHidden/>
              </w:rPr>
              <w:instrText xml:space="preserve"> PAGEREF _Toc139472968 \h </w:instrText>
            </w:r>
            <w:r>
              <w:rPr>
                <w:noProof/>
                <w:webHidden/>
              </w:rPr>
            </w:r>
            <w:r>
              <w:rPr>
                <w:noProof/>
                <w:webHidden/>
              </w:rPr>
              <w:fldChar w:fldCharType="separate"/>
            </w:r>
            <w:r w:rsidR="00970DBB">
              <w:rPr>
                <w:noProof/>
                <w:webHidden/>
              </w:rPr>
              <w:t>5</w:t>
            </w:r>
            <w:r>
              <w:rPr>
                <w:noProof/>
                <w:webHidden/>
              </w:rPr>
              <w:fldChar w:fldCharType="end"/>
            </w:r>
          </w:hyperlink>
        </w:p>
        <w:p w:rsidR="00A03499" w:rsidRDefault="00A03499" w14:paraId="159FDCB3" w14:textId="44B253E0">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69">
            <w:r w:rsidRPr="00124F5D">
              <w:rPr>
                <w:rStyle w:val="Hyperlink"/>
                <w:noProof/>
              </w:rPr>
              <w:t>Project Source</w:t>
            </w:r>
            <w:r>
              <w:rPr>
                <w:noProof/>
                <w:webHidden/>
              </w:rPr>
              <w:tab/>
            </w:r>
            <w:r>
              <w:rPr>
                <w:noProof/>
                <w:webHidden/>
              </w:rPr>
              <w:fldChar w:fldCharType="begin"/>
            </w:r>
            <w:r>
              <w:rPr>
                <w:noProof/>
                <w:webHidden/>
              </w:rPr>
              <w:instrText xml:space="preserve"> PAGEREF _Toc139472969 \h </w:instrText>
            </w:r>
            <w:r>
              <w:rPr>
                <w:noProof/>
                <w:webHidden/>
              </w:rPr>
            </w:r>
            <w:r>
              <w:rPr>
                <w:noProof/>
                <w:webHidden/>
              </w:rPr>
              <w:fldChar w:fldCharType="separate"/>
            </w:r>
            <w:r w:rsidR="00970DBB">
              <w:rPr>
                <w:noProof/>
                <w:webHidden/>
              </w:rPr>
              <w:t>5</w:t>
            </w:r>
            <w:r>
              <w:rPr>
                <w:noProof/>
                <w:webHidden/>
              </w:rPr>
              <w:fldChar w:fldCharType="end"/>
            </w:r>
          </w:hyperlink>
        </w:p>
        <w:p w:rsidR="00A03499" w:rsidRDefault="00A03499" w14:paraId="30E27CB2" w14:textId="6485697C">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0">
            <w:r w:rsidRPr="00124F5D">
              <w:rPr>
                <w:rStyle w:val="Hyperlink"/>
                <w:noProof/>
              </w:rPr>
              <w:t>Project Objectives/Goals</w:t>
            </w:r>
            <w:r>
              <w:rPr>
                <w:noProof/>
                <w:webHidden/>
              </w:rPr>
              <w:tab/>
            </w:r>
            <w:r>
              <w:rPr>
                <w:noProof/>
                <w:webHidden/>
              </w:rPr>
              <w:fldChar w:fldCharType="begin"/>
            </w:r>
            <w:r>
              <w:rPr>
                <w:noProof/>
                <w:webHidden/>
              </w:rPr>
              <w:instrText xml:space="preserve"> PAGEREF _Toc139472970 \h </w:instrText>
            </w:r>
            <w:r>
              <w:rPr>
                <w:noProof/>
                <w:webHidden/>
              </w:rPr>
            </w:r>
            <w:r>
              <w:rPr>
                <w:noProof/>
                <w:webHidden/>
              </w:rPr>
              <w:fldChar w:fldCharType="separate"/>
            </w:r>
            <w:r w:rsidR="00970DBB">
              <w:rPr>
                <w:noProof/>
                <w:webHidden/>
              </w:rPr>
              <w:t>5</w:t>
            </w:r>
            <w:r>
              <w:rPr>
                <w:noProof/>
                <w:webHidden/>
              </w:rPr>
              <w:fldChar w:fldCharType="end"/>
            </w:r>
          </w:hyperlink>
        </w:p>
        <w:p w:rsidR="00A03499" w:rsidRDefault="00A03499" w14:paraId="7BD67EF2" w14:textId="656B3805">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1">
            <w:r w:rsidRPr="00124F5D">
              <w:rPr>
                <w:rStyle w:val="Hyperlink"/>
                <w:noProof/>
              </w:rPr>
              <w:t>Team Members and Responsibilities</w:t>
            </w:r>
            <w:r>
              <w:rPr>
                <w:noProof/>
                <w:webHidden/>
              </w:rPr>
              <w:tab/>
            </w:r>
            <w:r>
              <w:rPr>
                <w:noProof/>
                <w:webHidden/>
              </w:rPr>
              <w:fldChar w:fldCharType="begin"/>
            </w:r>
            <w:r>
              <w:rPr>
                <w:noProof/>
                <w:webHidden/>
              </w:rPr>
              <w:instrText xml:space="preserve"> PAGEREF _Toc139472971 \h </w:instrText>
            </w:r>
            <w:r>
              <w:rPr>
                <w:noProof/>
                <w:webHidden/>
              </w:rPr>
            </w:r>
            <w:r>
              <w:rPr>
                <w:noProof/>
                <w:webHidden/>
              </w:rPr>
              <w:fldChar w:fldCharType="separate"/>
            </w:r>
            <w:r w:rsidR="00970DBB">
              <w:rPr>
                <w:noProof/>
                <w:webHidden/>
              </w:rPr>
              <w:t>6</w:t>
            </w:r>
            <w:r>
              <w:rPr>
                <w:noProof/>
                <w:webHidden/>
              </w:rPr>
              <w:fldChar w:fldCharType="end"/>
            </w:r>
          </w:hyperlink>
        </w:p>
        <w:p w:rsidR="00A03499" w:rsidRDefault="00A03499" w14:paraId="6ED0F249" w14:textId="063F411A">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2">
            <w:r w:rsidRPr="00124F5D">
              <w:rPr>
                <w:rStyle w:val="Hyperlink"/>
                <w:noProof/>
              </w:rPr>
              <w:t>Project Scope</w:t>
            </w:r>
            <w:r>
              <w:rPr>
                <w:noProof/>
                <w:webHidden/>
              </w:rPr>
              <w:tab/>
            </w:r>
            <w:r>
              <w:rPr>
                <w:noProof/>
                <w:webHidden/>
              </w:rPr>
              <w:fldChar w:fldCharType="begin"/>
            </w:r>
            <w:r>
              <w:rPr>
                <w:noProof/>
                <w:webHidden/>
              </w:rPr>
              <w:instrText xml:space="preserve"> PAGEREF _Toc139472972 \h </w:instrText>
            </w:r>
            <w:r>
              <w:rPr>
                <w:noProof/>
                <w:webHidden/>
              </w:rPr>
            </w:r>
            <w:r>
              <w:rPr>
                <w:noProof/>
                <w:webHidden/>
              </w:rPr>
              <w:fldChar w:fldCharType="separate"/>
            </w:r>
            <w:r w:rsidR="00970DBB">
              <w:rPr>
                <w:noProof/>
                <w:webHidden/>
              </w:rPr>
              <w:t>7</w:t>
            </w:r>
            <w:r>
              <w:rPr>
                <w:noProof/>
                <w:webHidden/>
              </w:rPr>
              <w:fldChar w:fldCharType="end"/>
            </w:r>
          </w:hyperlink>
        </w:p>
        <w:p w:rsidR="00A03499" w:rsidRDefault="00A03499" w14:paraId="60EBDBC5" w14:textId="0176E483">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3">
            <w:r w:rsidRPr="00124F5D">
              <w:rPr>
                <w:rStyle w:val="Hyperlink"/>
                <w:noProof/>
              </w:rPr>
              <w:t>Quick Project Timeline</w:t>
            </w:r>
            <w:r>
              <w:rPr>
                <w:noProof/>
                <w:webHidden/>
              </w:rPr>
              <w:tab/>
            </w:r>
            <w:r>
              <w:rPr>
                <w:noProof/>
                <w:webHidden/>
              </w:rPr>
              <w:fldChar w:fldCharType="begin"/>
            </w:r>
            <w:r>
              <w:rPr>
                <w:noProof/>
                <w:webHidden/>
              </w:rPr>
              <w:instrText xml:space="preserve"> PAGEREF _Toc139472973 \h </w:instrText>
            </w:r>
            <w:r>
              <w:rPr>
                <w:noProof/>
                <w:webHidden/>
              </w:rPr>
            </w:r>
            <w:r>
              <w:rPr>
                <w:noProof/>
                <w:webHidden/>
              </w:rPr>
              <w:fldChar w:fldCharType="separate"/>
            </w:r>
            <w:r w:rsidR="00970DBB">
              <w:rPr>
                <w:noProof/>
                <w:webHidden/>
              </w:rPr>
              <w:t>7</w:t>
            </w:r>
            <w:r>
              <w:rPr>
                <w:noProof/>
                <w:webHidden/>
              </w:rPr>
              <w:fldChar w:fldCharType="end"/>
            </w:r>
          </w:hyperlink>
        </w:p>
        <w:p w:rsidR="00A03499" w:rsidRDefault="00A03499" w14:paraId="535AFB24" w14:textId="4BB47BDD">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4">
            <w:r w:rsidRPr="00124F5D">
              <w:rPr>
                <w:rStyle w:val="Hyperlink"/>
                <w:noProof/>
              </w:rPr>
              <w:t>Technologies Used</w:t>
            </w:r>
            <w:r>
              <w:rPr>
                <w:noProof/>
                <w:webHidden/>
              </w:rPr>
              <w:tab/>
            </w:r>
            <w:r>
              <w:rPr>
                <w:noProof/>
                <w:webHidden/>
              </w:rPr>
              <w:fldChar w:fldCharType="begin"/>
            </w:r>
            <w:r>
              <w:rPr>
                <w:noProof/>
                <w:webHidden/>
              </w:rPr>
              <w:instrText xml:space="preserve"> PAGEREF _Toc139472974 \h </w:instrText>
            </w:r>
            <w:r>
              <w:rPr>
                <w:noProof/>
                <w:webHidden/>
              </w:rPr>
            </w:r>
            <w:r>
              <w:rPr>
                <w:noProof/>
                <w:webHidden/>
              </w:rPr>
              <w:fldChar w:fldCharType="separate"/>
            </w:r>
            <w:r w:rsidR="00970DBB">
              <w:rPr>
                <w:noProof/>
                <w:webHidden/>
              </w:rPr>
              <w:t>8</w:t>
            </w:r>
            <w:r>
              <w:rPr>
                <w:noProof/>
                <w:webHidden/>
              </w:rPr>
              <w:fldChar w:fldCharType="end"/>
            </w:r>
          </w:hyperlink>
        </w:p>
        <w:p w:rsidR="00A03499" w:rsidRDefault="00A03499" w14:paraId="64618777" w14:textId="44E40818">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5">
            <w:r w:rsidRPr="00124F5D">
              <w:rPr>
                <w:rStyle w:val="Hyperlink"/>
                <w:noProof/>
              </w:rPr>
              <w:t>Ethical Considerations</w:t>
            </w:r>
            <w:r>
              <w:rPr>
                <w:noProof/>
                <w:webHidden/>
              </w:rPr>
              <w:tab/>
            </w:r>
            <w:r>
              <w:rPr>
                <w:noProof/>
                <w:webHidden/>
              </w:rPr>
              <w:fldChar w:fldCharType="begin"/>
            </w:r>
            <w:r>
              <w:rPr>
                <w:noProof/>
                <w:webHidden/>
              </w:rPr>
              <w:instrText xml:space="preserve"> PAGEREF _Toc139472975 \h </w:instrText>
            </w:r>
            <w:r>
              <w:rPr>
                <w:noProof/>
                <w:webHidden/>
              </w:rPr>
            </w:r>
            <w:r>
              <w:rPr>
                <w:noProof/>
                <w:webHidden/>
              </w:rPr>
              <w:fldChar w:fldCharType="separate"/>
            </w:r>
            <w:r w:rsidR="00970DBB">
              <w:rPr>
                <w:noProof/>
                <w:webHidden/>
              </w:rPr>
              <w:t>9</w:t>
            </w:r>
            <w:r>
              <w:rPr>
                <w:noProof/>
                <w:webHidden/>
              </w:rPr>
              <w:fldChar w:fldCharType="end"/>
            </w:r>
          </w:hyperlink>
        </w:p>
        <w:p w:rsidR="00A03499" w:rsidRDefault="00A03499" w14:paraId="0C96D5F2" w14:textId="4B5B81B7">
          <w:pPr>
            <w:pStyle w:val="TOC2"/>
            <w:tabs>
              <w:tab w:val="right" w:leader="dot" w:pos="9350"/>
            </w:tabs>
            <w:rPr>
              <w:rFonts w:eastAsiaTheme="minorEastAsia" w:cstheme="minorBidi"/>
              <w:b w:val="0"/>
              <w:bCs w:val="0"/>
              <w:noProof/>
              <w:kern w:val="2"/>
              <w:sz w:val="24"/>
              <w:szCs w:val="24"/>
              <w14:ligatures w14:val="standardContextual"/>
            </w:rPr>
          </w:pPr>
          <w:hyperlink w:history="1" w:anchor="_Toc139472976">
            <w:r w:rsidRPr="00124F5D">
              <w:rPr>
                <w:rStyle w:val="Hyperlink"/>
                <w:noProof/>
              </w:rPr>
              <w:t>Team Rules</w:t>
            </w:r>
            <w:r>
              <w:rPr>
                <w:noProof/>
                <w:webHidden/>
              </w:rPr>
              <w:tab/>
            </w:r>
            <w:r>
              <w:rPr>
                <w:noProof/>
                <w:webHidden/>
              </w:rPr>
              <w:fldChar w:fldCharType="begin"/>
            </w:r>
            <w:r>
              <w:rPr>
                <w:noProof/>
                <w:webHidden/>
              </w:rPr>
              <w:instrText xml:space="preserve"> PAGEREF _Toc139472976 \h </w:instrText>
            </w:r>
            <w:r>
              <w:rPr>
                <w:noProof/>
                <w:webHidden/>
              </w:rPr>
            </w:r>
            <w:r>
              <w:rPr>
                <w:noProof/>
                <w:webHidden/>
              </w:rPr>
              <w:fldChar w:fldCharType="separate"/>
            </w:r>
            <w:r w:rsidR="00970DBB">
              <w:rPr>
                <w:noProof/>
                <w:webHidden/>
              </w:rPr>
              <w:t>9</w:t>
            </w:r>
            <w:r>
              <w:rPr>
                <w:noProof/>
                <w:webHidden/>
              </w:rPr>
              <w:fldChar w:fldCharType="end"/>
            </w:r>
          </w:hyperlink>
        </w:p>
        <w:p w:rsidR="00A03499" w:rsidRDefault="00A03499" w14:paraId="119A661B" w14:textId="69EC2134">
          <w:pPr>
            <w:pStyle w:val="TOC1"/>
            <w:tabs>
              <w:tab w:val="right" w:leader="dot" w:pos="9350"/>
            </w:tabs>
            <w:rPr>
              <w:rFonts w:eastAsiaTheme="minorEastAsia" w:cstheme="minorBidi"/>
              <w:b w:val="0"/>
              <w:bCs w:val="0"/>
              <w:i w:val="0"/>
              <w:iCs w:val="0"/>
              <w:noProof/>
              <w:kern w:val="2"/>
              <w14:ligatures w14:val="standardContextual"/>
            </w:rPr>
          </w:pPr>
          <w:hyperlink w:history="1" w:anchor="_Toc139472977">
            <w:r w:rsidRPr="00124F5D">
              <w:rPr>
                <w:rStyle w:val="Hyperlink"/>
                <w:rFonts w:eastAsia="Times New Roman"/>
                <w:noProof/>
              </w:rPr>
              <w:t>Team Signatures:</w:t>
            </w:r>
            <w:r>
              <w:rPr>
                <w:noProof/>
                <w:webHidden/>
              </w:rPr>
              <w:tab/>
            </w:r>
            <w:r>
              <w:rPr>
                <w:noProof/>
                <w:webHidden/>
              </w:rPr>
              <w:fldChar w:fldCharType="begin"/>
            </w:r>
            <w:r>
              <w:rPr>
                <w:noProof/>
                <w:webHidden/>
              </w:rPr>
              <w:instrText xml:space="preserve"> PAGEREF _Toc139472977 \h </w:instrText>
            </w:r>
            <w:r>
              <w:rPr>
                <w:noProof/>
                <w:webHidden/>
              </w:rPr>
            </w:r>
            <w:r>
              <w:rPr>
                <w:noProof/>
                <w:webHidden/>
              </w:rPr>
              <w:fldChar w:fldCharType="separate"/>
            </w:r>
            <w:r w:rsidR="00970DBB">
              <w:rPr>
                <w:noProof/>
                <w:webHidden/>
              </w:rPr>
              <w:t>9</w:t>
            </w:r>
            <w:r>
              <w:rPr>
                <w:noProof/>
                <w:webHidden/>
              </w:rPr>
              <w:fldChar w:fldCharType="end"/>
            </w:r>
          </w:hyperlink>
        </w:p>
        <w:p w:rsidR="00A03499" w:rsidRDefault="00A03499" w14:paraId="6B4BCE55" w14:textId="211C4517">
          <w:pPr>
            <w:pStyle w:val="TOC1"/>
            <w:tabs>
              <w:tab w:val="right" w:leader="dot" w:pos="9350"/>
            </w:tabs>
            <w:rPr>
              <w:rFonts w:eastAsiaTheme="minorEastAsia" w:cstheme="minorBidi"/>
              <w:b w:val="0"/>
              <w:bCs w:val="0"/>
              <w:i w:val="0"/>
              <w:iCs w:val="0"/>
              <w:noProof/>
              <w:kern w:val="2"/>
              <w14:ligatures w14:val="standardContextual"/>
            </w:rPr>
          </w:pPr>
          <w:hyperlink w:history="1" w:anchor="_Toc139472978">
            <w:r w:rsidRPr="00124F5D">
              <w:rPr>
                <w:rStyle w:val="Hyperlink"/>
                <w:noProof/>
              </w:rPr>
              <w:t>References</w:t>
            </w:r>
            <w:r>
              <w:rPr>
                <w:noProof/>
                <w:webHidden/>
              </w:rPr>
              <w:tab/>
            </w:r>
            <w:r>
              <w:rPr>
                <w:noProof/>
                <w:webHidden/>
              </w:rPr>
              <w:fldChar w:fldCharType="begin"/>
            </w:r>
            <w:r>
              <w:rPr>
                <w:noProof/>
                <w:webHidden/>
              </w:rPr>
              <w:instrText xml:space="preserve"> PAGEREF _Toc139472978 \h </w:instrText>
            </w:r>
            <w:r>
              <w:rPr>
                <w:noProof/>
                <w:webHidden/>
              </w:rPr>
            </w:r>
            <w:r>
              <w:rPr>
                <w:noProof/>
                <w:webHidden/>
              </w:rPr>
              <w:fldChar w:fldCharType="separate"/>
            </w:r>
            <w:r w:rsidR="00970DBB">
              <w:rPr>
                <w:noProof/>
                <w:webHidden/>
              </w:rPr>
              <w:t>11</w:t>
            </w:r>
            <w:r>
              <w:rPr>
                <w:noProof/>
                <w:webHidden/>
              </w:rPr>
              <w:fldChar w:fldCharType="end"/>
            </w:r>
          </w:hyperlink>
        </w:p>
        <w:p w:rsidR="00143838" w:rsidRDefault="00143838" w14:paraId="127434A3" w14:textId="56377961">
          <w:r>
            <w:rPr>
              <w:b/>
              <w:bCs/>
              <w:noProof/>
            </w:rPr>
            <w:fldChar w:fldCharType="end"/>
          </w:r>
        </w:p>
      </w:sdtContent>
      <w:sdtEndPr>
        <w:rPr>
          <w:rFonts w:ascii="Calibri" w:hAnsi="Calibri" w:eastAsia="游明朝" w:cs="Arial" w:asciiTheme="minorAscii" w:hAnsiTheme="minorAscii" w:eastAsiaTheme="minorEastAsia" w:cstheme="minorBidi"/>
          <w:b w:val="0"/>
          <w:bCs w:val="0"/>
          <w:color w:val="auto"/>
          <w:sz w:val="24"/>
          <w:szCs w:val="24"/>
        </w:rPr>
      </w:sdtEndPr>
    </w:sdt>
    <w:p w:rsidR="003072B8" w:rsidRDefault="003072B8" w14:paraId="41877B53" w14:textId="588A00ED"/>
    <w:p w:rsidR="00A41A28" w:rsidP="00A41A28" w:rsidRDefault="00A41A28" w14:paraId="3574F88A" w14:textId="45529817">
      <w:pPr>
        <w:spacing w:line="360" w:lineRule="auto"/>
        <w:jc w:val="center"/>
      </w:pPr>
    </w:p>
    <w:p w:rsidR="00A41A28" w:rsidP="00143838" w:rsidRDefault="00A41A28" w14:paraId="7FA365E3" w14:textId="3A88A0D6">
      <w:pPr>
        <w:spacing w:line="360" w:lineRule="auto"/>
      </w:pPr>
    </w:p>
    <w:p w:rsidR="00A41A28" w:rsidP="00A41A28" w:rsidRDefault="00A41A28" w14:paraId="268F16D3" w14:textId="5A6B5167">
      <w:pPr>
        <w:spacing w:line="360" w:lineRule="auto"/>
        <w:jc w:val="center"/>
      </w:pPr>
    </w:p>
    <w:p w:rsidR="00A41A28" w:rsidP="00A41A28" w:rsidRDefault="00A41A28" w14:paraId="621EB176" w14:textId="4E8ADBED">
      <w:pPr>
        <w:spacing w:line="360" w:lineRule="auto"/>
        <w:jc w:val="center"/>
      </w:pPr>
    </w:p>
    <w:p w:rsidR="00A41A28" w:rsidP="00A41A28" w:rsidRDefault="00A41A28" w14:paraId="4023E7B1" w14:textId="3C7C4DEA">
      <w:pPr>
        <w:spacing w:line="360" w:lineRule="auto"/>
        <w:jc w:val="center"/>
      </w:pPr>
    </w:p>
    <w:p w:rsidR="00A41A28" w:rsidP="00A41A28" w:rsidRDefault="00A41A28" w14:paraId="07C5D0F8" w14:textId="4AEE6E18">
      <w:pPr>
        <w:spacing w:line="360" w:lineRule="auto"/>
        <w:jc w:val="center"/>
      </w:pPr>
    </w:p>
    <w:p w:rsidR="00A41A28" w:rsidP="00A41A28" w:rsidRDefault="00A41A28" w14:paraId="38026ACE" w14:textId="4FC843BE">
      <w:pPr>
        <w:spacing w:line="360" w:lineRule="auto"/>
        <w:jc w:val="center"/>
      </w:pPr>
    </w:p>
    <w:p w:rsidR="00A41A28" w:rsidP="00A41A28" w:rsidRDefault="00A41A28" w14:paraId="50DBA0DF" w14:textId="1746C2A5">
      <w:pPr>
        <w:spacing w:line="360" w:lineRule="auto"/>
        <w:jc w:val="center"/>
      </w:pPr>
    </w:p>
    <w:p w:rsidR="00560ACD" w:rsidP="00A41A28" w:rsidRDefault="00560ACD" w14:paraId="10A5F37C" w14:textId="497A90B9">
      <w:pPr>
        <w:spacing w:line="360" w:lineRule="auto"/>
        <w:jc w:val="center"/>
      </w:pPr>
    </w:p>
    <w:p w:rsidR="00560ACD" w:rsidP="00A41A28" w:rsidRDefault="00560ACD" w14:paraId="7E0ED747" w14:textId="77777777">
      <w:pPr>
        <w:spacing w:line="360" w:lineRule="auto"/>
        <w:jc w:val="center"/>
      </w:pPr>
    </w:p>
    <w:p w:rsidR="00EA6E19" w:rsidP="00143838" w:rsidRDefault="00EA6E19" w14:paraId="6D24D120" w14:textId="77777777">
      <w:pPr>
        <w:spacing w:line="360" w:lineRule="auto"/>
      </w:pPr>
    </w:p>
    <w:p w:rsidR="00A41A28" w:rsidP="00A41A28" w:rsidRDefault="00A41A28" w14:paraId="7666E998" w14:textId="651C6408">
      <w:pPr>
        <w:spacing w:line="360" w:lineRule="auto"/>
        <w:jc w:val="center"/>
      </w:pPr>
    </w:p>
    <w:p w:rsidRPr="00F8797E" w:rsidR="00A41A28" w:rsidP="00F8797E" w:rsidRDefault="00A41A28" w14:paraId="0D366266" w14:textId="6BEF38A7">
      <w:pPr>
        <w:pStyle w:val="Heading1"/>
        <w:jc w:val="center"/>
      </w:pPr>
      <w:bookmarkStart w:name="_Toc139472962" w:id="0"/>
      <w:r w:rsidRPr="00F8797E">
        <w:t>Intent</w:t>
      </w:r>
      <w:bookmarkEnd w:id="0"/>
      <w:r w:rsidRPr="00F8797E" w:rsidR="005A0D54">
        <w:br/>
      </w:r>
    </w:p>
    <w:p w:rsidRPr="0052681F" w:rsidR="00A41A28" w:rsidP="00A41A28" w:rsidRDefault="00AD52E1" w14:paraId="398A4C8D" w14:textId="4FC0AD97">
      <w:pPr>
        <w:jc w:val="center"/>
        <w:textDirection w:val="btLr"/>
        <w:rPr>
          <w:rFonts w:cstheme="minorHAnsi"/>
          <w:color w:val="000000" w:themeColor="text1"/>
        </w:rPr>
      </w:pPr>
      <w:r w:rsidRPr="00AD52E1">
        <w:rPr>
          <w:rFonts w:eastAsia="Times" w:cstheme="minorHAnsi"/>
          <w:color w:val="000000"/>
        </w:rPr>
        <w:t xml:space="preserve">The following contract was written and agreed upon by Drew Rawlins, Clay Nance, Adam Haywood, Neil Chopra, and Nate Virgin. The contract provides expectations, objectives, and results for developing the </w:t>
      </w:r>
      <w:r w:rsidR="00473BAD">
        <w:rPr>
          <w:rFonts w:eastAsia="Times" w:cstheme="minorHAnsi"/>
          <w:color w:val="000000" w:themeColor="text1"/>
        </w:rPr>
        <w:t>Campus Lost and Found</w:t>
      </w:r>
      <w:r w:rsidRPr="0052681F" w:rsidR="00A41A28">
        <w:rPr>
          <w:rFonts w:eastAsia="Times" w:cstheme="minorHAnsi"/>
          <w:color w:val="000000" w:themeColor="text1"/>
        </w:rPr>
        <w:t>.</w:t>
      </w:r>
    </w:p>
    <w:p w:rsidRPr="00A41A28" w:rsidR="00A41A28" w:rsidP="00A41A28" w:rsidRDefault="00A41A28" w14:paraId="09A7993D" w14:textId="77777777">
      <w:pPr>
        <w:jc w:val="center"/>
        <w:textDirection w:val="btLr"/>
        <w:rPr>
          <w:rFonts w:cstheme="minorHAnsi"/>
        </w:rPr>
      </w:pPr>
    </w:p>
    <w:p w:rsidR="00A41A28" w:rsidP="00A41A28" w:rsidRDefault="00A41A28" w14:paraId="7DAE6EBB" w14:textId="1BD52F70">
      <w:pPr>
        <w:jc w:val="center"/>
        <w:textDirection w:val="btLr"/>
        <w:rPr>
          <w:rFonts w:eastAsia="Times" w:cstheme="minorHAnsi"/>
          <w:color w:val="000000"/>
        </w:rPr>
      </w:pPr>
      <w:r w:rsidRPr="00A41A28">
        <w:rPr>
          <w:rFonts w:eastAsia="Times" w:cstheme="minorHAnsi"/>
          <w:color w:val="000000"/>
        </w:rPr>
        <w:t xml:space="preserve">The contract is effective for all team members participating in </w:t>
      </w:r>
      <w:r w:rsidR="0052681F">
        <w:rPr>
          <w:rFonts w:eastAsia="Times" w:cstheme="minorHAnsi"/>
          <w:color w:val="000000"/>
        </w:rPr>
        <w:t xml:space="preserve">the Senior Design Capstone class series in the </w:t>
      </w:r>
      <w:r w:rsidR="006E1E2E">
        <w:rPr>
          <w:rFonts w:eastAsia="Times" w:cstheme="minorHAnsi"/>
          <w:color w:val="000000"/>
        </w:rPr>
        <w:t>2025-2026</w:t>
      </w:r>
      <w:r w:rsidRPr="00A41A28">
        <w:rPr>
          <w:rFonts w:eastAsia="Times" w:cstheme="minorHAnsi"/>
          <w:color w:val="000000"/>
        </w:rPr>
        <w:t xml:space="preserve"> academic year. </w:t>
      </w:r>
    </w:p>
    <w:p w:rsidR="0052681F" w:rsidRDefault="0052681F" w14:paraId="18745D48" w14:textId="432B4F19">
      <w:pPr>
        <w:rPr>
          <w:rFonts w:eastAsia="Times" w:cstheme="minorHAnsi"/>
          <w:color w:val="000000"/>
        </w:rPr>
      </w:pPr>
      <w:r>
        <w:rPr>
          <w:rFonts w:eastAsia="Times" w:cstheme="minorHAnsi"/>
          <w:color w:val="000000"/>
        </w:rPr>
        <w:br w:type="page"/>
      </w:r>
    </w:p>
    <w:p w:rsidR="00C91CEE" w:rsidP="00C91CEE" w:rsidRDefault="00C91CEE" w14:paraId="4101F325" w14:textId="448F06E3">
      <w:pPr>
        <w:pStyle w:val="Heading1"/>
      </w:pPr>
      <w:bookmarkStart w:name="_Toc139472963" w:id="1"/>
      <w:r>
        <w:t>Senior Design Contract</w:t>
      </w:r>
      <w:bookmarkEnd w:id="1"/>
    </w:p>
    <w:p w:rsidR="005B3DF8" w:rsidP="0052681F" w:rsidRDefault="005B3DF8" w14:paraId="345A61B7" w14:textId="5E14049D">
      <w:pPr>
        <w:pStyle w:val="Heading2"/>
      </w:pPr>
      <w:bookmarkStart w:name="_Toc139472964" w:id="2"/>
      <w:r>
        <w:t>Project Summary</w:t>
      </w:r>
      <w:bookmarkEnd w:id="2"/>
    </w:p>
    <w:p w:rsidR="21DFC41F" w:rsidP="14250C2A" w:rsidRDefault="46808DE2" w14:paraId="003BBDAB" w14:textId="093EE805">
      <w:pPr>
        <w:rPr>
          <w:rFonts w:ascii="Calibri" w:hAnsi="Calibri" w:eastAsia="Calibri" w:cs="Calibri"/>
          <w:i w:val="0"/>
          <w:iCs w:val="0"/>
        </w:rPr>
      </w:pPr>
      <w:r w:rsidRPr="14250C2A" w:rsidR="46808DE2">
        <w:rPr>
          <w:rFonts w:ascii="Calibri" w:hAnsi="Calibri" w:eastAsia="Calibri" w:cs="Calibri"/>
          <w:i w:val="0"/>
          <w:iCs w:val="0"/>
        </w:rPr>
        <w:t>The UC Lost &amp; Found application is a secure, streamlined platform for University of Cincinnati students and staff to report and recover any belongings lost on campus. Users can post descriptions of “lost” items and retrieve them by answering verification questions specific to the owner, while AI image analysis and metadata will be used to match lost and found reports accurately.</w:t>
      </w:r>
    </w:p>
    <w:p w:rsidRPr="00CD27A7" w:rsidR="003072B8" w:rsidP="0052681F" w:rsidRDefault="00A41A28" w14:paraId="48A1D49B" w14:textId="39362E80">
      <w:pPr>
        <w:pStyle w:val="Heading2"/>
      </w:pPr>
      <w:bookmarkStart w:name="_Toc139472965" w:id="3"/>
      <w:r w:rsidRPr="00CD27A7">
        <w:t>Problem Statement</w:t>
      </w:r>
      <w:bookmarkEnd w:id="3"/>
    </w:p>
    <w:p w:rsidR="00E904B0" w:rsidP="14250C2A" w:rsidRDefault="00E904B0" w14:paraId="05704BC1" w14:textId="3EE28B40">
      <w:pPr>
        <w:pStyle w:val="Heading2"/>
        <w:rPr>
          <w:rFonts w:ascii="Calibri" w:hAnsi="Calibri" w:eastAsia="Calibri" w:cs="Arial" w:asciiTheme="minorAscii" w:hAnsiTheme="minorAscii" w:eastAsiaTheme="minorAscii" w:cstheme="minorBidi"/>
          <w:i w:val="0"/>
          <w:iCs w:val="0"/>
          <w:color w:val="auto"/>
          <w:sz w:val="24"/>
          <w:szCs w:val="24"/>
        </w:rPr>
      </w:pPr>
      <w:bookmarkStart w:name="_Toc139472966" w:id="4"/>
      <w:r w:rsidRPr="14250C2A" w:rsidR="00E904B0">
        <w:rPr>
          <w:rFonts w:ascii="Calibri" w:hAnsi="Calibri" w:eastAsia="Calibri" w:cs="Arial" w:asciiTheme="minorAscii" w:hAnsiTheme="minorAscii" w:eastAsiaTheme="minorAscii" w:cstheme="minorBidi"/>
          <w:i w:val="0"/>
          <w:iCs w:val="0"/>
          <w:color w:val="auto"/>
          <w:sz w:val="24"/>
          <w:szCs w:val="24"/>
        </w:rPr>
        <w:t xml:space="preserve">The current Lost and Found system at the University of Cincinnati requires students and staff to </w:t>
      </w:r>
      <w:r w:rsidRPr="14250C2A" w:rsidR="00E904B0">
        <w:rPr>
          <w:rFonts w:ascii="Calibri" w:hAnsi="Calibri" w:eastAsia="Calibri" w:cs="Arial" w:asciiTheme="minorAscii" w:hAnsiTheme="minorAscii" w:eastAsiaTheme="minorAscii" w:cstheme="minorBidi"/>
          <w:i w:val="0"/>
          <w:iCs w:val="0"/>
          <w:color w:val="auto"/>
          <w:sz w:val="24"/>
          <w:szCs w:val="24"/>
        </w:rPr>
        <w:t>submit</w:t>
      </w:r>
      <w:r w:rsidRPr="14250C2A" w:rsidR="00E904B0">
        <w:rPr>
          <w:rFonts w:ascii="Calibri" w:hAnsi="Calibri" w:eastAsia="Calibri" w:cs="Arial" w:asciiTheme="minorAscii" w:hAnsiTheme="minorAscii" w:eastAsiaTheme="minorAscii" w:cstheme="minorBidi"/>
          <w:i w:val="0"/>
          <w:iCs w:val="0"/>
          <w:color w:val="auto"/>
          <w:sz w:val="24"/>
          <w:szCs w:val="24"/>
        </w:rPr>
        <w:t xml:space="preserve"> forms and wait to be contacted if their items are found, with no publicly accessible database or photo listings of found items (University of Cincinnati, n.d.). This process is slow, fragmented, and often leaves users unsure if their belongings can be recovered. Research shows that centralized, searchable systems significantly improve lost item recovery rates and user satisfaction (Tan &amp; Chong, 2023). To address these shortcomings, we propose a web-based Lost and Found application that allows users to </w:t>
      </w:r>
      <w:r w:rsidRPr="14250C2A" w:rsidR="00E904B0">
        <w:rPr>
          <w:rFonts w:ascii="Calibri" w:hAnsi="Calibri" w:eastAsia="Calibri" w:cs="Arial" w:asciiTheme="minorAscii" w:hAnsiTheme="minorAscii" w:eastAsiaTheme="minorAscii" w:cstheme="minorBidi"/>
          <w:i w:val="0"/>
          <w:iCs w:val="0"/>
          <w:color w:val="auto"/>
          <w:sz w:val="24"/>
          <w:szCs w:val="24"/>
        </w:rPr>
        <w:t>submit</w:t>
      </w:r>
      <w:r w:rsidRPr="14250C2A" w:rsidR="00E904B0">
        <w:rPr>
          <w:rFonts w:ascii="Calibri" w:hAnsi="Calibri" w:eastAsia="Calibri" w:cs="Arial" w:asciiTheme="minorAscii" w:hAnsiTheme="minorAscii" w:eastAsiaTheme="minorAscii" w:cstheme="minorBidi"/>
          <w:i w:val="0"/>
          <w:iCs w:val="0"/>
          <w:color w:val="auto"/>
          <w:sz w:val="24"/>
          <w:szCs w:val="24"/>
        </w:rPr>
        <w:t xml:space="preserve"> detailed reports with photos, search for a live database of found items, and receive notifications when potential matches are </w:t>
      </w:r>
      <w:r w:rsidRPr="14250C2A" w:rsidR="00E904B0">
        <w:rPr>
          <w:rFonts w:ascii="Calibri" w:hAnsi="Calibri" w:eastAsia="Calibri" w:cs="Arial" w:asciiTheme="minorAscii" w:hAnsiTheme="minorAscii" w:eastAsiaTheme="minorAscii" w:cstheme="minorBidi"/>
          <w:i w:val="0"/>
          <w:iCs w:val="0"/>
          <w:color w:val="auto"/>
          <w:sz w:val="24"/>
          <w:szCs w:val="24"/>
        </w:rPr>
        <w:t>identified</w:t>
      </w:r>
      <w:r w:rsidRPr="14250C2A" w:rsidR="00E904B0">
        <w:rPr>
          <w:rFonts w:ascii="Calibri" w:hAnsi="Calibri" w:eastAsia="Calibri" w:cs="Arial" w:asciiTheme="minorAscii" w:hAnsiTheme="minorAscii" w:eastAsiaTheme="minorAscii" w:cstheme="minorBidi"/>
          <w:i w:val="0"/>
          <w:iCs w:val="0"/>
          <w:color w:val="auto"/>
          <w:sz w:val="24"/>
          <w:szCs w:val="24"/>
        </w:rPr>
        <w:t>. This solution will increase recovery rates, reduce frustration, and create a more efficient, user-friendly process for the campus community.</w:t>
      </w:r>
    </w:p>
    <w:p w:rsidRPr="00CD27A7" w:rsidR="00213E87" w:rsidP="0052681F" w:rsidRDefault="00213E87" w14:paraId="46BFE14D" w14:textId="55E9CD28">
      <w:pPr>
        <w:pStyle w:val="Heading2"/>
      </w:pPr>
      <w:r w:rsidRPr="00CD27A7">
        <w:t>Solution</w:t>
      </w:r>
      <w:bookmarkEnd w:id="4"/>
    </w:p>
    <w:p w:rsidR="003D64A9" w:rsidP="14250C2A" w:rsidRDefault="003D64A9" w14:paraId="4849BE54" w14:textId="77777777">
      <w:pPr>
        <w:pStyle w:val="Heading2"/>
        <w:rPr>
          <w:rFonts w:ascii="Calibri" w:hAnsi="Calibri" w:eastAsia="Calibri" w:cs="Arial" w:asciiTheme="minorAscii" w:hAnsiTheme="minorAscii" w:eastAsiaTheme="minorAscii" w:cstheme="minorBidi"/>
          <w:i w:val="0"/>
          <w:iCs w:val="0"/>
          <w:color w:val="auto"/>
          <w:sz w:val="24"/>
          <w:szCs w:val="24"/>
        </w:rPr>
      </w:pPr>
      <w:bookmarkStart w:name="_Toc139472967" w:id="5"/>
      <w:r w:rsidRPr="14250C2A" w:rsidR="003D64A9">
        <w:rPr>
          <w:rFonts w:ascii="Calibri" w:hAnsi="Calibri" w:eastAsia="Calibri" w:cs="Arial" w:asciiTheme="minorAscii" w:hAnsiTheme="minorAscii" w:eastAsiaTheme="minorAscii" w:cstheme="minorBidi"/>
          <w:i w:val="0"/>
          <w:iCs w:val="0"/>
          <w:color w:val="auto"/>
          <w:sz w:val="24"/>
          <w:szCs w:val="24"/>
        </w:rPr>
        <w:t xml:space="preserve">To address the limitations of the current system, we propose developing a web-based Lost and Found application for the University of Cincinnati that centralizes the reporting, tracking, and recovery of lost items. The platform will allow users to </w:t>
      </w:r>
      <w:r w:rsidRPr="14250C2A" w:rsidR="003D64A9">
        <w:rPr>
          <w:rFonts w:ascii="Calibri" w:hAnsi="Calibri" w:eastAsia="Calibri" w:cs="Arial" w:asciiTheme="minorAscii" w:hAnsiTheme="minorAscii" w:eastAsiaTheme="minorAscii" w:cstheme="minorBidi"/>
          <w:i w:val="0"/>
          <w:iCs w:val="0"/>
          <w:color w:val="auto"/>
          <w:sz w:val="24"/>
          <w:szCs w:val="24"/>
        </w:rPr>
        <w:t>submit</w:t>
      </w:r>
      <w:r w:rsidRPr="14250C2A" w:rsidR="003D64A9">
        <w:rPr>
          <w:rFonts w:ascii="Calibri" w:hAnsi="Calibri" w:eastAsia="Calibri" w:cs="Arial" w:asciiTheme="minorAscii" w:hAnsiTheme="minorAscii" w:eastAsiaTheme="minorAscii" w:cstheme="minorBidi"/>
          <w:i w:val="0"/>
          <w:iCs w:val="0"/>
          <w:color w:val="auto"/>
          <w:sz w:val="24"/>
          <w:szCs w:val="24"/>
        </w:rPr>
        <w:t xml:space="preserve"> detailed item reports, including descriptions and photos, and </w:t>
      </w:r>
      <w:r w:rsidRPr="14250C2A" w:rsidR="003D64A9">
        <w:rPr>
          <w:rFonts w:ascii="Calibri" w:hAnsi="Calibri" w:eastAsia="Calibri" w:cs="Arial" w:asciiTheme="minorAscii" w:hAnsiTheme="minorAscii" w:eastAsiaTheme="minorAscii" w:cstheme="minorBidi"/>
          <w:i w:val="0"/>
          <w:iCs w:val="0"/>
          <w:color w:val="auto"/>
          <w:sz w:val="24"/>
          <w:szCs w:val="24"/>
        </w:rPr>
        <w:t>search</w:t>
      </w:r>
      <w:r w:rsidRPr="14250C2A" w:rsidR="003D64A9">
        <w:rPr>
          <w:rFonts w:ascii="Calibri" w:hAnsi="Calibri" w:eastAsia="Calibri" w:cs="Arial" w:asciiTheme="minorAscii" w:hAnsiTheme="minorAscii" w:eastAsiaTheme="minorAscii" w:cstheme="minorBidi"/>
          <w:i w:val="0"/>
          <w:iCs w:val="0"/>
          <w:color w:val="auto"/>
          <w:sz w:val="24"/>
          <w:szCs w:val="24"/>
        </w:rPr>
        <w:t xml:space="preserve"> a live, searchable database of found items. Users will receive notifications when potential matches are </w:t>
      </w:r>
      <w:r w:rsidRPr="14250C2A" w:rsidR="003D64A9">
        <w:rPr>
          <w:rFonts w:ascii="Calibri" w:hAnsi="Calibri" w:eastAsia="Calibri" w:cs="Arial" w:asciiTheme="minorAscii" w:hAnsiTheme="minorAscii" w:eastAsiaTheme="minorAscii" w:cstheme="minorBidi"/>
          <w:i w:val="0"/>
          <w:iCs w:val="0"/>
          <w:color w:val="auto"/>
          <w:sz w:val="24"/>
          <w:szCs w:val="24"/>
        </w:rPr>
        <w:t>identified</w:t>
      </w:r>
      <w:r w:rsidRPr="14250C2A" w:rsidR="003D64A9">
        <w:rPr>
          <w:rFonts w:ascii="Calibri" w:hAnsi="Calibri" w:eastAsia="Calibri" w:cs="Arial" w:asciiTheme="minorAscii" w:hAnsiTheme="minorAscii" w:eastAsiaTheme="minorAscii" w:cstheme="minorBidi"/>
          <w:i w:val="0"/>
          <w:iCs w:val="0"/>
          <w:color w:val="auto"/>
          <w:sz w:val="24"/>
          <w:szCs w:val="24"/>
        </w:rPr>
        <w:t xml:space="preserve">, reducing the time and uncertainty involved in recovering lost belongings. Administrative features will enable staff to verify </w:t>
      </w:r>
      <w:r w:rsidRPr="14250C2A" w:rsidR="003D64A9">
        <w:rPr>
          <w:rFonts w:ascii="Calibri" w:hAnsi="Calibri" w:eastAsia="Calibri" w:cs="Arial" w:asciiTheme="minorAscii" w:hAnsiTheme="minorAscii" w:eastAsiaTheme="minorAscii" w:cstheme="minorBidi"/>
          <w:i w:val="0"/>
          <w:iCs w:val="0"/>
          <w:color w:val="auto"/>
          <w:sz w:val="24"/>
          <w:szCs w:val="24"/>
        </w:rPr>
        <w:t>submitted</w:t>
      </w:r>
      <w:r w:rsidRPr="14250C2A" w:rsidR="003D64A9">
        <w:rPr>
          <w:rFonts w:ascii="Calibri" w:hAnsi="Calibri" w:eastAsia="Calibri" w:cs="Arial" w:asciiTheme="minorAscii" w:hAnsiTheme="minorAscii" w:eastAsiaTheme="minorAscii" w:cstheme="minorBidi"/>
          <w:i w:val="0"/>
          <w:iCs w:val="0"/>
          <w:color w:val="auto"/>
          <w:sz w:val="24"/>
          <w:szCs w:val="24"/>
        </w:rPr>
        <w:t xml:space="preserve"> items, manage reports, and </w:t>
      </w:r>
      <w:r w:rsidRPr="14250C2A" w:rsidR="003D64A9">
        <w:rPr>
          <w:rFonts w:ascii="Calibri" w:hAnsi="Calibri" w:eastAsia="Calibri" w:cs="Arial" w:asciiTheme="minorAscii" w:hAnsiTheme="minorAscii" w:eastAsiaTheme="minorAscii" w:cstheme="minorBidi"/>
          <w:i w:val="0"/>
          <w:iCs w:val="0"/>
          <w:color w:val="auto"/>
          <w:sz w:val="24"/>
          <w:szCs w:val="24"/>
        </w:rPr>
        <w:t>maintain</w:t>
      </w:r>
      <w:r w:rsidRPr="14250C2A" w:rsidR="003D64A9">
        <w:rPr>
          <w:rFonts w:ascii="Calibri" w:hAnsi="Calibri" w:eastAsia="Calibri" w:cs="Arial" w:asciiTheme="minorAscii" w:hAnsiTheme="minorAscii" w:eastAsiaTheme="minorAscii" w:cstheme="minorBidi"/>
          <w:i w:val="0"/>
          <w:iCs w:val="0"/>
          <w:color w:val="auto"/>
          <w:sz w:val="24"/>
          <w:szCs w:val="24"/>
        </w:rPr>
        <w:t xml:space="preserve"> system integrity. By providing a transparent, user-friendly interface, our solution aims to increase recovery rates, improve user satisfaction, and streamline the Lost and Found process for the entire campus community.</w:t>
      </w:r>
    </w:p>
    <w:p w:rsidRPr="00CD27A7" w:rsidR="00A41A28" w:rsidP="0052681F" w:rsidRDefault="00213E87" w14:paraId="5A659C80" w14:textId="14EFA2EB">
      <w:pPr>
        <w:pStyle w:val="Heading2"/>
      </w:pPr>
      <w:r w:rsidRPr="00CD27A7">
        <w:t>Contact Information</w:t>
      </w:r>
      <w:bookmarkEnd w:id="5"/>
      <w:r w:rsidR="00CD27A7">
        <w:br/>
      </w:r>
    </w:p>
    <w:tbl>
      <w:tblPr>
        <w:tblW w:w="5000" w:type="pct"/>
        <w:tblLook w:val="0400" w:firstRow="0" w:lastRow="0" w:firstColumn="0" w:lastColumn="0" w:noHBand="0" w:noVBand="1"/>
      </w:tblPr>
      <w:tblGrid>
        <w:gridCol w:w="2009"/>
        <w:gridCol w:w="2477"/>
        <w:gridCol w:w="2567"/>
        <w:gridCol w:w="2287"/>
      </w:tblGrid>
      <w:tr w:rsidR="005B3DF8" w:rsidTr="005B3DF8" w14:paraId="511553DE"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F8797E" w:rsidR="005B3DF8" w:rsidP="00F8797E" w:rsidRDefault="005B3DF8" w14:paraId="026FD42E" w14:textId="74909191">
            <w:pPr>
              <w:rPr>
                <w:rStyle w:val="IntenseReference"/>
              </w:rPr>
            </w:pPr>
            <w:r w:rsidRPr="00F8797E">
              <w:rPr>
                <w:rStyle w:val="IntenseReference"/>
              </w:rPr>
              <w:t xml:space="preserve">Team Member </w:t>
            </w:r>
          </w:p>
        </w:tc>
        <w:tc>
          <w:tcPr>
            <w:tcW w:w="1338" w:type="pct"/>
            <w:tcBorders>
              <w:top w:val="single" w:color="000000" w:sz="8" w:space="0"/>
              <w:left w:val="single" w:color="000000" w:sz="8" w:space="0"/>
              <w:bottom w:val="single" w:color="000000" w:sz="8" w:space="0"/>
              <w:right w:val="single" w:color="000000" w:sz="8" w:space="0"/>
            </w:tcBorders>
          </w:tcPr>
          <w:p w:rsidRPr="00F8797E" w:rsidR="005B3DF8" w:rsidP="00F8797E" w:rsidRDefault="005B3DF8" w14:paraId="3C12B306" w14:textId="77777777">
            <w:pPr>
              <w:rPr>
                <w:rStyle w:val="IntenseReference"/>
              </w:rPr>
            </w:pPr>
            <w:r w:rsidRPr="00F8797E">
              <w:rPr>
                <w:rStyle w:val="IntenseReference"/>
              </w:rPr>
              <w:t>Degree + Track</w:t>
            </w:r>
          </w:p>
          <w:p w:rsidRPr="00F8797E" w:rsidR="005B3DF8" w:rsidP="00F8797E" w:rsidRDefault="005B3DF8" w14:paraId="4424574A" w14:textId="08346BFC">
            <w:pPr>
              <w:rPr>
                <w:rStyle w:val="IntenseReference"/>
              </w:rPr>
            </w:pPr>
            <w:r w:rsidRPr="00F8797E">
              <w:rPr>
                <w:rStyle w:val="IntenseReference"/>
              </w:rPr>
              <w:t xml:space="preserve">Track N/A for </w:t>
            </w:r>
            <w:proofErr w:type="spellStart"/>
            <w:r w:rsidRPr="00F8797E">
              <w:rPr>
                <w:rStyle w:val="IntenseReference"/>
              </w:rPr>
              <w:t>BSCyber</w:t>
            </w:r>
            <w:proofErr w:type="spellEnd"/>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F8797E" w:rsidR="005B3DF8" w:rsidP="00F8797E" w:rsidRDefault="005B3DF8" w14:paraId="172B8CE7" w14:textId="09600820">
            <w:pPr>
              <w:rPr>
                <w:rStyle w:val="IntenseReference"/>
              </w:rPr>
            </w:pPr>
            <w:r w:rsidRPr="00F8797E">
              <w:rPr>
                <w:rStyle w:val="IntenseReference"/>
              </w:rPr>
              <w:t>Email</w:t>
            </w:r>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F8797E" w:rsidR="005B3DF8" w:rsidP="00F8797E" w:rsidRDefault="005B3DF8" w14:paraId="7CC9497E" w14:textId="17DEFF4E">
            <w:pPr>
              <w:rPr>
                <w:rStyle w:val="IntenseReference"/>
              </w:rPr>
            </w:pPr>
            <w:r w:rsidRPr="00F8797E">
              <w:rPr>
                <w:rStyle w:val="IntenseReference"/>
              </w:rPr>
              <w:t>Phone Number</w:t>
            </w:r>
            <w:r w:rsidRPr="00F8797E" w:rsidR="0052681F">
              <w:rPr>
                <w:rStyle w:val="IntenseReference"/>
              </w:rPr>
              <w:t xml:space="preserve"> OR Other Contact Info</w:t>
            </w:r>
          </w:p>
        </w:tc>
      </w:tr>
      <w:tr w:rsidR="005B3DF8" w:rsidTr="005B3DF8" w14:paraId="21456FB5"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AD52E1" w14:paraId="3A3F5779" w14:textId="2CF08BD3">
            <w:r>
              <w:t>Drew Rawlins</w:t>
            </w:r>
          </w:p>
        </w:tc>
        <w:tc>
          <w:tcPr>
            <w:tcW w:w="1338" w:type="pct"/>
            <w:tcBorders>
              <w:top w:val="single" w:color="000000" w:sz="8" w:space="0"/>
              <w:left w:val="single" w:color="000000" w:sz="8" w:space="0"/>
              <w:bottom w:val="single" w:color="000000" w:sz="8" w:space="0"/>
              <w:right w:val="single" w:color="000000" w:sz="8" w:space="0"/>
            </w:tcBorders>
          </w:tcPr>
          <w:p w:rsidR="005B3DF8" w:rsidP="0052681F" w:rsidRDefault="005B3DF8" w14:paraId="40E46B5C" w14:textId="5E34CAFE">
            <w:pPr>
              <w:rPr>
                <w:color w:val="000000"/>
              </w:rPr>
            </w:pPr>
            <w:r>
              <w:rPr>
                <w:color w:val="000000"/>
              </w:rPr>
              <w:t>BSIT – Software Dev</w:t>
            </w:r>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AD52E1" w14:paraId="2B0B7F0C" w14:textId="6A35E52B">
            <w:r>
              <w:rPr>
                <w:color w:val="000000"/>
              </w:rPr>
              <w:t>rawli</w:t>
            </w:r>
            <w:r w:rsidR="00BB11B7">
              <w:rPr>
                <w:color w:val="000000"/>
              </w:rPr>
              <w:t>n</w:t>
            </w:r>
            <w:r>
              <w:rPr>
                <w:color w:val="000000"/>
              </w:rPr>
              <w:t>a</w:t>
            </w:r>
            <w:r w:rsidR="00BB11B7">
              <w:rPr>
                <w:color w:val="000000"/>
              </w:rPr>
              <w:t>j</w:t>
            </w:r>
            <w:r w:rsidR="005B3DF8">
              <w:rPr>
                <w:color w:val="000000"/>
              </w:rPr>
              <w:t>@mail.uc.edu</w:t>
            </w:r>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BB11B7" w14:paraId="7315AAC6" w14:textId="15AD4CD4">
            <w:r>
              <w:t>513-284-9876</w:t>
            </w:r>
          </w:p>
        </w:tc>
      </w:tr>
      <w:tr w:rsidR="005B3DF8" w:rsidTr="005B3DF8" w14:paraId="49CA50F2"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BB11B7" w14:paraId="7FDB3D4E" w14:textId="424C89D0">
            <w:r>
              <w:t>Clay Nance</w:t>
            </w:r>
          </w:p>
        </w:tc>
        <w:tc>
          <w:tcPr>
            <w:tcW w:w="1338" w:type="pct"/>
            <w:tcBorders>
              <w:top w:val="single" w:color="000000" w:sz="8" w:space="0"/>
              <w:left w:val="single" w:color="000000" w:sz="8" w:space="0"/>
              <w:bottom w:val="single" w:color="000000" w:sz="8" w:space="0"/>
              <w:right w:val="single" w:color="000000" w:sz="8" w:space="0"/>
            </w:tcBorders>
          </w:tcPr>
          <w:p w:rsidR="005B3DF8" w:rsidP="0052681F" w:rsidRDefault="005B3DF8" w14:paraId="51366E11" w14:textId="0883579C">
            <w:pPr>
              <w:rPr>
                <w:color w:val="000000"/>
              </w:rPr>
            </w:pPr>
            <w:r>
              <w:rPr>
                <w:color w:val="000000"/>
              </w:rPr>
              <w:t>BS</w:t>
            </w:r>
            <w:r w:rsidR="00BB11B7">
              <w:rPr>
                <w:color w:val="000000"/>
              </w:rPr>
              <w:t>IT- Networking/System Administration</w:t>
            </w:r>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0A06CC" w14:paraId="18CBCF47" w14:textId="521EF41E">
            <w:hyperlink w:history="1" r:id="rId11">
              <w:r w:rsidRPr="00727620">
                <w:rPr>
                  <w:rStyle w:val="Hyperlink"/>
                </w:rPr>
                <w:t>Nancecw@mail.uc.edu</w:t>
              </w:r>
            </w:hyperlink>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0A06CC" w14:paraId="4015C375" w14:textId="77777777">
            <w:r>
              <w:t>513-800-8132</w:t>
            </w:r>
          </w:p>
          <w:p w:rsidR="000A06CC" w:rsidP="0052681F" w:rsidRDefault="000A06CC" w14:paraId="5DDB86AC" w14:textId="1DE23B29"/>
        </w:tc>
      </w:tr>
      <w:tr w:rsidR="005B3DF8" w:rsidTr="005B3DF8" w14:paraId="67DF175F"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0A06CC" w14:paraId="7190334C" w14:textId="35485D50">
            <w:r>
              <w:t>Adam Haywood</w:t>
            </w:r>
          </w:p>
        </w:tc>
        <w:tc>
          <w:tcPr>
            <w:tcW w:w="1338" w:type="pct"/>
            <w:tcBorders>
              <w:top w:val="single" w:color="000000" w:sz="8" w:space="0"/>
              <w:left w:val="single" w:color="000000" w:sz="8" w:space="0"/>
              <w:bottom w:val="single" w:color="000000" w:sz="8" w:space="0"/>
              <w:right w:val="single" w:color="000000" w:sz="8" w:space="0"/>
            </w:tcBorders>
          </w:tcPr>
          <w:p w:rsidR="005B3DF8" w:rsidP="0052681F" w:rsidRDefault="00F57B06" w14:paraId="3D8DD932" w14:textId="6C4C53FB">
            <w:pPr>
              <w:rPr>
                <w:color w:val="000000"/>
              </w:rPr>
            </w:pPr>
            <w:r>
              <w:rPr>
                <w:color w:val="000000"/>
              </w:rPr>
              <w:t>BSIT – Cybersecurity and Networking systems</w:t>
            </w:r>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F57B06" w14:paraId="440CCD37" w14:textId="666BB0CD">
            <w:hyperlink w:history="1" r:id="rId12">
              <w:r w:rsidRPr="00727620">
                <w:rPr>
                  <w:rStyle w:val="Hyperlink"/>
                </w:rPr>
                <w:t>Haywooac@mail.uc.edu</w:t>
              </w:r>
            </w:hyperlink>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F57B06" w14:paraId="3A299252" w14:textId="1F5427A8">
            <w:r>
              <w:t>440-867-0481</w:t>
            </w:r>
          </w:p>
        </w:tc>
      </w:tr>
      <w:tr w:rsidR="005B3DF8" w:rsidTr="005B3DF8" w14:paraId="4F45B28F"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F57B06" w14:paraId="1BA116AA" w14:textId="3FD4E8EE">
            <w:r>
              <w:t>Nate Virgin</w:t>
            </w:r>
          </w:p>
        </w:tc>
        <w:tc>
          <w:tcPr>
            <w:tcW w:w="1338" w:type="pct"/>
            <w:tcBorders>
              <w:top w:val="single" w:color="000000" w:sz="8" w:space="0"/>
              <w:left w:val="single" w:color="000000" w:sz="8" w:space="0"/>
              <w:bottom w:val="single" w:color="000000" w:sz="8" w:space="0"/>
              <w:right w:val="single" w:color="000000" w:sz="8" w:space="0"/>
            </w:tcBorders>
          </w:tcPr>
          <w:p w:rsidR="005B3DF8" w:rsidP="0052681F" w:rsidRDefault="00F57B06" w14:paraId="6966246F" w14:textId="2BB64B3B">
            <w:pPr>
              <w:rPr>
                <w:color w:val="000000"/>
              </w:rPr>
            </w:pPr>
            <w:r>
              <w:rPr>
                <w:color w:val="000000"/>
              </w:rPr>
              <w:t>BSIT – Software Dev</w:t>
            </w:r>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F57B06" w14:paraId="0DEF276A" w14:textId="16F1154F">
            <w:hyperlink w:history="1" r:id="rId13">
              <w:r w:rsidRPr="00727620">
                <w:rPr>
                  <w:rStyle w:val="Hyperlink"/>
                </w:rPr>
                <w:t>virginnr@mail.uc.edu</w:t>
              </w:r>
            </w:hyperlink>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F57B06" w14:paraId="2AC7D511" w14:textId="7CEE1895">
            <w:r>
              <w:t>513-680</w:t>
            </w:r>
            <w:r w:rsidR="008133B7">
              <w:t>-8218</w:t>
            </w:r>
          </w:p>
        </w:tc>
      </w:tr>
      <w:tr w:rsidR="005B3DF8" w:rsidTr="005B3DF8" w14:paraId="1C58B93B" w14:textId="77777777">
        <w:tc>
          <w:tcPr>
            <w:tcW w:w="108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8133B7" w14:paraId="3FDFF96E" w14:textId="73375D60">
            <w:r>
              <w:t>Neil Chopra</w:t>
            </w:r>
          </w:p>
        </w:tc>
        <w:tc>
          <w:tcPr>
            <w:tcW w:w="1338" w:type="pct"/>
            <w:tcBorders>
              <w:top w:val="single" w:color="000000" w:sz="8" w:space="0"/>
              <w:left w:val="single" w:color="000000" w:sz="8" w:space="0"/>
              <w:bottom w:val="single" w:color="000000" w:sz="8" w:space="0"/>
              <w:right w:val="single" w:color="000000" w:sz="8" w:space="0"/>
            </w:tcBorders>
          </w:tcPr>
          <w:p w:rsidR="005B3DF8" w:rsidP="0052681F" w:rsidRDefault="008133B7" w14:paraId="5B8CE634" w14:textId="2641057D">
            <w:pPr>
              <w:rPr>
                <w:color w:val="000000"/>
              </w:rPr>
            </w:pPr>
            <w:r>
              <w:rPr>
                <w:color w:val="000000"/>
              </w:rPr>
              <w:t>BSIT – Cybersecurity and Networking Systems</w:t>
            </w:r>
          </w:p>
        </w:tc>
        <w:tc>
          <w:tcPr>
            <w:tcW w:w="1338"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8133B7" w14:paraId="0E70D6DE" w14:textId="2CF702E3">
            <w:hyperlink w:history="1" r:id="rId14">
              <w:r w:rsidRPr="00727620">
                <w:rPr>
                  <w:rStyle w:val="Hyperlink"/>
                </w:rPr>
                <w:t>chopranl@mail.uc.edu</w:t>
              </w:r>
            </w:hyperlink>
          </w:p>
        </w:tc>
        <w:tc>
          <w:tcPr>
            <w:tcW w:w="1236"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B3DF8" w:rsidP="0052681F" w:rsidRDefault="008133B7" w14:paraId="19EFB753" w14:textId="5A329C95">
            <w:r>
              <w:t>419-705-1015</w:t>
            </w:r>
          </w:p>
        </w:tc>
      </w:tr>
    </w:tbl>
    <w:p w:rsidR="00EA6E19" w:rsidP="00213E87" w:rsidRDefault="00EA6E19" w14:paraId="522D402D" w14:textId="77777777">
      <w:pPr>
        <w:spacing w:line="360" w:lineRule="auto"/>
        <w:rPr>
          <w:b/>
          <w:bCs/>
        </w:rPr>
      </w:pPr>
    </w:p>
    <w:p w:rsidRPr="0013479C" w:rsidR="0013479C" w:rsidP="0013479C" w:rsidRDefault="0013479C" w14:paraId="3506FC12" w14:textId="77777777"/>
    <w:p w:rsidRPr="00CD27A7" w:rsidR="00213E87" w:rsidP="0052681F" w:rsidRDefault="00213E87" w14:paraId="6AE43DEE" w14:textId="54EA9F14">
      <w:pPr>
        <w:pStyle w:val="Heading2"/>
      </w:pPr>
      <w:bookmarkStart w:name="_Toc139472969" w:id="7"/>
      <w:r w:rsidRPr="00CD27A7">
        <w:t>Project Source</w:t>
      </w:r>
      <w:bookmarkEnd w:id="7"/>
    </w:p>
    <w:p w:rsidRPr="0052681F" w:rsidR="00A41A28" w:rsidP="14250C2A" w:rsidRDefault="00991FBD" w14:paraId="3C914B87" w14:textId="7CF8B32D">
      <w:pPr>
        <w:rPr>
          <w:i w:val="0"/>
          <w:iCs w:val="0"/>
        </w:rPr>
      </w:pPr>
      <w:r w:rsidRPr="14250C2A" w:rsidR="00991FBD">
        <w:rPr>
          <w:i w:val="0"/>
          <w:iCs w:val="0"/>
        </w:rPr>
        <w:t xml:space="preserve">The idea for this project came from our team’s shared experience with the current campus Lost and Found process, which we found to be disorganized and unreliable. Students and staff often have no </w:t>
      </w:r>
      <w:r w:rsidRPr="14250C2A" w:rsidR="00991FBD">
        <w:rPr>
          <w:i w:val="0"/>
          <w:iCs w:val="0"/>
        </w:rPr>
        <w:t>clear way</w:t>
      </w:r>
      <w:r w:rsidRPr="14250C2A" w:rsidR="00991FBD">
        <w:rPr>
          <w:i w:val="0"/>
          <w:iCs w:val="0"/>
        </w:rPr>
        <w:t xml:space="preserve"> to report or search for lost belongings, resulting in items going unclaimed or never being recovered. After informal conversations with classmates and faculty, we confirmed that this was a common frustration across campus. From these discussions, we recognized the need for a centralized, web-based solution that would make it easier to report lost items, upload </w:t>
      </w:r>
      <w:r w:rsidRPr="14250C2A" w:rsidR="00991FBD">
        <w:rPr>
          <w:i w:val="0"/>
          <w:iCs w:val="0"/>
        </w:rPr>
        <w:t>identifying</w:t>
      </w:r>
      <w:r w:rsidRPr="14250C2A" w:rsidR="00991FBD">
        <w:rPr>
          <w:i w:val="0"/>
          <w:iCs w:val="0"/>
        </w:rPr>
        <w:t xml:space="preserve"> details such as photos, and search listings in a structured way. Our team formed with the goal of addressing this gap, bringing together diverse skills in software development, networking, and security to design and implement a practical solution that directly </w:t>
      </w:r>
      <w:r w:rsidRPr="14250C2A" w:rsidR="00991FBD">
        <w:rPr>
          <w:i w:val="0"/>
          <w:iCs w:val="0"/>
        </w:rPr>
        <w:t>benefits</w:t>
      </w:r>
      <w:r w:rsidRPr="14250C2A" w:rsidR="00991FBD">
        <w:rPr>
          <w:i w:val="0"/>
          <w:iCs w:val="0"/>
        </w:rPr>
        <w:t xml:space="preserve"> our university community.</w:t>
      </w:r>
    </w:p>
    <w:p w:rsidRPr="0052681F" w:rsidR="00A41A28" w:rsidP="5BDD176E" w:rsidRDefault="3B5FE97F" w14:paraId="4F7CF554" w14:textId="3DF96A26">
      <w:pPr>
        <w:pStyle w:val="Heading2"/>
      </w:pPr>
      <w:bookmarkStart w:name="_Toc139472970" w:id="8"/>
      <w:r>
        <w:t>Project Objectives/Goals</w:t>
      </w:r>
      <w:bookmarkEnd w:id="8"/>
    </w:p>
    <w:p w:rsidRPr="0052681F" w:rsidR="00251BD5" w:rsidP="5BDD176E" w:rsidRDefault="1A05C7FF" w14:paraId="3B750C0D" w14:textId="4448D334">
      <w:pPr>
        <w:pStyle w:val="ListParagraph"/>
        <w:numPr>
          <w:ilvl w:val="0"/>
          <w:numId w:val="1"/>
        </w:numPr>
        <w:rPr>
          <w:b/>
          <w:bCs/>
        </w:rPr>
      </w:pPr>
      <w:r w:rsidRPr="5BDD176E">
        <w:rPr>
          <w:b/>
          <w:bCs/>
        </w:rPr>
        <w:t>Develop a Centralized Lost &amp; Found Platform</w:t>
      </w:r>
    </w:p>
    <w:p w:rsidR="1A05C7FF" w:rsidP="5BDD176E" w:rsidRDefault="1A05C7FF" w14:paraId="769B06A1" w14:textId="4F757C63">
      <w:pPr>
        <w:pStyle w:val="ListParagraph"/>
      </w:pPr>
      <w:r w:rsidRPr="5BDD176E">
        <w:t xml:space="preserve">We intend to develop an application that allows University of Cincinnati staff and students to be able to report and recover lost belongings on campus. The system will serve as a single, central location for reporting allowing </w:t>
      </w:r>
      <w:r w:rsidRPr="5BDD176E" w:rsidR="34ACD93F">
        <w:t xml:space="preserve">item recovery to be more reliable, trustworthy, and intuitive within the UC community. </w:t>
      </w:r>
    </w:p>
    <w:p w:rsidR="1A05C7FF" w:rsidP="5BDD176E" w:rsidRDefault="1A05C7FF" w14:paraId="494980A8" w14:textId="13F86191">
      <w:pPr>
        <w:pStyle w:val="ListParagraph"/>
        <w:numPr>
          <w:ilvl w:val="0"/>
          <w:numId w:val="1"/>
        </w:numPr>
        <w:rPr>
          <w:b/>
          <w:bCs/>
        </w:rPr>
      </w:pPr>
      <w:r w:rsidRPr="5BDD176E">
        <w:rPr>
          <w:b/>
          <w:bCs/>
        </w:rPr>
        <w:t>Implement Owner Verification</w:t>
      </w:r>
    </w:p>
    <w:p w:rsidR="2E14491C" w:rsidP="5BDD176E" w:rsidRDefault="2E14491C" w14:paraId="2632F022" w14:textId="573BD7DF">
      <w:pPr>
        <w:pStyle w:val="ListParagraph"/>
      </w:pPr>
      <w:r w:rsidRPr="5BDD176E">
        <w:t xml:space="preserve">To verify that lost items are returned to their rightful owner, the application will allow specific verification questions tied to the specific item. This prevents </w:t>
      </w:r>
      <w:r w:rsidRPr="5BDD176E" w:rsidR="2E5C937C">
        <w:t xml:space="preserve">malicious actions such as theft while adding extra layers of security when recovering </w:t>
      </w:r>
      <w:proofErr w:type="gramStart"/>
      <w:r w:rsidRPr="5BDD176E" w:rsidR="2E5C937C">
        <w:t>a(n)</w:t>
      </w:r>
      <w:proofErr w:type="gramEnd"/>
      <w:r w:rsidRPr="5BDD176E" w:rsidR="2E5C937C">
        <w:t xml:space="preserve"> item. </w:t>
      </w:r>
    </w:p>
    <w:p w:rsidR="1A05C7FF" w:rsidP="5BDD176E" w:rsidRDefault="1A05C7FF" w14:paraId="5F10AE20" w14:textId="7F601EBE">
      <w:pPr>
        <w:pStyle w:val="ListParagraph"/>
        <w:numPr>
          <w:ilvl w:val="0"/>
          <w:numId w:val="1"/>
        </w:numPr>
        <w:rPr>
          <w:b/>
          <w:bCs/>
        </w:rPr>
      </w:pPr>
      <w:r w:rsidRPr="5BDD176E">
        <w:rPr>
          <w:b/>
          <w:bCs/>
        </w:rPr>
        <w:t>Enhance Match Accuracy with Metadata and AI</w:t>
      </w:r>
    </w:p>
    <w:p w:rsidR="0C26BF81" w:rsidP="5BDD176E" w:rsidRDefault="0C26BF81" w14:paraId="3C468A9D" w14:textId="0038698E">
      <w:pPr>
        <w:pStyle w:val="ListParagraph"/>
      </w:pPr>
      <w:r w:rsidRPr="5BDD176E">
        <w:t xml:space="preserve">The application will utilize AI image analysis, and metadata (time, location, etc...) to accurately list and match lost and found reports. </w:t>
      </w:r>
      <w:r w:rsidRPr="5BDD176E" w:rsidR="3FE7979B">
        <w:t xml:space="preserve">This will improve overall response efficiency and increase the chance of successful item returns. </w:t>
      </w:r>
    </w:p>
    <w:p w:rsidR="1A05C7FF" w:rsidP="5BDD176E" w:rsidRDefault="1A05C7FF" w14:paraId="7E1DEE7E" w14:textId="2B1BFD4C">
      <w:pPr>
        <w:pStyle w:val="ListParagraph"/>
        <w:numPr>
          <w:ilvl w:val="0"/>
          <w:numId w:val="1"/>
        </w:numPr>
        <w:rPr>
          <w:b/>
          <w:bCs/>
        </w:rPr>
      </w:pPr>
      <w:r w:rsidRPr="5BDD176E">
        <w:rPr>
          <w:b/>
          <w:bCs/>
        </w:rPr>
        <w:t>Provide Secure Access via SSO</w:t>
      </w:r>
    </w:p>
    <w:p w:rsidR="62668135" w:rsidP="5BDD176E" w:rsidRDefault="62668135" w14:paraId="5888FAF7" w14:textId="0CDF4BE9">
      <w:pPr>
        <w:pStyle w:val="ListParagraph"/>
        <w:spacing w:line="259" w:lineRule="auto"/>
      </w:pPr>
      <w:r w:rsidRPr="5BDD176E">
        <w:t>Ensure that only UC-affiliated members have access to the Lost &amp; Found application through UC single sign-on (SSO) integration. This</w:t>
      </w:r>
      <w:r w:rsidRPr="5BDD176E" w:rsidR="0D0C425F">
        <w:t xml:space="preserve"> makes sure that all users have authorized access to submit and view lost and found reports, implementing strong application and data security policies. </w:t>
      </w:r>
    </w:p>
    <w:p w:rsidR="1A05C7FF" w:rsidP="5BDD176E" w:rsidRDefault="1A05C7FF" w14:paraId="39664842" w14:textId="59C35E40">
      <w:pPr>
        <w:pStyle w:val="ListParagraph"/>
        <w:numPr>
          <w:ilvl w:val="0"/>
          <w:numId w:val="1"/>
        </w:numPr>
        <w:rPr>
          <w:b/>
          <w:bCs/>
        </w:rPr>
      </w:pPr>
      <w:r w:rsidRPr="5BDD176E">
        <w:rPr>
          <w:b/>
          <w:bCs/>
        </w:rPr>
        <w:t>Ensure Accessibility and Usability</w:t>
      </w:r>
    </w:p>
    <w:p w:rsidR="1907A77D" w:rsidP="5BDD176E" w:rsidRDefault="1907A77D" w14:paraId="610744A3" w14:textId="502B3039">
      <w:pPr>
        <w:pStyle w:val="ListParagraph"/>
      </w:pPr>
      <w:r w:rsidRPr="5BDD176E">
        <w:t xml:space="preserve">The application will be developed with a user-friendly interface with the inclusion of accessible features to make sure it’s intuitive and easy to use by all users, </w:t>
      </w:r>
      <w:r w:rsidRPr="5BDD176E" w:rsidR="2EECB680">
        <w:t xml:space="preserve">including those who have disabilities or need extra assistance. </w:t>
      </w:r>
    </w:p>
    <w:p w:rsidRPr="00CD27A7" w:rsidR="001B4202" w:rsidP="0052681F" w:rsidRDefault="001B4202" w14:paraId="6EF9EDFB" w14:textId="64877BA4">
      <w:pPr>
        <w:pStyle w:val="Heading2"/>
      </w:pPr>
      <w:bookmarkStart w:name="_Toc139472971" w:id="9"/>
      <w:r>
        <w:t>Team Members and Responsibilities</w:t>
      </w:r>
      <w:bookmarkEnd w:id="9"/>
    </w:p>
    <w:p w:rsidR="0B866978" w:rsidP="14250C2A" w:rsidRDefault="0B866978" w14:paraId="38EFC635" w14:textId="721F9689">
      <w:pPr>
        <w:rPr>
          <w:rFonts w:ascii="Calibri" w:hAnsi="Calibri" w:eastAsia="Calibri" w:cs="Calibri"/>
          <w:b w:val="1"/>
          <w:bCs w:val="1"/>
          <w:i w:val="0"/>
          <w:iCs w:val="0"/>
        </w:rPr>
      </w:pPr>
      <w:r w:rsidRPr="14250C2A" w:rsidR="0B866978">
        <w:rPr>
          <w:rFonts w:ascii="Calibri" w:hAnsi="Calibri" w:eastAsia="Calibri" w:cs="Calibri"/>
          <w:i w:val="0"/>
          <w:iCs w:val="0"/>
          <w:sz w:val="28"/>
          <w:szCs w:val="28"/>
        </w:rPr>
        <w:t>Drew Rawlins</w:t>
      </w:r>
      <w:r w:rsidRPr="14250C2A" w:rsidR="0B866978">
        <w:rPr>
          <w:rFonts w:ascii="Calibri" w:hAnsi="Calibri" w:eastAsia="Calibri" w:cs="Calibri"/>
          <w:i w:val="0"/>
          <w:iCs w:val="0"/>
        </w:rPr>
        <w:t xml:space="preserve"> – </w:t>
      </w:r>
      <w:r w:rsidRPr="14250C2A" w:rsidR="0B866978">
        <w:rPr>
          <w:rFonts w:ascii="Calibri" w:hAnsi="Calibri" w:eastAsia="Calibri" w:cs="Calibri"/>
          <w:b w:val="1"/>
          <w:bCs w:val="1"/>
          <w:i w:val="0"/>
          <w:iCs w:val="0"/>
        </w:rPr>
        <w:t>Front End Development</w:t>
      </w:r>
    </w:p>
    <w:p w:rsidR="0B866978" w:rsidP="14250C2A" w:rsidRDefault="0B866978" w14:paraId="2E2CD4B7" w14:textId="6FFF48A3">
      <w:pPr>
        <w:rPr>
          <w:rFonts w:ascii="Calibri" w:hAnsi="Calibri" w:eastAsia="Calibri" w:cs="Calibri"/>
          <w:i w:val="0"/>
          <w:iCs w:val="0"/>
        </w:rPr>
      </w:pPr>
      <w:r w:rsidRPr="14250C2A" w:rsidR="0B866978">
        <w:rPr>
          <w:rFonts w:ascii="Calibri" w:hAnsi="Calibri" w:eastAsia="Calibri" w:cs="Calibri"/>
          <w:i w:val="0"/>
          <w:iCs w:val="0"/>
        </w:rPr>
        <w:t>Front-end development is all about the creation of the user interface, which provides a smooth experience. Development in this area involves the building and maintenance of an application's visual elements. In that respect, front-end developers create layouts, interactive features, and responsive designs to work on various devices and browsers. They also collaborate very closely with back-end developers for smooth interaction and functionality across both teams. They also bring in web performance optimization, standards of accessibility, and deal with technologies like HTML, CSS, JavaScript, and frameworks such as React or Angular to present the application to the end user.</w:t>
      </w:r>
    </w:p>
    <w:p w:rsidR="0B866978" w:rsidP="14250C2A" w:rsidRDefault="0B866978" w14:paraId="7FE5F971" w14:textId="4DE589FB">
      <w:pPr>
        <w:rPr>
          <w:rFonts w:ascii="Calibri" w:hAnsi="Calibri" w:eastAsia="Calibri" w:cs="Calibri"/>
          <w:b w:val="1"/>
          <w:bCs w:val="1"/>
          <w:i w:val="0"/>
          <w:iCs w:val="0"/>
        </w:rPr>
      </w:pPr>
      <w:r w:rsidRPr="14250C2A" w:rsidR="0B866978">
        <w:rPr>
          <w:rFonts w:ascii="Calibri" w:hAnsi="Calibri" w:eastAsia="Calibri" w:cs="Calibri"/>
          <w:i w:val="0"/>
          <w:iCs w:val="0"/>
          <w:sz w:val="28"/>
          <w:szCs w:val="28"/>
        </w:rPr>
        <w:t>Clay Nance</w:t>
      </w:r>
      <w:r w:rsidRPr="14250C2A" w:rsidR="0B866978">
        <w:rPr>
          <w:rFonts w:ascii="Calibri" w:hAnsi="Calibri" w:eastAsia="Calibri" w:cs="Calibri"/>
          <w:i w:val="0"/>
          <w:iCs w:val="0"/>
        </w:rPr>
        <w:t xml:space="preserve"> - </w:t>
      </w:r>
      <w:r w:rsidRPr="14250C2A" w:rsidR="0B866978">
        <w:rPr>
          <w:rFonts w:ascii="Calibri" w:hAnsi="Calibri" w:eastAsia="Calibri" w:cs="Calibri"/>
          <w:b w:val="1"/>
          <w:bCs w:val="1"/>
          <w:i w:val="0"/>
          <w:iCs w:val="0"/>
        </w:rPr>
        <w:t>Data Handling, Back-end Development, Infrastructure Engineer</w:t>
      </w:r>
    </w:p>
    <w:p w:rsidR="0B866978" w:rsidP="14250C2A" w:rsidRDefault="0B866978" w14:paraId="724E084F" w14:textId="4E181171">
      <w:pPr>
        <w:rPr>
          <w:rFonts w:ascii="Calibri" w:hAnsi="Calibri" w:eastAsia="Calibri" w:cs="Calibri"/>
          <w:i w:val="0"/>
          <w:iCs w:val="0"/>
        </w:rPr>
      </w:pPr>
      <w:r w:rsidRPr="14250C2A" w:rsidR="0B866978">
        <w:rPr>
          <w:rFonts w:ascii="Calibri" w:hAnsi="Calibri" w:eastAsia="Calibri" w:cs="Calibri"/>
          <w:i w:val="0"/>
          <w:iCs w:val="0"/>
        </w:rPr>
        <w:t>Data Handling involves Database Administration and the safe collection, storage, processing, and presentation of application data</w:t>
      </w:r>
      <w:r w:rsidRPr="14250C2A" w:rsidR="0B866978">
        <w:rPr>
          <w:rFonts w:ascii="Calibri" w:hAnsi="Calibri" w:eastAsia="Calibri" w:cs="Calibri"/>
          <w:i w:val="0"/>
          <w:iCs w:val="0"/>
        </w:rPr>
        <w:t xml:space="preserve">.  </w:t>
      </w:r>
      <w:r w:rsidRPr="14250C2A" w:rsidR="0B866978">
        <w:rPr>
          <w:rFonts w:ascii="Calibri" w:hAnsi="Calibri" w:eastAsia="Calibri" w:cs="Calibri"/>
          <w:i w:val="0"/>
          <w:iCs w:val="0"/>
        </w:rPr>
        <w:t xml:space="preserve">Back-end Development is mixed in with Data Handling and will ensure the backend logic and cloud-based architecture are integrated with the Front-end properly. </w:t>
      </w:r>
      <w:r w:rsidRPr="14250C2A" w:rsidR="0B866978">
        <w:rPr>
          <w:rFonts w:ascii="Calibri" w:hAnsi="Calibri" w:eastAsia="Calibri" w:cs="Calibri"/>
          <w:i w:val="0"/>
          <w:iCs w:val="0"/>
        </w:rPr>
        <w:t>Infrastructure Engineers will be responsible for proper provisioning and implementation of cloud-based resources, including (but not limited to) databases, VMs, storage, virtual networks, etc.</w:t>
      </w:r>
    </w:p>
    <w:p w:rsidR="0B866978" w:rsidP="14250C2A" w:rsidRDefault="0B866978" w14:paraId="5C23636A" w14:textId="432640B4">
      <w:pPr>
        <w:rPr>
          <w:rFonts w:ascii="Calibri" w:hAnsi="Calibri" w:eastAsia="Calibri" w:cs="Calibri"/>
          <w:b w:val="1"/>
          <w:bCs w:val="1"/>
          <w:i w:val="0"/>
          <w:iCs w:val="0"/>
        </w:rPr>
      </w:pPr>
      <w:r w:rsidRPr="14250C2A" w:rsidR="0B866978">
        <w:rPr>
          <w:rFonts w:ascii="Calibri" w:hAnsi="Calibri" w:eastAsia="Calibri" w:cs="Calibri"/>
          <w:i w:val="0"/>
          <w:iCs w:val="0"/>
          <w:sz w:val="28"/>
          <w:szCs w:val="28"/>
        </w:rPr>
        <w:t xml:space="preserve">Neil Chopra - </w:t>
      </w:r>
      <w:r w:rsidRPr="14250C2A" w:rsidR="0B866978">
        <w:rPr>
          <w:rFonts w:ascii="Calibri" w:hAnsi="Calibri" w:eastAsia="Calibri" w:cs="Calibri"/>
          <w:b w:val="1"/>
          <w:bCs w:val="1"/>
          <w:i w:val="0"/>
          <w:iCs w:val="0"/>
        </w:rPr>
        <w:t>Penetration Tester, Incident Responder, Infrastructure Engineer</w:t>
      </w:r>
    </w:p>
    <w:p w:rsidR="0B866978" w:rsidP="14250C2A" w:rsidRDefault="0B866978" w14:paraId="49BA7D91" w14:textId="0EA959BA">
      <w:pPr>
        <w:rPr>
          <w:rFonts w:ascii="Calibri" w:hAnsi="Calibri" w:eastAsia="Calibri" w:cs="Calibri"/>
          <w:i w:val="0"/>
          <w:iCs w:val="0"/>
        </w:rPr>
      </w:pPr>
      <w:r w:rsidRPr="14250C2A" w:rsidR="0B866978">
        <w:rPr>
          <w:rFonts w:ascii="Calibri" w:hAnsi="Calibri" w:eastAsia="Calibri" w:cs="Calibri"/>
          <w:i w:val="0"/>
          <w:iCs w:val="0"/>
        </w:rPr>
        <w:t xml:space="preserve">Penetration Tester, or Pen Tester, simulates cyberattacks to </w:t>
      </w:r>
      <w:r w:rsidRPr="14250C2A" w:rsidR="0B866978">
        <w:rPr>
          <w:rFonts w:ascii="Calibri" w:hAnsi="Calibri" w:eastAsia="Calibri" w:cs="Calibri"/>
          <w:i w:val="0"/>
          <w:iCs w:val="0"/>
        </w:rPr>
        <w:t>identify</w:t>
      </w:r>
      <w:r w:rsidRPr="14250C2A" w:rsidR="0B866978">
        <w:rPr>
          <w:rFonts w:ascii="Calibri" w:hAnsi="Calibri" w:eastAsia="Calibri" w:cs="Calibri"/>
          <w:i w:val="0"/>
          <w:iCs w:val="0"/>
        </w:rPr>
        <w:t xml:space="preserve"> vulnerabilities in systems, networks, and applications. Incident Responder is tasked with managing and mitigating the impact of security incidents. </w:t>
      </w:r>
      <w:r w:rsidRPr="14250C2A" w:rsidR="0B866978">
        <w:rPr>
          <w:rFonts w:ascii="Calibri" w:hAnsi="Calibri" w:eastAsia="Calibri" w:cs="Calibri"/>
          <w:i w:val="0"/>
          <w:iCs w:val="0"/>
        </w:rPr>
        <w:t>Infrastructure Engineers will be responsible for proper provisioning and implementation of cloud-based resources, including (but not limited to) databases, VMs, storage, virtual networks, etc.</w:t>
      </w:r>
    </w:p>
    <w:p w:rsidR="0B866978" w:rsidP="14250C2A" w:rsidRDefault="0B866978" w14:paraId="03BBAD32" w14:textId="1BB324BE">
      <w:pPr>
        <w:rPr>
          <w:rFonts w:ascii="Calibri" w:hAnsi="Calibri" w:eastAsia="Calibri" w:cs="Calibri"/>
          <w:b w:val="1"/>
          <w:bCs w:val="1"/>
          <w:i w:val="0"/>
          <w:iCs w:val="0"/>
        </w:rPr>
      </w:pPr>
      <w:r w:rsidRPr="14250C2A" w:rsidR="0B866978">
        <w:rPr>
          <w:rFonts w:ascii="Calibri" w:hAnsi="Calibri" w:eastAsia="Calibri" w:cs="Calibri"/>
          <w:i w:val="0"/>
          <w:iCs w:val="0"/>
          <w:sz w:val="28"/>
          <w:szCs w:val="28"/>
        </w:rPr>
        <w:t xml:space="preserve">Adam Haywood - </w:t>
      </w:r>
      <w:r w:rsidRPr="14250C2A" w:rsidR="0B866978">
        <w:rPr>
          <w:rFonts w:ascii="Calibri" w:hAnsi="Calibri" w:eastAsia="Calibri" w:cs="Calibri"/>
          <w:b w:val="1"/>
          <w:bCs w:val="1"/>
          <w:i w:val="0"/>
          <w:iCs w:val="0"/>
        </w:rPr>
        <w:t xml:space="preserve">Cloud Security Engineer and Security Analyst </w:t>
      </w:r>
    </w:p>
    <w:p w:rsidR="0B866978" w:rsidP="14250C2A" w:rsidRDefault="0B866978" w14:paraId="07F2E6FB" w14:textId="4BD4A1B5">
      <w:pPr>
        <w:rPr>
          <w:rFonts w:ascii="Calibri" w:hAnsi="Calibri" w:eastAsia="Calibri" w:cs="Calibri"/>
          <w:i w:val="0"/>
          <w:iCs w:val="0"/>
        </w:rPr>
      </w:pPr>
      <w:r w:rsidRPr="14250C2A" w:rsidR="0B866978">
        <w:rPr>
          <w:rFonts w:ascii="Calibri" w:hAnsi="Calibri" w:eastAsia="Calibri" w:cs="Calibri"/>
          <w:i w:val="0"/>
          <w:iCs w:val="0"/>
        </w:rPr>
        <w:t xml:space="preserve">Cloud Security Engineer </w:t>
      </w:r>
      <w:r w:rsidRPr="14250C2A" w:rsidR="0B866978">
        <w:rPr>
          <w:rFonts w:ascii="Calibri" w:hAnsi="Calibri" w:eastAsia="Calibri" w:cs="Calibri"/>
          <w:i w:val="0"/>
          <w:iCs w:val="0"/>
        </w:rPr>
        <w:t>is responsible for</w:t>
      </w:r>
      <w:r w:rsidRPr="14250C2A" w:rsidR="0B866978">
        <w:rPr>
          <w:rFonts w:ascii="Calibri" w:hAnsi="Calibri" w:eastAsia="Calibri" w:cs="Calibri"/>
          <w:i w:val="0"/>
          <w:iCs w:val="0"/>
        </w:rPr>
        <w:t xml:space="preserve"> securing cloud environments and ensuring that data and applications hosted in the cloud are protected from threats. Security Analysis plays a crucial role in protecting an organization’s computer systems and networks.</w:t>
      </w:r>
    </w:p>
    <w:p w:rsidR="0B866978" w:rsidP="14250C2A" w:rsidRDefault="0B866978" w14:paraId="6ECD16B1" w14:textId="73D058BD">
      <w:pPr>
        <w:rPr>
          <w:rFonts w:ascii="Calibri" w:hAnsi="Calibri" w:eastAsia="Calibri" w:cs="Calibri"/>
          <w:b w:val="1"/>
          <w:bCs w:val="1"/>
          <w:i w:val="0"/>
          <w:iCs w:val="0"/>
        </w:rPr>
      </w:pPr>
      <w:r w:rsidRPr="14250C2A" w:rsidR="0B866978">
        <w:rPr>
          <w:rFonts w:ascii="Calibri" w:hAnsi="Calibri" w:eastAsia="Calibri" w:cs="Calibri"/>
          <w:i w:val="0"/>
          <w:iCs w:val="0"/>
          <w:sz w:val="28"/>
          <w:szCs w:val="28"/>
        </w:rPr>
        <w:t>Nate Virgin</w:t>
      </w:r>
      <w:r w:rsidRPr="14250C2A" w:rsidR="0B866978">
        <w:rPr>
          <w:rFonts w:ascii="Calibri" w:hAnsi="Calibri" w:eastAsia="Calibri" w:cs="Calibri"/>
          <w:i w:val="0"/>
          <w:iCs w:val="0"/>
        </w:rPr>
        <w:t xml:space="preserve"> – </w:t>
      </w:r>
      <w:r w:rsidRPr="14250C2A" w:rsidR="0B866978">
        <w:rPr>
          <w:rFonts w:ascii="Calibri" w:hAnsi="Calibri" w:eastAsia="Calibri" w:cs="Calibri"/>
          <w:b w:val="1"/>
          <w:bCs w:val="1"/>
          <w:i w:val="0"/>
          <w:iCs w:val="0"/>
        </w:rPr>
        <w:t>Front and Back End Developer</w:t>
      </w:r>
    </w:p>
    <w:p w:rsidR="0B866978" w:rsidP="14250C2A" w:rsidRDefault="0B866978" w14:paraId="2FE7BB8E" w14:textId="0A13A1C9">
      <w:pPr>
        <w:rPr>
          <w:rFonts w:ascii="Calibri" w:hAnsi="Calibri" w:eastAsia="Calibri" w:cs="Calibri"/>
          <w:i w:val="0"/>
          <w:iCs w:val="0"/>
        </w:rPr>
      </w:pPr>
      <w:r w:rsidRPr="14250C2A" w:rsidR="0B866978">
        <w:rPr>
          <w:rFonts w:ascii="Calibri" w:hAnsi="Calibri" w:eastAsia="Calibri" w:cs="Calibri"/>
          <w:i w:val="0"/>
          <w:iCs w:val="0"/>
        </w:rPr>
        <w:t xml:space="preserve">Front end focuses on the development of the structure of a user interface and the provision of smoothness in user experience. Back-end development concerns server logic, databases, and APIs, which support the front-end. Both </w:t>
      </w:r>
      <w:r w:rsidRPr="14250C2A" w:rsidR="0B866978">
        <w:rPr>
          <w:rFonts w:ascii="Calibri" w:hAnsi="Calibri" w:eastAsia="Calibri" w:cs="Calibri"/>
          <w:i w:val="0"/>
          <w:iCs w:val="0"/>
        </w:rPr>
        <w:t>work</w:t>
      </w:r>
      <w:r w:rsidRPr="14250C2A" w:rsidR="0B866978">
        <w:rPr>
          <w:rFonts w:ascii="Calibri" w:hAnsi="Calibri" w:eastAsia="Calibri" w:cs="Calibri"/>
          <w:i w:val="0"/>
          <w:iCs w:val="0"/>
        </w:rPr>
        <w:t xml:space="preserve"> together in harmony to </w:t>
      </w:r>
      <w:r w:rsidRPr="14250C2A" w:rsidR="0B866978">
        <w:rPr>
          <w:rFonts w:ascii="Calibri" w:hAnsi="Calibri" w:eastAsia="Calibri" w:cs="Calibri"/>
          <w:i w:val="0"/>
          <w:iCs w:val="0"/>
        </w:rPr>
        <w:t>facilitate</w:t>
      </w:r>
      <w:r w:rsidRPr="14250C2A" w:rsidR="0B866978">
        <w:rPr>
          <w:rFonts w:ascii="Calibri" w:hAnsi="Calibri" w:eastAsia="Calibri" w:cs="Calibri"/>
          <w:i w:val="0"/>
          <w:iCs w:val="0"/>
        </w:rPr>
        <w:t xml:space="preserve"> interaction between the UI and back-end systems smoothly. It is their duty to manage infrastructure </w:t>
      </w:r>
      <w:r w:rsidRPr="14250C2A" w:rsidR="0B866978">
        <w:rPr>
          <w:rFonts w:ascii="Calibri" w:hAnsi="Calibri" w:eastAsia="Calibri" w:cs="Calibri"/>
          <w:i w:val="0"/>
          <w:iCs w:val="0"/>
        </w:rPr>
        <w:t>comprising</w:t>
      </w:r>
      <w:r w:rsidRPr="14250C2A" w:rsidR="0B866978">
        <w:rPr>
          <w:rFonts w:ascii="Calibri" w:hAnsi="Calibri" w:eastAsia="Calibri" w:cs="Calibri"/>
          <w:i w:val="0"/>
          <w:iCs w:val="0"/>
        </w:rPr>
        <w:t xml:space="preserve"> servers, databases, and cloud services by keeping everything running in an efficient manner, well-secured.</w:t>
      </w:r>
    </w:p>
    <w:p w:rsidR="127F3AD3" w:rsidP="127F3AD3" w:rsidRDefault="127F3AD3" w14:paraId="7F4780C0" w14:textId="091526D0"/>
    <w:p w:rsidRPr="0052681F" w:rsidR="00355F99" w:rsidP="0052681F" w:rsidRDefault="00355F99" w14:paraId="6A412D9F" w14:textId="2D83641F">
      <w:pPr>
        <w:pStyle w:val="Heading2"/>
      </w:pPr>
      <w:bookmarkStart w:name="_Toc139472972" w:id="10"/>
      <w:r w:rsidRPr="00CD27A7">
        <w:t>Project Scope</w:t>
      </w:r>
      <w:bookmarkEnd w:id="10"/>
    </w:p>
    <w:p w:rsidRPr="00CA571C" w:rsidR="00CA571C" w:rsidP="14250C2A" w:rsidRDefault="00CA571C" w14:paraId="758FAC1A" w14:textId="77777777">
      <w:pPr>
        <w:pStyle w:val="NormalWeb"/>
        <w:rPr>
          <w:rFonts w:ascii="Calibri" w:hAnsi="Calibri" w:cs="Calibri" w:asciiTheme="minorAscii" w:hAnsiTheme="minorAscii" w:cstheme="minorAscii"/>
          <w:i w:val="0"/>
          <w:iCs w:val="0"/>
        </w:rPr>
      </w:pPr>
      <w:r w:rsidRPr="14250C2A" w:rsidR="00CA571C">
        <w:rPr>
          <w:rFonts w:ascii="Calibri" w:hAnsi="Calibri" w:cs="Calibri" w:asciiTheme="minorAscii" w:hAnsiTheme="minorAscii" w:cstheme="minorAscii"/>
          <w:i w:val="0"/>
          <w:iCs w:val="0"/>
        </w:rPr>
        <w:t>Our team will develop a web-based Lost and Found application that addresses the inefficiencies of the current system on campus. The application will include the following features and capabilities:</w:t>
      </w:r>
    </w:p>
    <w:p w:rsidRPr="00CA571C" w:rsidR="00CA571C" w:rsidP="14250C2A" w:rsidRDefault="00CA571C" w14:paraId="23CA4B19"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User Registration and Authentication:</w:t>
      </w:r>
      <w:r w:rsidRPr="14250C2A" w:rsidR="00CA571C">
        <w:rPr>
          <w:rFonts w:ascii="Calibri" w:hAnsi="Calibri" w:cs="Calibri" w:asciiTheme="minorAscii" w:hAnsiTheme="minorAscii" w:cstheme="minorAscii"/>
          <w:i w:val="0"/>
          <w:iCs w:val="0"/>
        </w:rPr>
        <w:t xml:space="preserve"> Users will be able to securely create accounts and log in.</w:t>
      </w:r>
    </w:p>
    <w:p w:rsidRPr="00CA571C" w:rsidR="00CA571C" w:rsidP="14250C2A" w:rsidRDefault="00CA571C" w14:paraId="22AFB60E"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Item Reporting:</w:t>
      </w:r>
      <w:r w:rsidRPr="14250C2A" w:rsidR="00CA571C">
        <w:rPr>
          <w:rFonts w:ascii="Calibri" w:hAnsi="Calibri" w:cs="Calibri" w:asciiTheme="minorAscii" w:hAnsiTheme="minorAscii" w:cstheme="minorAscii"/>
          <w:i w:val="0"/>
          <w:iCs w:val="0"/>
        </w:rPr>
        <w:t xml:space="preserve"> Users can </w:t>
      </w:r>
      <w:r w:rsidRPr="14250C2A" w:rsidR="00CA571C">
        <w:rPr>
          <w:rFonts w:ascii="Calibri" w:hAnsi="Calibri" w:cs="Calibri" w:asciiTheme="minorAscii" w:hAnsiTheme="minorAscii" w:cstheme="minorAscii"/>
          <w:i w:val="0"/>
          <w:iCs w:val="0"/>
        </w:rPr>
        <w:t>submit</w:t>
      </w:r>
      <w:r w:rsidRPr="14250C2A" w:rsidR="00CA571C">
        <w:rPr>
          <w:rFonts w:ascii="Calibri" w:hAnsi="Calibri" w:cs="Calibri" w:asciiTheme="minorAscii" w:hAnsiTheme="minorAscii" w:cstheme="minorAscii"/>
          <w:i w:val="0"/>
          <w:iCs w:val="0"/>
        </w:rPr>
        <w:t xml:space="preserve"> lost or found items with photos, descriptions, and categories (e.g., electronics, clothing, ID).</w:t>
      </w:r>
    </w:p>
    <w:p w:rsidRPr="00CA571C" w:rsidR="00CA571C" w:rsidP="14250C2A" w:rsidRDefault="00CA571C" w14:paraId="49E804DC"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Search and Filter Functionality:</w:t>
      </w:r>
      <w:r w:rsidRPr="14250C2A" w:rsidR="00CA571C">
        <w:rPr>
          <w:rFonts w:ascii="Calibri" w:hAnsi="Calibri" w:cs="Calibri" w:asciiTheme="minorAscii" w:hAnsiTheme="minorAscii" w:cstheme="minorAscii"/>
          <w:i w:val="0"/>
          <w:iCs w:val="0"/>
        </w:rPr>
        <w:t xml:space="preserve"> Users can search for items by keyword, category, location, or date.</w:t>
      </w:r>
    </w:p>
    <w:p w:rsidRPr="00CA571C" w:rsidR="00CA571C" w:rsidP="14250C2A" w:rsidRDefault="00CA571C" w14:paraId="650F5A97"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Match Notifications:</w:t>
      </w:r>
      <w:r w:rsidRPr="14250C2A" w:rsidR="00CA571C">
        <w:rPr>
          <w:rFonts w:ascii="Calibri" w:hAnsi="Calibri" w:cs="Calibri" w:asciiTheme="minorAscii" w:hAnsiTheme="minorAscii" w:cstheme="minorAscii"/>
          <w:i w:val="0"/>
          <w:iCs w:val="0"/>
        </w:rPr>
        <w:t xml:space="preserve"> The system will automatically notify users when an item they reported lost matches a found item.</w:t>
      </w:r>
    </w:p>
    <w:p w:rsidRPr="00CA571C" w:rsidR="00CA571C" w:rsidP="14250C2A" w:rsidRDefault="00CA571C" w14:paraId="19133790"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Administrative Features:</w:t>
      </w:r>
      <w:r w:rsidRPr="14250C2A" w:rsidR="00CA571C">
        <w:rPr>
          <w:rFonts w:ascii="Calibri" w:hAnsi="Calibri" w:cs="Calibri" w:asciiTheme="minorAscii" w:hAnsiTheme="minorAscii" w:cstheme="minorAscii"/>
          <w:i w:val="0"/>
          <w:iCs w:val="0"/>
        </w:rPr>
        <w:t xml:space="preserve"> Staff can verify reports, approve or reject submissions, and manage the database of items.</w:t>
      </w:r>
    </w:p>
    <w:p w:rsidRPr="00CA571C" w:rsidR="00CA571C" w:rsidP="14250C2A" w:rsidRDefault="00CA571C" w14:paraId="11474796" w14:textId="77777777">
      <w:pPr>
        <w:pStyle w:val="NormalWeb"/>
        <w:numPr>
          <w:ilvl w:val="0"/>
          <w:numId w:val="9"/>
        </w:numPr>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User Profiles:</w:t>
      </w:r>
      <w:r w:rsidRPr="14250C2A" w:rsidR="00CA571C">
        <w:rPr>
          <w:rFonts w:ascii="Calibri" w:hAnsi="Calibri" w:cs="Calibri" w:asciiTheme="minorAscii" w:hAnsiTheme="minorAscii" w:cstheme="minorAscii"/>
          <w:i w:val="0"/>
          <w:iCs w:val="0"/>
        </w:rPr>
        <w:t xml:space="preserve"> Track </w:t>
      </w:r>
      <w:r w:rsidRPr="14250C2A" w:rsidR="00CA571C">
        <w:rPr>
          <w:rFonts w:ascii="Calibri" w:hAnsi="Calibri" w:cs="Calibri" w:asciiTheme="minorAscii" w:hAnsiTheme="minorAscii" w:cstheme="minorAscii"/>
          <w:i w:val="0"/>
          <w:iCs w:val="0"/>
        </w:rPr>
        <w:t>users’</w:t>
      </w:r>
      <w:r w:rsidRPr="14250C2A" w:rsidR="00CA571C">
        <w:rPr>
          <w:rFonts w:ascii="Calibri" w:hAnsi="Calibri" w:cs="Calibri" w:asciiTheme="minorAscii" w:hAnsiTheme="minorAscii" w:cstheme="minorAscii"/>
          <w:i w:val="0"/>
          <w:iCs w:val="0"/>
        </w:rPr>
        <w:t xml:space="preserve"> lost and found reports, including history and status updates.</w:t>
      </w:r>
    </w:p>
    <w:p w:rsidRPr="00CA571C" w:rsidR="00CA571C" w:rsidP="14250C2A" w:rsidRDefault="00CA571C" w14:paraId="769208C6" w14:textId="77777777">
      <w:pPr>
        <w:pStyle w:val="NormalWeb"/>
        <w:rPr>
          <w:rFonts w:ascii="Calibri" w:hAnsi="Calibri" w:cs="Calibri" w:asciiTheme="minorAscii" w:hAnsiTheme="minorAscii" w:cstheme="minorAscii"/>
          <w:i w:val="0"/>
          <w:iCs w:val="0"/>
        </w:rPr>
      </w:pPr>
      <w:r w:rsidRPr="14250C2A" w:rsidR="00CA571C">
        <w:rPr>
          <w:rStyle w:val="Strong"/>
          <w:rFonts w:ascii="Calibri" w:hAnsi="Calibri" w:cs="Calibri" w:asciiTheme="minorAscii" w:hAnsiTheme="minorAscii" w:cstheme="minorAscii"/>
          <w:i w:val="0"/>
          <w:iCs w:val="0"/>
        </w:rPr>
        <w:t>Out of Scope (for MVP):</w:t>
      </w:r>
    </w:p>
    <w:p w:rsidRPr="00CA571C" w:rsidR="00CA571C" w:rsidP="14250C2A" w:rsidRDefault="00CA571C" w14:paraId="5B67987A" w14:textId="77777777">
      <w:pPr>
        <w:pStyle w:val="NormalWeb"/>
        <w:numPr>
          <w:ilvl w:val="0"/>
          <w:numId w:val="10"/>
        </w:numPr>
        <w:rPr>
          <w:rFonts w:ascii="Calibri" w:hAnsi="Calibri" w:cs="Calibri" w:asciiTheme="minorAscii" w:hAnsiTheme="minorAscii" w:cstheme="minorAscii"/>
          <w:i w:val="0"/>
          <w:iCs w:val="0"/>
        </w:rPr>
      </w:pPr>
      <w:r w:rsidRPr="14250C2A" w:rsidR="00CA571C">
        <w:rPr>
          <w:rFonts w:ascii="Calibri" w:hAnsi="Calibri" w:cs="Calibri" w:asciiTheme="minorAscii" w:hAnsiTheme="minorAscii" w:cstheme="minorAscii"/>
          <w:i w:val="0"/>
          <w:iCs w:val="0"/>
        </w:rPr>
        <w:t>Advanced AI matching (image recognition)</w:t>
      </w:r>
    </w:p>
    <w:p w:rsidRPr="00CA571C" w:rsidR="00CA571C" w:rsidP="14250C2A" w:rsidRDefault="00CA571C" w14:paraId="30516699" w14:textId="77777777">
      <w:pPr>
        <w:pStyle w:val="NormalWeb"/>
        <w:numPr>
          <w:ilvl w:val="0"/>
          <w:numId w:val="10"/>
        </w:numPr>
        <w:rPr>
          <w:rFonts w:ascii="Calibri" w:hAnsi="Calibri" w:cs="Calibri" w:asciiTheme="minorAscii" w:hAnsiTheme="minorAscii" w:cstheme="minorAscii"/>
          <w:i w:val="0"/>
          <w:iCs w:val="0"/>
        </w:rPr>
      </w:pPr>
      <w:r w:rsidRPr="14250C2A" w:rsidR="00CA571C">
        <w:rPr>
          <w:rFonts w:ascii="Calibri" w:hAnsi="Calibri" w:cs="Calibri" w:asciiTheme="minorAscii" w:hAnsiTheme="minorAscii" w:cstheme="minorAscii"/>
          <w:i w:val="0"/>
          <w:iCs w:val="0"/>
        </w:rPr>
        <w:t>Mobile app version (</w:t>
      </w:r>
      <w:r w:rsidRPr="14250C2A" w:rsidR="00CA571C">
        <w:rPr>
          <w:rFonts w:ascii="Calibri" w:hAnsi="Calibri" w:cs="Calibri" w:asciiTheme="minorAscii" w:hAnsiTheme="minorAscii" w:cstheme="minorAscii"/>
          <w:i w:val="0"/>
          <w:iCs w:val="0"/>
        </w:rPr>
        <w:t>initial</w:t>
      </w:r>
      <w:r w:rsidRPr="14250C2A" w:rsidR="00CA571C">
        <w:rPr>
          <w:rFonts w:ascii="Calibri" w:hAnsi="Calibri" w:cs="Calibri" w:asciiTheme="minorAscii" w:hAnsiTheme="minorAscii" w:cstheme="minorAscii"/>
          <w:i w:val="0"/>
          <w:iCs w:val="0"/>
        </w:rPr>
        <w:t xml:space="preserve"> release will be web-based)</w:t>
      </w:r>
    </w:p>
    <w:p w:rsidRPr="00CA571C" w:rsidR="00CA571C" w:rsidP="14250C2A" w:rsidRDefault="00CA571C" w14:paraId="3DD9D319" w14:textId="77777777">
      <w:pPr>
        <w:pStyle w:val="NormalWeb"/>
        <w:numPr>
          <w:ilvl w:val="0"/>
          <w:numId w:val="10"/>
        </w:numPr>
        <w:rPr>
          <w:rFonts w:ascii="Calibri" w:hAnsi="Calibri" w:cs="Calibri" w:asciiTheme="minorAscii" w:hAnsiTheme="minorAscii" w:cstheme="minorAscii"/>
          <w:i w:val="0"/>
          <w:iCs w:val="0"/>
        </w:rPr>
      </w:pPr>
      <w:r w:rsidRPr="14250C2A" w:rsidR="00CA571C">
        <w:rPr>
          <w:rFonts w:ascii="Calibri" w:hAnsi="Calibri" w:cs="Calibri" w:asciiTheme="minorAscii" w:hAnsiTheme="minorAscii" w:cstheme="minorAscii"/>
          <w:i w:val="0"/>
          <w:iCs w:val="0"/>
        </w:rPr>
        <w:t>Integration with external campus systems beyond Public Safety</w:t>
      </w:r>
    </w:p>
    <w:p w:rsidRPr="00CA571C" w:rsidR="00CA571C" w:rsidP="14250C2A" w:rsidRDefault="00CA571C" w14:paraId="688445EA" w14:textId="77777777">
      <w:pPr>
        <w:pStyle w:val="NormalWeb"/>
        <w:rPr>
          <w:rFonts w:ascii="Calibri" w:hAnsi="Calibri" w:cs="Calibri" w:asciiTheme="minorAscii" w:hAnsiTheme="minorAscii" w:cstheme="minorAscii"/>
          <w:i w:val="0"/>
          <w:iCs w:val="0"/>
        </w:rPr>
      </w:pPr>
      <w:r w:rsidRPr="14250C2A" w:rsidR="00CA571C">
        <w:rPr>
          <w:rFonts w:ascii="Calibri" w:hAnsi="Calibri" w:cs="Calibri" w:asciiTheme="minorAscii" w:hAnsiTheme="minorAscii" w:cstheme="minorAscii"/>
          <w:i w:val="0"/>
          <w:iCs w:val="0"/>
        </w:rPr>
        <w:t xml:space="preserve">This scope ensures a </w:t>
      </w:r>
      <w:r w:rsidRPr="14250C2A" w:rsidR="00CA571C">
        <w:rPr>
          <w:rStyle w:val="Strong"/>
          <w:rFonts w:ascii="Calibri" w:hAnsi="Calibri" w:cs="Calibri" w:asciiTheme="minorAscii" w:hAnsiTheme="minorAscii" w:cstheme="minorAscii"/>
          <w:i w:val="0"/>
          <w:iCs w:val="0"/>
        </w:rPr>
        <w:t xml:space="preserve">minimum </w:t>
      </w:r>
      <w:r w:rsidRPr="14250C2A" w:rsidR="00CA571C">
        <w:rPr>
          <w:rStyle w:val="Strong"/>
          <w:rFonts w:ascii="Calibri" w:hAnsi="Calibri" w:cs="Calibri" w:asciiTheme="minorAscii" w:hAnsiTheme="minorAscii" w:cstheme="minorAscii"/>
          <w:i w:val="0"/>
          <w:iCs w:val="0"/>
        </w:rPr>
        <w:t>viable</w:t>
      </w:r>
      <w:r w:rsidRPr="14250C2A" w:rsidR="00CA571C">
        <w:rPr>
          <w:rStyle w:val="Strong"/>
          <w:rFonts w:ascii="Calibri" w:hAnsi="Calibri" w:cs="Calibri" w:asciiTheme="minorAscii" w:hAnsiTheme="minorAscii" w:cstheme="minorAscii"/>
          <w:i w:val="0"/>
          <w:iCs w:val="0"/>
        </w:rPr>
        <w:t xml:space="preserve"> product (MVP)</w:t>
      </w:r>
      <w:r w:rsidRPr="14250C2A" w:rsidR="00CA571C">
        <w:rPr>
          <w:rFonts w:ascii="Calibri" w:hAnsi="Calibri" w:cs="Calibri" w:asciiTheme="minorAscii" w:hAnsiTheme="minorAscii" w:cstheme="minorAscii"/>
          <w:i w:val="0"/>
          <w:iCs w:val="0"/>
        </w:rPr>
        <w:t xml:space="preserve"> is completed on time while still addressing the main pain points of the current Lost &amp; Found process.</w:t>
      </w:r>
    </w:p>
    <w:p w:rsidR="0052681F" w:rsidP="0052681F" w:rsidRDefault="0052681F" w14:paraId="38D4B4A6" w14:textId="77777777">
      <w:pPr>
        <w:pStyle w:val="Heading2"/>
      </w:pPr>
    </w:p>
    <w:p w:rsidR="00F60B83" w:rsidP="14250C2A" w:rsidRDefault="00F60B83" w14:paraId="2194E574" w14:textId="3E4A6317">
      <w:pPr>
        <w:pStyle w:val="Heading2"/>
      </w:pPr>
      <w:bookmarkStart w:name="_Toc139472973" w:id="11"/>
      <w:r w:rsidR="00F60B83">
        <w:rPr/>
        <w:t>Quick Project Timeline</w:t>
      </w:r>
      <w:bookmarkEnd w:id="11"/>
    </w:p>
    <w:tbl>
      <w:tblPr>
        <w:tblStyle w:val="TableGrid"/>
        <w:tblW w:w="0" w:type="auto"/>
        <w:tblLook w:val="04A0" w:firstRow="1" w:lastRow="0" w:firstColumn="1" w:lastColumn="0" w:noHBand="0" w:noVBand="1"/>
      </w:tblPr>
      <w:tblGrid>
        <w:gridCol w:w="1870"/>
        <w:gridCol w:w="1870"/>
        <w:gridCol w:w="1870"/>
        <w:gridCol w:w="1870"/>
        <w:gridCol w:w="1870"/>
      </w:tblGrid>
      <w:tr w:rsidRPr="0052681F" w:rsidR="009B0749" w:rsidTr="009B0749" w14:paraId="16E5C438" w14:textId="77777777">
        <w:tc>
          <w:tcPr>
            <w:tcW w:w="1870" w:type="dxa"/>
          </w:tcPr>
          <w:p w:rsidRPr="0052681F" w:rsidR="009B0749" w:rsidP="0052681F" w:rsidRDefault="009B0749" w14:paraId="62AF140C" w14:textId="0AA44A41">
            <w:pPr>
              <w:rPr>
                <w:i/>
                <w:iCs/>
              </w:rPr>
            </w:pPr>
            <w:r w:rsidRPr="0052681F">
              <w:rPr>
                <w:i/>
                <w:iCs/>
              </w:rPr>
              <w:t>Task #</w:t>
            </w:r>
          </w:p>
        </w:tc>
        <w:tc>
          <w:tcPr>
            <w:tcW w:w="1870" w:type="dxa"/>
          </w:tcPr>
          <w:p w:rsidRPr="0052681F" w:rsidR="009B0749" w:rsidP="0052681F" w:rsidRDefault="009B0749" w14:paraId="71A10B17" w14:textId="5DFD2321">
            <w:pPr>
              <w:rPr>
                <w:i/>
                <w:iCs/>
              </w:rPr>
            </w:pPr>
            <w:r w:rsidRPr="0052681F">
              <w:rPr>
                <w:i/>
                <w:iCs/>
              </w:rPr>
              <w:t>Task Name</w:t>
            </w:r>
          </w:p>
        </w:tc>
        <w:tc>
          <w:tcPr>
            <w:tcW w:w="1870" w:type="dxa"/>
          </w:tcPr>
          <w:p w:rsidRPr="0052681F" w:rsidR="009B0749" w:rsidP="0052681F" w:rsidRDefault="009B0749" w14:paraId="4A335F6D" w14:textId="57C86094">
            <w:pPr>
              <w:rPr>
                <w:i/>
                <w:iCs/>
              </w:rPr>
            </w:pPr>
            <w:r w:rsidRPr="0052681F">
              <w:rPr>
                <w:i/>
                <w:iCs/>
              </w:rPr>
              <w:t>Duration</w:t>
            </w:r>
          </w:p>
        </w:tc>
        <w:tc>
          <w:tcPr>
            <w:tcW w:w="1870" w:type="dxa"/>
          </w:tcPr>
          <w:p w:rsidRPr="0052681F" w:rsidR="009B0749" w:rsidP="0052681F" w:rsidRDefault="009B0749" w14:paraId="2FE0ABFF" w14:textId="3E201460">
            <w:pPr>
              <w:rPr>
                <w:i/>
                <w:iCs/>
              </w:rPr>
            </w:pPr>
            <w:r w:rsidRPr="0052681F">
              <w:rPr>
                <w:i/>
                <w:iCs/>
              </w:rPr>
              <w:t>Start Date</w:t>
            </w:r>
          </w:p>
        </w:tc>
        <w:tc>
          <w:tcPr>
            <w:tcW w:w="1870" w:type="dxa"/>
          </w:tcPr>
          <w:p w:rsidRPr="0052681F" w:rsidR="009B0749" w:rsidP="0052681F" w:rsidRDefault="009B0749" w14:paraId="59330F7B" w14:textId="2FFD54E9">
            <w:pPr>
              <w:rPr>
                <w:i/>
                <w:iCs/>
              </w:rPr>
            </w:pPr>
            <w:r w:rsidRPr="0052681F">
              <w:rPr>
                <w:i/>
                <w:iCs/>
              </w:rPr>
              <w:t>End Date</w:t>
            </w:r>
          </w:p>
        </w:tc>
      </w:tr>
      <w:tr w:rsidRPr="0052681F" w:rsidR="00801E9A" w:rsidTr="009B0749" w14:paraId="0F9F8211" w14:textId="77777777">
        <w:tc>
          <w:tcPr>
            <w:tcW w:w="1870" w:type="dxa"/>
          </w:tcPr>
          <w:p w:rsidRPr="0052681F" w:rsidR="00801E9A" w:rsidP="0052681F" w:rsidRDefault="00947C60" w14:paraId="76951AD9" w14:textId="67596C22">
            <w:pPr>
              <w:rPr>
                <w:i/>
                <w:iCs/>
              </w:rPr>
            </w:pPr>
            <w:r>
              <w:rPr>
                <w:i/>
                <w:iCs/>
              </w:rPr>
              <w:t>1</w:t>
            </w:r>
          </w:p>
        </w:tc>
        <w:tc>
          <w:tcPr>
            <w:tcW w:w="1870" w:type="dxa"/>
          </w:tcPr>
          <w:p w:rsidRPr="0052681F" w:rsidR="00801E9A" w:rsidP="0052681F" w:rsidRDefault="00FE441C" w14:paraId="5133ECD8" w14:textId="5E59E5C0">
            <w:pPr>
              <w:rPr>
                <w:i/>
                <w:iCs/>
              </w:rPr>
            </w:pPr>
            <w:r w:rsidRPr="2E4F844C">
              <w:rPr>
                <w:i/>
                <w:iCs/>
              </w:rPr>
              <w:t>Project Research and Setup</w:t>
            </w:r>
          </w:p>
        </w:tc>
        <w:tc>
          <w:tcPr>
            <w:tcW w:w="1870" w:type="dxa"/>
          </w:tcPr>
          <w:p w:rsidRPr="0052681F" w:rsidR="00801E9A" w:rsidP="0052681F" w:rsidRDefault="0050667E" w14:paraId="5011F79B" w14:textId="7567373E">
            <w:pPr>
              <w:rPr>
                <w:i/>
                <w:iCs/>
              </w:rPr>
            </w:pPr>
            <w:r>
              <w:rPr>
                <w:i/>
                <w:iCs/>
              </w:rPr>
              <w:t>4 weeks</w:t>
            </w:r>
          </w:p>
        </w:tc>
        <w:tc>
          <w:tcPr>
            <w:tcW w:w="1870" w:type="dxa"/>
          </w:tcPr>
          <w:p w:rsidRPr="0052681F" w:rsidR="00801E9A" w:rsidP="0052681F" w:rsidRDefault="0050667E" w14:paraId="5C54C6AE" w14:textId="05C40553">
            <w:pPr>
              <w:rPr>
                <w:i/>
                <w:iCs/>
              </w:rPr>
            </w:pPr>
            <w:r>
              <w:rPr>
                <w:i/>
                <w:iCs/>
              </w:rPr>
              <w:t>August 18</w:t>
            </w:r>
            <w:r w:rsidRPr="0050667E" w:rsidR="004A2ACB">
              <w:rPr>
                <w:i/>
                <w:iCs/>
                <w:vertAlign w:val="superscript"/>
              </w:rPr>
              <w:t>th</w:t>
            </w:r>
            <w:r>
              <w:rPr>
                <w:i/>
                <w:iCs/>
              </w:rPr>
              <w:t xml:space="preserve"> 2025</w:t>
            </w:r>
          </w:p>
        </w:tc>
        <w:tc>
          <w:tcPr>
            <w:tcW w:w="1870" w:type="dxa"/>
          </w:tcPr>
          <w:p w:rsidRPr="0052681F" w:rsidR="0050667E" w:rsidP="0052681F" w:rsidRDefault="0050667E" w14:paraId="3B56E517" w14:textId="1836E8E0">
            <w:pPr>
              <w:rPr>
                <w:i/>
                <w:iCs/>
              </w:rPr>
            </w:pPr>
            <w:r>
              <w:rPr>
                <w:i/>
                <w:iCs/>
              </w:rPr>
              <w:t>September 22</w:t>
            </w:r>
            <w:r w:rsidRPr="004A2ACB" w:rsidR="004A2ACB">
              <w:rPr>
                <w:i/>
                <w:iCs/>
                <w:vertAlign w:val="superscript"/>
              </w:rPr>
              <w:t>nd</w:t>
            </w:r>
            <w:r>
              <w:rPr>
                <w:i/>
                <w:iCs/>
              </w:rPr>
              <w:t xml:space="preserve"> 2025</w:t>
            </w:r>
          </w:p>
        </w:tc>
      </w:tr>
      <w:tr w:rsidRPr="0052681F" w:rsidR="00801E9A" w:rsidTr="009B0749" w14:paraId="610B8312" w14:textId="77777777">
        <w:tc>
          <w:tcPr>
            <w:tcW w:w="1870" w:type="dxa"/>
          </w:tcPr>
          <w:p w:rsidRPr="0052681F" w:rsidR="00801E9A" w:rsidP="0052681F" w:rsidRDefault="00947C60" w14:paraId="71F64C92" w14:textId="6C96402C">
            <w:pPr>
              <w:rPr>
                <w:i/>
                <w:iCs/>
              </w:rPr>
            </w:pPr>
            <w:r>
              <w:rPr>
                <w:i/>
                <w:iCs/>
              </w:rPr>
              <w:t>2</w:t>
            </w:r>
          </w:p>
        </w:tc>
        <w:tc>
          <w:tcPr>
            <w:tcW w:w="1870" w:type="dxa"/>
          </w:tcPr>
          <w:p w:rsidRPr="0052681F" w:rsidR="00801E9A" w:rsidP="0052681F" w:rsidRDefault="000849B6" w14:paraId="10E47740" w14:textId="1372EA63">
            <w:pPr>
              <w:rPr>
                <w:i/>
                <w:iCs/>
              </w:rPr>
            </w:pPr>
            <w:r w:rsidRPr="2E4F844C">
              <w:rPr>
                <w:i/>
                <w:iCs/>
              </w:rPr>
              <w:t>Backend/ API Configuration</w:t>
            </w:r>
          </w:p>
        </w:tc>
        <w:tc>
          <w:tcPr>
            <w:tcW w:w="1870" w:type="dxa"/>
          </w:tcPr>
          <w:p w:rsidRPr="0052681F" w:rsidR="00801E9A" w:rsidP="0052681F" w:rsidRDefault="0050667E" w14:paraId="27BF8F9E" w14:textId="7CDD7F28">
            <w:pPr>
              <w:rPr>
                <w:i/>
                <w:iCs/>
              </w:rPr>
            </w:pPr>
            <w:r>
              <w:rPr>
                <w:i/>
                <w:iCs/>
              </w:rPr>
              <w:t>8 weeks</w:t>
            </w:r>
          </w:p>
        </w:tc>
        <w:tc>
          <w:tcPr>
            <w:tcW w:w="1870" w:type="dxa"/>
          </w:tcPr>
          <w:p w:rsidRPr="0052681F" w:rsidR="00801E9A" w:rsidP="0052681F" w:rsidRDefault="0050667E" w14:paraId="7AF5712B" w14:textId="286D9206">
            <w:pPr>
              <w:rPr>
                <w:i/>
                <w:iCs/>
              </w:rPr>
            </w:pPr>
            <w:r>
              <w:rPr>
                <w:i/>
                <w:iCs/>
              </w:rPr>
              <w:t xml:space="preserve">September </w:t>
            </w:r>
            <w:r w:rsidR="004A2ACB">
              <w:rPr>
                <w:i/>
                <w:iCs/>
              </w:rPr>
              <w:t>23</w:t>
            </w:r>
            <w:r w:rsidRPr="004A2ACB" w:rsidR="004A2ACB">
              <w:rPr>
                <w:i/>
                <w:iCs/>
                <w:vertAlign w:val="superscript"/>
              </w:rPr>
              <w:t>rd</w:t>
            </w:r>
            <w:r w:rsidR="004A2ACB">
              <w:rPr>
                <w:i/>
                <w:iCs/>
              </w:rPr>
              <w:t xml:space="preserve"> 2025</w:t>
            </w:r>
          </w:p>
        </w:tc>
        <w:tc>
          <w:tcPr>
            <w:tcW w:w="1870" w:type="dxa"/>
          </w:tcPr>
          <w:p w:rsidRPr="0052681F" w:rsidR="00801E9A" w:rsidP="0052681F" w:rsidRDefault="004A2ACB" w14:paraId="3503777B" w14:textId="5D48C79E">
            <w:pPr>
              <w:rPr>
                <w:i/>
                <w:iCs/>
              </w:rPr>
            </w:pPr>
            <w:r>
              <w:rPr>
                <w:i/>
                <w:iCs/>
              </w:rPr>
              <w:t>November 10</w:t>
            </w:r>
            <w:r w:rsidRPr="004A2ACB">
              <w:rPr>
                <w:i/>
                <w:iCs/>
                <w:vertAlign w:val="superscript"/>
              </w:rPr>
              <w:t>th</w:t>
            </w:r>
            <w:r>
              <w:rPr>
                <w:i/>
                <w:iCs/>
                <w:vertAlign w:val="superscript"/>
              </w:rPr>
              <w:t xml:space="preserve"> </w:t>
            </w:r>
            <w:r>
              <w:rPr>
                <w:i/>
                <w:iCs/>
              </w:rPr>
              <w:t>2025</w:t>
            </w:r>
          </w:p>
        </w:tc>
      </w:tr>
      <w:tr w:rsidRPr="0052681F" w:rsidR="00801E9A" w:rsidTr="009B0749" w14:paraId="52A9FFD0" w14:textId="77777777">
        <w:tc>
          <w:tcPr>
            <w:tcW w:w="1870" w:type="dxa"/>
          </w:tcPr>
          <w:p w:rsidRPr="0052681F" w:rsidR="00801E9A" w:rsidP="0052681F" w:rsidRDefault="00947C60" w14:paraId="3AF13F68" w14:textId="5B28C06F">
            <w:pPr>
              <w:rPr>
                <w:i/>
                <w:iCs/>
              </w:rPr>
            </w:pPr>
            <w:r>
              <w:rPr>
                <w:i/>
                <w:iCs/>
              </w:rPr>
              <w:t>3</w:t>
            </w:r>
          </w:p>
        </w:tc>
        <w:tc>
          <w:tcPr>
            <w:tcW w:w="1870" w:type="dxa"/>
          </w:tcPr>
          <w:p w:rsidRPr="0052681F" w:rsidR="00801E9A" w:rsidP="0052681F" w:rsidRDefault="00E5520F" w14:paraId="541A43DC" w14:textId="24B71874">
            <w:pPr>
              <w:rPr>
                <w:i/>
                <w:iCs/>
              </w:rPr>
            </w:pPr>
            <w:r w:rsidRPr="2E4F844C">
              <w:rPr>
                <w:i/>
                <w:iCs/>
              </w:rPr>
              <w:t>User and Penetration Testing</w:t>
            </w:r>
          </w:p>
        </w:tc>
        <w:tc>
          <w:tcPr>
            <w:tcW w:w="1870" w:type="dxa"/>
          </w:tcPr>
          <w:p w:rsidRPr="0052681F" w:rsidR="00801E9A" w:rsidP="0052681F" w:rsidRDefault="004A2ACB" w14:paraId="0EAA28EA" w14:textId="47310F14">
            <w:pPr>
              <w:rPr>
                <w:i/>
                <w:iCs/>
              </w:rPr>
            </w:pPr>
            <w:r>
              <w:rPr>
                <w:i/>
                <w:iCs/>
              </w:rPr>
              <w:t>6 weeks</w:t>
            </w:r>
          </w:p>
        </w:tc>
        <w:tc>
          <w:tcPr>
            <w:tcW w:w="1870" w:type="dxa"/>
          </w:tcPr>
          <w:p w:rsidRPr="0052681F" w:rsidR="00801E9A" w:rsidP="0052681F" w:rsidRDefault="004A2ACB" w14:paraId="30F05241" w14:textId="0D923A54">
            <w:pPr>
              <w:rPr>
                <w:i/>
                <w:iCs/>
              </w:rPr>
            </w:pPr>
            <w:r>
              <w:rPr>
                <w:i/>
                <w:iCs/>
              </w:rPr>
              <w:t xml:space="preserve">November </w:t>
            </w:r>
            <w:r w:rsidR="00B637DB">
              <w:rPr>
                <w:i/>
                <w:iCs/>
              </w:rPr>
              <w:t>11</w:t>
            </w:r>
            <w:r w:rsidRPr="00B637DB" w:rsidR="00B637DB">
              <w:rPr>
                <w:i/>
                <w:iCs/>
                <w:vertAlign w:val="superscript"/>
              </w:rPr>
              <w:t>th</w:t>
            </w:r>
            <w:r w:rsidR="00B637DB">
              <w:rPr>
                <w:i/>
                <w:iCs/>
              </w:rPr>
              <w:t xml:space="preserve"> 2025</w:t>
            </w:r>
          </w:p>
        </w:tc>
        <w:tc>
          <w:tcPr>
            <w:tcW w:w="1870" w:type="dxa"/>
          </w:tcPr>
          <w:p w:rsidRPr="0052681F" w:rsidR="00B637DB" w:rsidP="0052681F" w:rsidRDefault="004E430F" w14:paraId="0E9058C4" w14:textId="506875E8">
            <w:pPr>
              <w:rPr>
                <w:i/>
                <w:iCs/>
              </w:rPr>
            </w:pPr>
            <w:r>
              <w:rPr>
                <w:i/>
                <w:iCs/>
              </w:rPr>
              <w:t>December</w:t>
            </w:r>
            <w:r w:rsidR="00B637DB">
              <w:rPr>
                <w:i/>
                <w:iCs/>
              </w:rPr>
              <w:t xml:space="preserve"> 22</w:t>
            </w:r>
            <w:r w:rsidRPr="00B637DB" w:rsidR="00B637DB">
              <w:rPr>
                <w:i/>
                <w:iCs/>
                <w:vertAlign w:val="superscript"/>
              </w:rPr>
              <w:t>nd</w:t>
            </w:r>
            <w:r w:rsidR="00B637DB">
              <w:rPr>
                <w:i/>
                <w:iCs/>
              </w:rPr>
              <w:t xml:space="preserve"> 2025</w:t>
            </w:r>
          </w:p>
        </w:tc>
      </w:tr>
      <w:tr w:rsidRPr="0052681F" w:rsidR="00801E9A" w:rsidTr="009B0749" w14:paraId="17AB197F" w14:textId="77777777">
        <w:tc>
          <w:tcPr>
            <w:tcW w:w="1870" w:type="dxa"/>
          </w:tcPr>
          <w:p w:rsidRPr="0052681F" w:rsidR="00947C60" w:rsidP="0052681F" w:rsidRDefault="00947C60" w14:paraId="64C09CD7" w14:textId="29F5E29D">
            <w:pPr>
              <w:rPr>
                <w:i/>
                <w:iCs/>
              </w:rPr>
            </w:pPr>
            <w:r>
              <w:rPr>
                <w:i/>
                <w:iCs/>
              </w:rPr>
              <w:t>4</w:t>
            </w:r>
          </w:p>
        </w:tc>
        <w:tc>
          <w:tcPr>
            <w:tcW w:w="1870" w:type="dxa"/>
          </w:tcPr>
          <w:p w:rsidRPr="0052681F" w:rsidR="00801E9A" w:rsidP="0052681F" w:rsidRDefault="00073854" w14:paraId="4C4DCDD4" w14:textId="495F4635">
            <w:pPr>
              <w:rPr>
                <w:i/>
                <w:iCs/>
              </w:rPr>
            </w:pPr>
            <w:r w:rsidRPr="2E4F844C">
              <w:rPr>
                <w:i/>
                <w:iCs/>
              </w:rPr>
              <w:t>Testing Review</w:t>
            </w:r>
          </w:p>
        </w:tc>
        <w:tc>
          <w:tcPr>
            <w:tcW w:w="1870" w:type="dxa"/>
          </w:tcPr>
          <w:p w:rsidRPr="0052681F" w:rsidR="00801E9A" w:rsidP="0052681F" w:rsidRDefault="00CF6EFB" w14:paraId="5FDE232B" w14:textId="28292F3D">
            <w:pPr>
              <w:rPr>
                <w:i/>
                <w:iCs/>
              </w:rPr>
            </w:pPr>
            <w:r>
              <w:rPr>
                <w:i/>
                <w:iCs/>
              </w:rPr>
              <w:t>2 weeks</w:t>
            </w:r>
          </w:p>
        </w:tc>
        <w:tc>
          <w:tcPr>
            <w:tcW w:w="1870" w:type="dxa"/>
          </w:tcPr>
          <w:p w:rsidRPr="0052681F" w:rsidR="00801E9A" w:rsidP="0052681F" w:rsidRDefault="00CF6EFB" w14:paraId="67F80AB3" w14:textId="7DCF768C">
            <w:pPr>
              <w:rPr>
                <w:i/>
                <w:iCs/>
              </w:rPr>
            </w:pPr>
            <w:r>
              <w:rPr>
                <w:i/>
                <w:iCs/>
              </w:rPr>
              <w:t>December 23</w:t>
            </w:r>
            <w:r w:rsidRPr="00CF6EFB">
              <w:rPr>
                <w:i/>
                <w:iCs/>
                <w:vertAlign w:val="superscript"/>
              </w:rPr>
              <w:t>rd</w:t>
            </w:r>
            <w:r>
              <w:rPr>
                <w:i/>
                <w:iCs/>
              </w:rPr>
              <w:t xml:space="preserve"> 2025</w:t>
            </w:r>
          </w:p>
        </w:tc>
        <w:tc>
          <w:tcPr>
            <w:tcW w:w="1870" w:type="dxa"/>
          </w:tcPr>
          <w:p w:rsidRPr="0052681F" w:rsidR="00801E9A" w:rsidP="0052681F" w:rsidRDefault="00CF6EFB" w14:paraId="31BF6C50" w14:textId="293C8551">
            <w:pPr>
              <w:rPr>
                <w:i/>
                <w:iCs/>
              </w:rPr>
            </w:pPr>
            <w:r>
              <w:rPr>
                <w:i/>
                <w:iCs/>
              </w:rPr>
              <w:t>January 5</w:t>
            </w:r>
            <w:r w:rsidRPr="00CF6EFB">
              <w:rPr>
                <w:i/>
                <w:iCs/>
                <w:vertAlign w:val="superscript"/>
              </w:rPr>
              <w:t>th</w:t>
            </w:r>
            <w:r>
              <w:rPr>
                <w:i/>
                <w:iCs/>
              </w:rPr>
              <w:t xml:space="preserve"> 2026</w:t>
            </w:r>
          </w:p>
        </w:tc>
      </w:tr>
      <w:tr w:rsidRPr="0052681F" w:rsidR="00801E9A" w:rsidTr="009B0749" w14:paraId="0249F7D1" w14:textId="77777777">
        <w:tc>
          <w:tcPr>
            <w:tcW w:w="1870" w:type="dxa"/>
          </w:tcPr>
          <w:p w:rsidRPr="0052681F" w:rsidR="00801E9A" w:rsidP="0052681F" w:rsidRDefault="00947C60" w14:paraId="300B7E45" w14:textId="59035EC6">
            <w:pPr>
              <w:rPr>
                <w:i/>
                <w:iCs/>
              </w:rPr>
            </w:pPr>
            <w:r>
              <w:rPr>
                <w:i/>
                <w:iCs/>
              </w:rPr>
              <w:t>5</w:t>
            </w:r>
          </w:p>
        </w:tc>
        <w:tc>
          <w:tcPr>
            <w:tcW w:w="1870" w:type="dxa"/>
          </w:tcPr>
          <w:p w:rsidRPr="0052681F" w:rsidR="00801E9A" w:rsidP="0052681F" w:rsidRDefault="00EB3988" w14:paraId="43F7DE7B" w14:textId="5E0382E9">
            <w:pPr>
              <w:rPr>
                <w:i/>
                <w:iCs/>
              </w:rPr>
            </w:pPr>
            <w:r>
              <w:rPr>
                <w:i/>
                <w:iCs/>
              </w:rPr>
              <w:t>Debug</w:t>
            </w:r>
          </w:p>
        </w:tc>
        <w:tc>
          <w:tcPr>
            <w:tcW w:w="1870" w:type="dxa"/>
          </w:tcPr>
          <w:p w:rsidRPr="0052681F" w:rsidR="00801E9A" w:rsidP="0052681F" w:rsidRDefault="00CF6EFB" w14:paraId="171EDE1E" w14:textId="07A1FC39">
            <w:pPr>
              <w:rPr>
                <w:i/>
                <w:iCs/>
              </w:rPr>
            </w:pPr>
            <w:r>
              <w:rPr>
                <w:i/>
                <w:iCs/>
              </w:rPr>
              <w:t>4 weeks</w:t>
            </w:r>
          </w:p>
        </w:tc>
        <w:tc>
          <w:tcPr>
            <w:tcW w:w="1870" w:type="dxa"/>
          </w:tcPr>
          <w:p w:rsidRPr="0052681F" w:rsidR="00801E9A" w:rsidP="0052681F" w:rsidRDefault="00B550FA" w14:paraId="163BD8AD" w14:textId="6E697954">
            <w:pPr>
              <w:rPr>
                <w:i/>
                <w:iCs/>
              </w:rPr>
            </w:pPr>
            <w:r>
              <w:rPr>
                <w:i/>
                <w:iCs/>
              </w:rPr>
              <w:t>January</w:t>
            </w:r>
            <w:r w:rsidR="00ED126E">
              <w:rPr>
                <w:i/>
                <w:iCs/>
              </w:rPr>
              <w:t xml:space="preserve"> 6</w:t>
            </w:r>
            <w:r w:rsidRPr="00ED126E" w:rsidR="00ED126E">
              <w:rPr>
                <w:i/>
                <w:iCs/>
                <w:vertAlign w:val="superscript"/>
              </w:rPr>
              <w:t>th</w:t>
            </w:r>
            <w:r w:rsidR="00ED126E">
              <w:rPr>
                <w:i/>
                <w:iCs/>
              </w:rPr>
              <w:t xml:space="preserve"> 2026</w:t>
            </w:r>
          </w:p>
        </w:tc>
        <w:tc>
          <w:tcPr>
            <w:tcW w:w="1870" w:type="dxa"/>
          </w:tcPr>
          <w:p w:rsidRPr="0052681F" w:rsidR="00801E9A" w:rsidP="0052681F" w:rsidRDefault="00FF35E6" w14:paraId="10F42C08" w14:textId="355F3774">
            <w:pPr>
              <w:rPr>
                <w:i/>
                <w:iCs/>
              </w:rPr>
            </w:pPr>
            <w:r>
              <w:rPr>
                <w:i/>
                <w:iCs/>
              </w:rPr>
              <w:t>February</w:t>
            </w:r>
            <w:r w:rsidR="00C72886">
              <w:rPr>
                <w:i/>
                <w:iCs/>
              </w:rPr>
              <w:t xml:space="preserve"> </w:t>
            </w:r>
            <w:r w:rsidR="00CA3161">
              <w:rPr>
                <w:i/>
                <w:iCs/>
              </w:rPr>
              <w:t>1</w:t>
            </w:r>
            <w:r w:rsidRPr="00CA3161" w:rsidR="00CA3161">
              <w:rPr>
                <w:i/>
                <w:iCs/>
                <w:vertAlign w:val="superscript"/>
              </w:rPr>
              <w:t>st</w:t>
            </w:r>
            <w:r w:rsidR="00CA3161">
              <w:rPr>
                <w:i/>
                <w:iCs/>
                <w:vertAlign w:val="superscript"/>
              </w:rPr>
              <w:t xml:space="preserve"> </w:t>
            </w:r>
            <w:r w:rsidR="00CA3161">
              <w:rPr>
                <w:i/>
                <w:iCs/>
              </w:rPr>
              <w:t>2026</w:t>
            </w:r>
          </w:p>
        </w:tc>
      </w:tr>
      <w:tr w:rsidRPr="0052681F" w:rsidR="00947C60" w:rsidTr="009B0749" w14:paraId="74AB3692" w14:textId="77777777">
        <w:tc>
          <w:tcPr>
            <w:tcW w:w="1870" w:type="dxa"/>
          </w:tcPr>
          <w:p w:rsidRPr="0052681F" w:rsidR="00947C60" w:rsidP="0052681F" w:rsidRDefault="00947C60" w14:paraId="7AA02907" w14:textId="7157C58B">
            <w:pPr>
              <w:rPr>
                <w:i/>
                <w:iCs/>
              </w:rPr>
            </w:pPr>
            <w:r>
              <w:rPr>
                <w:i/>
                <w:iCs/>
              </w:rPr>
              <w:t>6</w:t>
            </w:r>
          </w:p>
        </w:tc>
        <w:tc>
          <w:tcPr>
            <w:tcW w:w="1870" w:type="dxa"/>
          </w:tcPr>
          <w:p w:rsidRPr="0052681F" w:rsidR="00947C60" w:rsidP="001D04FC" w:rsidRDefault="001D04FC" w14:paraId="6D52DCD6" w14:textId="6C06EB80">
            <w:pPr>
              <w:rPr>
                <w:i/>
                <w:iCs/>
              </w:rPr>
            </w:pPr>
            <w:r>
              <w:rPr>
                <w:i/>
                <w:iCs/>
              </w:rPr>
              <w:t>Deployment</w:t>
            </w:r>
          </w:p>
        </w:tc>
        <w:tc>
          <w:tcPr>
            <w:tcW w:w="1870" w:type="dxa"/>
          </w:tcPr>
          <w:p w:rsidRPr="0052681F" w:rsidR="00947C60" w:rsidP="0052681F" w:rsidRDefault="00CF6EFB" w14:paraId="1EEF0225" w14:textId="67434D75">
            <w:pPr>
              <w:rPr>
                <w:i/>
                <w:iCs/>
              </w:rPr>
            </w:pPr>
            <w:r>
              <w:rPr>
                <w:i/>
                <w:iCs/>
              </w:rPr>
              <w:t>4 weeks</w:t>
            </w:r>
          </w:p>
        </w:tc>
        <w:tc>
          <w:tcPr>
            <w:tcW w:w="1870" w:type="dxa"/>
          </w:tcPr>
          <w:p w:rsidRPr="0052681F" w:rsidR="00947C60" w:rsidP="0052681F" w:rsidRDefault="00390684" w14:paraId="5231F76B" w14:textId="5A9FA721">
            <w:pPr>
              <w:rPr>
                <w:i/>
                <w:iCs/>
              </w:rPr>
            </w:pPr>
            <w:r>
              <w:rPr>
                <w:i/>
                <w:iCs/>
              </w:rPr>
              <w:t>February 2</w:t>
            </w:r>
            <w:r w:rsidRPr="00390684">
              <w:rPr>
                <w:i/>
                <w:iCs/>
                <w:vertAlign w:val="superscript"/>
              </w:rPr>
              <w:t>nd</w:t>
            </w:r>
            <w:r>
              <w:rPr>
                <w:i/>
                <w:iCs/>
              </w:rPr>
              <w:t xml:space="preserve"> 2026</w:t>
            </w:r>
          </w:p>
        </w:tc>
        <w:tc>
          <w:tcPr>
            <w:tcW w:w="1870" w:type="dxa"/>
          </w:tcPr>
          <w:p w:rsidRPr="0052681F" w:rsidR="00947C60" w:rsidP="0052681F" w:rsidRDefault="009A6682" w14:paraId="61EDA3A1" w14:textId="672F612C">
            <w:pPr>
              <w:rPr>
                <w:i/>
                <w:iCs/>
              </w:rPr>
            </w:pPr>
            <w:r>
              <w:rPr>
                <w:i/>
                <w:iCs/>
              </w:rPr>
              <w:t>March 1</w:t>
            </w:r>
            <w:r w:rsidRPr="009A6682">
              <w:rPr>
                <w:i/>
                <w:iCs/>
                <w:vertAlign w:val="superscript"/>
              </w:rPr>
              <w:t>st</w:t>
            </w:r>
            <w:r>
              <w:rPr>
                <w:i/>
                <w:iCs/>
              </w:rPr>
              <w:t xml:space="preserve"> 2026</w:t>
            </w:r>
          </w:p>
        </w:tc>
      </w:tr>
      <w:tr w:rsidRPr="0052681F" w:rsidR="00947C60" w:rsidTr="009B0749" w14:paraId="6696D3FD" w14:textId="77777777">
        <w:tc>
          <w:tcPr>
            <w:tcW w:w="1870" w:type="dxa"/>
          </w:tcPr>
          <w:p w:rsidR="00947C60" w:rsidP="0052681F" w:rsidRDefault="00947C60" w14:paraId="236FC25B" w14:textId="434F75C4">
            <w:pPr>
              <w:rPr>
                <w:i/>
                <w:iCs/>
              </w:rPr>
            </w:pPr>
            <w:r>
              <w:rPr>
                <w:i/>
                <w:iCs/>
              </w:rPr>
              <w:t>7</w:t>
            </w:r>
          </w:p>
        </w:tc>
        <w:tc>
          <w:tcPr>
            <w:tcW w:w="1870" w:type="dxa"/>
          </w:tcPr>
          <w:p w:rsidRPr="0052681F" w:rsidR="00947C60" w:rsidP="00923E79" w:rsidRDefault="00E72527" w14:paraId="117FF2EE" w14:textId="456B0F23">
            <w:pPr>
              <w:rPr>
                <w:i/>
                <w:iCs/>
              </w:rPr>
            </w:pPr>
            <w:r>
              <w:rPr>
                <w:i/>
                <w:iCs/>
              </w:rPr>
              <w:t xml:space="preserve"> </w:t>
            </w:r>
            <w:r w:rsidR="00E92A9B">
              <w:rPr>
                <w:i/>
                <w:iCs/>
              </w:rPr>
              <w:t xml:space="preserve"> </w:t>
            </w:r>
            <w:r w:rsidRPr="2E4F844C" w:rsidR="00923E79">
              <w:rPr>
                <w:i/>
                <w:iCs/>
              </w:rPr>
              <w:t>Documentation &amp; Preparation</w:t>
            </w:r>
          </w:p>
        </w:tc>
        <w:tc>
          <w:tcPr>
            <w:tcW w:w="1870" w:type="dxa"/>
          </w:tcPr>
          <w:p w:rsidRPr="0052681F" w:rsidR="00947C60" w:rsidP="0052681F" w:rsidRDefault="00CF6EFB" w14:paraId="74974E14" w14:textId="1A2A65D3">
            <w:pPr>
              <w:rPr>
                <w:i/>
                <w:iCs/>
              </w:rPr>
            </w:pPr>
            <w:r>
              <w:rPr>
                <w:i/>
                <w:iCs/>
              </w:rPr>
              <w:t>4 weeks</w:t>
            </w:r>
          </w:p>
        </w:tc>
        <w:tc>
          <w:tcPr>
            <w:tcW w:w="1870" w:type="dxa"/>
          </w:tcPr>
          <w:p w:rsidRPr="0052681F" w:rsidR="00947C60" w:rsidP="0052681F" w:rsidRDefault="00AE3B84" w14:paraId="6B9B4941" w14:textId="36B55D2E">
            <w:pPr>
              <w:rPr>
                <w:i/>
                <w:iCs/>
              </w:rPr>
            </w:pPr>
            <w:r>
              <w:rPr>
                <w:i/>
                <w:iCs/>
              </w:rPr>
              <w:t>March 2</w:t>
            </w:r>
            <w:r w:rsidRPr="00AE3B84">
              <w:rPr>
                <w:i/>
                <w:iCs/>
                <w:vertAlign w:val="superscript"/>
              </w:rPr>
              <w:t>nd</w:t>
            </w:r>
            <w:r>
              <w:rPr>
                <w:i/>
                <w:iCs/>
              </w:rPr>
              <w:t xml:space="preserve"> </w:t>
            </w:r>
            <w:r w:rsidR="00854FFB">
              <w:rPr>
                <w:i/>
                <w:iCs/>
              </w:rPr>
              <w:t>2026</w:t>
            </w:r>
          </w:p>
        </w:tc>
        <w:tc>
          <w:tcPr>
            <w:tcW w:w="1870" w:type="dxa"/>
          </w:tcPr>
          <w:p w:rsidRPr="0052681F" w:rsidR="00947C60" w:rsidP="0052681F" w:rsidRDefault="00854FFB" w14:paraId="3F562359" w14:textId="5A5A4456">
            <w:pPr>
              <w:rPr>
                <w:i/>
                <w:iCs/>
              </w:rPr>
            </w:pPr>
            <w:r>
              <w:rPr>
                <w:i/>
                <w:iCs/>
              </w:rPr>
              <w:t>March 30</w:t>
            </w:r>
            <w:r w:rsidRPr="00854FFB">
              <w:rPr>
                <w:i/>
                <w:iCs/>
                <w:vertAlign w:val="superscript"/>
              </w:rPr>
              <w:t>th</w:t>
            </w:r>
            <w:r>
              <w:rPr>
                <w:i/>
                <w:iCs/>
              </w:rPr>
              <w:t xml:space="preserve"> 2026</w:t>
            </w:r>
          </w:p>
        </w:tc>
      </w:tr>
    </w:tbl>
    <w:p w:rsidR="009B0749" w:rsidP="14250C2A" w:rsidRDefault="009B0749" w14:paraId="01C38CFA" w14:textId="10A36884">
      <w:pPr>
        <w:pStyle w:val="Normal"/>
        <w:rPr>
          <w:i w:val="1"/>
          <w:iCs w:val="1"/>
        </w:rPr>
      </w:pPr>
    </w:p>
    <w:p w:rsidR="31DA32A6" w:rsidP="14250C2A" w:rsidRDefault="31DA32A6" w14:paraId="709DFDE0" w14:textId="0BC39C8F">
      <w:pPr>
        <w:pStyle w:val="Heading2"/>
      </w:pPr>
      <w:bookmarkStart w:name="_Toc139472974" w:id="12"/>
      <w:r w:rsidR="31DA32A6">
        <w:rPr/>
        <w:t>Technologies Used</w:t>
      </w:r>
      <w:bookmarkEnd w:id="12"/>
    </w:p>
    <w:p w:rsidR="00156390" w:rsidP="5BDD176E" w:rsidRDefault="11DA450A" w14:paraId="5469F3E3" w14:textId="7089CD81">
      <w:r w:rsidRPr="5BDD176E">
        <w:rPr>
          <w:rFonts w:ascii="Calibri" w:hAnsi="Calibri" w:eastAsia="Calibri" w:cs="Calibri"/>
          <w:i/>
          <w:iCs/>
        </w:rPr>
        <w:t>We will be using Visual Studio, Microsoft Teams, Microsoft Azure, GitHub, Postman, HTML, CSS, JavaScript, Node.JS, SQL, Tenable, Nmap, Wireshark, and Metasploit.</w:t>
      </w:r>
    </w:p>
    <w:p w:rsidR="00156390" w:rsidP="5BDD176E" w:rsidRDefault="00156390" w14:paraId="0F198CB8" w14:textId="3A0A1711"/>
    <w:p w:rsidR="00156390" w:rsidP="5BDD176E" w:rsidRDefault="11DA450A" w14:paraId="0630323D" w14:textId="2B0425CC">
      <w:r w:rsidRPr="5BDD176E">
        <w:rPr>
          <w:rFonts w:ascii="Calibri" w:hAnsi="Calibri" w:eastAsia="Calibri" w:cs="Calibri"/>
        </w:rPr>
        <w:t>Visual Studio – IDE being used for programming and scripting</w:t>
      </w:r>
    </w:p>
    <w:p w:rsidR="00156390" w:rsidP="5BDD176E" w:rsidRDefault="11DA450A" w14:paraId="66C319CE" w14:textId="730B94F6">
      <w:r w:rsidRPr="5BDD176E">
        <w:rPr>
          <w:rFonts w:ascii="Calibri" w:hAnsi="Calibri" w:eastAsia="Calibri" w:cs="Calibri"/>
        </w:rPr>
        <w:t>Microsoft Teams – Application being used for communication purposes amongst teammates</w:t>
      </w:r>
    </w:p>
    <w:p w:rsidR="00156390" w:rsidP="5BDD176E" w:rsidRDefault="11DA450A" w14:paraId="5131C82B" w14:textId="3DEBBE40">
      <w:r w:rsidRPr="5BDD176E">
        <w:rPr>
          <w:rFonts w:ascii="Calibri" w:hAnsi="Calibri" w:eastAsia="Calibri" w:cs="Calibri"/>
        </w:rPr>
        <w:t>Microsoft Azure – Cloud Computing Platform</w:t>
      </w:r>
    </w:p>
    <w:p w:rsidR="00156390" w:rsidP="5BDD176E" w:rsidRDefault="11DA450A" w14:paraId="7C0DD0CB" w14:textId="5698FA38">
      <w:r w:rsidRPr="5BDD176E">
        <w:rPr>
          <w:rFonts w:ascii="Calibri" w:hAnsi="Calibri" w:eastAsia="Calibri" w:cs="Calibri"/>
        </w:rPr>
        <w:t>GitHub – Storing and managing code, including commits and pull-requests</w:t>
      </w:r>
    </w:p>
    <w:p w:rsidR="00156390" w:rsidP="5BDD176E" w:rsidRDefault="11DA450A" w14:paraId="51662E68" w14:textId="16422F76">
      <w:r w:rsidRPr="5BDD176E">
        <w:rPr>
          <w:rFonts w:ascii="Calibri" w:hAnsi="Calibri" w:eastAsia="Calibri" w:cs="Calibri"/>
        </w:rPr>
        <w:t>Postman – API builds and configurations</w:t>
      </w:r>
    </w:p>
    <w:p w:rsidR="00156390" w:rsidP="5BDD176E" w:rsidRDefault="11DA450A" w14:paraId="78D5D9CE" w14:textId="05F59B14">
      <w:r w:rsidRPr="5BDD176E">
        <w:rPr>
          <w:rFonts w:ascii="Calibri" w:hAnsi="Calibri" w:eastAsia="Calibri" w:cs="Calibri"/>
        </w:rPr>
        <w:t xml:space="preserve">HTML – Structuring the website and its content. </w:t>
      </w:r>
    </w:p>
    <w:p w:rsidR="00156390" w:rsidP="5BDD176E" w:rsidRDefault="11DA450A" w14:paraId="2215F7F0" w14:textId="2A65CDF1">
      <w:r w:rsidRPr="5BDD176E">
        <w:rPr>
          <w:rFonts w:ascii="Calibri" w:hAnsi="Calibri" w:eastAsia="Calibri" w:cs="Calibri"/>
        </w:rPr>
        <w:t>CSS – Styles and formats the HTML elements.</w:t>
      </w:r>
    </w:p>
    <w:p w:rsidR="00156390" w:rsidP="5BDD176E" w:rsidRDefault="11DA450A" w14:paraId="6D4EA3DC" w14:textId="3C025F14">
      <w:r w:rsidRPr="5BDD176E">
        <w:rPr>
          <w:rFonts w:ascii="Calibri" w:hAnsi="Calibri" w:eastAsia="Calibri" w:cs="Calibri"/>
        </w:rPr>
        <w:t>JavaScript – Interacts with HTML and CSS elements. Performs functions based on interactivity. Requests for data are heard by Node.JS.</w:t>
      </w:r>
    </w:p>
    <w:p w:rsidR="00156390" w:rsidP="5BDD176E" w:rsidRDefault="11DA450A" w14:paraId="33CCA769" w14:textId="0785CA08">
      <w:r w:rsidRPr="5BDD176E">
        <w:rPr>
          <w:rFonts w:ascii="Calibri" w:hAnsi="Calibri" w:eastAsia="Calibri" w:cs="Calibri"/>
        </w:rPr>
        <w:t>Node.JS - Node.JS receives requests for data from JavaScript. Node.JS interacts with SQL database server to retrieve data to present or manipulate on the front-end.</w:t>
      </w:r>
    </w:p>
    <w:p w:rsidR="00156390" w:rsidP="5BDD176E" w:rsidRDefault="11DA450A" w14:paraId="0793DB95" w14:textId="3B9E22DB">
      <w:r w:rsidRPr="5BDD176E">
        <w:rPr>
          <w:rFonts w:ascii="Calibri" w:hAnsi="Calibri" w:eastAsia="Calibri" w:cs="Calibri"/>
        </w:rPr>
        <w:t xml:space="preserve">SQL – Stores, manages, and protects all resting application data. Receives Node.JS requests for data to </w:t>
      </w:r>
      <w:proofErr w:type="gramStart"/>
      <w:r w:rsidRPr="5BDD176E">
        <w:rPr>
          <w:rFonts w:ascii="Calibri" w:hAnsi="Calibri" w:eastAsia="Calibri" w:cs="Calibri"/>
        </w:rPr>
        <w:t>use</w:t>
      </w:r>
      <w:proofErr w:type="gramEnd"/>
      <w:r w:rsidRPr="5BDD176E">
        <w:rPr>
          <w:rFonts w:ascii="Calibri" w:hAnsi="Calibri" w:eastAsia="Calibri" w:cs="Calibri"/>
        </w:rPr>
        <w:t xml:space="preserve"> on the front-end.</w:t>
      </w:r>
    </w:p>
    <w:p w:rsidR="00156390" w:rsidP="5BDD176E" w:rsidRDefault="11DA450A" w14:paraId="00E8FF85" w14:textId="6AF881AF">
      <w:r w:rsidRPr="5BDD176E">
        <w:rPr>
          <w:rFonts w:ascii="Calibri" w:hAnsi="Calibri" w:eastAsia="Calibri" w:cs="Calibri"/>
        </w:rPr>
        <w:t>Tenable – Tenable will be used as a vulnerability management tool to help scan, prioritize, and mitigate any threats to all systems being used.</w:t>
      </w:r>
    </w:p>
    <w:p w:rsidR="00156390" w:rsidP="5BDD176E" w:rsidRDefault="11DA450A" w14:paraId="681515BB" w14:textId="270FB00D">
      <w:r w:rsidRPr="5BDD176E">
        <w:rPr>
          <w:rFonts w:ascii="Calibri" w:hAnsi="Calibri" w:eastAsia="Calibri" w:cs="Calibri"/>
        </w:rPr>
        <w:t>Nmap – Nmap is a network discovery tool that can be used to help identify any hosts on the network, port scanning, as well verifying the status of a network</w:t>
      </w:r>
    </w:p>
    <w:p w:rsidR="00156390" w:rsidP="5BDD176E" w:rsidRDefault="11DA450A" w14:paraId="52DBFF22" w14:textId="79EA27E7">
      <w:r w:rsidRPr="5BDD176E">
        <w:rPr>
          <w:rFonts w:ascii="Calibri" w:hAnsi="Calibri" w:eastAsia="Calibri" w:cs="Calibri"/>
        </w:rPr>
        <w:t xml:space="preserve">Wireshark – Wireshark is an open-source software that will be used to help analyze network traffic. Main uses of Wireshark will contain traffic analysis by capturing and analyzing packets that are sent and received. </w:t>
      </w:r>
    </w:p>
    <w:p w:rsidR="00156390" w:rsidP="5BDD176E" w:rsidRDefault="11DA450A" w14:paraId="6910A01F" w14:textId="2762B74F">
      <w:r w:rsidRPr="5BDD176E">
        <w:rPr>
          <w:rFonts w:ascii="Calibri" w:hAnsi="Calibri" w:eastAsia="Calibri" w:cs="Calibri"/>
        </w:rPr>
        <w:t>Metasploit – This is a penetration testing tool that will be used to help identify and confirm if there are any vulnerabilities present within the application.</w:t>
      </w:r>
    </w:p>
    <w:p w:rsidR="00156390" w:rsidP="5BDD176E" w:rsidRDefault="00156390" w14:paraId="6A33CFF1" w14:textId="21677CF1">
      <w:pPr>
        <w:rPr>
          <w:i/>
          <w:iCs/>
        </w:rPr>
      </w:pPr>
    </w:p>
    <w:p w:rsidR="00156390" w:rsidP="0052681F" w:rsidRDefault="00156390" w14:paraId="69C76FE0" w14:textId="6CE4CD13">
      <w:pPr>
        <w:pStyle w:val="Heading2"/>
      </w:pPr>
      <w:bookmarkStart w:name="_Toc139472975" w:id="13"/>
      <w:r w:rsidRPr="00156390">
        <w:t>Ethical Considerations</w:t>
      </w:r>
      <w:bookmarkEnd w:id="13"/>
    </w:p>
    <w:p w:rsidRPr="00417764" w:rsidR="00417764" w:rsidP="14250C2A" w:rsidRDefault="00417764" w14:paraId="030724E5"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i w:val="0"/>
          <w:iCs w:val="0"/>
          <w:color w:val="auto"/>
          <w:sz w:val="22"/>
          <w:szCs w:val="22"/>
        </w:rPr>
        <w:t>There are several ethical considerations when developing the Lost and Found web application. It is critical for the system to be secure, fair, accessible, and transparent to ensure user trust and responsible use.</w:t>
      </w:r>
    </w:p>
    <w:p w:rsidRPr="00417764" w:rsidR="00417764" w:rsidP="14250C2A" w:rsidRDefault="00417764" w14:paraId="441F0E41"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b w:val="1"/>
          <w:bCs w:val="1"/>
          <w:i w:val="0"/>
          <w:iCs w:val="0"/>
          <w:color w:val="auto"/>
          <w:sz w:val="22"/>
          <w:szCs w:val="22"/>
        </w:rPr>
        <w:t>Privacy:</w:t>
      </w:r>
      <w:r>
        <w:br/>
      </w:r>
      <w:r w:rsidRPr="14250C2A" w:rsidR="00417764">
        <w:rPr>
          <w:rFonts w:ascii="Calibri" w:hAnsi="Calibri" w:cs="Calibri" w:asciiTheme="minorAscii" w:hAnsiTheme="minorAscii" w:cstheme="minorAscii"/>
          <w:i w:val="0"/>
          <w:iCs w:val="0"/>
          <w:color w:val="auto"/>
          <w:sz w:val="22"/>
          <w:szCs w:val="22"/>
        </w:rPr>
        <w:t>The application will handle personal information such as names, contact details, and item descriptions. All sensitive data will be encrypted both in transit and at rest, and access will be restricted to authorized staff (</w:t>
      </w:r>
      <w:r w:rsidRPr="14250C2A" w:rsidR="00417764">
        <w:rPr>
          <w:rFonts w:ascii="Calibri" w:hAnsi="Calibri" w:cs="Calibri" w:asciiTheme="minorAscii" w:hAnsiTheme="minorAscii" w:cstheme="minorAscii"/>
          <w:i w:val="0"/>
          <w:iCs w:val="0"/>
          <w:color w:val="auto"/>
          <w:sz w:val="22"/>
          <w:szCs w:val="22"/>
        </w:rPr>
        <w:t>Albugmi</w:t>
      </w:r>
      <w:r w:rsidRPr="14250C2A" w:rsidR="00417764">
        <w:rPr>
          <w:rFonts w:ascii="Calibri" w:hAnsi="Calibri" w:cs="Calibri" w:asciiTheme="minorAscii" w:hAnsiTheme="minorAscii" w:cstheme="minorAscii"/>
          <w:i w:val="0"/>
          <w:iCs w:val="0"/>
          <w:color w:val="auto"/>
          <w:sz w:val="22"/>
          <w:szCs w:val="22"/>
        </w:rPr>
        <w:t xml:space="preserve">, </w:t>
      </w:r>
      <w:r w:rsidRPr="14250C2A" w:rsidR="00417764">
        <w:rPr>
          <w:rFonts w:ascii="Calibri" w:hAnsi="Calibri" w:cs="Calibri" w:asciiTheme="minorAscii" w:hAnsiTheme="minorAscii" w:cstheme="minorAscii"/>
          <w:i w:val="0"/>
          <w:iCs w:val="0"/>
          <w:color w:val="auto"/>
          <w:sz w:val="22"/>
          <w:szCs w:val="22"/>
        </w:rPr>
        <w:t>Alassafi</w:t>
      </w:r>
      <w:r w:rsidRPr="14250C2A" w:rsidR="00417764">
        <w:rPr>
          <w:rFonts w:ascii="Calibri" w:hAnsi="Calibri" w:cs="Calibri" w:asciiTheme="minorAscii" w:hAnsiTheme="minorAscii" w:cstheme="minorAscii"/>
          <w:i w:val="0"/>
          <w:iCs w:val="0"/>
          <w:color w:val="auto"/>
          <w:sz w:val="22"/>
          <w:szCs w:val="22"/>
        </w:rPr>
        <w:t>, Walters, &amp; Wills, 2016).</w:t>
      </w:r>
    </w:p>
    <w:p w:rsidRPr="00417764" w:rsidR="00417764" w:rsidP="14250C2A" w:rsidRDefault="00417764" w14:paraId="76729BC5"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b w:val="1"/>
          <w:bCs w:val="1"/>
          <w:i w:val="0"/>
          <w:iCs w:val="0"/>
          <w:color w:val="auto"/>
          <w:sz w:val="22"/>
          <w:szCs w:val="22"/>
        </w:rPr>
        <w:t>Transparency:</w:t>
      </w:r>
      <w:r>
        <w:br/>
      </w:r>
      <w:r w:rsidRPr="14250C2A" w:rsidR="00417764">
        <w:rPr>
          <w:rFonts w:ascii="Calibri" w:hAnsi="Calibri" w:cs="Calibri" w:asciiTheme="minorAscii" w:hAnsiTheme="minorAscii" w:cstheme="minorAscii"/>
          <w:i w:val="0"/>
          <w:iCs w:val="0"/>
          <w:color w:val="auto"/>
          <w:sz w:val="22"/>
          <w:szCs w:val="22"/>
        </w:rPr>
        <w:t>Users must understand how their data is used. Clear terms of service and informed consent forms will allow users to opt-in for notifications and data storage (Ioannidis, 2013).</w:t>
      </w:r>
    </w:p>
    <w:p w:rsidRPr="00417764" w:rsidR="00417764" w:rsidP="14250C2A" w:rsidRDefault="00417764" w14:paraId="25CEC257"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b w:val="1"/>
          <w:bCs w:val="1"/>
          <w:i w:val="0"/>
          <w:iCs w:val="0"/>
          <w:color w:val="auto"/>
          <w:sz w:val="22"/>
          <w:szCs w:val="22"/>
        </w:rPr>
        <w:t>Accessibility:</w:t>
      </w:r>
      <w:r>
        <w:br/>
      </w:r>
      <w:r w:rsidRPr="14250C2A" w:rsidR="00417764">
        <w:rPr>
          <w:rFonts w:ascii="Calibri" w:hAnsi="Calibri" w:cs="Calibri" w:asciiTheme="minorAscii" w:hAnsiTheme="minorAscii" w:cstheme="minorAscii"/>
          <w:i w:val="0"/>
          <w:iCs w:val="0"/>
          <w:color w:val="auto"/>
          <w:sz w:val="22"/>
          <w:szCs w:val="22"/>
        </w:rPr>
        <w:t xml:space="preserve">The platform will support screen readers, keyboard navigation, high-contrast visuals, and responsive design to ensure </w:t>
      </w:r>
      <w:r w:rsidRPr="14250C2A" w:rsidR="00417764">
        <w:rPr>
          <w:rFonts w:ascii="Calibri" w:hAnsi="Calibri" w:cs="Calibri" w:asciiTheme="minorAscii" w:hAnsiTheme="minorAscii" w:cstheme="minorAscii"/>
          <w:i w:val="0"/>
          <w:iCs w:val="0"/>
          <w:color w:val="auto"/>
          <w:sz w:val="22"/>
          <w:szCs w:val="22"/>
        </w:rPr>
        <w:t>equitable</w:t>
      </w:r>
      <w:r w:rsidRPr="14250C2A" w:rsidR="00417764">
        <w:rPr>
          <w:rFonts w:ascii="Calibri" w:hAnsi="Calibri" w:cs="Calibri" w:asciiTheme="minorAscii" w:hAnsiTheme="minorAscii" w:cstheme="minorAscii"/>
          <w:i w:val="0"/>
          <w:iCs w:val="0"/>
          <w:color w:val="auto"/>
          <w:sz w:val="22"/>
          <w:szCs w:val="22"/>
        </w:rPr>
        <w:t xml:space="preserve"> access for all users (W3C, n.d.).</w:t>
      </w:r>
    </w:p>
    <w:p w:rsidRPr="00417764" w:rsidR="00417764" w:rsidP="14250C2A" w:rsidRDefault="00417764" w14:paraId="08023B22"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b w:val="1"/>
          <w:bCs w:val="1"/>
          <w:i w:val="0"/>
          <w:iCs w:val="0"/>
          <w:color w:val="auto"/>
          <w:sz w:val="22"/>
          <w:szCs w:val="22"/>
        </w:rPr>
        <w:t>Fairness:</w:t>
      </w:r>
      <w:r>
        <w:br/>
      </w:r>
      <w:r w:rsidRPr="14250C2A" w:rsidR="00417764">
        <w:rPr>
          <w:rFonts w:ascii="Calibri" w:hAnsi="Calibri" w:cs="Calibri" w:asciiTheme="minorAscii" w:hAnsiTheme="minorAscii" w:cstheme="minorAscii"/>
          <w:i w:val="0"/>
          <w:iCs w:val="0"/>
          <w:color w:val="auto"/>
          <w:sz w:val="22"/>
          <w:szCs w:val="22"/>
        </w:rPr>
        <w:t>Automated notifications and search features will be applied consistently and without bias to ensure all users have equal opportunities to recover lost items (</w:t>
      </w:r>
      <w:r w:rsidRPr="14250C2A" w:rsidR="00417764">
        <w:rPr>
          <w:rFonts w:ascii="Calibri" w:hAnsi="Calibri" w:cs="Calibri" w:asciiTheme="minorAscii" w:hAnsiTheme="minorAscii" w:cstheme="minorAscii"/>
          <w:i w:val="0"/>
          <w:iCs w:val="0"/>
          <w:color w:val="auto"/>
          <w:sz w:val="22"/>
          <w:szCs w:val="22"/>
        </w:rPr>
        <w:t>Mirghaderi</w:t>
      </w:r>
      <w:r w:rsidRPr="14250C2A" w:rsidR="00417764">
        <w:rPr>
          <w:rFonts w:ascii="Calibri" w:hAnsi="Calibri" w:cs="Calibri" w:asciiTheme="minorAscii" w:hAnsiTheme="minorAscii" w:cstheme="minorAscii"/>
          <w:i w:val="0"/>
          <w:iCs w:val="0"/>
          <w:color w:val="auto"/>
          <w:sz w:val="22"/>
          <w:szCs w:val="22"/>
        </w:rPr>
        <w:t>, 2023).</w:t>
      </w:r>
    </w:p>
    <w:p w:rsidRPr="00417764" w:rsidR="00417764" w:rsidP="14250C2A" w:rsidRDefault="00417764" w14:paraId="58A32B51" w14:textId="77777777">
      <w:pPr>
        <w:pStyle w:val="Heading2"/>
        <w:rPr>
          <w:rFonts w:ascii="Calibri" w:hAnsi="Calibri" w:cs="Calibri" w:asciiTheme="minorAscii" w:hAnsiTheme="minorAscii" w:cstheme="minorAscii"/>
          <w:i w:val="0"/>
          <w:iCs w:val="0"/>
          <w:color w:val="auto"/>
          <w:sz w:val="22"/>
          <w:szCs w:val="22"/>
        </w:rPr>
      </w:pPr>
      <w:r w:rsidRPr="14250C2A" w:rsidR="00417764">
        <w:rPr>
          <w:rFonts w:ascii="Calibri" w:hAnsi="Calibri" w:cs="Calibri" w:asciiTheme="minorAscii" w:hAnsiTheme="minorAscii" w:cstheme="minorAscii"/>
          <w:b w:val="1"/>
          <w:bCs w:val="1"/>
          <w:i w:val="0"/>
          <w:iCs w:val="0"/>
          <w:color w:val="auto"/>
          <w:sz w:val="22"/>
          <w:szCs w:val="22"/>
        </w:rPr>
        <w:t>Legal Compliance:</w:t>
      </w:r>
      <w:r>
        <w:br/>
      </w:r>
      <w:r w:rsidRPr="14250C2A" w:rsidR="00417764">
        <w:rPr>
          <w:rFonts w:ascii="Calibri" w:hAnsi="Calibri" w:cs="Calibri" w:asciiTheme="minorAscii" w:hAnsiTheme="minorAscii" w:cstheme="minorAscii"/>
          <w:i w:val="0"/>
          <w:iCs w:val="0"/>
          <w:color w:val="auto"/>
          <w:sz w:val="22"/>
          <w:szCs w:val="22"/>
        </w:rPr>
        <w:t xml:space="preserve">The system will </w:t>
      </w:r>
      <w:r w:rsidRPr="14250C2A" w:rsidR="00417764">
        <w:rPr>
          <w:rFonts w:ascii="Calibri" w:hAnsi="Calibri" w:cs="Calibri" w:asciiTheme="minorAscii" w:hAnsiTheme="minorAscii" w:cstheme="minorAscii"/>
          <w:i w:val="0"/>
          <w:iCs w:val="0"/>
          <w:color w:val="auto"/>
          <w:sz w:val="22"/>
          <w:szCs w:val="22"/>
        </w:rPr>
        <w:t>comply with</w:t>
      </w:r>
      <w:r w:rsidRPr="14250C2A" w:rsidR="00417764">
        <w:rPr>
          <w:rFonts w:ascii="Calibri" w:hAnsi="Calibri" w:cs="Calibri" w:asciiTheme="minorAscii" w:hAnsiTheme="minorAscii" w:cstheme="minorAscii"/>
          <w:i w:val="0"/>
          <w:iCs w:val="0"/>
          <w:color w:val="auto"/>
          <w:sz w:val="22"/>
          <w:szCs w:val="22"/>
        </w:rPr>
        <w:t xml:space="preserve"> applicable privacy laws and institutional policies </w:t>
      </w:r>
      <w:r w:rsidRPr="14250C2A" w:rsidR="00417764">
        <w:rPr>
          <w:rFonts w:ascii="Calibri" w:hAnsi="Calibri" w:cs="Calibri" w:asciiTheme="minorAscii" w:hAnsiTheme="minorAscii" w:cstheme="minorAscii"/>
          <w:i w:val="0"/>
          <w:iCs w:val="0"/>
          <w:color w:val="auto"/>
          <w:sz w:val="22"/>
          <w:szCs w:val="22"/>
        </w:rPr>
        <w:t>regarding</w:t>
      </w:r>
      <w:r w:rsidRPr="14250C2A" w:rsidR="00417764">
        <w:rPr>
          <w:rFonts w:ascii="Calibri" w:hAnsi="Calibri" w:cs="Calibri" w:asciiTheme="minorAscii" w:hAnsiTheme="minorAscii" w:cstheme="minorAscii"/>
          <w:i w:val="0"/>
          <w:iCs w:val="0"/>
          <w:color w:val="auto"/>
          <w:sz w:val="22"/>
          <w:szCs w:val="22"/>
        </w:rPr>
        <w:t xml:space="preserve"> data collection, storage, and usage (Barrett, 2019).</w:t>
      </w:r>
    </w:p>
    <w:p w:rsidR="00F8797E" w:rsidP="00F8797E" w:rsidRDefault="00F8797E" w14:paraId="7B418932" w14:textId="77777777">
      <w:pPr>
        <w:pStyle w:val="Heading2"/>
      </w:pPr>
    </w:p>
    <w:p w:rsidRPr="00F8797E" w:rsidR="00AC6CF9" w:rsidP="00F8797E" w:rsidRDefault="0311921D" w14:paraId="5196CF0D" w14:textId="1C39337C">
      <w:pPr>
        <w:pStyle w:val="Heading2"/>
      </w:pPr>
      <w:bookmarkStart w:name="_Toc139472976" w:id="14"/>
      <w:r>
        <w:t>Team Rules</w:t>
      </w:r>
      <w:bookmarkEnd w:id="14"/>
    </w:p>
    <w:p w:rsidR="1676E934" w:rsidP="14250C2A" w:rsidRDefault="1676E934" w14:paraId="2C6B6925" w14:textId="116D6B3F">
      <w:pPr>
        <w:pStyle w:val="ListParagraph"/>
        <w:numPr>
          <w:ilvl w:val="0"/>
          <w:numId w:val="8"/>
        </w:numPr>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Team members are expected to be respectful and actively listen to recommendations. Each team member has a valuable opinion and should always be taken into full consideration. Disagreements are inevitable but must be addressed courteously.</w:t>
      </w:r>
    </w:p>
    <w:p w:rsidR="1676E934" w:rsidP="14250C2A" w:rsidRDefault="1676E934" w14:paraId="4737A42D" w14:textId="7EF1556C">
      <w:pPr>
        <w:pStyle w:val="ListParagraph"/>
        <w:numPr>
          <w:ilvl w:val="0"/>
          <w:numId w:val="8"/>
        </w:numPr>
        <w:spacing w:line="257" w:lineRule="auto"/>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 xml:space="preserve">Team members are expected to actively </w:t>
      </w:r>
      <w:r w:rsidRPr="14250C2A" w:rsidR="1676E934">
        <w:rPr>
          <w:rFonts w:ascii="Calibri" w:hAnsi="Calibri" w:eastAsia="Calibri" w:cs="Calibri"/>
          <w:i w:val="0"/>
          <w:iCs w:val="0"/>
          <w:color w:val="000000" w:themeColor="text1" w:themeTint="FF" w:themeShade="FF"/>
        </w:rPr>
        <w:t>participate</w:t>
      </w:r>
      <w:r w:rsidRPr="14250C2A" w:rsidR="1676E934">
        <w:rPr>
          <w:rFonts w:ascii="Calibri" w:hAnsi="Calibri" w:eastAsia="Calibri" w:cs="Calibri"/>
          <w:i w:val="0"/>
          <w:iCs w:val="0"/>
          <w:color w:val="000000" w:themeColor="text1" w:themeTint="FF" w:themeShade="FF"/>
        </w:rPr>
        <w:t xml:space="preserve"> in their </w:t>
      </w:r>
      <w:r w:rsidRPr="14250C2A" w:rsidR="1676E934">
        <w:rPr>
          <w:rFonts w:ascii="Calibri" w:hAnsi="Calibri" w:eastAsia="Calibri" w:cs="Calibri"/>
          <w:i w:val="0"/>
          <w:iCs w:val="0"/>
          <w:color w:val="000000" w:themeColor="text1" w:themeTint="FF" w:themeShade="FF"/>
        </w:rPr>
        <w:t>portion</w:t>
      </w:r>
      <w:r w:rsidRPr="14250C2A" w:rsidR="1676E934">
        <w:rPr>
          <w:rFonts w:ascii="Calibri" w:hAnsi="Calibri" w:eastAsia="Calibri" w:cs="Calibri"/>
          <w:i w:val="0"/>
          <w:iCs w:val="0"/>
          <w:color w:val="000000" w:themeColor="text1" w:themeTint="FF" w:themeShade="FF"/>
        </w:rPr>
        <w:t xml:space="preserve"> of work. If a team member is struggling to complete any given task, the others must be available to </w:t>
      </w:r>
      <w:r w:rsidRPr="14250C2A" w:rsidR="1676E934">
        <w:rPr>
          <w:rFonts w:ascii="Calibri" w:hAnsi="Calibri" w:eastAsia="Calibri" w:cs="Calibri"/>
          <w:i w:val="0"/>
          <w:iCs w:val="0"/>
          <w:color w:val="000000" w:themeColor="text1" w:themeTint="FF" w:themeShade="FF"/>
        </w:rPr>
        <w:t>assist</w:t>
      </w:r>
      <w:r w:rsidRPr="14250C2A" w:rsidR="1676E934">
        <w:rPr>
          <w:rFonts w:ascii="Calibri" w:hAnsi="Calibri" w:eastAsia="Calibri" w:cs="Calibri"/>
          <w:i w:val="0"/>
          <w:iCs w:val="0"/>
          <w:color w:val="000000" w:themeColor="text1" w:themeTint="FF" w:themeShade="FF"/>
        </w:rPr>
        <w:t>. Each team member will be assigned a loose role but is also expected to help wherever needed.</w:t>
      </w:r>
    </w:p>
    <w:p w:rsidR="1676E934" w:rsidP="14250C2A" w:rsidRDefault="1676E934" w14:paraId="44AFF45F" w14:textId="0A005388">
      <w:pPr>
        <w:pStyle w:val="ListParagraph"/>
        <w:numPr>
          <w:ilvl w:val="0"/>
          <w:numId w:val="8"/>
        </w:numPr>
        <w:spacing w:line="257" w:lineRule="auto"/>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Team members are expected to actively engage in discussions, either in person or virtually. Team members should also regularly check project progress and communicate in virtual chats.</w:t>
      </w:r>
    </w:p>
    <w:p w:rsidR="1676E934" w:rsidP="14250C2A" w:rsidRDefault="1676E934" w14:paraId="24B09A03" w14:textId="1AE6FF44">
      <w:pPr>
        <w:pStyle w:val="ListParagraph"/>
        <w:numPr>
          <w:ilvl w:val="0"/>
          <w:numId w:val="8"/>
        </w:numPr>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 xml:space="preserve">Any team member that expects to be unable to </w:t>
      </w:r>
      <w:r w:rsidRPr="14250C2A" w:rsidR="1676E934">
        <w:rPr>
          <w:rFonts w:ascii="Calibri" w:hAnsi="Calibri" w:eastAsia="Calibri" w:cs="Calibri"/>
          <w:i w:val="0"/>
          <w:iCs w:val="0"/>
          <w:color w:val="000000" w:themeColor="text1" w:themeTint="FF" w:themeShade="FF"/>
        </w:rPr>
        <w:t>participate</w:t>
      </w:r>
      <w:r w:rsidRPr="14250C2A" w:rsidR="1676E934">
        <w:rPr>
          <w:rFonts w:ascii="Calibri" w:hAnsi="Calibri" w:eastAsia="Calibri" w:cs="Calibri"/>
          <w:i w:val="0"/>
          <w:iCs w:val="0"/>
          <w:color w:val="000000" w:themeColor="text1" w:themeTint="FF" w:themeShade="FF"/>
        </w:rPr>
        <w:t xml:space="preserve"> in their tasks </w:t>
      </w:r>
      <w:r w:rsidRPr="14250C2A" w:rsidR="1676E934">
        <w:rPr>
          <w:rFonts w:ascii="Calibri" w:hAnsi="Calibri" w:eastAsia="Calibri" w:cs="Calibri"/>
          <w:i w:val="0"/>
          <w:iCs w:val="0"/>
          <w:color w:val="000000" w:themeColor="text1" w:themeTint="FF" w:themeShade="FF"/>
        </w:rPr>
        <w:t>are</w:t>
      </w:r>
      <w:r w:rsidRPr="14250C2A" w:rsidR="1676E934">
        <w:rPr>
          <w:rFonts w:ascii="Calibri" w:hAnsi="Calibri" w:eastAsia="Calibri" w:cs="Calibri"/>
          <w:i w:val="0"/>
          <w:iCs w:val="0"/>
          <w:color w:val="000000" w:themeColor="text1" w:themeTint="FF" w:themeShade="FF"/>
        </w:rPr>
        <w:t xml:space="preserve"> expected to notify the rest of the team as soon as they are aware and how long they are expected to be absent.</w:t>
      </w:r>
    </w:p>
    <w:p w:rsidR="1676E934" w:rsidP="14250C2A" w:rsidRDefault="1676E934" w14:paraId="278CD77A" w14:textId="38BF9812">
      <w:pPr>
        <w:pStyle w:val="ListParagraph"/>
        <w:numPr>
          <w:ilvl w:val="0"/>
          <w:numId w:val="8"/>
        </w:numPr>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Any alteration of the project’s configuration must be documented, or team members should be notified.</w:t>
      </w:r>
    </w:p>
    <w:p w:rsidR="21F19235" w:rsidP="14250C2A" w:rsidRDefault="1676E934" w14:paraId="0E780149" w14:textId="3F7ED2FD">
      <w:pPr>
        <w:pStyle w:val="ListParagraph"/>
        <w:numPr>
          <w:ilvl w:val="0"/>
          <w:numId w:val="8"/>
        </w:numPr>
        <w:rPr>
          <w:rFonts w:ascii="Calibri" w:hAnsi="Calibri" w:eastAsia="Calibri" w:cs="Calibri"/>
          <w:i w:val="0"/>
          <w:iCs w:val="0"/>
          <w:color w:val="000000" w:themeColor="text1"/>
        </w:rPr>
      </w:pPr>
      <w:r w:rsidRPr="14250C2A" w:rsidR="1676E934">
        <w:rPr>
          <w:rFonts w:ascii="Calibri" w:hAnsi="Calibri" w:eastAsia="Calibri" w:cs="Calibri"/>
          <w:i w:val="0"/>
          <w:iCs w:val="0"/>
          <w:color w:val="000000" w:themeColor="text1" w:themeTint="FF" w:themeShade="FF"/>
        </w:rPr>
        <w:t xml:space="preserve">Team members should be available to answer questions or address concerns. Additionally, team members should ask questions or request </w:t>
      </w:r>
      <w:r w:rsidRPr="14250C2A" w:rsidR="1676E934">
        <w:rPr>
          <w:rFonts w:ascii="Calibri" w:hAnsi="Calibri" w:eastAsia="Calibri" w:cs="Calibri"/>
          <w:i w:val="0"/>
          <w:iCs w:val="0"/>
          <w:color w:val="000000" w:themeColor="text1" w:themeTint="FF" w:themeShade="FF"/>
        </w:rPr>
        <w:t>assistance</w:t>
      </w:r>
      <w:r w:rsidRPr="14250C2A" w:rsidR="1676E934">
        <w:rPr>
          <w:rFonts w:ascii="Calibri" w:hAnsi="Calibri" w:eastAsia="Calibri" w:cs="Calibri"/>
          <w:i w:val="0"/>
          <w:iCs w:val="0"/>
          <w:color w:val="000000" w:themeColor="text1" w:themeTint="FF" w:themeShade="FF"/>
        </w:rPr>
        <w:t xml:space="preserve"> whenever necessary.</w:t>
      </w:r>
    </w:p>
    <w:p w:rsidRPr="00564D65" w:rsidR="007B600E" w:rsidP="007B600E" w:rsidRDefault="007B600E" w14:paraId="5448ACC0" w14:textId="77777777">
      <w:pPr>
        <w:pStyle w:val="Heading1"/>
        <w:rPr>
          <w:rFonts w:eastAsia="Times New Roman" w:asciiTheme="minorHAnsi" w:hAnsiTheme="minorHAnsi" w:cstheme="minorHAnsi"/>
          <w:color w:val="000000"/>
        </w:rPr>
      </w:pPr>
      <w:bookmarkStart w:name="_Toc49124246" w:id="15"/>
      <w:bookmarkStart w:name="_Toc139472977" w:id="16"/>
      <w:r w:rsidRPr="00564D65">
        <w:rPr>
          <w:rFonts w:eastAsia="Times New Roman" w:asciiTheme="minorHAnsi" w:hAnsiTheme="minorHAnsi" w:cstheme="minorHAnsi"/>
          <w:b/>
          <w:color w:val="000000" w:themeColor="text1"/>
          <w:sz w:val="24"/>
          <w:szCs w:val="24"/>
        </w:rPr>
        <w:t>Team Signatures:</w:t>
      </w:r>
      <w:bookmarkEnd w:id="15"/>
      <w:bookmarkEnd w:id="16"/>
    </w:p>
    <w:p w:rsidRPr="00564D65" w:rsidR="007B600E" w:rsidP="007B600E" w:rsidRDefault="007B600E" w14:paraId="031822DC" w14:textId="3244B048">
      <w:pPr>
        <w:rPr>
          <w:rFonts w:eastAsia="Times New Roman" w:cstheme="minorHAnsi"/>
          <w:color w:val="000000"/>
        </w:rPr>
      </w:pPr>
    </w:p>
    <w:p w:rsidRPr="00564D65" w:rsidR="007B600E" w:rsidP="6AC97563" w:rsidRDefault="1DAEF44F" w14:paraId="4FFE14FB" w14:textId="78A176E0">
      <w:pPr>
        <w:rPr>
          <w:rFonts w:eastAsia="Times New Roman"/>
          <w:color w:val="000000"/>
          <w:lang w:val="fr-FR"/>
        </w:rPr>
      </w:pPr>
      <w:r w:rsidRPr="14250C2A" w:rsidR="1DAEF44F">
        <w:rPr>
          <w:rFonts w:eastAsia="Times New Roman"/>
          <w:color w:val="000000" w:themeColor="text1" w:themeTint="FF" w:themeShade="FF"/>
          <w:lang w:val="fr-FR"/>
        </w:rPr>
        <w:t>Signature:</w:t>
      </w:r>
      <w:r w:rsidRPr="14250C2A" w:rsidR="1DAEF44F">
        <w:rPr>
          <w:rFonts w:eastAsia="Times New Roman"/>
          <w:color w:val="000000" w:themeColor="text1" w:themeTint="FF" w:themeShade="FF"/>
          <w:lang w:val="fr-FR"/>
        </w:rPr>
        <w:t xml:space="preserve">  </w:t>
      </w:r>
      <w:r w:rsidRPr="14250C2A" w:rsidR="71D87F94">
        <w:rPr>
          <w:rFonts w:eastAsia="Times New Roman"/>
          <w:color w:val="000000" w:themeColor="text1" w:themeTint="FF" w:themeShade="FF"/>
          <w:u w:val="single"/>
          <w:lang w:val="fr-FR"/>
        </w:rPr>
        <w:t xml:space="preserve">     </w:t>
      </w:r>
      <w:r w:rsidRPr="14250C2A" w:rsidR="006A5E01">
        <w:rPr>
          <w:rFonts w:eastAsia="Times New Roman"/>
          <w:color w:val="000000" w:themeColor="text1" w:themeTint="FF" w:themeShade="FF"/>
          <w:u w:val="single"/>
          <w:lang w:val="fr-FR"/>
        </w:rPr>
        <w:t>Drew Rawlins</w:t>
      </w:r>
      <w:r w:rsidRPr="14250C2A" w:rsidR="5E5EA3B9">
        <w:rPr>
          <w:rFonts w:eastAsia="Times New Roman"/>
          <w:color w:val="000000" w:themeColor="text1" w:themeTint="FF" w:themeShade="FF"/>
          <w:u w:val="single"/>
          <w:lang w:val="fr-FR"/>
        </w:rPr>
        <w:t xml:space="preserve">     </w:t>
      </w:r>
      <w:r>
        <w:tab/>
      </w:r>
      <w:r>
        <w:tab/>
      </w:r>
      <w:r w:rsidRPr="14250C2A" w:rsidR="1DAEF44F">
        <w:rPr>
          <w:rFonts w:eastAsia="Times New Roman"/>
          <w:color w:val="000000" w:themeColor="text1" w:themeTint="FF" w:themeShade="FF"/>
          <w:lang w:val="fr-FR"/>
        </w:rPr>
        <w:t>Signature:</w:t>
      </w:r>
      <w:r w:rsidRPr="14250C2A" w:rsidR="1DAEF44F">
        <w:rPr>
          <w:rFonts w:eastAsia="Times New Roman"/>
          <w:color w:val="000000" w:themeColor="text1" w:themeTint="FF" w:themeShade="FF"/>
          <w:lang w:val="fr-FR"/>
        </w:rPr>
        <w:t xml:space="preserve">  </w:t>
      </w:r>
      <w:r w:rsidRPr="14250C2A" w:rsidR="18E0A02D">
        <w:rPr>
          <w:rFonts w:eastAsia="Times New Roman"/>
          <w:color w:val="000000" w:themeColor="text1" w:themeTint="FF" w:themeShade="FF"/>
          <w:u w:val="single"/>
          <w:lang w:val="fr-FR"/>
        </w:rPr>
        <w:t xml:space="preserve">     </w:t>
      </w:r>
      <w:r w:rsidRPr="14250C2A" w:rsidR="53574FD2">
        <w:rPr>
          <w:rFonts w:eastAsia="Times New Roman"/>
          <w:color w:val="000000" w:themeColor="text1" w:themeTint="FF" w:themeShade="FF"/>
          <w:u w:val="single"/>
          <w:lang w:val="fr-FR"/>
        </w:rPr>
        <w:t>Neil Chopra</w:t>
      </w:r>
      <w:r w:rsidRPr="14250C2A" w:rsidR="5639FCF8">
        <w:rPr>
          <w:rFonts w:eastAsia="Times New Roman"/>
          <w:color w:val="000000" w:themeColor="text1" w:themeTint="FF" w:themeShade="FF"/>
          <w:u w:val="single"/>
          <w:lang w:val="fr-FR"/>
        </w:rPr>
        <w:t xml:space="preserve">     </w:t>
      </w:r>
    </w:p>
    <w:p w:rsidRPr="00564D65" w:rsidR="007B600E" w:rsidP="007B600E" w:rsidRDefault="007B600E" w14:paraId="6177D0D4" w14:textId="27ECE017">
      <w:pPr>
        <w:rPr>
          <w:rFonts w:eastAsia="Times New Roman" w:cstheme="minorHAnsi"/>
          <w:color w:val="000000"/>
        </w:rPr>
      </w:pPr>
    </w:p>
    <w:p w:rsidRPr="00564D65" w:rsidR="007B600E" w:rsidP="6AC97563" w:rsidRDefault="1DAEF44F" w14:paraId="4C933838" w14:textId="133B6FD1">
      <w:pPr>
        <w:rPr>
          <w:rFonts w:eastAsia="Times New Roman"/>
          <w:color w:val="000000"/>
        </w:rPr>
      </w:pPr>
      <w:r w:rsidRPr="14250C2A" w:rsidR="1DAEF44F">
        <w:rPr>
          <w:rFonts w:eastAsia="Times New Roman"/>
          <w:color w:val="000000" w:themeColor="text1" w:themeTint="FF" w:themeShade="FF"/>
        </w:rPr>
        <w:t xml:space="preserve">Date:  </w:t>
      </w:r>
      <w:r w:rsidRPr="14250C2A" w:rsidR="1BD58D8D">
        <w:rPr>
          <w:rFonts w:eastAsia="Times New Roman"/>
          <w:color w:val="000000" w:themeColor="text1" w:themeTint="FF" w:themeShade="FF"/>
          <w:u w:val="single"/>
        </w:rPr>
        <w:t xml:space="preserve">     </w:t>
      </w:r>
      <w:r w:rsidRPr="14250C2A" w:rsidR="006A5E01">
        <w:rPr>
          <w:rFonts w:eastAsia="Times New Roman"/>
          <w:color w:val="000000" w:themeColor="text1" w:themeTint="FF" w:themeShade="FF"/>
          <w:u w:val="single"/>
        </w:rPr>
        <w:t>9/22/2025</w:t>
      </w:r>
      <w:r w:rsidRPr="14250C2A" w:rsidR="7597B370">
        <w:rPr>
          <w:rFonts w:eastAsia="Times New Roman"/>
          <w:color w:val="000000" w:themeColor="text1" w:themeTint="FF" w:themeShade="FF"/>
          <w:u w:val="single"/>
        </w:rPr>
        <w:t xml:space="preserve">     </w:t>
      </w:r>
      <w:r w:rsidRPr="14250C2A" w:rsidR="7597B370">
        <w:rPr>
          <w:rFonts w:eastAsia="Times New Roman"/>
          <w:color w:val="000000" w:themeColor="text1" w:themeTint="FF" w:themeShade="FF"/>
        </w:rPr>
        <w:t xml:space="preserve">  </w:t>
      </w:r>
      <w:r>
        <w:tab/>
      </w:r>
      <w:r>
        <w:tab/>
      </w:r>
      <w:r>
        <w:tab/>
      </w:r>
      <w:r w:rsidRPr="14250C2A" w:rsidR="1DAEF44F">
        <w:rPr>
          <w:rFonts w:eastAsia="Times New Roman"/>
          <w:color w:val="000000" w:themeColor="text1" w:themeTint="FF" w:themeShade="FF"/>
        </w:rPr>
        <w:t xml:space="preserve">Date:  </w:t>
      </w:r>
      <w:r w:rsidRPr="14250C2A" w:rsidR="5BEF9DCE">
        <w:rPr>
          <w:rFonts w:eastAsia="Times New Roman"/>
          <w:color w:val="000000" w:themeColor="text1" w:themeTint="FF" w:themeShade="FF"/>
          <w:u w:val="single"/>
        </w:rPr>
        <w:t xml:space="preserve">     </w:t>
      </w:r>
      <w:r w:rsidRPr="14250C2A" w:rsidR="69D0E13E">
        <w:rPr>
          <w:rFonts w:eastAsia="Times New Roman"/>
          <w:color w:val="000000" w:themeColor="text1" w:themeTint="FF" w:themeShade="FF"/>
          <w:u w:val="single"/>
        </w:rPr>
        <w:t>9/21/2025</w:t>
      </w:r>
      <w:r w:rsidRPr="14250C2A" w:rsidR="2AE63AA4">
        <w:rPr>
          <w:rFonts w:eastAsia="Times New Roman"/>
          <w:color w:val="000000" w:themeColor="text1" w:themeTint="FF" w:themeShade="FF"/>
          <w:u w:val="single"/>
        </w:rPr>
        <w:t xml:space="preserve">     </w:t>
      </w:r>
      <w:r>
        <w:tab/>
      </w:r>
    </w:p>
    <w:p w:rsidRPr="00564D65" w:rsidR="007B600E" w:rsidP="007B600E" w:rsidRDefault="007B600E" w14:paraId="46E0A911" w14:textId="77777777">
      <w:pPr>
        <w:rPr>
          <w:rFonts w:eastAsia="Times New Roman" w:cstheme="minorHAnsi"/>
        </w:rPr>
      </w:pPr>
    </w:p>
    <w:p w:rsidRPr="00564D65" w:rsidR="007B600E" w:rsidP="00F8797E" w:rsidRDefault="007B600E" w14:paraId="506C6739" w14:textId="6853016B">
      <w:pPr>
        <w:rPr>
          <w:rFonts w:eastAsia="Times New Roman" w:cstheme="minorHAnsi"/>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rsidRPr="00564D65" w:rsidR="007B600E" w:rsidP="007B600E" w:rsidRDefault="007B600E" w14:paraId="69C0D59D" w14:textId="77777777">
      <w:pPr>
        <w:rPr>
          <w:rFonts w:eastAsia="Times New Roman" w:cstheme="minorHAnsi"/>
          <w:color w:val="000000"/>
        </w:rPr>
      </w:pPr>
    </w:p>
    <w:p w:rsidRPr="00564D65" w:rsidR="007B600E" w:rsidP="007B600E" w:rsidRDefault="007B600E" w14:paraId="25CFD50F" w14:textId="77777777">
      <w:pPr>
        <w:rPr>
          <w:rFonts w:eastAsia="Times New Roman" w:cstheme="minorHAnsi"/>
          <w:color w:val="000000"/>
        </w:rPr>
      </w:pPr>
    </w:p>
    <w:p w:rsidRPr="00564D65" w:rsidR="007B600E" w:rsidP="6AC97563" w:rsidRDefault="1DAEF44F" w14:paraId="6CB5E5D8" w14:textId="546C3AAA">
      <w:pPr>
        <w:rPr>
          <w:rFonts w:eastAsia="Times New Roman"/>
          <w:color w:val="000000"/>
          <w:lang w:val="fr-FR"/>
        </w:rPr>
      </w:pPr>
      <w:r w:rsidRPr="14250C2A" w:rsidR="1DAEF44F">
        <w:rPr>
          <w:rFonts w:eastAsia="Times New Roman"/>
          <w:color w:val="000000" w:themeColor="text1" w:themeTint="FF" w:themeShade="FF"/>
          <w:lang w:val="fr-FR"/>
        </w:rPr>
        <w:t>Signature:</w:t>
      </w:r>
      <w:r w:rsidRPr="14250C2A" w:rsidR="1DAEF44F">
        <w:rPr>
          <w:rFonts w:eastAsia="Times New Roman"/>
          <w:color w:val="000000" w:themeColor="text1" w:themeTint="FF" w:themeShade="FF"/>
          <w:lang w:val="fr-FR"/>
        </w:rPr>
        <w:t xml:space="preserve">  </w:t>
      </w:r>
      <w:r w:rsidRPr="14250C2A" w:rsidR="34C56664">
        <w:rPr>
          <w:rFonts w:eastAsia="Times New Roman"/>
          <w:color w:val="000000" w:themeColor="text1" w:themeTint="FF" w:themeShade="FF"/>
          <w:u w:val="single"/>
          <w:lang w:val="fr-FR"/>
        </w:rPr>
        <w:t xml:space="preserve">     </w:t>
      </w:r>
      <w:r w:rsidRPr="14250C2A" w:rsidR="4E513536">
        <w:rPr>
          <w:rFonts w:eastAsia="Times New Roman"/>
          <w:color w:val="000000" w:themeColor="text1" w:themeTint="FF" w:themeShade="FF"/>
          <w:u w:val="single"/>
          <w:lang w:val="fr-FR"/>
        </w:rPr>
        <w:t xml:space="preserve">Clay </w:t>
      </w:r>
      <w:r w:rsidRPr="14250C2A" w:rsidR="4E513536">
        <w:rPr>
          <w:rFonts w:eastAsia="Times New Roman"/>
          <w:color w:val="000000" w:themeColor="text1" w:themeTint="FF" w:themeShade="FF"/>
          <w:u w:val="single"/>
          <w:lang w:val="fr-FR"/>
        </w:rPr>
        <w:t>Nance</w:t>
      </w:r>
      <w:r w:rsidRPr="14250C2A" w:rsidR="1698F9B6">
        <w:rPr>
          <w:rFonts w:eastAsia="Times New Roman"/>
          <w:color w:val="000000" w:themeColor="text1" w:themeTint="FF" w:themeShade="FF"/>
          <w:u w:val="single"/>
          <w:lang w:val="fr-FR"/>
        </w:rPr>
        <w:t xml:space="preserve">     </w:t>
      </w:r>
      <w:r>
        <w:tab/>
      </w:r>
      <w:r>
        <w:tab/>
      </w:r>
      <w:r>
        <w:tab/>
      </w:r>
      <w:r w:rsidRPr="14250C2A" w:rsidR="1DAEF44F">
        <w:rPr>
          <w:rFonts w:eastAsia="Times New Roman"/>
          <w:color w:val="000000" w:themeColor="text1" w:themeTint="FF" w:themeShade="FF"/>
          <w:lang w:val="fr-FR"/>
        </w:rPr>
        <w:t>Signature:</w:t>
      </w:r>
      <w:r w:rsidRPr="14250C2A" w:rsidR="1DAEF44F">
        <w:rPr>
          <w:rFonts w:eastAsia="Times New Roman"/>
          <w:color w:val="000000" w:themeColor="text1" w:themeTint="FF" w:themeShade="FF"/>
          <w:lang w:val="fr-FR"/>
        </w:rPr>
        <w:t xml:space="preserve">  </w:t>
      </w:r>
      <w:r w:rsidRPr="14250C2A" w:rsidR="2F99AA24">
        <w:rPr>
          <w:rFonts w:eastAsia="Times New Roman"/>
          <w:color w:val="000000" w:themeColor="text1" w:themeTint="FF" w:themeShade="FF"/>
          <w:u w:val="single"/>
          <w:lang w:val="fr-FR"/>
        </w:rPr>
        <w:t xml:space="preserve">     </w:t>
      </w:r>
      <w:r w:rsidRPr="14250C2A" w:rsidR="0BD06BD3">
        <w:rPr>
          <w:rFonts w:eastAsia="Times New Roman"/>
          <w:color w:val="000000" w:themeColor="text1" w:themeTint="FF" w:themeShade="FF"/>
          <w:u w:val="single"/>
          <w:lang w:val="fr-FR"/>
        </w:rPr>
        <w:t>N</w:t>
      </w:r>
      <w:r w:rsidRPr="14250C2A" w:rsidR="00190E8C">
        <w:rPr>
          <w:rFonts w:eastAsia="Times New Roman"/>
          <w:color w:val="000000" w:themeColor="text1" w:themeTint="FF" w:themeShade="FF"/>
          <w:u w:val="single"/>
          <w:lang w:val="fr-FR"/>
        </w:rPr>
        <w:t>ate Virgin</w:t>
      </w:r>
      <w:r w:rsidRPr="14250C2A" w:rsidR="049994C9">
        <w:rPr>
          <w:rFonts w:eastAsia="Times New Roman"/>
          <w:color w:val="000000" w:themeColor="text1" w:themeTint="FF" w:themeShade="FF"/>
          <w:u w:val="single"/>
          <w:lang w:val="fr-FR"/>
        </w:rPr>
        <w:t xml:space="preserve">     </w:t>
      </w:r>
    </w:p>
    <w:p w:rsidRPr="00564D65" w:rsidR="007B600E" w:rsidP="007B600E" w:rsidRDefault="007B600E" w14:paraId="193F8ABA" w14:textId="77777777">
      <w:pPr>
        <w:rPr>
          <w:rFonts w:eastAsia="Times New Roman" w:cstheme="minorHAnsi"/>
          <w:color w:val="000000"/>
        </w:rPr>
      </w:pPr>
    </w:p>
    <w:p w:rsidRPr="00564D65" w:rsidR="007B600E" w:rsidP="6AC97563" w:rsidRDefault="1DAEF44F" w14:paraId="35B9D3C5" w14:textId="2CABD387">
      <w:pPr>
        <w:rPr>
          <w:rFonts w:eastAsia="Times New Roman"/>
          <w:color w:val="000000"/>
        </w:rPr>
      </w:pPr>
      <w:r w:rsidRPr="14250C2A" w:rsidR="1DAEF44F">
        <w:rPr>
          <w:rFonts w:eastAsia="Times New Roman"/>
          <w:color w:val="000000" w:themeColor="text1" w:themeTint="FF" w:themeShade="FF"/>
        </w:rPr>
        <w:t>Date</w:t>
      </w:r>
      <w:r w:rsidRPr="14250C2A" w:rsidR="1DAEF44F">
        <w:rPr>
          <w:rFonts w:eastAsia="Times New Roman"/>
          <w:color w:val="000000" w:themeColor="text1" w:themeTint="FF" w:themeShade="FF"/>
        </w:rPr>
        <w:t xml:space="preserve">:  </w:t>
      </w:r>
      <w:r w:rsidRPr="14250C2A" w:rsidR="7D1A3D44">
        <w:rPr>
          <w:rFonts w:eastAsia="Times New Roman"/>
          <w:color w:val="000000" w:themeColor="text1" w:themeTint="FF" w:themeShade="FF"/>
        </w:rPr>
        <w:t xml:space="preserve"> </w:t>
      </w:r>
      <w:r w:rsidRPr="14250C2A" w:rsidR="7D1A3D44">
        <w:rPr>
          <w:rFonts w:eastAsia="Times New Roman"/>
          <w:color w:val="000000" w:themeColor="text1" w:themeTint="FF" w:themeShade="FF"/>
          <w:u w:val="single"/>
        </w:rPr>
        <w:t xml:space="preserve">     </w:t>
      </w:r>
      <w:r w:rsidRPr="14250C2A" w:rsidR="482433A8">
        <w:rPr>
          <w:rFonts w:eastAsia="Times New Roman"/>
          <w:color w:val="000000" w:themeColor="text1" w:themeTint="FF" w:themeShade="FF"/>
          <w:u w:val="single"/>
        </w:rPr>
        <w:t>9</w:t>
      </w:r>
      <w:r w:rsidRPr="14250C2A" w:rsidR="482433A8">
        <w:rPr>
          <w:rFonts w:eastAsia="Times New Roman"/>
          <w:color w:val="000000" w:themeColor="text1" w:themeTint="FF" w:themeShade="FF"/>
          <w:u w:val="single"/>
        </w:rPr>
        <w:t>/21/2025</w:t>
      </w:r>
      <w:r w:rsidRPr="14250C2A" w:rsidR="00F3CE58">
        <w:rPr>
          <w:rFonts w:eastAsia="Times New Roman"/>
          <w:color w:val="000000" w:themeColor="text1" w:themeTint="FF" w:themeShade="FF"/>
          <w:u w:val="single"/>
        </w:rPr>
        <w:t xml:space="preserve">     </w:t>
      </w:r>
      <w:r>
        <w:tab/>
      </w:r>
      <w:r>
        <w:tab/>
      </w:r>
      <w:r>
        <w:tab/>
      </w:r>
      <w:r w:rsidRPr="14250C2A" w:rsidR="1DAEF44F">
        <w:rPr>
          <w:rFonts w:eastAsia="Times New Roman"/>
          <w:color w:val="000000" w:themeColor="text1" w:themeTint="FF" w:themeShade="FF"/>
        </w:rPr>
        <w:t>Date</w:t>
      </w:r>
      <w:r w:rsidRPr="14250C2A" w:rsidR="1DAEF44F">
        <w:rPr>
          <w:rFonts w:eastAsia="Times New Roman"/>
          <w:color w:val="000000" w:themeColor="text1" w:themeTint="FF" w:themeShade="FF"/>
        </w:rPr>
        <w:t xml:space="preserve">:  </w:t>
      </w:r>
      <w:r w:rsidRPr="14250C2A" w:rsidR="4338142B">
        <w:rPr>
          <w:rFonts w:eastAsia="Times New Roman"/>
          <w:color w:val="000000" w:themeColor="text1" w:themeTint="FF" w:themeShade="FF"/>
          <w:u w:val="single"/>
        </w:rPr>
        <w:t xml:space="preserve">     </w:t>
      </w:r>
      <w:r w:rsidRPr="14250C2A" w:rsidR="00A1720F">
        <w:rPr>
          <w:rFonts w:eastAsia="Times New Roman"/>
          <w:color w:val="000000" w:themeColor="text1" w:themeTint="FF" w:themeShade="FF"/>
          <w:u w:val="single"/>
        </w:rPr>
        <w:t>9/22/2025</w:t>
      </w:r>
      <w:r w:rsidRPr="14250C2A" w:rsidR="5023C6A4">
        <w:rPr>
          <w:rFonts w:eastAsia="Times New Roman"/>
          <w:color w:val="000000" w:themeColor="text1" w:themeTint="FF" w:themeShade="FF"/>
          <w:u w:val="single"/>
        </w:rPr>
        <w:t xml:space="preserve">     </w:t>
      </w:r>
    </w:p>
    <w:p w:rsidRPr="00564D65" w:rsidR="007B600E" w:rsidP="007B600E" w:rsidRDefault="007B600E" w14:paraId="34FDEA02" w14:textId="77777777">
      <w:pPr>
        <w:rPr>
          <w:rFonts w:eastAsia="Times New Roman" w:cstheme="minorHAnsi"/>
        </w:rPr>
      </w:pPr>
    </w:p>
    <w:p w:rsidRPr="00564D65" w:rsidR="007B600E" w:rsidP="007B600E" w:rsidRDefault="007B600E" w14:paraId="095B97F9" w14:textId="2F9F0955">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rsidR="007B600E" w:rsidP="007B600E" w:rsidRDefault="007B600E" w14:paraId="5EC28B22" w14:textId="19E1DEC9">
      <w:pPr>
        <w:rPr>
          <w:rFonts w:eastAsia="Times New Roman" w:cstheme="minorHAnsi"/>
          <w:b/>
          <w:bCs/>
          <w:color w:val="000000"/>
        </w:rPr>
      </w:pPr>
    </w:p>
    <w:p w:rsidRPr="00564D65" w:rsidR="007B600E" w:rsidP="14250C2A" w:rsidRDefault="007B600E" w14:paraId="528BCA15" w14:textId="10995806">
      <w:pPr>
        <w:rPr>
          <w:rFonts w:eastAsia="Times New Roman" w:cs="Calibri" w:cstheme="minorAscii"/>
          <w:color w:val="000000"/>
        </w:rPr>
      </w:pPr>
      <w:r w:rsidRPr="14250C2A" w:rsidR="007B600E">
        <w:rPr>
          <w:rFonts w:eastAsia="Times New Roman" w:cs="Calibri" w:cstheme="minorAscii"/>
          <w:color w:val="000000" w:themeColor="text1" w:themeTint="FF" w:themeShade="FF"/>
        </w:rPr>
        <w:t>Signature</w:t>
      </w:r>
      <w:r w:rsidRPr="14250C2A" w:rsidR="007B600E">
        <w:rPr>
          <w:rFonts w:eastAsia="Times New Roman" w:cs="Calibri" w:cstheme="minorAscii"/>
          <w:color w:val="000000" w:themeColor="text1" w:themeTint="FF" w:themeShade="FF"/>
        </w:rPr>
        <w:t xml:space="preserve">:  </w:t>
      </w:r>
      <w:r w:rsidRPr="14250C2A" w:rsidR="6EE0FC79">
        <w:rPr>
          <w:rFonts w:eastAsia="Times New Roman" w:cs="Calibri" w:cstheme="minorAscii"/>
          <w:color w:val="000000" w:themeColor="text1" w:themeTint="FF" w:themeShade="FF"/>
          <w:u w:val="single"/>
        </w:rPr>
        <w:t xml:space="preserve">     </w:t>
      </w:r>
      <w:r w:rsidRPr="14250C2A" w:rsidR="00B6408C">
        <w:rPr>
          <w:rFonts w:eastAsia="Times New Roman" w:cs="Calibri" w:cstheme="minorAscii"/>
          <w:color w:val="000000" w:themeColor="text1" w:themeTint="FF" w:themeShade="FF"/>
          <w:u w:val="single"/>
        </w:rPr>
        <w:t>Adam Haywood</w:t>
      </w:r>
      <w:r w:rsidRPr="14250C2A" w:rsidR="513687C9">
        <w:rPr>
          <w:rFonts w:eastAsia="Times New Roman" w:cs="Calibri" w:cstheme="minorAscii"/>
          <w:color w:val="000000" w:themeColor="text1" w:themeTint="FF" w:themeShade="FF"/>
          <w:u w:val="single"/>
        </w:rPr>
        <w:t xml:space="preserve">     </w:t>
      </w:r>
      <w:r>
        <w:tab/>
      </w:r>
    </w:p>
    <w:p w:rsidRPr="00564D65" w:rsidR="007B600E" w:rsidP="007B600E" w:rsidRDefault="007B600E" w14:paraId="57D45674" w14:textId="77777777">
      <w:pPr>
        <w:rPr>
          <w:rFonts w:eastAsia="Times New Roman" w:cstheme="minorHAnsi"/>
          <w:color w:val="000000"/>
        </w:rPr>
      </w:pPr>
    </w:p>
    <w:p w:rsidRPr="00564D65" w:rsidR="007B600E" w:rsidP="6AC97563" w:rsidRDefault="1DAEF44F" w14:paraId="4283F94B" w14:textId="2627638A">
      <w:pPr>
        <w:rPr>
          <w:rFonts w:eastAsia="Times New Roman"/>
          <w:color w:val="000000" w:themeColor="text1"/>
          <w:u w:val="none"/>
        </w:rPr>
      </w:pPr>
      <w:r w:rsidRPr="14250C2A" w:rsidR="1DAEF44F">
        <w:rPr>
          <w:rFonts w:eastAsia="Times New Roman"/>
          <w:color w:val="000000" w:themeColor="text1" w:themeTint="FF" w:themeShade="FF"/>
        </w:rPr>
        <w:t>Date</w:t>
      </w:r>
      <w:r w:rsidRPr="14250C2A" w:rsidR="1DAEF44F">
        <w:rPr>
          <w:rFonts w:eastAsia="Times New Roman"/>
          <w:color w:val="000000" w:themeColor="text1" w:themeTint="FF" w:themeShade="FF"/>
        </w:rPr>
        <w:t xml:space="preserve">:  </w:t>
      </w:r>
      <w:r w:rsidRPr="14250C2A" w:rsidR="50E21174">
        <w:rPr>
          <w:rFonts w:eastAsia="Times New Roman"/>
          <w:color w:val="000000" w:themeColor="text1" w:themeTint="FF" w:themeShade="FF"/>
          <w:u w:val="single"/>
        </w:rPr>
        <w:t xml:space="preserve">     </w:t>
      </w:r>
      <w:r w:rsidRPr="14250C2A" w:rsidR="00B6408C">
        <w:rPr>
          <w:rFonts w:eastAsia="Times New Roman"/>
          <w:color w:val="000000" w:themeColor="text1" w:themeTint="FF" w:themeShade="FF"/>
          <w:u w:val="single"/>
        </w:rPr>
        <w:t>9/22/2025</w:t>
      </w:r>
      <w:r w:rsidRPr="14250C2A" w:rsidR="5C19E8B9">
        <w:rPr>
          <w:rFonts w:eastAsia="Times New Roman"/>
          <w:color w:val="000000" w:themeColor="text1" w:themeTint="FF" w:themeShade="FF"/>
          <w:u w:val="single"/>
        </w:rPr>
        <w:t xml:space="preserve">     </w:t>
      </w:r>
      <w:r>
        <w:tab/>
      </w:r>
      <w:r>
        <w:tab/>
      </w:r>
    </w:p>
    <w:p w:rsidRPr="00564D65" w:rsidR="007B600E" w:rsidP="007B600E" w:rsidRDefault="007B600E" w14:paraId="5F5019EF" w14:textId="3D14E762"/>
    <w:p w:rsidRPr="00564D65" w:rsidR="007B600E" w:rsidP="6AC97563" w:rsidRDefault="007B600E" w14:paraId="2FB64A3C" w14:textId="19E1DEC9">
      <w:pPr>
        <w:rPr>
          <w:rFonts w:eastAsia="Times New Roman"/>
          <w:b/>
          <w:bCs/>
          <w:color w:val="000000" w:themeColor="text1"/>
        </w:rPr>
      </w:pPr>
    </w:p>
    <w:p w:rsidRPr="00564D65" w:rsidR="007B600E" w:rsidP="6AC97563" w:rsidRDefault="38A9CED6" w14:paraId="1E2CACEF" w14:textId="0AB1F840">
      <w:pPr>
        <w:rPr>
          <w:rFonts w:eastAsia="Times New Roman"/>
          <w:color w:val="000000" w:themeColor="text1"/>
        </w:rPr>
      </w:pPr>
      <w:r w:rsidRPr="63EFD9DC" w:rsidR="29F665F8">
        <w:rPr>
          <w:rFonts w:eastAsia="Times New Roman"/>
          <w:color w:val="000000" w:themeColor="text1" w:themeTint="FF" w:themeShade="FF"/>
        </w:rPr>
        <w:t xml:space="preserve">Advisor Signature:  </w:t>
      </w:r>
      <w:r w:rsidRPr="63EFD9DC" w:rsidR="29F665F8">
        <w:rPr>
          <w:rFonts w:eastAsia="Times New Roman"/>
          <w:color w:val="000000" w:themeColor="text1" w:themeTint="FF" w:themeShade="FF"/>
          <w:u w:val="single"/>
        </w:rPr>
        <w:t>__</w:t>
      </w:r>
      <w:r w:rsidRPr="63EFD9DC" w:rsidR="7F899687">
        <w:rPr>
          <w:rFonts w:eastAsia="Times New Roman"/>
          <w:color w:val="000000" w:themeColor="text1" w:themeTint="FF" w:themeShade="FF"/>
          <w:u w:val="single"/>
        </w:rPr>
        <w:t>Tyler Hopperton</w:t>
      </w:r>
      <w:r w:rsidRPr="63EFD9DC" w:rsidR="29F665F8">
        <w:rPr>
          <w:rFonts w:eastAsia="Times New Roman"/>
          <w:color w:val="000000" w:themeColor="text1" w:themeTint="FF" w:themeShade="FF"/>
          <w:u w:val="single"/>
        </w:rPr>
        <w:t>_____________________</w:t>
      </w:r>
      <w:r>
        <w:tab/>
      </w:r>
      <w:r>
        <w:tab/>
      </w:r>
    </w:p>
    <w:p w:rsidRPr="00564D65" w:rsidR="007B600E" w:rsidP="6AC97563" w:rsidRDefault="007B600E" w14:paraId="3E3B1E60" w14:textId="77777777">
      <w:pPr>
        <w:rPr>
          <w:rFonts w:eastAsia="Times New Roman"/>
          <w:color w:val="000000" w:themeColor="text1"/>
        </w:rPr>
      </w:pPr>
    </w:p>
    <w:p w:rsidRPr="00564D65" w:rsidR="007B600E" w:rsidP="6AC97563" w:rsidRDefault="38A9CED6" w14:paraId="08057D48" w14:textId="609B694B">
      <w:pPr>
        <w:rPr>
          <w:rFonts w:eastAsia="Times New Roman"/>
          <w:color w:val="000000"/>
        </w:rPr>
      </w:pPr>
      <w:r w:rsidRPr="63EFD9DC" w:rsidR="29F665F8">
        <w:rPr>
          <w:rFonts w:eastAsia="Times New Roman"/>
          <w:color w:val="000000" w:themeColor="text1" w:themeTint="FF" w:themeShade="FF"/>
        </w:rPr>
        <w:t>Date:  __</w:t>
      </w:r>
      <w:r w:rsidRPr="63EFD9DC" w:rsidR="37618F73">
        <w:rPr>
          <w:rFonts w:eastAsia="Times New Roman"/>
          <w:color w:val="000000" w:themeColor="text1" w:themeTint="FF" w:themeShade="FF"/>
          <w:u w:val="single"/>
        </w:rPr>
        <w:t>9/25/2025</w:t>
      </w:r>
      <w:r w:rsidRPr="63EFD9DC" w:rsidR="29F665F8">
        <w:rPr>
          <w:rFonts w:eastAsia="Times New Roman"/>
          <w:color w:val="000000" w:themeColor="text1" w:themeTint="FF" w:themeShade="FF"/>
        </w:rPr>
        <w:t>____________</w:t>
      </w:r>
      <w:r>
        <w:tab/>
      </w:r>
      <w:r>
        <w:tab/>
      </w:r>
      <w:r>
        <w:tab/>
      </w:r>
    </w:p>
    <w:p w:rsidRPr="00564D65" w:rsidR="007B600E" w:rsidP="007B600E" w:rsidRDefault="007B600E" w14:paraId="55A3DE2A" w14:textId="77777777">
      <w:pPr>
        <w:rPr>
          <w:rFonts w:eastAsia="Times New Roman" w:cstheme="minorHAnsi"/>
        </w:rPr>
      </w:pPr>
    </w:p>
    <w:p w:rsidR="00F8797E" w:rsidP="007B600E" w:rsidRDefault="007B600E" w14:paraId="5A461F19" w14:textId="77777777">
      <w:pPr>
        <w:rPr>
          <w:rFonts w:eastAsia="Times New Roman" w:cstheme="minorHAnsi"/>
          <w:color w:val="000000"/>
        </w:rPr>
      </w:pPr>
      <w:r>
        <w:rPr>
          <w:rFonts w:eastAsia="Times New Roman" w:cstheme="minorHAnsi"/>
          <w:color w:val="000000"/>
        </w:rPr>
        <w:tab/>
      </w:r>
    </w:p>
    <w:p w:rsidR="00F8797E" w:rsidRDefault="00F8797E" w14:paraId="31E8EE2B" w14:textId="77777777">
      <w:pPr>
        <w:rPr>
          <w:rFonts w:eastAsia="Times New Roman" w:cstheme="minorHAnsi"/>
          <w:color w:val="000000"/>
        </w:rPr>
      </w:pPr>
      <w:r>
        <w:rPr>
          <w:rFonts w:eastAsia="Times New Roman" w:cstheme="minorHAnsi"/>
          <w:color w:val="000000"/>
        </w:rPr>
        <w:br w:type="page"/>
      </w:r>
    </w:p>
    <w:p w:rsidRPr="00F8797E" w:rsidR="0085014E" w:rsidP="00F8797E" w:rsidRDefault="0085014E" w14:paraId="050A2AF5" w14:textId="3D3AB1C9">
      <w:pPr>
        <w:pStyle w:val="Heading1"/>
      </w:pPr>
      <w:bookmarkStart w:name="_Toc139472978" w:id="17"/>
      <w:r w:rsidRPr="00F8797E">
        <w:t>References</w:t>
      </w:r>
      <w:bookmarkEnd w:id="17"/>
    </w:p>
    <w:p w:rsidR="0085014E" w:rsidP="0085014E" w:rsidRDefault="0085014E" w14:paraId="0FC33514" w14:textId="4ED7F790">
      <w:pPr>
        <w:jc w:val="center"/>
        <w:rPr>
          <w:rFonts w:cstheme="minorHAnsi"/>
          <w:b/>
          <w:bCs/>
        </w:rPr>
      </w:pPr>
    </w:p>
    <w:p w:rsidR="00DC597D" w:rsidP="00DC597D" w:rsidRDefault="00DC597D" w14:paraId="018CE983" w14:textId="77777777">
      <w:pPr>
        <w:pStyle w:val="NormalWeb"/>
      </w:pPr>
      <w:proofErr w:type="spellStart"/>
      <w:r>
        <w:t>Albugmi</w:t>
      </w:r>
      <w:proofErr w:type="spellEnd"/>
      <w:r>
        <w:t xml:space="preserve">, A., </w:t>
      </w:r>
      <w:proofErr w:type="spellStart"/>
      <w:r>
        <w:t>Alassafi</w:t>
      </w:r>
      <w:proofErr w:type="spellEnd"/>
      <w:r>
        <w:t xml:space="preserve">, M. O., Walters, R., &amp; Wills, G. (2016). Data security in cloud computing. </w:t>
      </w:r>
      <w:r>
        <w:rPr>
          <w:rStyle w:val="Emphasis"/>
        </w:rPr>
        <w:t>2016 Fifth International Conference on Future Generation Communication Technologies (FGCT)</w:t>
      </w:r>
      <w:r>
        <w:t>, 55–59. https://ieeexplore.ieee.org/document/7605062</w:t>
      </w:r>
    </w:p>
    <w:p w:rsidR="00DC597D" w:rsidP="00DC597D" w:rsidRDefault="00DC597D" w14:paraId="15E6E84F" w14:textId="77777777">
      <w:pPr>
        <w:pStyle w:val="NormalWeb"/>
      </w:pPr>
      <w:r>
        <w:t xml:space="preserve">Al-Saadi, N. F. (2024). </w:t>
      </w:r>
      <w:r>
        <w:rPr>
          <w:rStyle w:val="Emphasis"/>
        </w:rPr>
        <w:t>Combating algorithmic bias: Solutions to AI development to achieve social justice.</w:t>
      </w:r>
      <w:r>
        <w:t xml:space="preserve"> Trends Research &amp; Advisory. </w:t>
      </w:r>
      <w:hyperlink w:tgtFrame="_new" w:history="1" r:id="rId15">
        <w:r>
          <w:rPr>
            <w:rStyle w:val="Hyperlink"/>
          </w:rPr>
          <w:t>https://trendsresearch.org/insight/combating-algorithmic-bias-solutions-to-ai-development-to-achieve-social-justice/</w:t>
        </w:r>
      </w:hyperlink>
    </w:p>
    <w:p w:rsidR="00DC597D" w:rsidP="00DC597D" w:rsidRDefault="00DC597D" w14:paraId="566AEE7F" w14:textId="77777777">
      <w:pPr>
        <w:pStyle w:val="NormalWeb"/>
      </w:pPr>
      <w:r>
        <w:t xml:space="preserve">Barrett, C. (2019). Are the EU GDPR and the California CCPA becoming the de facto global standards for data privacy and protection? </w:t>
      </w:r>
      <w:proofErr w:type="spellStart"/>
      <w:r>
        <w:rPr>
          <w:rStyle w:val="Emphasis"/>
        </w:rPr>
        <w:t>Scitech</w:t>
      </w:r>
      <w:proofErr w:type="spellEnd"/>
      <w:r>
        <w:rPr>
          <w:rStyle w:val="Emphasis"/>
        </w:rPr>
        <w:t xml:space="preserve"> Lawyer, 15</w:t>
      </w:r>
      <w:r>
        <w:t>(3), 24–29.</w:t>
      </w:r>
    </w:p>
    <w:p w:rsidR="00DC597D" w:rsidP="00DC597D" w:rsidRDefault="00DC597D" w14:paraId="5F4C74A2" w14:textId="77777777">
      <w:pPr>
        <w:pStyle w:val="NormalWeb"/>
      </w:pPr>
      <w:r>
        <w:t xml:space="preserve">Ioannidis, J. P. A. (2013). Informed consent, big data, and the oxymoron of research that is not research. </w:t>
      </w:r>
      <w:r>
        <w:rPr>
          <w:rStyle w:val="Emphasis"/>
        </w:rPr>
        <w:t>The American Journal of Bioethics, 13</w:t>
      </w:r>
      <w:r>
        <w:t xml:space="preserve">(4), 40–42. </w:t>
      </w:r>
      <w:hyperlink w:tgtFrame="_new" w:history="1" r:id="rId16">
        <w:r>
          <w:rPr>
            <w:rStyle w:val="Hyperlink"/>
          </w:rPr>
          <w:t>https://doi.org/10.1080/15265161.2013.768864</w:t>
        </w:r>
      </w:hyperlink>
    </w:p>
    <w:p w:rsidR="00DC597D" w:rsidP="00DC597D" w:rsidRDefault="00DC597D" w14:paraId="132361FE" w14:textId="77777777">
      <w:pPr>
        <w:pStyle w:val="NormalWeb"/>
      </w:pPr>
      <w:proofErr w:type="spellStart"/>
      <w:r>
        <w:t>Mirghaderi</w:t>
      </w:r>
      <w:proofErr w:type="spellEnd"/>
      <w:r>
        <w:t xml:space="preserve">, L. (2023). Ethics and transparency issues in digital platforms. </w:t>
      </w:r>
      <w:r>
        <w:rPr>
          <w:rStyle w:val="Emphasis"/>
        </w:rPr>
        <w:t>MDPI.</w:t>
      </w:r>
      <w:r>
        <w:t xml:space="preserve"> https://www.mdpi.com/2673-2688/4/4/42</w:t>
      </w:r>
    </w:p>
    <w:p w:rsidR="00DC597D" w:rsidP="00DC597D" w:rsidRDefault="00DC597D" w14:paraId="4F72F968" w14:textId="77777777">
      <w:pPr>
        <w:pStyle w:val="NormalWeb"/>
      </w:pPr>
      <w:r>
        <w:t xml:space="preserve">Tan, S. Y., &amp; Chong, C. R. (2023). An effective lost and found system in university campus. </w:t>
      </w:r>
      <w:r>
        <w:rPr>
          <w:rStyle w:val="Emphasis"/>
        </w:rPr>
        <w:t>Journal of Information System and Technology Management, 8</w:t>
      </w:r>
      <w:r>
        <w:t xml:space="preserve">(32), 99–112. </w:t>
      </w:r>
      <w:hyperlink w:tgtFrame="_new" w:history="1" r:id="rId17">
        <w:r>
          <w:rPr>
            <w:rStyle w:val="Hyperlink"/>
          </w:rPr>
          <w:t>https://www.researchgate.net/publication/374608419_AN_EFFECTIVE_LOST_AND_FOUND_SYSTEM_IN_UNIVERSITY_CAMPUS</w:t>
        </w:r>
      </w:hyperlink>
    </w:p>
    <w:p w:rsidR="00DC597D" w:rsidP="00DC597D" w:rsidRDefault="00DC597D" w14:paraId="08D6E419" w14:textId="77777777">
      <w:pPr>
        <w:pStyle w:val="NormalWeb"/>
      </w:pPr>
      <w:r>
        <w:t xml:space="preserve">University of Cincinnati. (n.d.). </w:t>
      </w:r>
      <w:r>
        <w:rPr>
          <w:rStyle w:val="Emphasis"/>
        </w:rPr>
        <w:t xml:space="preserve">Lost &amp; </w:t>
      </w:r>
      <w:proofErr w:type="gramStart"/>
      <w:r>
        <w:rPr>
          <w:rStyle w:val="Emphasis"/>
        </w:rPr>
        <w:t>Found</w:t>
      </w:r>
      <w:proofErr w:type="gramEnd"/>
      <w:r>
        <w:rPr>
          <w:rStyle w:val="Emphasis"/>
        </w:rPr>
        <w:t>.</w:t>
      </w:r>
      <w:r>
        <w:t xml:space="preserve"> University of Cincinnati Public Safety. Retrieved September 21, 2025, from </w:t>
      </w:r>
      <w:hyperlink w:tgtFrame="_new" w:history="1" r:id="rId18">
        <w:r>
          <w:rPr>
            <w:rStyle w:val="Hyperlink"/>
          </w:rPr>
          <w:t>https://www.uc.edu/about/publicsafety/services/lost-found.html</w:t>
        </w:r>
      </w:hyperlink>
    </w:p>
    <w:p w:rsidR="00DC597D" w:rsidP="00DC597D" w:rsidRDefault="00DC597D" w14:paraId="36F95A57" w14:textId="77777777">
      <w:pPr>
        <w:pStyle w:val="NormalWeb"/>
      </w:pPr>
      <w:r>
        <w:t xml:space="preserve">W3C Web Accessibility Initiative. (n.d.). </w:t>
      </w:r>
      <w:r>
        <w:rPr>
          <w:rStyle w:val="Emphasis"/>
        </w:rPr>
        <w:t>Introduction to web accessibility.</w:t>
      </w:r>
      <w:r>
        <w:t xml:space="preserve"> World Wide Web Consortium. </w:t>
      </w:r>
      <w:hyperlink w:tgtFrame="_new" w:history="1" r:id="rId19">
        <w:r>
          <w:rPr>
            <w:rStyle w:val="Hyperlink"/>
          </w:rPr>
          <w:t>https://www.w3.org/WAI/fundamentals/accessibility-intro/</w:t>
        </w:r>
      </w:hyperlink>
    </w:p>
    <w:p w:rsidRPr="0085014E" w:rsidR="0085014E" w:rsidP="00DC597D" w:rsidRDefault="0085014E" w14:paraId="4E412B19" w14:textId="4768262A">
      <w:pPr>
        <w:rPr>
          <w:rFonts w:cstheme="minorHAnsi"/>
        </w:rPr>
      </w:pPr>
    </w:p>
    <w:sectPr w:rsidRPr="0085014E" w:rsidR="0085014E" w:rsidSect="003877BD">
      <w:footerReference w:type="even" r:id="rId20"/>
      <w:footerReference w:type="default" r:id="rId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46E8" w:rsidP="00517456" w:rsidRDefault="000F46E8" w14:paraId="41C6D64F" w14:textId="77777777">
      <w:r>
        <w:separator/>
      </w:r>
    </w:p>
  </w:endnote>
  <w:endnote w:type="continuationSeparator" w:id="0">
    <w:p w:rsidR="000F46E8" w:rsidP="00517456" w:rsidRDefault="000F46E8" w14:paraId="36D167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401612"/>
      <w:docPartObj>
        <w:docPartGallery w:val="Page Numbers (Bottom of Page)"/>
        <w:docPartUnique/>
      </w:docPartObj>
    </w:sdtPr>
    <w:sdtContent>
      <w:p w:rsidR="00517456" w:rsidP="00FC7423" w:rsidRDefault="00517456" w14:paraId="7A7E095C" w14:textId="05D4B55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sdtContent>
    <w:sdtEndPr>
      <w:rPr>
        <w:rStyle w:val="PageNumber"/>
      </w:rPr>
    </w:sdtEndPr>
  </w:sdt>
  <w:p w:rsidR="00517456" w:rsidP="00517456" w:rsidRDefault="00517456" w14:paraId="445CC63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7456" w:rsidP="00FC7423" w:rsidRDefault="00517456" w14:paraId="21627C50" w14:textId="06A66299">
    <w:pPr>
      <w:pStyle w:val="Footer"/>
      <w:framePr w:wrap="none" w:hAnchor="margin" w:vAnchor="text" w:xAlign="right" w:y="1"/>
      <w:rPr>
        <w:rStyle w:val="PageNumber"/>
      </w:rPr>
    </w:pPr>
  </w:p>
  <w:p w:rsidR="00517456" w:rsidP="00517456" w:rsidRDefault="00517456" w14:paraId="09DD705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46E8" w:rsidP="00517456" w:rsidRDefault="000F46E8" w14:paraId="07C1A3CB" w14:textId="77777777">
      <w:r>
        <w:separator/>
      </w:r>
    </w:p>
  </w:footnote>
  <w:footnote w:type="continuationSeparator" w:id="0">
    <w:p w:rsidR="000F46E8" w:rsidP="00517456" w:rsidRDefault="000F46E8" w14:paraId="074416B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2BE65387"/>
    <w:multiLevelType w:val="multilevel"/>
    <w:tmpl w:val="48009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585AEE"/>
    <w:multiLevelType w:val="hybridMultilevel"/>
    <w:tmpl w:val="E65E582C"/>
    <w:lvl w:ilvl="0" w:tplc="E4949E40">
      <w:start w:val="1"/>
      <w:numFmt w:val="bullet"/>
      <w:lvlText w:val=""/>
      <w:lvlJc w:val="left"/>
      <w:pPr>
        <w:ind w:left="720" w:hanging="360"/>
      </w:pPr>
      <w:rPr>
        <w:rFonts w:hint="default" w:ascii="Symbol" w:hAnsi="Symbol"/>
      </w:rPr>
    </w:lvl>
    <w:lvl w:ilvl="1" w:tplc="933C074A">
      <w:start w:val="1"/>
      <w:numFmt w:val="bullet"/>
      <w:lvlText w:val="o"/>
      <w:lvlJc w:val="left"/>
      <w:pPr>
        <w:ind w:left="1440" w:hanging="360"/>
      </w:pPr>
      <w:rPr>
        <w:rFonts w:hint="default" w:ascii="Courier New" w:hAnsi="Courier New"/>
      </w:rPr>
    </w:lvl>
    <w:lvl w:ilvl="2" w:tplc="DA966690">
      <w:start w:val="1"/>
      <w:numFmt w:val="bullet"/>
      <w:lvlText w:val=""/>
      <w:lvlJc w:val="left"/>
      <w:pPr>
        <w:ind w:left="2160" w:hanging="360"/>
      </w:pPr>
      <w:rPr>
        <w:rFonts w:hint="default" w:ascii="Wingdings" w:hAnsi="Wingdings"/>
      </w:rPr>
    </w:lvl>
    <w:lvl w:ilvl="3" w:tplc="09567B10">
      <w:start w:val="1"/>
      <w:numFmt w:val="bullet"/>
      <w:lvlText w:val=""/>
      <w:lvlJc w:val="left"/>
      <w:pPr>
        <w:ind w:left="2880" w:hanging="360"/>
      </w:pPr>
      <w:rPr>
        <w:rFonts w:hint="default" w:ascii="Symbol" w:hAnsi="Symbol"/>
      </w:rPr>
    </w:lvl>
    <w:lvl w:ilvl="4" w:tplc="AD6C78DE">
      <w:start w:val="1"/>
      <w:numFmt w:val="bullet"/>
      <w:lvlText w:val="o"/>
      <w:lvlJc w:val="left"/>
      <w:pPr>
        <w:ind w:left="3600" w:hanging="360"/>
      </w:pPr>
      <w:rPr>
        <w:rFonts w:hint="default" w:ascii="Courier New" w:hAnsi="Courier New"/>
      </w:rPr>
    </w:lvl>
    <w:lvl w:ilvl="5" w:tplc="839C6A8A">
      <w:start w:val="1"/>
      <w:numFmt w:val="bullet"/>
      <w:lvlText w:val=""/>
      <w:lvlJc w:val="left"/>
      <w:pPr>
        <w:ind w:left="4320" w:hanging="360"/>
      </w:pPr>
      <w:rPr>
        <w:rFonts w:hint="default" w:ascii="Wingdings" w:hAnsi="Wingdings"/>
      </w:rPr>
    </w:lvl>
    <w:lvl w:ilvl="6" w:tplc="8DEE90B8">
      <w:start w:val="1"/>
      <w:numFmt w:val="bullet"/>
      <w:lvlText w:val=""/>
      <w:lvlJc w:val="left"/>
      <w:pPr>
        <w:ind w:left="5040" w:hanging="360"/>
      </w:pPr>
      <w:rPr>
        <w:rFonts w:hint="default" w:ascii="Symbol" w:hAnsi="Symbol"/>
      </w:rPr>
    </w:lvl>
    <w:lvl w:ilvl="7" w:tplc="5E008696">
      <w:start w:val="1"/>
      <w:numFmt w:val="bullet"/>
      <w:lvlText w:val="o"/>
      <w:lvlJc w:val="left"/>
      <w:pPr>
        <w:ind w:left="5760" w:hanging="360"/>
      </w:pPr>
      <w:rPr>
        <w:rFonts w:hint="default" w:ascii="Courier New" w:hAnsi="Courier New"/>
      </w:rPr>
    </w:lvl>
    <w:lvl w:ilvl="8" w:tplc="B1CA0DD2">
      <w:start w:val="1"/>
      <w:numFmt w:val="bullet"/>
      <w:lvlText w:val=""/>
      <w:lvlJc w:val="left"/>
      <w:pPr>
        <w:ind w:left="6480" w:hanging="360"/>
      </w:pPr>
      <w:rPr>
        <w:rFonts w:hint="default" w:ascii="Wingdings" w:hAnsi="Wingdings"/>
      </w:rPr>
    </w:lvl>
  </w:abstractNum>
  <w:abstractNum w:abstractNumId="4" w15:restartNumberingAfterBreak="0">
    <w:nsid w:val="4EED1AE6"/>
    <w:multiLevelType w:val="hybridMultilevel"/>
    <w:tmpl w:val="61020C16"/>
    <w:lvl w:ilvl="0" w:tplc="10E2F016">
      <w:start w:val="1"/>
      <w:numFmt w:val="bullet"/>
      <w:lvlText w:val="•"/>
      <w:lvlJc w:val="left"/>
      <w:pPr>
        <w:tabs>
          <w:tab w:val="num" w:pos="720"/>
        </w:tabs>
        <w:ind w:left="720" w:hanging="360"/>
      </w:pPr>
      <w:rPr>
        <w:rFonts w:hint="default" w:ascii="Arial" w:hAnsi="Arial"/>
      </w:rPr>
    </w:lvl>
    <w:lvl w:ilvl="1" w:tplc="43D83600">
      <w:start w:val="1"/>
      <w:numFmt w:val="bullet"/>
      <w:lvlText w:val="•"/>
      <w:lvlJc w:val="left"/>
      <w:pPr>
        <w:tabs>
          <w:tab w:val="num" w:pos="1440"/>
        </w:tabs>
        <w:ind w:left="1440" w:hanging="360"/>
      </w:pPr>
      <w:rPr>
        <w:rFonts w:hint="default" w:ascii="Arial" w:hAnsi="Arial"/>
      </w:rPr>
    </w:lvl>
    <w:lvl w:ilvl="2" w:tplc="0F30EBE4" w:tentative="1">
      <w:start w:val="1"/>
      <w:numFmt w:val="bullet"/>
      <w:lvlText w:val="•"/>
      <w:lvlJc w:val="left"/>
      <w:pPr>
        <w:tabs>
          <w:tab w:val="num" w:pos="2160"/>
        </w:tabs>
        <w:ind w:left="2160" w:hanging="360"/>
      </w:pPr>
      <w:rPr>
        <w:rFonts w:hint="default" w:ascii="Arial" w:hAnsi="Arial"/>
      </w:rPr>
    </w:lvl>
    <w:lvl w:ilvl="3" w:tplc="3E1E6826" w:tentative="1">
      <w:start w:val="1"/>
      <w:numFmt w:val="bullet"/>
      <w:lvlText w:val="•"/>
      <w:lvlJc w:val="left"/>
      <w:pPr>
        <w:tabs>
          <w:tab w:val="num" w:pos="2880"/>
        </w:tabs>
        <w:ind w:left="2880" w:hanging="360"/>
      </w:pPr>
      <w:rPr>
        <w:rFonts w:hint="default" w:ascii="Arial" w:hAnsi="Arial"/>
      </w:rPr>
    </w:lvl>
    <w:lvl w:ilvl="4" w:tplc="0BA4171A" w:tentative="1">
      <w:start w:val="1"/>
      <w:numFmt w:val="bullet"/>
      <w:lvlText w:val="•"/>
      <w:lvlJc w:val="left"/>
      <w:pPr>
        <w:tabs>
          <w:tab w:val="num" w:pos="3600"/>
        </w:tabs>
        <w:ind w:left="3600" w:hanging="360"/>
      </w:pPr>
      <w:rPr>
        <w:rFonts w:hint="default" w:ascii="Arial" w:hAnsi="Arial"/>
      </w:rPr>
    </w:lvl>
    <w:lvl w:ilvl="5" w:tplc="B6BA9D62" w:tentative="1">
      <w:start w:val="1"/>
      <w:numFmt w:val="bullet"/>
      <w:lvlText w:val="•"/>
      <w:lvlJc w:val="left"/>
      <w:pPr>
        <w:tabs>
          <w:tab w:val="num" w:pos="4320"/>
        </w:tabs>
        <w:ind w:left="4320" w:hanging="360"/>
      </w:pPr>
      <w:rPr>
        <w:rFonts w:hint="default" w:ascii="Arial" w:hAnsi="Arial"/>
      </w:rPr>
    </w:lvl>
    <w:lvl w:ilvl="6" w:tplc="663ED9E2" w:tentative="1">
      <w:start w:val="1"/>
      <w:numFmt w:val="bullet"/>
      <w:lvlText w:val="•"/>
      <w:lvlJc w:val="left"/>
      <w:pPr>
        <w:tabs>
          <w:tab w:val="num" w:pos="5040"/>
        </w:tabs>
        <w:ind w:left="5040" w:hanging="360"/>
      </w:pPr>
      <w:rPr>
        <w:rFonts w:hint="default" w:ascii="Arial" w:hAnsi="Arial"/>
      </w:rPr>
    </w:lvl>
    <w:lvl w:ilvl="7" w:tplc="6338BFDE" w:tentative="1">
      <w:start w:val="1"/>
      <w:numFmt w:val="bullet"/>
      <w:lvlText w:val="•"/>
      <w:lvlJc w:val="left"/>
      <w:pPr>
        <w:tabs>
          <w:tab w:val="num" w:pos="5760"/>
        </w:tabs>
        <w:ind w:left="5760" w:hanging="360"/>
      </w:pPr>
      <w:rPr>
        <w:rFonts w:hint="default" w:ascii="Arial" w:hAnsi="Arial"/>
      </w:rPr>
    </w:lvl>
    <w:lvl w:ilvl="8" w:tplc="1EDC29D0"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50117368"/>
    <w:multiLevelType w:val="multilevel"/>
    <w:tmpl w:val="3E7A3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6CD4591"/>
    <w:multiLevelType w:val="hybridMultilevel"/>
    <w:tmpl w:val="CEF654D2"/>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59D551B"/>
    <w:multiLevelType w:val="hybridMultilevel"/>
    <w:tmpl w:val="0BB43BA8"/>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94527C9"/>
    <w:multiLevelType w:val="hybridMultilevel"/>
    <w:tmpl w:val="206AE452"/>
    <w:lvl w:ilvl="0" w:tplc="5A8C06A8">
      <w:start w:val="11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EDA36E8"/>
    <w:multiLevelType w:val="hybridMultilevel"/>
    <w:tmpl w:val="32740468"/>
    <w:lvl w:ilvl="0" w:tplc="8250A01C">
      <w:start w:val="1"/>
      <w:numFmt w:val="decimal"/>
      <w:lvlText w:val="%1."/>
      <w:lvlJc w:val="left"/>
      <w:pPr>
        <w:ind w:left="720" w:hanging="360"/>
      </w:pPr>
      <w:rPr>
        <w:rFonts w:hint="default"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079465">
    <w:abstractNumId w:val="3"/>
  </w:num>
  <w:num w:numId="2" w16cid:durableId="1898466107">
    <w:abstractNumId w:val="4"/>
  </w:num>
  <w:num w:numId="3" w16cid:durableId="262996631">
    <w:abstractNumId w:val="6"/>
  </w:num>
  <w:num w:numId="4" w16cid:durableId="896206452">
    <w:abstractNumId w:val="8"/>
  </w:num>
  <w:num w:numId="5" w16cid:durableId="1256938993">
    <w:abstractNumId w:val="7"/>
  </w:num>
  <w:num w:numId="6" w16cid:durableId="691951882">
    <w:abstractNumId w:val="0"/>
  </w:num>
  <w:num w:numId="7" w16cid:durableId="979502885">
    <w:abstractNumId w:val="2"/>
  </w:num>
  <w:num w:numId="8" w16cid:durableId="970550995">
    <w:abstractNumId w:val="9"/>
  </w:num>
  <w:num w:numId="9" w16cid:durableId="1783186540">
    <w:abstractNumId w:val="5"/>
  </w:num>
  <w:num w:numId="10" w16cid:durableId="208721565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73854"/>
    <w:rsid w:val="000849B6"/>
    <w:rsid w:val="000977DE"/>
    <w:rsid w:val="000A06CC"/>
    <w:rsid w:val="000A1F70"/>
    <w:rsid w:val="000A2AAF"/>
    <w:rsid w:val="000A6A63"/>
    <w:rsid w:val="000B0639"/>
    <w:rsid w:val="000C4545"/>
    <w:rsid w:val="000E0A16"/>
    <w:rsid w:val="000F46E8"/>
    <w:rsid w:val="00100729"/>
    <w:rsid w:val="0013479C"/>
    <w:rsid w:val="00143838"/>
    <w:rsid w:val="00147E65"/>
    <w:rsid w:val="00156390"/>
    <w:rsid w:val="00166323"/>
    <w:rsid w:val="00184B29"/>
    <w:rsid w:val="00190E8C"/>
    <w:rsid w:val="00195FFE"/>
    <w:rsid w:val="00197402"/>
    <w:rsid w:val="001B4202"/>
    <w:rsid w:val="001D04FC"/>
    <w:rsid w:val="00213E87"/>
    <w:rsid w:val="002337B4"/>
    <w:rsid w:val="00234A59"/>
    <w:rsid w:val="00236F41"/>
    <w:rsid w:val="00251BD5"/>
    <w:rsid w:val="002678D1"/>
    <w:rsid w:val="002E3921"/>
    <w:rsid w:val="003072B8"/>
    <w:rsid w:val="00321152"/>
    <w:rsid w:val="00355F99"/>
    <w:rsid w:val="00361CA9"/>
    <w:rsid w:val="00384348"/>
    <w:rsid w:val="00386FF6"/>
    <w:rsid w:val="003877BD"/>
    <w:rsid w:val="00390684"/>
    <w:rsid w:val="003A32B7"/>
    <w:rsid w:val="003D64A9"/>
    <w:rsid w:val="003E46D3"/>
    <w:rsid w:val="003F33C0"/>
    <w:rsid w:val="004017C3"/>
    <w:rsid w:val="00416FF3"/>
    <w:rsid w:val="00417764"/>
    <w:rsid w:val="004204B5"/>
    <w:rsid w:val="004436D3"/>
    <w:rsid w:val="004652F4"/>
    <w:rsid w:val="00473BAD"/>
    <w:rsid w:val="004914F0"/>
    <w:rsid w:val="004A2ACB"/>
    <w:rsid w:val="004D3C62"/>
    <w:rsid w:val="004E430F"/>
    <w:rsid w:val="004F19A9"/>
    <w:rsid w:val="0050667E"/>
    <w:rsid w:val="00517456"/>
    <w:rsid w:val="0052681F"/>
    <w:rsid w:val="00527787"/>
    <w:rsid w:val="00530351"/>
    <w:rsid w:val="00560ACD"/>
    <w:rsid w:val="005A0D54"/>
    <w:rsid w:val="005B3DF8"/>
    <w:rsid w:val="005D7078"/>
    <w:rsid w:val="00653D5F"/>
    <w:rsid w:val="006543A2"/>
    <w:rsid w:val="006A5E01"/>
    <w:rsid w:val="006E1E2E"/>
    <w:rsid w:val="006F2D2B"/>
    <w:rsid w:val="006F6592"/>
    <w:rsid w:val="00710AE3"/>
    <w:rsid w:val="0072513D"/>
    <w:rsid w:val="00757D9A"/>
    <w:rsid w:val="007A0D5B"/>
    <w:rsid w:val="007B600E"/>
    <w:rsid w:val="007B627F"/>
    <w:rsid w:val="007F6109"/>
    <w:rsid w:val="00801E9A"/>
    <w:rsid w:val="008133B7"/>
    <w:rsid w:val="0081703E"/>
    <w:rsid w:val="00824C0A"/>
    <w:rsid w:val="00837DEE"/>
    <w:rsid w:val="0085014E"/>
    <w:rsid w:val="00854FFB"/>
    <w:rsid w:val="00880D65"/>
    <w:rsid w:val="008849F3"/>
    <w:rsid w:val="00923E79"/>
    <w:rsid w:val="00947C60"/>
    <w:rsid w:val="00970DBB"/>
    <w:rsid w:val="00981187"/>
    <w:rsid w:val="00991FBD"/>
    <w:rsid w:val="009A6682"/>
    <w:rsid w:val="009B0749"/>
    <w:rsid w:val="009E5CD4"/>
    <w:rsid w:val="00A02FD2"/>
    <w:rsid w:val="00A03499"/>
    <w:rsid w:val="00A1720F"/>
    <w:rsid w:val="00A17929"/>
    <w:rsid w:val="00A41A28"/>
    <w:rsid w:val="00A62CF7"/>
    <w:rsid w:val="00A91343"/>
    <w:rsid w:val="00A95311"/>
    <w:rsid w:val="00AA10A4"/>
    <w:rsid w:val="00AC6CF9"/>
    <w:rsid w:val="00AD52E1"/>
    <w:rsid w:val="00AE3B84"/>
    <w:rsid w:val="00AF6CD8"/>
    <w:rsid w:val="00B23744"/>
    <w:rsid w:val="00B35343"/>
    <w:rsid w:val="00B550FA"/>
    <w:rsid w:val="00B637DB"/>
    <w:rsid w:val="00B6408C"/>
    <w:rsid w:val="00BA7C6E"/>
    <w:rsid w:val="00BB11B7"/>
    <w:rsid w:val="00BB50A6"/>
    <w:rsid w:val="00C26F2B"/>
    <w:rsid w:val="00C45054"/>
    <w:rsid w:val="00C5604D"/>
    <w:rsid w:val="00C571AF"/>
    <w:rsid w:val="00C66CD9"/>
    <w:rsid w:val="00C72886"/>
    <w:rsid w:val="00C916A2"/>
    <w:rsid w:val="00C91CEE"/>
    <w:rsid w:val="00CA3161"/>
    <w:rsid w:val="00CA571C"/>
    <w:rsid w:val="00CB3B5D"/>
    <w:rsid w:val="00CD27A7"/>
    <w:rsid w:val="00CF6EFB"/>
    <w:rsid w:val="00D502D7"/>
    <w:rsid w:val="00DC597D"/>
    <w:rsid w:val="00E249EE"/>
    <w:rsid w:val="00E2639A"/>
    <w:rsid w:val="00E5520F"/>
    <w:rsid w:val="00E72527"/>
    <w:rsid w:val="00E76E1F"/>
    <w:rsid w:val="00E904B0"/>
    <w:rsid w:val="00E92A9B"/>
    <w:rsid w:val="00EA6E19"/>
    <w:rsid w:val="00EB3988"/>
    <w:rsid w:val="00ED126E"/>
    <w:rsid w:val="00F363F8"/>
    <w:rsid w:val="00F3CE58"/>
    <w:rsid w:val="00F57B06"/>
    <w:rsid w:val="00F60B83"/>
    <w:rsid w:val="00F8797E"/>
    <w:rsid w:val="00FA756F"/>
    <w:rsid w:val="00FB1E1D"/>
    <w:rsid w:val="00FC707D"/>
    <w:rsid w:val="00FC7423"/>
    <w:rsid w:val="00FE441C"/>
    <w:rsid w:val="00FF35E6"/>
    <w:rsid w:val="0311921D"/>
    <w:rsid w:val="0458F0BB"/>
    <w:rsid w:val="049994C9"/>
    <w:rsid w:val="059E2387"/>
    <w:rsid w:val="07E568D7"/>
    <w:rsid w:val="09377262"/>
    <w:rsid w:val="09F1E5E4"/>
    <w:rsid w:val="0B77B9AD"/>
    <w:rsid w:val="0B866978"/>
    <w:rsid w:val="0BD06BD3"/>
    <w:rsid w:val="0BDC3DC9"/>
    <w:rsid w:val="0C26BF81"/>
    <w:rsid w:val="0C9F6E58"/>
    <w:rsid w:val="0D0C425F"/>
    <w:rsid w:val="0D0C6F12"/>
    <w:rsid w:val="0D5045D4"/>
    <w:rsid w:val="11DA450A"/>
    <w:rsid w:val="127F3AD3"/>
    <w:rsid w:val="14250C2A"/>
    <w:rsid w:val="152C8982"/>
    <w:rsid w:val="1676E934"/>
    <w:rsid w:val="1698F9B6"/>
    <w:rsid w:val="170F1B57"/>
    <w:rsid w:val="18E0A02D"/>
    <w:rsid w:val="1907A77D"/>
    <w:rsid w:val="1A05C7FF"/>
    <w:rsid w:val="1A1BC642"/>
    <w:rsid w:val="1BD58D8D"/>
    <w:rsid w:val="1C228D08"/>
    <w:rsid w:val="1DAEF44F"/>
    <w:rsid w:val="21DFC41F"/>
    <w:rsid w:val="21F19235"/>
    <w:rsid w:val="22589A34"/>
    <w:rsid w:val="22B9F631"/>
    <w:rsid w:val="28148ED5"/>
    <w:rsid w:val="2978DAD7"/>
    <w:rsid w:val="29F665F8"/>
    <w:rsid w:val="2AE63AA4"/>
    <w:rsid w:val="2B2A2249"/>
    <w:rsid w:val="2DD6947A"/>
    <w:rsid w:val="2E14491C"/>
    <w:rsid w:val="2E5C937C"/>
    <w:rsid w:val="2EECB680"/>
    <w:rsid w:val="2F99AA24"/>
    <w:rsid w:val="31DA32A6"/>
    <w:rsid w:val="32D3C5E4"/>
    <w:rsid w:val="34ACD93F"/>
    <w:rsid w:val="34C56664"/>
    <w:rsid w:val="34DCE311"/>
    <w:rsid w:val="35C3C1D1"/>
    <w:rsid w:val="37618F73"/>
    <w:rsid w:val="38093685"/>
    <w:rsid w:val="38A9CED6"/>
    <w:rsid w:val="39F90E3B"/>
    <w:rsid w:val="3B2F8EB2"/>
    <w:rsid w:val="3B5FE97F"/>
    <w:rsid w:val="3C2874EC"/>
    <w:rsid w:val="3CA37595"/>
    <w:rsid w:val="3D42BF14"/>
    <w:rsid w:val="3E6932A9"/>
    <w:rsid w:val="3EE4249A"/>
    <w:rsid w:val="3FE7979B"/>
    <w:rsid w:val="4338142B"/>
    <w:rsid w:val="46808DE2"/>
    <w:rsid w:val="47336061"/>
    <w:rsid w:val="47815A40"/>
    <w:rsid w:val="482433A8"/>
    <w:rsid w:val="491BBD2E"/>
    <w:rsid w:val="4CA4F7E2"/>
    <w:rsid w:val="4D58365D"/>
    <w:rsid w:val="4E513536"/>
    <w:rsid w:val="5023C6A4"/>
    <w:rsid w:val="50E21174"/>
    <w:rsid w:val="51313EF4"/>
    <w:rsid w:val="513687C9"/>
    <w:rsid w:val="5310160C"/>
    <w:rsid w:val="53574FD2"/>
    <w:rsid w:val="5440969F"/>
    <w:rsid w:val="5639FCF8"/>
    <w:rsid w:val="5862A750"/>
    <w:rsid w:val="59CC1A8F"/>
    <w:rsid w:val="59CFB1AF"/>
    <w:rsid w:val="5ADE5E4F"/>
    <w:rsid w:val="5BDD176E"/>
    <w:rsid w:val="5BEF9DCE"/>
    <w:rsid w:val="5C19E8B9"/>
    <w:rsid w:val="5E5EA3B9"/>
    <w:rsid w:val="62668135"/>
    <w:rsid w:val="6367FA3F"/>
    <w:rsid w:val="63EFD9DC"/>
    <w:rsid w:val="66A11447"/>
    <w:rsid w:val="69D0E13E"/>
    <w:rsid w:val="6A1985B5"/>
    <w:rsid w:val="6AC97563"/>
    <w:rsid w:val="6C15E9FB"/>
    <w:rsid w:val="6DD72CCD"/>
    <w:rsid w:val="6EE0FC79"/>
    <w:rsid w:val="70E495D5"/>
    <w:rsid w:val="71D33AE7"/>
    <w:rsid w:val="71D87F94"/>
    <w:rsid w:val="7414BE7B"/>
    <w:rsid w:val="7597B370"/>
    <w:rsid w:val="76073853"/>
    <w:rsid w:val="7A0429CD"/>
    <w:rsid w:val="7A86215E"/>
    <w:rsid w:val="7D1A3D44"/>
    <w:rsid w:val="7D412C6A"/>
    <w:rsid w:val="7F899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24F5D18E-EE36-436C-8E16-FC65D5F79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hAnsi="Calibri" w:eastAsia="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C6CF9"/>
    <w:rPr>
      <w:rFonts w:ascii="Calibri" w:hAnsi="Calibri" w:eastAsia="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hAnsiTheme="majorHAnsi" w:eastAsiaTheme="majorEastAsia"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styleId="HeaderChar" w:customStyle="1">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styleId="FooterChar" w:customStyle="1">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Heading2Char" w:customStyle="1">
    <w:name w:val="Heading 2 Char"/>
    <w:basedOn w:val="DefaultParagraphFont"/>
    <w:link w:val="Heading2"/>
    <w:uiPriority w:val="9"/>
    <w:rsid w:val="0052681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2681F"/>
    <w:rPr>
      <w:rFonts w:asciiTheme="majorHAnsi" w:hAnsiTheme="majorHAnsi" w:eastAsiaTheme="majorEastAsia"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 w:type="character" w:styleId="UnresolvedMention">
    <w:name w:val="Unresolved Mention"/>
    <w:basedOn w:val="DefaultParagraphFont"/>
    <w:uiPriority w:val="99"/>
    <w:semiHidden/>
    <w:unhideWhenUsed/>
    <w:rsid w:val="000A06CC"/>
    <w:rPr>
      <w:color w:val="605E5C"/>
      <w:shd w:val="clear" w:color="auto" w:fill="E1DFDD"/>
    </w:rPr>
  </w:style>
  <w:style w:type="paragraph" w:styleId="NormalWeb">
    <w:name w:val="Normal (Web)"/>
    <w:basedOn w:val="Normal"/>
    <w:uiPriority w:val="99"/>
    <w:semiHidden/>
    <w:unhideWhenUsed/>
    <w:rsid w:val="00CA571C"/>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CA5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virginnr@mail.uc.edu" TargetMode="External" Id="rId13" /><Relationship Type="http://schemas.openxmlformats.org/officeDocument/2006/relationships/hyperlink" Target="https://www.uc.edu/about/publicsafety/services/lost-found.html?utm_source=chatgpt.com"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mailto:Haywooac@mail.uc.edu" TargetMode="External" Id="rId12" /><Relationship Type="http://schemas.openxmlformats.org/officeDocument/2006/relationships/hyperlink" Target="https://www.researchgate.net/publication/374608419_AN_EFFECTIVE_LOST_AND_FOUND_SYSTEM_IN_UNIVERSITY_CAMPUS?utm_source=chatgpt.com" TargetMode="External" Id="rId17" /><Relationship Type="http://schemas.openxmlformats.org/officeDocument/2006/relationships/customXml" Target="../customXml/item2.xml" Id="rId2" /><Relationship Type="http://schemas.openxmlformats.org/officeDocument/2006/relationships/hyperlink" Target="https://doi.org/10.1080/15265161.2013.768864"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Nancecw@mail.uc.edu" TargetMode="External" Id="rId11" /><Relationship Type="http://schemas.openxmlformats.org/officeDocument/2006/relationships/numbering" Target="numbering.xml" Id="rId5" /><Relationship Type="http://schemas.openxmlformats.org/officeDocument/2006/relationships/hyperlink" Target="https://trendsresearch.org/insight/combating-algorithmic-bias-solutions-to-ai-development-to-achieve-social-justice/"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www.w3.org/WAI/fundamentals/accessibility-intro/"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chopranl@mail.uc.edu" TargetMode="External" Id="rId14" /><Relationship Type="http://schemas.openxmlformats.org/officeDocument/2006/relationships/fontTable" Target="fontTable.xml" Id="rId2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aab2f5-8947-4ba7-85ae-a09b7980947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B87D04E42ACA4FAD652443CA26D6A2" ma:contentTypeVersion="17" ma:contentTypeDescription="Create a new document." ma:contentTypeScope="" ma:versionID="16424493c4fbe54c385b984742d0faf7">
  <xsd:schema xmlns:xsd="http://www.w3.org/2001/XMLSchema" xmlns:xs="http://www.w3.org/2001/XMLSchema" xmlns:p="http://schemas.microsoft.com/office/2006/metadata/properties" xmlns:ns3="a1aab2f5-8947-4ba7-85ae-a09b7980947c" xmlns:ns4="cd5b7235-937a-4cd0-99b7-d2fbd422f8a5" targetNamespace="http://schemas.microsoft.com/office/2006/metadata/properties" ma:root="true" ma:fieldsID="c25bb995b305c0f6e5371a6d3d798c9b" ns3:_="" ns4:_="">
    <xsd:import namespace="a1aab2f5-8947-4ba7-85ae-a09b7980947c"/>
    <xsd:import namespace="cd5b7235-937a-4cd0-99b7-d2fbd422f8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aab2f5-8947-4ba7-85ae-a09b79809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5b7235-937a-4cd0-99b7-d2fbd422f8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95F3-0AA8-4259-9892-C0B847FF4F86}">
  <ds:schemaRefs>
    <ds:schemaRef ds:uri="http://schemas.microsoft.com/office/2006/metadata/properties"/>
    <ds:schemaRef ds:uri="http://schemas.microsoft.com/office/infopath/2007/PartnerControls"/>
    <ds:schemaRef ds:uri="a1aab2f5-8947-4ba7-85ae-a09b7980947c"/>
  </ds:schemaRefs>
</ds:datastoreItem>
</file>

<file path=customXml/itemProps2.xml><?xml version="1.0" encoding="utf-8"?>
<ds:datastoreItem xmlns:ds="http://schemas.openxmlformats.org/officeDocument/2006/customXml" ds:itemID="{A0A1379E-DD7B-4FDB-9545-95B4AED63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aab2f5-8947-4ba7-85ae-a09b7980947c"/>
    <ds:schemaRef ds:uri="cd5b7235-937a-4cd0-99b7-d2fbd422f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2CC9D-68D5-40DD-9D69-D136E5C833DA}">
  <ds:schemaRefs>
    <ds:schemaRef ds:uri="http://schemas.microsoft.com/sharepoint/v3/contenttype/forms"/>
  </ds:schemaRefs>
</ds:datastoreItem>
</file>

<file path=customXml/itemProps4.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Kunapareddi, Vineela (kunapava)</dc:creator>
  <keywords/>
  <dc:description/>
  <lastModifiedBy>Nance, Clay (nancecw)</lastModifiedBy>
  <revision>58</revision>
  <lastPrinted>2025-09-23T01:22:00.0000000Z</lastPrinted>
  <dcterms:created xsi:type="dcterms:W3CDTF">2025-09-15T22:56:00.0000000Z</dcterms:created>
  <dcterms:modified xsi:type="dcterms:W3CDTF">2025-09-29T18:21:03.8137713Z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0x01010096B87D04E42ACA4FAD652443CA26D6A2</vt:lpwstr>
  </property>
</Properties>
</file>