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43"/>
        <w:gridCol w:w="3260"/>
        <w:gridCol w:w="2977"/>
        <w:gridCol w:w="425"/>
        <w:gridCol w:w="2552"/>
        <w:tblGridChange w:id="0">
          <w:tblGrid>
            <w:gridCol w:w="1843"/>
            <w:gridCol w:w="3260"/>
            <w:gridCol w:w="2977"/>
            <w:gridCol w:w="425"/>
            <w:gridCol w:w="25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Willow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Kitchen Cabinets:</w:t>
            </w:r>
          </w:p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 – Charleston 3DL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Colour: Orchid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 &amp; 113B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 – Trinity HG Lummia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Colour: HG Carte Blanche 115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Hardware: Edge Pull 93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Kitchen Countertops: </w:t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Colour: Charcoal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Code: QS 7975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Shadow 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Code: QS 7908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Anatolia – 3”x 6” Marlow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Polished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Matte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Colour: Smoke Polished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Anatolia- 1.5” x 6” Element Horizontal Stacked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Colour: Ice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Centura – 12” x 11” Flower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Colour: Snow White &amp; Crystal Mosaic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Colour: Charcoal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Code: QS 7975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Shadow 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Code: QS 7908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Willow-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Powder Room Vanity: </w:t>
            </w:r>
          </w:p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Georgian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Colour: Rain Cloud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Hardware: Edge Pull 93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Powder Room Countertop: </w:t>
            </w:r>
          </w:p>
          <w:p w:rsidR="00000000" w:rsidDel="00000000" w:rsidP="00000000" w:rsidRDefault="00000000" w:rsidRPr="00000000" w14:paraId="000000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Colour: Rhinestone 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Code : QS 7901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Powder Room Floor:</w:t>
            </w:r>
          </w:p>
          <w:p w:rsidR="00000000" w:rsidDel="00000000" w:rsidP="00000000" w:rsidRDefault="00000000" w:rsidRPr="00000000" w14:paraId="0000008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Anatolia- 12” x 24” Altezza 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Colour: Carrara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Olympia- 12” x 24” Timeless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Colour: White Polished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Vanity: </w:t>
            </w:r>
          </w:p>
          <w:p w:rsidR="00000000" w:rsidDel="00000000" w:rsidP="00000000" w:rsidRDefault="00000000" w:rsidRPr="00000000" w14:paraId="0000009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Kitchen- Simcoe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Colour: Rain Cloud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Countertop: </w:t>
            </w:r>
          </w:p>
          <w:p w:rsidR="00000000" w:rsidDel="00000000" w:rsidP="00000000" w:rsidRDefault="00000000" w:rsidRPr="00000000" w14:paraId="000000A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Lucent Quartz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Colour : Diamond 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Code : LQ 1019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Floor:</w:t>
            </w:r>
          </w:p>
          <w:p w:rsidR="00000000" w:rsidDel="00000000" w:rsidP="00000000" w:rsidRDefault="00000000" w:rsidRPr="00000000" w14:paraId="000000B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Anatolia- 12” x 24” Altezza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Colour: Carrara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Olympia- 12” x 24” Timeless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Colour: White Polished 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Wall &amp; Ceiling:</w:t>
            </w:r>
          </w:p>
          <w:p w:rsidR="00000000" w:rsidDel="00000000" w:rsidP="00000000" w:rsidRDefault="00000000" w:rsidRPr="00000000" w14:paraId="000000C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Anatolia – 4” x 16” Soho 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Glossy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 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Olympia- 12” x 24” Timeless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Colour: White Polished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Willow-Con’t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Floor: </w:t>
            </w:r>
          </w:p>
          <w:p w:rsidR="00000000" w:rsidDel="00000000" w:rsidP="00000000" w:rsidRDefault="00000000" w:rsidRPr="00000000" w14:paraId="000000D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Anatolia – 2” x 2” Soho 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Matte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Anatolia – 3/4” Soho Penny Round  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Matte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Sill: </w:t>
            </w:r>
          </w:p>
          <w:p w:rsidR="00000000" w:rsidDel="00000000" w:rsidP="00000000" w:rsidRDefault="00000000" w:rsidRPr="00000000" w14:paraId="000000E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Main Bath Vanity: </w:t>
            </w:r>
          </w:p>
          <w:p w:rsidR="00000000" w:rsidDel="00000000" w:rsidP="00000000" w:rsidRDefault="00000000" w:rsidRPr="00000000" w14:paraId="000000F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Simcoe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Colour: Rain Cloud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Main Bath Countertop: </w:t>
            </w:r>
          </w:p>
          <w:p w:rsidR="00000000" w:rsidDel="00000000" w:rsidP="00000000" w:rsidRDefault="00000000" w:rsidRPr="00000000" w14:paraId="000000F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Lucent Quartz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Colour : Diamond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Code : LQ 1019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Main Bath Floor: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Anatolia- 12” x 24” Altezza 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Colour: Carrara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Olympia- 12” x 24” Timeless 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Colour: White Polished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Main Bath Tub/ Shower Walls &amp; Ceiling: </w:t>
            </w:r>
          </w:p>
          <w:p w:rsidR="00000000" w:rsidDel="00000000" w:rsidP="00000000" w:rsidRDefault="00000000" w:rsidRPr="00000000" w14:paraId="000001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Anatolia – 4” x 16” Soho 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Glossy 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Olympia- 12” x 24” Timeless 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Colour: White Polished 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Main Bath Shower Floor: </w:t>
            </w:r>
          </w:p>
          <w:p w:rsidR="00000000" w:rsidDel="00000000" w:rsidP="00000000" w:rsidRDefault="00000000" w:rsidRPr="00000000" w14:paraId="000001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Anatolia – 2” x 2” Soho 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Matte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Anatolia – 3/4” Soho Penny Round  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Colour: Loft Grey Matte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Main Bath Shower Sill: </w:t>
            </w:r>
            <w:r w:rsidDel="00000000" w:rsidR="00000000" w:rsidRPr="00000000">
              <w:rPr>
                <w:b w:val="1"/>
                <w:rtl w:val="0"/>
              </w:rPr>
              <w:t xml:space="preserve">Shower ILO Tub </w:t>
            </w:r>
          </w:p>
          <w:p w:rsidR="00000000" w:rsidDel="00000000" w:rsidP="00000000" w:rsidRDefault="00000000" w:rsidRPr="00000000" w14:paraId="0000013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14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Willow-Con’t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Laundry Room &amp; Unfinished Utility: </w:t>
            </w:r>
          </w:p>
          <w:p w:rsidR="00000000" w:rsidDel="00000000" w:rsidP="00000000" w:rsidRDefault="00000000" w:rsidRPr="00000000" w14:paraId="000001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Anatolia- 13” x 13” Altezza 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Colour: Carrara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Strip Flooring: </w:t>
            </w:r>
          </w:p>
          <w:p w:rsidR="00000000" w:rsidDel="00000000" w:rsidP="00000000" w:rsidRDefault="00000000" w:rsidRPr="00000000" w14:paraId="000001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Fuzion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1/2”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Colour: Vienna Stone SEL5542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Vintage Flooring 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Northern Solid Sawn 5” Character UVF Wire Brushed 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Colour: Titanium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Stair Stain: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i w:val="1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6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 Coordinate with Flooring Above 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 Select 7 1/2” Vienna Stone SEL5542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</w:t>
            </w:r>
          </w:p>
          <w:p w:rsidR="00000000" w:rsidDel="00000000" w:rsidP="00000000" w:rsidRDefault="00000000" w:rsidRPr="00000000" w14:paraId="0000017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Coordinate With Flooring Above </w:t>
            </w:r>
          </w:p>
          <w:p w:rsidR="00000000" w:rsidDel="00000000" w:rsidP="00000000" w:rsidRDefault="00000000" w:rsidRPr="00000000" w14:paraId="0000017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Northern Solid Sawn 5” Character UVF Wire Brushed – Titanium</w:t>
            </w:r>
          </w:p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Ground Level Stair Landing: </w:t>
            </w:r>
          </w:p>
          <w:p w:rsidR="00000000" w:rsidDel="00000000" w:rsidP="00000000" w:rsidRDefault="00000000" w:rsidRPr="00000000" w14:paraId="000001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Fuzion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1/2”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Colour: Vienna Stone SEL5542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to Tile if Engineered Flooring is Selected 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Anatolia- 13” x 13” Altezza 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Colour: Carrara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985"/>
        <w:gridCol w:w="283"/>
        <w:gridCol w:w="2835"/>
        <w:gridCol w:w="3074"/>
        <w:gridCol w:w="2623"/>
        <w:tblGridChange w:id="0">
          <w:tblGrid>
            <w:gridCol w:w="1985"/>
            <w:gridCol w:w="283"/>
            <w:gridCol w:w="2835"/>
            <w:gridCol w:w="3074"/>
            <w:gridCol w:w="26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Cherrywood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Kitchen Cabinets:</w:t>
            </w:r>
          </w:p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Camden Oak 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Colour: Oyster CL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 &amp;113B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 – Trinity HG Lummia 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Colour: HG North Wind 771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Hardware: Edge Pull 93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Kitchen Countertops: </w:t>
            </w:r>
          </w:p>
          <w:p w:rsidR="00000000" w:rsidDel="00000000" w:rsidP="00000000" w:rsidRDefault="00000000" w:rsidRPr="00000000" w14:paraId="0000019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Colour: Downy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Code: QS 7942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Musk 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Code: QS 9418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Anatolia – 3” x 6” Marlow 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Polished 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Matte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Colour: Smoke Polished 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Anatolia- 1.5” x 6” Element Horizontal Stacked 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Colour: Ice 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Centura – 12” x 11” Flower 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Colour: Snow White &amp; Crystal Mosaic 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Colour: Downy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Code: QS 7942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Musk 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Code: QS 9418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Cherrywood- 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Powder Room Vanity: 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Georgian 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Colour: Orchid 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Hardware: 93 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Powder Room Countertop: </w:t>
            </w:r>
          </w:p>
          <w:p w:rsidR="00000000" w:rsidDel="00000000" w:rsidP="00000000" w:rsidRDefault="00000000" w:rsidRPr="00000000" w14:paraId="000001F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KStone 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Colour: Cement 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Code: A300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Powder Room Floor: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Anatolia – 12” x 24” Torino 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Colour: Grigio 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Grey Polished 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Vanity: </w:t>
            </w:r>
          </w:p>
          <w:p w:rsidR="00000000" w:rsidDel="00000000" w:rsidP="00000000" w:rsidRDefault="00000000" w:rsidRPr="00000000" w14:paraId="000002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 – Simcoe 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Colour: Orchid 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Countertop: 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Lucent Quartz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Colour : Diamond 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Code : LQ1019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Floor: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Anatolia – 12” x 24” Torino 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Colour: Grigio 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Grey Polished 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Cherrywood- Con’t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Wall &amp; Ceiling:</w:t>
            </w:r>
          </w:p>
          <w:p w:rsidR="00000000" w:rsidDel="00000000" w:rsidP="00000000" w:rsidRDefault="00000000" w:rsidRPr="00000000" w14:paraId="000002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Anatolia 4” x 16” Soho 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Glossy 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Snow White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Grey Polished 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Floor: </w:t>
            </w:r>
          </w:p>
          <w:p w:rsidR="00000000" w:rsidDel="00000000" w:rsidP="00000000" w:rsidRDefault="00000000" w:rsidRPr="00000000" w14:paraId="000002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Anatolia 2” x 2” Soho 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Matte 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Silver Grey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Anatolia ¾” Soho Penny Round 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Matte 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Silver Grey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Sill: </w:t>
            </w:r>
          </w:p>
          <w:p w:rsidR="00000000" w:rsidDel="00000000" w:rsidP="00000000" w:rsidRDefault="00000000" w:rsidRPr="00000000" w14:paraId="0000027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Main Bath Vanity: </w:t>
            </w:r>
          </w:p>
          <w:p w:rsidR="00000000" w:rsidDel="00000000" w:rsidP="00000000" w:rsidRDefault="00000000" w:rsidRPr="00000000" w14:paraId="0000027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Kitchens- Simcoe 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Colour: Orchid 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Main Bath Countertop: 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Lucent Quartz 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Colour : Diamond 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Code : LQ1019 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Main Bath Floor: 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Anatolia – 12” x 24” Torino 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Colour: Grigio 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Grey Polished 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Main Bath Tub/ Shower Walls &amp; Ceiling: </w:t>
            </w:r>
          </w:p>
          <w:p w:rsidR="00000000" w:rsidDel="00000000" w:rsidP="00000000" w:rsidRDefault="00000000" w:rsidRPr="00000000" w14:paraId="000002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Anatolia 4” x 16” Soho 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Glossy 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Snow White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Colour: Calacatta Grey Polished 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Main Bath Shower Floor: </w:t>
            </w:r>
          </w:p>
          <w:p w:rsidR="00000000" w:rsidDel="00000000" w:rsidP="00000000" w:rsidRDefault="00000000" w:rsidRPr="00000000" w14:paraId="000002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Shower ILO Tub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Anatolia 2” x 2” Soho 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Matte 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Silver Grey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Anatolia ¾” Soho Penny Round 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Colour: Gallery Grey Matte 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 – Silver Grey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Cherrywood-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Main Bath Shower Sill: </w:t>
            </w:r>
            <w:r w:rsidDel="00000000" w:rsidR="00000000" w:rsidRPr="00000000">
              <w:rPr>
                <w:b w:val="1"/>
                <w:rtl w:val="0"/>
              </w:rPr>
              <w:t xml:space="preserve">Shower ILO Tub </w:t>
            </w:r>
          </w:p>
          <w:p w:rsidR="00000000" w:rsidDel="00000000" w:rsidP="00000000" w:rsidRDefault="00000000" w:rsidRPr="00000000" w14:paraId="000002C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Laundry Room &amp; Unfinished Utility: </w:t>
            </w:r>
          </w:p>
          <w:p w:rsidR="00000000" w:rsidDel="00000000" w:rsidP="00000000" w:rsidRDefault="00000000" w:rsidRPr="00000000" w14:paraId="000002D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Anatolia – 13” x 13” Torino 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Colour: Grigio 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Strip Flooring: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Fuzion 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½” 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Colour: Rugged Tan SEL8575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Vintage Flooring 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Northern Solid Sawn 5” Character UVF Wire Brushed 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Colour: Angora 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Stair Stain: </w:t>
            </w:r>
          </w:p>
          <w:p w:rsidR="00000000" w:rsidDel="00000000" w:rsidP="00000000" w:rsidRDefault="00000000" w:rsidRPr="00000000" w14:paraId="000002E9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E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 Coordinate with Flooring Above </w:t>
            </w:r>
          </w:p>
          <w:p w:rsidR="00000000" w:rsidDel="00000000" w:rsidP="00000000" w:rsidRDefault="00000000" w:rsidRPr="00000000" w14:paraId="000002E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 Select 7 ½” Rugged Tan SEL8575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2E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 Coordinate With Flooring Above </w:t>
            </w:r>
          </w:p>
          <w:p w:rsidR="00000000" w:rsidDel="00000000" w:rsidP="00000000" w:rsidRDefault="00000000" w:rsidRPr="00000000" w14:paraId="000002F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Northern Solid Sawn 5” Character UVF Wire Brushed – Angora  </w:t>
            </w:r>
          </w:p>
          <w:p w:rsidR="00000000" w:rsidDel="00000000" w:rsidP="00000000" w:rsidRDefault="00000000" w:rsidRPr="00000000" w14:paraId="000002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Ground Level Stair Landing: </w:t>
            </w: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Fuzion 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½” 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Colour: Rugged Tan SEL8575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to Tile if Engineered Flooring is Selected 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Anatolia – 13” x 13” Torino 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Colour: Grigio 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2127"/>
        <w:gridCol w:w="2835"/>
        <w:gridCol w:w="3118"/>
        <w:gridCol w:w="2720"/>
        <w:tblGridChange w:id="0">
          <w:tblGrid>
            <w:gridCol w:w="2127"/>
            <w:gridCol w:w="2835"/>
            <w:gridCol w:w="3118"/>
            <w:gridCol w:w="2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Silver Birch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Kitchen Cabinets: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Kitchens- Georgian 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Colour: Moonlight 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Hardware: 93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 – Trinity HG Lummia 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Colour: HG Midnight Sun 765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Hardware: Edge Pull 93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Kitchen Countertops: </w:t>
            </w:r>
          </w:p>
          <w:p w:rsidR="00000000" w:rsidDel="00000000" w:rsidP="00000000" w:rsidRDefault="00000000" w:rsidRPr="00000000" w14:paraId="000003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Colour: Rhinestone 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Code: QS 7901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Colour: Pashmina 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Code: QS 7500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Anatolia – 3”x 6” Marlow 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Polished 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Colour: Cloud Matte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Colour: Smoke Polished 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Anatolia- 1.5” x 6” Element Horizontal Stacked 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Colour: Ice 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Tile: </w:t>
            </w:r>
          </w:p>
          <w:p w:rsidR="00000000" w:rsidDel="00000000" w:rsidP="00000000" w:rsidRDefault="00000000" w:rsidRPr="00000000" w14:paraId="000003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Tile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Centura – 12” x 11” Flower 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Colour: Snow White &amp; Crystal Mosaic 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 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Colour : Rhinestone 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Code : QS 7901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Colour : Pashmina 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Code : QS 7500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Kitchen Backsplash Stone Slab: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Standard Backsplash Stone Slab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Caesarstone </w:t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Colour: Pure White  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Code: 1141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Powder Room Vanity: </w:t>
            </w:r>
          </w:p>
          <w:p w:rsidR="00000000" w:rsidDel="00000000" w:rsidP="00000000" w:rsidRDefault="00000000" w:rsidRPr="00000000" w14:paraId="0000035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Simcoe 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Colour: Orchid 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Silver Birch-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Powder Room Countertop: 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Lucent Quartz 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Colour : Diamond 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Code : LQ 1019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Powder Room Floor:</w:t>
            </w:r>
          </w:p>
          <w:p w:rsidR="00000000" w:rsidDel="00000000" w:rsidP="00000000" w:rsidRDefault="00000000" w:rsidRPr="00000000" w14:paraId="000003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Anatolia- 12” x 24” Nexus 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 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Colour: Nero Marquina Polished  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Vanity: 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 – Simcoe 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Color: Moonlight 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Countertop: </w:t>
            </w:r>
          </w:p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Quora Stone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Colour: Downy 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Code: QS 7942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Floor: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Anatolia- 12” x 24” Nexus 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Colour: Nero Marquina Polished  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Wall &amp; Ceiling: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Anatolia – 4” x 16” Soho</w:t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Glossy 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 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Colour: Nero Marquina Polished  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Floor: 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Anatolia –2” x 2” Soho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Matte</w:t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Anatolia –3/4” Soho Penny Round 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Matte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Primary Ensuite Shower Sill: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Silver Birch-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Main Bath Vanity: </w:t>
            </w:r>
          </w:p>
          <w:p w:rsidR="00000000" w:rsidDel="00000000" w:rsidP="00000000" w:rsidRDefault="00000000" w:rsidRPr="00000000" w14:paraId="000003C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Frendel Kitchens- Simcoe 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Colour: Moonlight 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Hardware: 9677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Main Bath Countertop: </w:t>
            </w:r>
          </w:p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Colour: Downy 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Code: QS 7942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 </w:t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Colour: Silky White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Code: QS 7941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Quorastone 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Colour : Calacatta Eros 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Code : QS 7038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2cm Square Polished Edge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Main Bath Floor: </w:t>
            </w:r>
          </w:p>
          <w:p w:rsidR="00000000" w:rsidDel="00000000" w:rsidP="00000000" w:rsidRDefault="00000000" w:rsidRPr="00000000" w14:paraId="000003E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Anatolia- 12” x 24” Nexus 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Colour: Nero Marquina Polished  </w:t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Main Bath Tub/ Shower Walls &amp; Ceiling: </w:t>
            </w:r>
          </w:p>
          <w:p w:rsidR="00000000" w:rsidDel="00000000" w:rsidP="00000000" w:rsidRDefault="00000000" w:rsidRPr="00000000" w14:paraId="000003F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Anatolia – 4” x 16” Soho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Glossy 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Olympia – 12” x 24” Eterna </w:t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Colour: Nero Marquina Polished  </w:t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Snow White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Main Bath Shower Floor: </w:t>
            </w:r>
          </w:p>
          <w:p w:rsidR="00000000" w:rsidDel="00000000" w:rsidP="00000000" w:rsidRDefault="00000000" w:rsidRPr="00000000" w14:paraId="000004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Shower ILO Tub</w:t>
            </w:r>
          </w:p>
          <w:p w:rsidR="00000000" w:rsidDel="00000000" w:rsidP="00000000" w:rsidRDefault="00000000" w:rsidRPr="00000000" w14:paraId="0000040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Anatolia –2” x 2” Soho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Matte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Anatolia –3/4” Soho Penny Round </w:t>
            </w:r>
          </w:p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Colour: Canvas White Matte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Main Bath Shower Sill: </w:t>
            </w:r>
          </w:p>
          <w:p w:rsidR="00000000" w:rsidDel="00000000" w:rsidP="00000000" w:rsidRDefault="00000000" w:rsidRPr="00000000" w14:paraId="000004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Shower ILO Tub </w:t>
            </w:r>
          </w:p>
          <w:p w:rsidR="00000000" w:rsidDel="00000000" w:rsidP="00000000" w:rsidRDefault="00000000" w:rsidRPr="00000000" w14:paraId="0000041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White Quartz 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417">
            <w:pPr>
              <w:rPr>
                <w:i w:val="1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Laundry Room &amp; Unfinished Utility: </w:t>
            </w:r>
          </w:p>
          <w:p w:rsidR="00000000" w:rsidDel="00000000" w:rsidP="00000000" w:rsidRDefault="00000000" w:rsidRPr="00000000" w14:paraId="0000041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Anatolia- 13” x 13” Nexus </w:t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Upgrade Option Available </w:t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Silver Birch- Con’t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Strip Flooring: </w:t>
            </w:r>
          </w:p>
          <w:p w:rsidR="00000000" w:rsidDel="00000000" w:rsidP="00000000" w:rsidRDefault="00000000" w:rsidRPr="00000000" w14:paraId="000004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Fuzion 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½” 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Colour: Merino SEL5967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Vintage Flooring </w:t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Northern Solid Sawn 5” Character UVF Wire Brushed </w:t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Colour: Titanium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Stair Stain: </w:t>
            </w:r>
          </w:p>
          <w:p w:rsidR="00000000" w:rsidDel="00000000" w:rsidP="00000000" w:rsidRDefault="00000000" w:rsidRPr="00000000" w14:paraId="0000043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3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4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 Coordinate with Flooring Above </w:t>
            </w:r>
          </w:p>
          <w:p w:rsidR="00000000" w:rsidDel="00000000" w:rsidP="00000000" w:rsidRDefault="00000000" w:rsidRPr="00000000" w14:paraId="000004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 Select 7 ½” Merino SEL5967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Option </w:t>
            </w:r>
          </w:p>
          <w:p w:rsidR="00000000" w:rsidDel="00000000" w:rsidP="00000000" w:rsidRDefault="00000000" w:rsidRPr="00000000" w14:paraId="0000044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Coordinate With Flooring Above </w:t>
            </w:r>
          </w:p>
          <w:p w:rsidR="00000000" w:rsidDel="00000000" w:rsidP="00000000" w:rsidRDefault="00000000" w:rsidRPr="00000000" w14:paraId="0000044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Northern Solid Sawn 5” Character UVF Wire Brushed – Titanium  </w:t>
            </w:r>
          </w:p>
          <w:p w:rsidR="00000000" w:rsidDel="00000000" w:rsidP="00000000" w:rsidRDefault="00000000" w:rsidRPr="00000000" w14:paraId="0000044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Ground Level Stair Landing: </w:t>
            </w: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Fuzion 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Euro Select 7 ½” </w:t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Colour: Merino SEL5967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to Tile if Engineered Flooring is Selected 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Anatolia- 13” x 13” Nexus </w:t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Colour: Graphite 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Grout: Flextile- Silver Grey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D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3">
    <w:pPr>
      <w:spacing w:after="0" w:line="236" w:lineRule="auto"/>
      <w:ind w:left="23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October 23,2023</w:t>
    </w:r>
  </w:p>
  <w:p w:rsidR="00000000" w:rsidDel="00000000" w:rsidP="00000000" w:rsidRDefault="00000000" w:rsidRPr="00000000" w14:paraId="00000454">
    <w:pPr>
      <w:spacing w:after="0" w:line="251" w:lineRule="auto"/>
      <w:ind w:left="23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November 1, 2023</w:t>
    </w:r>
  </w:p>
  <w:p w:rsidR="00000000" w:rsidDel="00000000" w:rsidP="00000000" w:rsidRDefault="00000000" w:rsidRPr="00000000" w14:paraId="00000455">
    <w:pPr>
      <w:spacing w:after="0" w:line="251" w:lineRule="auto"/>
      <w:ind w:left="23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November 6, 2023</w:t>
    </w:r>
  </w:p>
  <w:p w:rsidR="00000000" w:rsidDel="00000000" w:rsidP="00000000" w:rsidRDefault="00000000" w:rsidRPr="00000000" w14:paraId="00000456">
    <w:pPr>
      <w:spacing w:after="0" w:line="251" w:lineRule="auto"/>
      <w:ind w:left="23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November 6, 2023</w:t>
    </w:r>
  </w:p>
  <w:p w:rsidR="00000000" w:rsidDel="00000000" w:rsidP="00000000" w:rsidRDefault="00000000" w:rsidRPr="00000000" w14:paraId="00000457">
    <w:pPr>
      <w:spacing w:after="0" w:line="260" w:lineRule="auto"/>
      <w:ind w:left="67" w:firstLine="0"/>
      <w:jc w:val="right"/>
      <w:rPr/>
    </w:pPr>
    <w:r w:rsidDel="00000000" w:rsidR="00000000" w:rsidRPr="00000000">
      <w:rPr>
        <w:b w:val="1"/>
        <w:rtl w:val="0"/>
      </w:rPr>
      <w:t xml:space="preserve">REVISED</w:t>
    </w:r>
    <w:r w:rsidDel="00000000" w:rsidR="00000000" w:rsidRPr="00000000">
      <w:rPr>
        <w:rtl w:val="0"/>
      </w:rPr>
      <w:t xml:space="preserve">: January 7th, 2024</w:t>
    </w:r>
  </w:p>
  <w:p w:rsidR="00000000" w:rsidDel="00000000" w:rsidP="00000000" w:rsidRDefault="00000000" w:rsidRPr="00000000" w14:paraId="000004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ANDRIN HOMES – GLENWAY URBAN TOWNS</w:t>
    </w:r>
  </w:p>
  <w:p w:rsidR="00000000" w:rsidDel="00000000" w:rsidP="00000000" w:rsidRDefault="00000000" w:rsidRPr="00000000" w14:paraId="000004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STANDARD/UPGRADE OPTIONS PACKAGES FOR GLENWAY URBAN TOWNS</w:t>
    </w:r>
  </w:p>
  <w:p w:rsidR="00000000" w:rsidDel="00000000" w:rsidP="00000000" w:rsidRDefault="00000000" w:rsidRPr="00000000" w14:paraId="000004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3143250</wp:posOffset>
          </wp:positionH>
          <wp:positionV relativeFrom="page">
            <wp:posOffset>191770</wp:posOffset>
          </wp:positionV>
          <wp:extent cx="1318691" cy="989964"/>
          <wp:effectExtent b="0" l="0" r="0" t="0"/>
          <wp:wrapNone/>
          <wp:docPr descr="A black and blue text&#10;&#10;Description automatically generated" id="1" name="image1.png"/>
          <a:graphic>
            <a:graphicData uri="http://schemas.openxmlformats.org/drawingml/2006/picture">
              <pic:pic>
                <pic:nvPicPr>
                  <pic:cNvPr descr="A black and blue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8691" cy="98996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75" w:line="240" w:lineRule="auto"/>
      <w:ind w:left="2401" w:right="2123" w:firstLine="450.99999999999994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tEbpY+QO79C1QL3Davej8bBrnA==">CgMxLjAyCGguZ2pkZ3hzOAByITFQSVB4aXVXT2NZWktTN1ZfTU5qOUo3VFQza3pTQ3p2ZA==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