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Clayton Wightman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(828) 550-1687 |  Asheville NC | claywightman@gmail.com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705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08175" y="245875"/>
                          <a:ext cx="66186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0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Lake Holdings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Jan 2020 - Dec 2021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Lead Software Developer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multiple Rails applications for collating data and automating jobs.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Experienced using Test Driven Development to ensure workflows remained undisturbed.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API endpoints for 3rd party developer and in-house usage.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RESTful API calls with Active Jobs.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Meritor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Oct 2018 - Nov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Quality Assurance Associate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Ensured product inventory </w:t>
      </w:r>
      <w:r w:rsidDel="00000000" w:rsidR="00000000" w:rsidRPr="00000000">
        <w:rPr>
          <w:rtl w:val="0"/>
        </w:rPr>
        <w:t xml:space="preserve">met</w:t>
      </w:r>
      <w:r w:rsidDel="00000000" w:rsidR="00000000" w:rsidRPr="00000000">
        <w:rPr>
          <w:rtl w:val="0"/>
        </w:rPr>
        <w:t xml:space="preserve"> blueprint specifications.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Ran specialized software on Coordinate Measuring Machine (CMM).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Trained new employees on measurement software and inventory tolerances.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Communicated with lead engineers on development of new programs.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Staples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July 2017 - Sep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Associate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Provided technical support and assisted with computer related issues.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Repaired personal computers and cell phones.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Assisted customers with printing customizations and designs.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705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08175" y="245875"/>
                          <a:ext cx="66186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0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and Capabilities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Proficient in Ruby, Rails, Python, Django, Javascript, HTML, CSS, SQL, and RESTful API's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Experienced using Java, AWS, and NoSQL.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and Hosted multiple Web applications through different frameworks.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Skilled in collaboration using Version Control software, specifically Git and Github.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responsibility for performance, quality, and on-time delivery very seriously.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Enjoy working with groups and establishing functional workflows.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705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08175" y="245875"/>
                          <a:ext cx="66186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0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NORTH CAROLINA - ASHEVILLE</w:t>
        <w:tab/>
        <w:tab/>
        <w:tab/>
        <w:tab/>
        <w:t xml:space="preserve">2014 - 2018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Bachelor’s Degree in Computer Science and Information Systems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Disciplines Accomplished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Advanced Web Development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Big Data Analytics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Advanced Object Oriented and Functional Programming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