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58F3A" w14:textId="546D0199" w:rsidR="006218AE" w:rsidRDefault="006218AE" w:rsidP="006218AE">
      <w:bookmarkStart w:id="0" w:name="_GoBack"/>
      <w:r>
        <w:t>На лісовій галявині</w:t>
      </w:r>
      <w:r>
        <w:t xml:space="preserve"> </w:t>
      </w:r>
      <w:r>
        <w:t>розцвіл</w:t>
      </w:r>
      <w:r w:rsidRPr="00663041">
        <w:rPr>
          <w:b/>
          <w:bCs/>
        </w:rPr>
        <w:t>и</w:t>
      </w:r>
      <w:r>
        <w:t xml:space="preserve"> білі </w:t>
      </w:r>
      <w:r w:rsidR="00663041">
        <w:t>(…)</w:t>
      </w:r>
      <w:r>
        <w:t>.</w:t>
      </w:r>
      <w:r w:rsidR="00663041">
        <w:t xml:space="preserve"> - 1</w:t>
      </w:r>
    </w:p>
    <w:p w14:paraId="072A23F1" w14:textId="76B18387" w:rsidR="00663041" w:rsidRDefault="006218AE" w:rsidP="006218AE">
      <w:r>
        <w:t>У га</w:t>
      </w:r>
      <w:r w:rsidRPr="00663041">
        <w:rPr>
          <w:b/>
          <w:bCs/>
        </w:rPr>
        <w:t>ю</w:t>
      </w:r>
      <w:r>
        <w:t xml:space="preserve"> </w:t>
      </w:r>
      <w:r>
        <w:t>в</w:t>
      </w:r>
      <w:r w:rsidRPr="00663041">
        <w:rPr>
          <w:b/>
          <w:bCs/>
        </w:rPr>
        <w:t>е</w:t>
      </w:r>
      <w:r>
        <w:t xml:space="preserve">село </w:t>
      </w:r>
      <w:proofErr w:type="spellStart"/>
      <w:r>
        <w:t>дзюркоче</w:t>
      </w:r>
      <w:proofErr w:type="spellEnd"/>
      <w:r>
        <w:t xml:space="preserve"> </w:t>
      </w:r>
      <w:r w:rsidR="00663041">
        <w:t>(…)</w:t>
      </w:r>
      <w:r>
        <w:t>.</w:t>
      </w:r>
      <w:r w:rsidR="00663041">
        <w:t xml:space="preserve"> -2 </w:t>
      </w:r>
    </w:p>
    <w:p w14:paraId="5C27675D" w14:textId="4735E6CB" w:rsidR="006218AE" w:rsidRDefault="006218AE" w:rsidP="006218AE">
      <w:r>
        <w:t>На гілочк</w:t>
      </w:r>
      <w:r w:rsidRPr="00663041">
        <w:rPr>
          <w:b/>
          <w:bCs/>
        </w:rPr>
        <w:t>а</w:t>
      </w:r>
      <w:r>
        <w:t xml:space="preserve">х дерев скоро розпустяться зелені </w:t>
      </w:r>
      <w:r w:rsidR="00663041">
        <w:t>(…)</w:t>
      </w:r>
      <w:r>
        <w:t>.</w:t>
      </w:r>
      <w:r w:rsidR="00663041">
        <w:t xml:space="preserve"> - 3</w:t>
      </w:r>
    </w:p>
    <w:p w14:paraId="386E92C6" w14:textId="38C67497" w:rsidR="006218AE" w:rsidRDefault="006218AE" w:rsidP="006218AE">
      <w:r>
        <w:t xml:space="preserve">З дахів будинків падають прозорі </w:t>
      </w:r>
      <w:r w:rsidR="00663041">
        <w:t>(…)</w:t>
      </w:r>
      <w:r>
        <w:t>.</w:t>
      </w:r>
      <w:r w:rsidR="00663041">
        <w:t xml:space="preserve"> – 4 </w:t>
      </w:r>
    </w:p>
    <w:p w14:paraId="543C99ED" w14:textId="35E2899E" w:rsidR="00410E35" w:rsidRDefault="006218AE" w:rsidP="006218AE">
      <w:r>
        <w:t xml:space="preserve">Сади скоро вкриє ніжний та ароматний </w:t>
      </w:r>
      <w:r w:rsidR="00663041">
        <w:t>(…)</w:t>
      </w:r>
      <w:r>
        <w:t>.</w:t>
      </w:r>
      <w:r w:rsidR="00663041">
        <w:t xml:space="preserve"> - 5</w:t>
      </w:r>
      <w:bookmarkEnd w:id="0"/>
    </w:p>
    <w:sectPr w:rsidR="00410E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86"/>
    <w:rsid w:val="002E350C"/>
    <w:rsid w:val="00430A6A"/>
    <w:rsid w:val="006218AE"/>
    <w:rsid w:val="00663041"/>
    <w:rsid w:val="008030A6"/>
    <w:rsid w:val="00E9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EDEF"/>
  <w15:chartTrackingRefBased/>
  <w15:docId w15:val="{8D08D242-7262-42B8-AE70-7B9DDC9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137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2026-02-15T19:38:00Z</dcterms:created>
  <dcterms:modified xsi:type="dcterms:W3CDTF">2026-02-15T19:57:00Z</dcterms:modified>
</cp:coreProperties>
</file>