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6F404" w14:textId="7C3C6362" w:rsidR="00410E35" w:rsidRDefault="0073364D">
      <w:r>
        <w:t>Звуки [ц], [ц'], позначення їх буквою «це».</w:t>
      </w:r>
    </w:p>
    <w:p w14:paraId="33BDB0D8" w14:textId="0F362D42" w:rsidR="0073364D" w:rsidRDefault="0073364D"/>
    <w:p w14:paraId="2C72E7D6" w14:textId="20125086" w:rsidR="0073364D" w:rsidRDefault="0073364D">
      <w:r>
        <w:t>За Лесею Гладун</w:t>
      </w:r>
    </w:p>
    <w:p w14:paraId="79A7D8AD" w14:textId="3730674C" w:rsidR="0073364D" w:rsidRDefault="0073364D"/>
    <w:p w14:paraId="5D27CBC5" w14:textId="77777777" w:rsidR="0073364D" w:rsidRDefault="0073364D" w:rsidP="0073364D">
      <w:r>
        <w:t>Цап цукерочку купив,</w:t>
      </w:r>
    </w:p>
    <w:p w14:paraId="5AC12E24" w14:textId="77777777" w:rsidR="0073364D" w:rsidRDefault="0073364D" w:rsidP="0073364D">
      <w:r>
        <w:t>Цуценятка пригостив.</w:t>
      </w:r>
    </w:p>
    <w:p w14:paraId="58431191" w14:textId="1C2AA518" w:rsidR="0073364D" w:rsidRDefault="0073364D" w:rsidP="0073364D">
      <w:r>
        <w:t>Цуценятко й цап тепер</w:t>
      </w:r>
      <w:bookmarkStart w:id="0" w:name="_GoBack"/>
      <w:bookmarkEnd w:id="0"/>
    </w:p>
    <w:p w14:paraId="56F7B197" w14:textId="2005DE37" w:rsidR="0073364D" w:rsidRDefault="0073364D" w:rsidP="0073364D">
      <w:r>
        <w:t>Разом в цирк ідуть в четвер.</w:t>
      </w:r>
    </w:p>
    <w:sectPr w:rsidR="007336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E1"/>
    <w:rsid w:val="002E350C"/>
    <w:rsid w:val="00430A6A"/>
    <w:rsid w:val="0073364D"/>
    <w:rsid w:val="00CC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831D4"/>
  <w15:chartTrackingRefBased/>
  <w15:docId w15:val="{DC4B976A-0900-43AD-BC00-A623A328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57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2026-01-23T23:10:00Z</dcterms:created>
  <dcterms:modified xsi:type="dcterms:W3CDTF">2026-01-23T23:12:00Z</dcterms:modified>
</cp:coreProperties>
</file>