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5FF9A" w14:textId="7205B51B" w:rsidR="0078648E" w:rsidRDefault="0078648E" w:rsidP="00BF0824">
      <w:pPr>
        <w:jc w:val="center"/>
        <w:rPr>
          <w:sz w:val="96"/>
          <w:szCs w:val="96"/>
        </w:rPr>
      </w:pPr>
    </w:p>
    <w:p w14:paraId="6001AE4A" w14:textId="3B8832DC" w:rsidR="00BF0824" w:rsidRDefault="00BF0824" w:rsidP="00BF0824">
      <w:pPr>
        <w:jc w:val="center"/>
        <w:rPr>
          <w:sz w:val="96"/>
          <w:szCs w:val="96"/>
        </w:rPr>
      </w:pPr>
    </w:p>
    <w:p w14:paraId="731403ED" w14:textId="441AB67F" w:rsidR="00BF0824" w:rsidRDefault="00BF0824" w:rsidP="00BF0824">
      <w:pPr>
        <w:jc w:val="center"/>
        <w:rPr>
          <w:b/>
          <w:bCs/>
          <w:sz w:val="96"/>
          <w:szCs w:val="96"/>
        </w:rPr>
      </w:pPr>
      <w:r w:rsidRPr="00BF0824">
        <w:rPr>
          <w:b/>
          <w:bCs/>
          <w:sz w:val="96"/>
          <w:szCs w:val="96"/>
        </w:rPr>
        <w:t>Lab 4</w:t>
      </w:r>
    </w:p>
    <w:p w14:paraId="4FD7F06D" w14:textId="2B067E69" w:rsidR="00BF0824" w:rsidRDefault="00BF0824" w:rsidP="00BF0824">
      <w:pPr>
        <w:jc w:val="center"/>
        <w:rPr>
          <w:b/>
          <w:bCs/>
          <w:sz w:val="72"/>
          <w:szCs w:val="72"/>
        </w:rPr>
      </w:pPr>
      <w:r>
        <w:rPr>
          <w:b/>
          <w:bCs/>
          <w:sz w:val="72"/>
          <w:szCs w:val="72"/>
        </w:rPr>
        <w:t>Serial Communication</w:t>
      </w:r>
    </w:p>
    <w:p w14:paraId="332C4D00" w14:textId="56A3B6C9" w:rsidR="00BF0824" w:rsidRDefault="00BF0824" w:rsidP="00BF0824">
      <w:pPr>
        <w:jc w:val="center"/>
        <w:rPr>
          <w:sz w:val="56"/>
          <w:szCs w:val="56"/>
        </w:rPr>
      </w:pPr>
      <w:r>
        <w:rPr>
          <w:sz w:val="56"/>
          <w:szCs w:val="56"/>
        </w:rPr>
        <w:t>Clayton Davidson | 000860643</w:t>
      </w:r>
    </w:p>
    <w:p w14:paraId="61A8113D" w14:textId="357F6543" w:rsidR="00BF0824" w:rsidRDefault="00BF0824" w:rsidP="00BF0824">
      <w:pPr>
        <w:jc w:val="center"/>
        <w:rPr>
          <w:sz w:val="48"/>
          <w:szCs w:val="48"/>
        </w:rPr>
      </w:pPr>
      <w:r>
        <w:rPr>
          <w:sz w:val="48"/>
          <w:szCs w:val="48"/>
        </w:rPr>
        <w:t>March 30, 2022</w:t>
      </w:r>
    </w:p>
    <w:p w14:paraId="735C7927" w14:textId="3DA0C7C0" w:rsidR="00BF0824" w:rsidRDefault="00BF0824" w:rsidP="00BF0824">
      <w:pPr>
        <w:jc w:val="center"/>
        <w:rPr>
          <w:sz w:val="48"/>
          <w:szCs w:val="48"/>
        </w:rPr>
      </w:pPr>
    </w:p>
    <w:p w14:paraId="5C1BF0E2" w14:textId="36F4E9AA" w:rsidR="00BF0824" w:rsidRDefault="00BF0824" w:rsidP="00BF0824">
      <w:pPr>
        <w:jc w:val="center"/>
        <w:rPr>
          <w:sz w:val="48"/>
          <w:szCs w:val="48"/>
        </w:rPr>
      </w:pPr>
    </w:p>
    <w:p w14:paraId="6CB4F73F" w14:textId="757E1994" w:rsidR="00BF0824" w:rsidRDefault="00BF0824" w:rsidP="00BF0824">
      <w:pPr>
        <w:jc w:val="center"/>
        <w:rPr>
          <w:sz w:val="48"/>
          <w:szCs w:val="48"/>
        </w:rPr>
      </w:pPr>
    </w:p>
    <w:p w14:paraId="01A83FFA" w14:textId="2EAAFB04" w:rsidR="00BF0824" w:rsidRDefault="00BF0824" w:rsidP="00BF0824">
      <w:pPr>
        <w:jc w:val="center"/>
        <w:rPr>
          <w:sz w:val="48"/>
          <w:szCs w:val="48"/>
        </w:rPr>
      </w:pPr>
    </w:p>
    <w:p w14:paraId="706C8DD6" w14:textId="0F8A37BB" w:rsidR="00BF0824" w:rsidRDefault="00BF0824" w:rsidP="00BF0824">
      <w:pPr>
        <w:jc w:val="center"/>
        <w:rPr>
          <w:sz w:val="48"/>
          <w:szCs w:val="48"/>
        </w:rPr>
      </w:pPr>
    </w:p>
    <w:p w14:paraId="4488A8DF" w14:textId="49C345BB" w:rsidR="00BF0824" w:rsidRDefault="00BF0824" w:rsidP="00BF0824">
      <w:pPr>
        <w:jc w:val="center"/>
        <w:rPr>
          <w:sz w:val="48"/>
          <w:szCs w:val="48"/>
        </w:rPr>
      </w:pPr>
    </w:p>
    <w:p w14:paraId="63570527" w14:textId="1C6D8A6D" w:rsidR="00BF0824" w:rsidRDefault="00BF0824" w:rsidP="00BF0824">
      <w:pPr>
        <w:jc w:val="center"/>
        <w:rPr>
          <w:sz w:val="48"/>
          <w:szCs w:val="48"/>
        </w:rPr>
      </w:pPr>
    </w:p>
    <w:p w14:paraId="4BD35EB6" w14:textId="4E3BA4B5" w:rsidR="00BF0824" w:rsidRDefault="00BF0824" w:rsidP="00BF0824">
      <w:pPr>
        <w:rPr>
          <w:b/>
          <w:bCs/>
          <w:sz w:val="36"/>
          <w:szCs w:val="36"/>
        </w:rPr>
      </w:pPr>
      <w:r>
        <w:rPr>
          <w:b/>
          <w:bCs/>
          <w:sz w:val="36"/>
          <w:szCs w:val="36"/>
        </w:rPr>
        <w:lastRenderedPageBreak/>
        <w:t>P1</w:t>
      </w:r>
    </w:p>
    <w:p w14:paraId="612A826D" w14:textId="25E6E97A" w:rsidR="00BF0824" w:rsidRPr="00BF0824" w:rsidRDefault="00BF0824" w:rsidP="00BF0824">
      <w:pPr>
        <w:rPr>
          <w:sz w:val="28"/>
          <w:szCs w:val="28"/>
        </w:rPr>
      </w:pPr>
      <w:r>
        <w:rPr>
          <w:sz w:val="28"/>
          <w:szCs w:val="28"/>
        </w:rPr>
        <w:t>Clockwise Turn - A(Clock) contacts first</w:t>
      </w:r>
    </w:p>
    <w:p w14:paraId="57B5BA29" w14:textId="2697C716" w:rsidR="00BF0824" w:rsidRDefault="00BF0824" w:rsidP="00BF0824">
      <w:pPr>
        <w:rPr>
          <w:b/>
          <w:bCs/>
          <w:sz w:val="36"/>
          <w:szCs w:val="36"/>
        </w:rPr>
      </w:pPr>
      <w:r>
        <w:rPr>
          <w:b/>
          <w:bCs/>
          <w:noProof/>
          <w:sz w:val="36"/>
          <w:szCs w:val="36"/>
        </w:rPr>
        <w:drawing>
          <wp:inline distT="0" distB="0" distL="0" distR="0" wp14:anchorId="7C0067B6" wp14:editId="2B752119">
            <wp:extent cx="5880032" cy="3524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084" cy="3527877"/>
                    </a:xfrm>
                    <a:prstGeom prst="rect">
                      <a:avLst/>
                    </a:prstGeom>
                    <a:noFill/>
                    <a:ln>
                      <a:noFill/>
                    </a:ln>
                  </pic:spPr>
                </pic:pic>
              </a:graphicData>
            </a:graphic>
          </wp:inline>
        </w:drawing>
      </w:r>
    </w:p>
    <w:p w14:paraId="27BD61B3" w14:textId="392FD193" w:rsidR="00BF0824" w:rsidRDefault="00BF0824" w:rsidP="00BF0824">
      <w:pPr>
        <w:rPr>
          <w:sz w:val="28"/>
          <w:szCs w:val="28"/>
        </w:rPr>
      </w:pPr>
      <w:r w:rsidRPr="00BF0824">
        <w:rPr>
          <w:sz w:val="28"/>
          <w:szCs w:val="28"/>
        </w:rPr>
        <w:t>Counter-Clockwise Turn</w:t>
      </w:r>
      <w:r>
        <w:rPr>
          <w:sz w:val="28"/>
          <w:szCs w:val="28"/>
        </w:rPr>
        <w:t xml:space="preserve"> - B(Data) contacts first</w:t>
      </w:r>
    </w:p>
    <w:p w14:paraId="7A87D2E2" w14:textId="47837673" w:rsidR="00BF0824" w:rsidRDefault="00BF0824" w:rsidP="00BF0824">
      <w:pPr>
        <w:rPr>
          <w:sz w:val="28"/>
          <w:szCs w:val="28"/>
        </w:rPr>
      </w:pPr>
      <w:r>
        <w:rPr>
          <w:noProof/>
          <w:sz w:val="28"/>
          <w:szCs w:val="28"/>
        </w:rPr>
        <w:drawing>
          <wp:inline distT="0" distB="0" distL="0" distR="0" wp14:anchorId="1EE2CA32" wp14:editId="29B0D957">
            <wp:extent cx="5848248" cy="3505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9432" cy="3505910"/>
                    </a:xfrm>
                    <a:prstGeom prst="rect">
                      <a:avLst/>
                    </a:prstGeom>
                    <a:noFill/>
                    <a:ln>
                      <a:noFill/>
                    </a:ln>
                  </pic:spPr>
                </pic:pic>
              </a:graphicData>
            </a:graphic>
          </wp:inline>
        </w:drawing>
      </w:r>
    </w:p>
    <w:p w14:paraId="196406BA" w14:textId="391D4319" w:rsidR="00BF0824" w:rsidRDefault="00BF0824" w:rsidP="00BF0824">
      <w:pPr>
        <w:rPr>
          <w:b/>
          <w:bCs/>
          <w:sz w:val="36"/>
          <w:szCs w:val="36"/>
        </w:rPr>
      </w:pPr>
      <w:r>
        <w:rPr>
          <w:b/>
          <w:bCs/>
          <w:sz w:val="36"/>
          <w:szCs w:val="36"/>
        </w:rPr>
        <w:lastRenderedPageBreak/>
        <w:t>P2</w:t>
      </w:r>
    </w:p>
    <w:p w14:paraId="32A3F34C" w14:textId="5A18C30E" w:rsidR="00BF0824" w:rsidRDefault="00AE5E4E" w:rsidP="00BF0824">
      <w:pPr>
        <w:rPr>
          <w:sz w:val="28"/>
          <w:szCs w:val="28"/>
        </w:rPr>
      </w:pPr>
      <w:r>
        <w:rPr>
          <w:noProof/>
        </w:rPr>
        <w:drawing>
          <wp:inline distT="0" distB="0" distL="0" distR="0" wp14:anchorId="055B9D19" wp14:editId="26A66FB9">
            <wp:extent cx="4972050" cy="45720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972050" cy="4572000"/>
                    </a:xfrm>
                    <a:prstGeom prst="rect">
                      <a:avLst/>
                    </a:prstGeom>
                  </pic:spPr>
                </pic:pic>
              </a:graphicData>
            </a:graphic>
          </wp:inline>
        </w:drawing>
      </w:r>
    </w:p>
    <w:p w14:paraId="02FFC86E" w14:textId="094A47F1" w:rsidR="00AE5E4E" w:rsidRDefault="00AE5E4E" w:rsidP="00BF0824">
      <w:pPr>
        <w:rPr>
          <w:b/>
          <w:bCs/>
          <w:sz w:val="28"/>
          <w:szCs w:val="28"/>
        </w:rPr>
      </w:pPr>
      <w:r w:rsidRPr="00AE5E4E">
        <w:rPr>
          <w:b/>
          <w:bCs/>
          <w:sz w:val="28"/>
          <w:szCs w:val="28"/>
        </w:rPr>
        <w:t xml:space="preserve">YouTube Link: </w:t>
      </w:r>
    </w:p>
    <w:p w14:paraId="01B69EA7" w14:textId="55F125B0" w:rsidR="009A2F66" w:rsidRPr="009A2F66" w:rsidRDefault="009A2F66" w:rsidP="00BF0824">
      <w:pPr>
        <w:rPr>
          <w:sz w:val="28"/>
          <w:szCs w:val="28"/>
        </w:rPr>
      </w:pPr>
    </w:p>
    <w:p w14:paraId="1F3FB38C" w14:textId="7E42E2C1" w:rsidR="009A2F66" w:rsidRDefault="009A2F66" w:rsidP="00BF0824">
      <w:pPr>
        <w:rPr>
          <w:b/>
          <w:bCs/>
          <w:sz w:val="36"/>
          <w:szCs w:val="36"/>
        </w:rPr>
      </w:pPr>
      <w:r w:rsidRPr="009A2F66">
        <w:rPr>
          <w:b/>
          <w:bCs/>
          <w:sz w:val="36"/>
          <w:szCs w:val="36"/>
        </w:rPr>
        <w:t>P3</w:t>
      </w:r>
    </w:p>
    <w:p w14:paraId="67020989" w14:textId="2D4952F2" w:rsidR="009A2F66" w:rsidRPr="009A2F66" w:rsidRDefault="009A2F66" w:rsidP="00BF0824">
      <w:pPr>
        <w:rPr>
          <w:b/>
          <w:bCs/>
          <w:sz w:val="28"/>
          <w:szCs w:val="28"/>
        </w:rPr>
      </w:pPr>
      <w:r>
        <w:rPr>
          <w:b/>
          <w:bCs/>
          <w:sz w:val="28"/>
          <w:szCs w:val="28"/>
        </w:rPr>
        <w:t>I2C Address :</w:t>
      </w:r>
      <w:r w:rsidRPr="009A2F66">
        <w:rPr>
          <w:sz w:val="28"/>
          <w:szCs w:val="28"/>
        </w:rPr>
        <w:t xml:space="preserve"> 27</w:t>
      </w:r>
    </w:p>
    <w:p w14:paraId="216B6896" w14:textId="0BABE785" w:rsidR="009A2F66" w:rsidRDefault="009A2F66" w:rsidP="00BF0824">
      <w:pPr>
        <w:rPr>
          <w:b/>
          <w:bCs/>
          <w:sz w:val="36"/>
          <w:szCs w:val="36"/>
        </w:rPr>
      </w:pPr>
      <w:r>
        <w:rPr>
          <w:noProof/>
        </w:rPr>
        <w:drawing>
          <wp:inline distT="0" distB="0" distL="0" distR="0" wp14:anchorId="4145181D" wp14:editId="0A4ECA19">
            <wp:extent cx="4206621" cy="1724025"/>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227979" cy="1732778"/>
                    </a:xfrm>
                    <a:prstGeom prst="rect">
                      <a:avLst/>
                    </a:prstGeom>
                  </pic:spPr>
                </pic:pic>
              </a:graphicData>
            </a:graphic>
          </wp:inline>
        </w:drawing>
      </w:r>
    </w:p>
    <w:p w14:paraId="7DF618C0" w14:textId="37B403B4" w:rsidR="009E0AFA" w:rsidRDefault="009E0AFA" w:rsidP="00BF0824">
      <w:pPr>
        <w:rPr>
          <w:b/>
          <w:bCs/>
          <w:sz w:val="36"/>
          <w:szCs w:val="36"/>
        </w:rPr>
      </w:pPr>
      <w:r>
        <w:rPr>
          <w:b/>
          <w:bCs/>
          <w:sz w:val="36"/>
          <w:szCs w:val="36"/>
        </w:rPr>
        <w:lastRenderedPageBreak/>
        <w:t>Correct Address:</w:t>
      </w:r>
    </w:p>
    <w:p w14:paraId="5CDD82E6" w14:textId="4FAB427E" w:rsidR="009A2F66" w:rsidRDefault="009E0AFA" w:rsidP="00BF0824">
      <w:pPr>
        <w:rPr>
          <w:b/>
          <w:bCs/>
          <w:sz w:val="36"/>
          <w:szCs w:val="36"/>
        </w:rPr>
      </w:pPr>
      <w:r>
        <w:rPr>
          <w:b/>
          <w:bCs/>
          <w:noProof/>
          <w:sz w:val="36"/>
          <w:szCs w:val="36"/>
        </w:rPr>
        <w:drawing>
          <wp:inline distT="0" distB="0" distL="0" distR="0" wp14:anchorId="6FAE772D" wp14:editId="4DA9F9FE">
            <wp:extent cx="5514975" cy="354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163" cy="3555037"/>
                    </a:xfrm>
                    <a:prstGeom prst="rect">
                      <a:avLst/>
                    </a:prstGeom>
                    <a:noFill/>
                    <a:ln>
                      <a:noFill/>
                    </a:ln>
                  </pic:spPr>
                </pic:pic>
              </a:graphicData>
            </a:graphic>
          </wp:inline>
        </w:drawing>
      </w:r>
    </w:p>
    <w:p w14:paraId="42979DA8" w14:textId="143B9847" w:rsidR="009E0AFA" w:rsidRDefault="009E0AFA" w:rsidP="00BF0824">
      <w:pPr>
        <w:rPr>
          <w:b/>
          <w:bCs/>
          <w:sz w:val="36"/>
          <w:szCs w:val="36"/>
        </w:rPr>
      </w:pPr>
      <w:r>
        <w:rPr>
          <w:b/>
          <w:bCs/>
          <w:sz w:val="36"/>
          <w:szCs w:val="36"/>
        </w:rPr>
        <w:t>Incorrect Address:</w:t>
      </w:r>
      <w:r w:rsidR="00E94849" w:rsidRPr="00E94849">
        <w:rPr>
          <w:b/>
          <w:bCs/>
          <w:noProof/>
          <w:sz w:val="36"/>
          <w:szCs w:val="36"/>
        </w:rPr>
        <w:t xml:space="preserve"> </w:t>
      </w:r>
      <w:r w:rsidR="00E94849">
        <w:rPr>
          <w:b/>
          <w:bCs/>
          <w:noProof/>
          <w:sz w:val="36"/>
          <w:szCs w:val="36"/>
        </w:rPr>
        <w:drawing>
          <wp:inline distT="0" distB="0" distL="0" distR="0" wp14:anchorId="42749BAB" wp14:editId="06F93345">
            <wp:extent cx="6330738" cy="3800475"/>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2489" cy="3807529"/>
                    </a:xfrm>
                    <a:prstGeom prst="rect">
                      <a:avLst/>
                    </a:prstGeom>
                    <a:noFill/>
                    <a:ln>
                      <a:noFill/>
                    </a:ln>
                  </pic:spPr>
                </pic:pic>
              </a:graphicData>
            </a:graphic>
          </wp:inline>
        </w:drawing>
      </w:r>
    </w:p>
    <w:p w14:paraId="17E35E5C" w14:textId="1DCAF815" w:rsidR="009E0AFA" w:rsidRDefault="002E4021" w:rsidP="00BF0824">
      <w:pPr>
        <w:rPr>
          <w:b/>
          <w:bCs/>
          <w:sz w:val="36"/>
          <w:szCs w:val="36"/>
        </w:rPr>
      </w:pPr>
      <w:r>
        <w:rPr>
          <w:b/>
          <w:bCs/>
          <w:sz w:val="36"/>
          <w:szCs w:val="36"/>
        </w:rPr>
        <w:lastRenderedPageBreak/>
        <w:t>P4</w:t>
      </w:r>
    </w:p>
    <w:p w14:paraId="0E9BFF6B" w14:textId="6853ABC1" w:rsidR="002E4021" w:rsidRDefault="002E4021" w:rsidP="00BF0824">
      <w:pPr>
        <w:rPr>
          <w:b/>
          <w:bCs/>
          <w:sz w:val="36"/>
          <w:szCs w:val="36"/>
        </w:rPr>
      </w:pPr>
      <w:r>
        <w:rPr>
          <w:noProof/>
        </w:rPr>
        <w:drawing>
          <wp:inline distT="0" distB="0" distL="0" distR="0" wp14:anchorId="5F1DF5DD" wp14:editId="4CE9B091">
            <wp:extent cx="3848100" cy="202578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857184" cy="2030563"/>
                    </a:xfrm>
                    <a:prstGeom prst="rect">
                      <a:avLst/>
                    </a:prstGeom>
                  </pic:spPr>
                </pic:pic>
              </a:graphicData>
            </a:graphic>
          </wp:inline>
        </w:drawing>
      </w:r>
    </w:p>
    <w:p w14:paraId="6CF10A6A" w14:textId="2DF38AD7" w:rsidR="002E4021" w:rsidRDefault="002E4021" w:rsidP="00BF0824">
      <w:pPr>
        <w:rPr>
          <w:b/>
          <w:bCs/>
          <w:sz w:val="36"/>
          <w:szCs w:val="36"/>
        </w:rPr>
      </w:pPr>
      <w:r>
        <w:rPr>
          <w:b/>
          <w:bCs/>
          <w:noProof/>
          <w:sz w:val="36"/>
          <w:szCs w:val="36"/>
        </w:rPr>
        <w:drawing>
          <wp:inline distT="0" distB="0" distL="0" distR="0" wp14:anchorId="7E713397" wp14:editId="46BE56A2">
            <wp:extent cx="1961341" cy="4066366"/>
            <wp:effectExtent l="0" t="4763"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557" t="8507" r="33764" b="9614"/>
                    <a:stretch/>
                  </pic:blipFill>
                  <pic:spPr bwMode="auto">
                    <a:xfrm rot="16200000">
                      <a:off x="0" y="0"/>
                      <a:ext cx="1962921" cy="4069642"/>
                    </a:xfrm>
                    <a:prstGeom prst="rect">
                      <a:avLst/>
                    </a:prstGeom>
                    <a:noFill/>
                    <a:ln>
                      <a:noFill/>
                    </a:ln>
                    <a:extLst>
                      <a:ext uri="{53640926-AAD7-44D8-BBD7-CCE9431645EC}">
                        <a14:shadowObscured xmlns:a14="http://schemas.microsoft.com/office/drawing/2010/main"/>
                      </a:ext>
                    </a:extLst>
                  </pic:spPr>
                </pic:pic>
              </a:graphicData>
            </a:graphic>
          </wp:inline>
        </w:drawing>
      </w:r>
      <w:r w:rsidR="00A5190F">
        <w:rPr>
          <w:noProof/>
        </w:rPr>
        <w:drawing>
          <wp:inline distT="0" distB="0" distL="0" distR="0" wp14:anchorId="051B7533" wp14:editId="65EA237E">
            <wp:extent cx="5943600" cy="173545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1735455"/>
                    </a:xfrm>
                    <a:prstGeom prst="rect">
                      <a:avLst/>
                    </a:prstGeom>
                  </pic:spPr>
                </pic:pic>
              </a:graphicData>
            </a:graphic>
          </wp:inline>
        </w:drawing>
      </w:r>
      <w:r>
        <w:rPr>
          <w:b/>
          <w:bCs/>
          <w:noProof/>
          <w:sz w:val="36"/>
          <w:szCs w:val="36"/>
        </w:rPr>
        <w:drawing>
          <wp:inline distT="0" distB="0" distL="0" distR="0" wp14:anchorId="2A38DD06" wp14:editId="5C9A4026">
            <wp:extent cx="1925919" cy="4312882"/>
            <wp:effectExtent l="6667" t="0" r="5398" b="539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294" t="16750" r="24200" b="6852"/>
                    <a:stretch/>
                  </pic:blipFill>
                  <pic:spPr bwMode="auto">
                    <a:xfrm rot="16200000">
                      <a:off x="0" y="0"/>
                      <a:ext cx="1927118" cy="4315568"/>
                    </a:xfrm>
                    <a:prstGeom prst="rect">
                      <a:avLst/>
                    </a:prstGeom>
                    <a:noFill/>
                    <a:ln>
                      <a:noFill/>
                    </a:ln>
                    <a:extLst>
                      <a:ext uri="{53640926-AAD7-44D8-BBD7-CCE9431645EC}">
                        <a14:shadowObscured xmlns:a14="http://schemas.microsoft.com/office/drawing/2010/main"/>
                      </a:ext>
                    </a:extLst>
                  </pic:spPr>
                </pic:pic>
              </a:graphicData>
            </a:graphic>
          </wp:inline>
        </w:drawing>
      </w:r>
    </w:p>
    <w:p w14:paraId="732223E8" w14:textId="3B723FF5" w:rsidR="00A5190F" w:rsidRDefault="00A5190F" w:rsidP="00BF0824">
      <w:pPr>
        <w:rPr>
          <w:b/>
          <w:bCs/>
          <w:sz w:val="36"/>
          <w:szCs w:val="36"/>
        </w:rPr>
      </w:pPr>
      <w:r>
        <w:rPr>
          <w:b/>
          <w:bCs/>
          <w:sz w:val="36"/>
          <w:szCs w:val="36"/>
        </w:rPr>
        <w:lastRenderedPageBreak/>
        <w:t>P5</w:t>
      </w:r>
    </w:p>
    <w:p w14:paraId="290C6A1B" w14:textId="39BABA72" w:rsidR="00A5190F" w:rsidRDefault="00243FB3" w:rsidP="00BF0824">
      <w:pPr>
        <w:rPr>
          <w:b/>
          <w:bCs/>
          <w:sz w:val="24"/>
          <w:szCs w:val="24"/>
        </w:rPr>
      </w:pPr>
      <w:r w:rsidRPr="00243FB3">
        <w:rPr>
          <w:b/>
          <w:bCs/>
          <w:sz w:val="24"/>
          <w:szCs w:val="24"/>
        </w:rPr>
        <w:t>YouTube Link</w:t>
      </w:r>
      <w:r>
        <w:rPr>
          <w:b/>
          <w:bCs/>
          <w:sz w:val="24"/>
          <w:szCs w:val="24"/>
        </w:rPr>
        <w:t>:</w:t>
      </w:r>
      <w:r w:rsidRPr="00243FB3">
        <w:rPr>
          <w:sz w:val="24"/>
          <w:szCs w:val="24"/>
        </w:rPr>
        <w:t xml:space="preserve"> </w:t>
      </w:r>
      <w:hyperlink r:id="rId15" w:history="1">
        <w:r w:rsidRPr="00243FB3">
          <w:rPr>
            <w:rStyle w:val="Hyperlink"/>
            <w:sz w:val="24"/>
            <w:szCs w:val="24"/>
          </w:rPr>
          <w:t>https://youtu.be/utH49olhOnI</w:t>
        </w:r>
      </w:hyperlink>
    </w:p>
    <w:p w14:paraId="4B956B28" w14:textId="633C8C0C" w:rsidR="00243FB3" w:rsidRPr="00243FB3" w:rsidRDefault="00243FB3" w:rsidP="00BF0824">
      <w:pPr>
        <w:rPr>
          <w:b/>
          <w:bCs/>
          <w:sz w:val="36"/>
          <w:szCs w:val="36"/>
        </w:rPr>
      </w:pPr>
      <w:r w:rsidRPr="00243FB3">
        <w:rPr>
          <w:b/>
          <w:bCs/>
          <w:sz w:val="36"/>
          <w:szCs w:val="36"/>
        </w:rPr>
        <w:t>**Please See Attached p5.py file for Commented Code**</w:t>
      </w:r>
    </w:p>
    <w:p w14:paraId="726A96BF" w14:textId="706B10D2" w:rsidR="00DC28DB" w:rsidRDefault="00E32388" w:rsidP="00BF0824">
      <w:pPr>
        <w:rPr>
          <w:sz w:val="24"/>
          <w:szCs w:val="24"/>
        </w:rPr>
      </w:pPr>
      <w:r w:rsidRPr="00E32388">
        <w:rPr>
          <w:b/>
          <w:bCs/>
          <w:sz w:val="24"/>
          <w:szCs w:val="24"/>
        </w:rPr>
        <w:t>Functionality:</w:t>
      </w:r>
      <w:r>
        <w:rPr>
          <w:b/>
          <w:bCs/>
          <w:sz w:val="24"/>
          <w:szCs w:val="24"/>
        </w:rPr>
        <w:t xml:space="preserve"> </w:t>
      </w:r>
      <w:r>
        <w:rPr>
          <w:sz w:val="24"/>
          <w:szCs w:val="24"/>
        </w:rPr>
        <w:t xml:space="preserve">This is somewhat explained in my video as well. When the program is run. A Main Menu screen is shown, indicating that you can scroll with the rotary encoder to view </w:t>
      </w:r>
      <w:r w:rsidR="00DC28DB">
        <w:rPr>
          <w:sz w:val="24"/>
          <w:szCs w:val="24"/>
        </w:rPr>
        <w:t xml:space="preserve">and select menu </w:t>
      </w:r>
      <w:r>
        <w:rPr>
          <w:sz w:val="24"/>
          <w:szCs w:val="24"/>
        </w:rPr>
        <w:t xml:space="preserve">options. </w:t>
      </w:r>
    </w:p>
    <w:p w14:paraId="14EE56C3" w14:textId="40306E72" w:rsidR="00DC28DB" w:rsidRDefault="00E32388" w:rsidP="00BF0824">
      <w:pPr>
        <w:rPr>
          <w:sz w:val="24"/>
          <w:szCs w:val="24"/>
        </w:rPr>
      </w:pPr>
      <w:r>
        <w:rPr>
          <w:sz w:val="24"/>
          <w:szCs w:val="24"/>
        </w:rPr>
        <w:t xml:space="preserve">There is a Menu with </w:t>
      </w:r>
      <w:r w:rsidR="00DC28DB">
        <w:rPr>
          <w:sz w:val="24"/>
          <w:szCs w:val="24"/>
        </w:rPr>
        <w:t>four</w:t>
      </w:r>
      <w:r>
        <w:rPr>
          <w:sz w:val="24"/>
          <w:szCs w:val="24"/>
        </w:rPr>
        <w:t xml:space="preserve"> options: </w:t>
      </w:r>
    </w:p>
    <w:p w14:paraId="452E46BB" w14:textId="77777777" w:rsidR="00DC28DB" w:rsidRPr="00DC28DB" w:rsidRDefault="00E32388" w:rsidP="00DC28DB">
      <w:pPr>
        <w:pStyle w:val="ListParagraph"/>
        <w:numPr>
          <w:ilvl w:val="0"/>
          <w:numId w:val="2"/>
        </w:numPr>
        <w:rPr>
          <w:sz w:val="24"/>
          <w:szCs w:val="24"/>
        </w:rPr>
      </w:pPr>
      <w:r w:rsidRPr="00DC28DB">
        <w:rPr>
          <w:sz w:val="24"/>
          <w:szCs w:val="24"/>
        </w:rPr>
        <w:t xml:space="preserve">Temperature - which </w:t>
      </w:r>
      <w:r w:rsidR="00DC28DB" w:rsidRPr="00DC28DB">
        <w:rPr>
          <w:sz w:val="24"/>
          <w:szCs w:val="24"/>
        </w:rPr>
        <w:t xml:space="preserve">reads the local temperature from a DHT-11 sensor, </w:t>
      </w:r>
    </w:p>
    <w:p w14:paraId="0EF4D26A" w14:textId="4FAAB74A" w:rsidR="002E4021" w:rsidRDefault="00DC28DB" w:rsidP="00DC28DB">
      <w:pPr>
        <w:pStyle w:val="ListParagraph"/>
        <w:numPr>
          <w:ilvl w:val="0"/>
          <w:numId w:val="2"/>
        </w:numPr>
        <w:rPr>
          <w:sz w:val="24"/>
          <w:szCs w:val="24"/>
        </w:rPr>
      </w:pPr>
      <w:r w:rsidRPr="00DC28DB">
        <w:rPr>
          <w:sz w:val="24"/>
          <w:szCs w:val="24"/>
        </w:rPr>
        <w:t>Humidity</w:t>
      </w:r>
      <w:r>
        <w:rPr>
          <w:sz w:val="24"/>
          <w:szCs w:val="24"/>
        </w:rPr>
        <w:t xml:space="preserve"> - which reads the local humidity of the air from the same DHT-11 sensor,</w:t>
      </w:r>
    </w:p>
    <w:p w14:paraId="6346717D" w14:textId="46B9C5D5" w:rsidR="00DC28DB" w:rsidRDefault="00DC28DB" w:rsidP="00DC28DB">
      <w:pPr>
        <w:pStyle w:val="ListParagraph"/>
        <w:numPr>
          <w:ilvl w:val="0"/>
          <w:numId w:val="2"/>
        </w:numPr>
        <w:rPr>
          <w:sz w:val="24"/>
          <w:szCs w:val="24"/>
        </w:rPr>
      </w:pPr>
      <w:r>
        <w:rPr>
          <w:sz w:val="24"/>
          <w:szCs w:val="24"/>
        </w:rPr>
        <w:t>Voltage - which reads converted voltage value given with an ADS7830 ADC and a 3.3V 10k</w:t>
      </w:r>
      <w:r>
        <w:rPr>
          <w:rFonts w:cstheme="minorHAnsi"/>
          <w:sz w:val="24"/>
          <w:szCs w:val="24"/>
        </w:rPr>
        <w:t>Ω</w:t>
      </w:r>
      <w:r>
        <w:rPr>
          <w:sz w:val="24"/>
          <w:szCs w:val="24"/>
        </w:rPr>
        <w:t xml:space="preserve"> potentiometer.</w:t>
      </w:r>
    </w:p>
    <w:p w14:paraId="5FE7498E" w14:textId="4E66F10E" w:rsidR="00DC28DB" w:rsidRDefault="00DC28DB" w:rsidP="00DC28DB">
      <w:pPr>
        <w:pStyle w:val="ListParagraph"/>
        <w:numPr>
          <w:ilvl w:val="0"/>
          <w:numId w:val="2"/>
        </w:numPr>
        <w:rPr>
          <w:sz w:val="24"/>
          <w:szCs w:val="24"/>
        </w:rPr>
      </w:pPr>
      <w:r>
        <w:rPr>
          <w:sz w:val="24"/>
          <w:szCs w:val="24"/>
        </w:rPr>
        <w:t>Exit - Closes the menu and ends the program.</w:t>
      </w:r>
    </w:p>
    <w:p w14:paraId="48F9C92B" w14:textId="77777777" w:rsidR="004A630F" w:rsidRDefault="00DC28DB" w:rsidP="00DC28DB">
      <w:pPr>
        <w:rPr>
          <w:sz w:val="24"/>
          <w:szCs w:val="24"/>
        </w:rPr>
      </w:pPr>
      <w:r w:rsidRPr="00DC28DB">
        <w:rPr>
          <w:b/>
          <w:bCs/>
          <w:sz w:val="24"/>
          <w:szCs w:val="24"/>
        </w:rPr>
        <w:t>Select Functionality:</w:t>
      </w:r>
      <w:r>
        <w:rPr>
          <w:b/>
          <w:bCs/>
          <w:sz w:val="24"/>
          <w:szCs w:val="24"/>
        </w:rPr>
        <w:t xml:space="preserve"> </w:t>
      </w:r>
      <w:r>
        <w:rPr>
          <w:sz w:val="24"/>
          <w:szCs w:val="24"/>
        </w:rPr>
        <w:t xml:space="preserve">When at the Main Menu, if the rotary encoder is pressed instead of rotated, </w:t>
      </w:r>
      <w:r w:rsidR="00124C04">
        <w:rPr>
          <w:sz w:val="24"/>
          <w:szCs w:val="24"/>
        </w:rPr>
        <w:t xml:space="preserve">it takes you to that options Submenu which shows the values associated with that option, along with the unit of measurement. This value is refreshed every 0.5s, which provides time for the other program functionality to run smoothly and minimizes errors in the LCD display, but also produces a noticeable refresh delay on the values. </w:t>
      </w:r>
      <w:r w:rsidR="004A630F">
        <w:rPr>
          <w:sz w:val="24"/>
          <w:szCs w:val="24"/>
        </w:rPr>
        <w:t xml:space="preserve">If the encoder is pressed while in the Submenu, it will return to the Main Menu. </w:t>
      </w:r>
    </w:p>
    <w:p w14:paraId="7F1793F7" w14:textId="72F23CB4" w:rsidR="00DC28DB" w:rsidRPr="00DC28DB" w:rsidRDefault="004A630F" w:rsidP="00DC28DB">
      <w:pPr>
        <w:rPr>
          <w:sz w:val="24"/>
          <w:szCs w:val="24"/>
        </w:rPr>
      </w:pPr>
      <w:r>
        <w:rPr>
          <w:sz w:val="24"/>
          <w:szCs w:val="24"/>
        </w:rPr>
        <w:t>If Option 4 - Exit is selected, it will present an exit message, clear the LCD, and end the program.</w:t>
      </w:r>
    </w:p>
    <w:p w14:paraId="2F49A0AE" w14:textId="36A610CC" w:rsidR="00243FB3" w:rsidRDefault="00243FB3" w:rsidP="00BF0824">
      <w:pPr>
        <w:rPr>
          <w:b/>
          <w:bCs/>
          <w:sz w:val="36"/>
          <w:szCs w:val="36"/>
        </w:rPr>
      </w:pPr>
    </w:p>
    <w:p w14:paraId="1BDF36EE" w14:textId="5D4B139D" w:rsidR="00243FB3" w:rsidRDefault="00243FB3" w:rsidP="00BF0824">
      <w:pPr>
        <w:rPr>
          <w:b/>
          <w:bCs/>
          <w:sz w:val="36"/>
          <w:szCs w:val="36"/>
        </w:rPr>
      </w:pPr>
    </w:p>
    <w:p w14:paraId="243C4EFF" w14:textId="38AF41C3" w:rsidR="00243FB3" w:rsidRDefault="00243FB3" w:rsidP="00BF0824">
      <w:pPr>
        <w:rPr>
          <w:b/>
          <w:bCs/>
          <w:sz w:val="36"/>
          <w:szCs w:val="36"/>
        </w:rPr>
      </w:pPr>
    </w:p>
    <w:p w14:paraId="367AA75D" w14:textId="1A73663E" w:rsidR="00243FB3" w:rsidRDefault="00243FB3" w:rsidP="00BF0824">
      <w:pPr>
        <w:rPr>
          <w:b/>
          <w:bCs/>
          <w:sz w:val="36"/>
          <w:szCs w:val="36"/>
        </w:rPr>
      </w:pPr>
    </w:p>
    <w:p w14:paraId="582608A0" w14:textId="4625D37E" w:rsidR="00243FB3" w:rsidRDefault="00243FB3" w:rsidP="00BF0824">
      <w:pPr>
        <w:rPr>
          <w:b/>
          <w:bCs/>
          <w:sz w:val="36"/>
          <w:szCs w:val="36"/>
        </w:rPr>
      </w:pPr>
    </w:p>
    <w:p w14:paraId="342F5BCC" w14:textId="17E15E7A" w:rsidR="00243FB3" w:rsidRDefault="00243FB3" w:rsidP="00BF0824">
      <w:pPr>
        <w:rPr>
          <w:b/>
          <w:bCs/>
          <w:sz w:val="36"/>
          <w:szCs w:val="36"/>
        </w:rPr>
      </w:pPr>
    </w:p>
    <w:p w14:paraId="3BF23F18" w14:textId="576B4E37" w:rsidR="00243FB3" w:rsidRDefault="00243FB3" w:rsidP="00BF0824">
      <w:pPr>
        <w:rPr>
          <w:b/>
          <w:bCs/>
          <w:sz w:val="36"/>
          <w:szCs w:val="36"/>
        </w:rPr>
      </w:pPr>
    </w:p>
    <w:p w14:paraId="3DC0DC25" w14:textId="77777777" w:rsidR="004A630F" w:rsidRDefault="004A630F" w:rsidP="00243FB3">
      <w:pPr>
        <w:jc w:val="center"/>
        <w:rPr>
          <w:b/>
          <w:bCs/>
          <w:sz w:val="36"/>
          <w:szCs w:val="36"/>
        </w:rPr>
      </w:pPr>
    </w:p>
    <w:p w14:paraId="0911072E" w14:textId="520FA885" w:rsidR="00243FB3" w:rsidRDefault="00243FB3" w:rsidP="00243FB3">
      <w:pPr>
        <w:jc w:val="center"/>
        <w:rPr>
          <w:b/>
          <w:bCs/>
          <w:sz w:val="36"/>
          <w:szCs w:val="36"/>
        </w:rPr>
      </w:pPr>
      <w:r>
        <w:rPr>
          <w:b/>
          <w:bCs/>
          <w:sz w:val="36"/>
          <w:szCs w:val="36"/>
        </w:rPr>
        <w:lastRenderedPageBreak/>
        <w:t>Critical Reflection</w:t>
      </w:r>
    </w:p>
    <w:p w14:paraId="7FFF454C" w14:textId="77777777" w:rsidR="00B4244A" w:rsidRDefault="00115C57" w:rsidP="006B5D6F">
      <w:pPr>
        <w:rPr>
          <w:sz w:val="24"/>
          <w:szCs w:val="24"/>
        </w:rPr>
      </w:pPr>
      <w:r>
        <w:rPr>
          <w:sz w:val="24"/>
          <w:szCs w:val="24"/>
        </w:rPr>
        <w:t>Serial Communication is essential to IoT and is often overlooked as a vector for security risks.</w:t>
      </w:r>
      <w:r w:rsidR="00C47E87">
        <w:rPr>
          <w:sz w:val="24"/>
          <w:szCs w:val="24"/>
        </w:rPr>
        <w:t xml:space="preserve">  The first step of the lab</w:t>
      </w:r>
      <w:r w:rsidR="00F8771C">
        <w:rPr>
          <w:sz w:val="24"/>
          <w:szCs w:val="24"/>
        </w:rPr>
        <w:t xml:space="preserve"> was to understand </w:t>
      </w:r>
      <w:r w:rsidR="00C47E87">
        <w:rPr>
          <w:sz w:val="24"/>
          <w:szCs w:val="24"/>
        </w:rPr>
        <w:t xml:space="preserve">on a hardware level </w:t>
      </w:r>
      <w:r w:rsidR="00F8771C">
        <w:rPr>
          <w:sz w:val="24"/>
          <w:szCs w:val="24"/>
        </w:rPr>
        <w:t>how a change in voltage over a timescale (provided by turning the rotary encoder)</w:t>
      </w:r>
      <w:r w:rsidR="00C47E87">
        <w:rPr>
          <w:sz w:val="24"/>
          <w:szCs w:val="24"/>
        </w:rPr>
        <w:t xml:space="preserve">, when combined with a second connection, could be used to indicate information(rotational direction in this case).  </w:t>
      </w:r>
    </w:p>
    <w:p w14:paraId="2992AC17" w14:textId="77777777" w:rsidR="009120B1" w:rsidRDefault="00C47E87" w:rsidP="006B5D6F">
      <w:pPr>
        <w:rPr>
          <w:sz w:val="24"/>
          <w:szCs w:val="24"/>
        </w:rPr>
      </w:pPr>
      <w:r>
        <w:rPr>
          <w:sz w:val="24"/>
          <w:szCs w:val="24"/>
        </w:rPr>
        <w:t>The second step was to bring the</w:t>
      </w:r>
      <w:r w:rsidR="00AC656E">
        <w:rPr>
          <w:sz w:val="24"/>
          <w:szCs w:val="24"/>
        </w:rPr>
        <w:t xml:space="preserve"> hardware</w:t>
      </w:r>
      <w:r>
        <w:rPr>
          <w:sz w:val="24"/>
          <w:szCs w:val="24"/>
        </w:rPr>
        <w:t xml:space="preserve"> logic gained from Step 1 and turn it into software logic(python code).  </w:t>
      </w:r>
    </w:p>
    <w:p w14:paraId="2F0D034C" w14:textId="49FDD2F4" w:rsidR="00B304B8" w:rsidRDefault="00AC656E" w:rsidP="006B5D6F">
      <w:pPr>
        <w:rPr>
          <w:sz w:val="24"/>
          <w:szCs w:val="24"/>
        </w:rPr>
      </w:pPr>
      <w:r>
        <w:rPr>
          <w:sz w:val="24"/>
          <w:szCs w:val="24"/>
        </w:rPr>
        <w:t>Part 3 involved using the oscilloscope to detect and interpret more intricate data being sent through I2C to an attached LCD display.  This data had a particular pattern that when compared with a second standard pattern (serial clock), can be used to interpret the data being sent</w:t>
      </w:r>
      <w:r w:rsidR="00B304B8">
        <w:rPr>
          <w:sz w:val="24"/>
          <w:szCs w:val="24"/>
        </w:rPr>
        <w:t xml:space="preserve">, unencrypted, between components.  </w:t>
      </w:r>
    </w:p>
    <w:p w14:paraId="150E03EC" w14:textId="554EB29D" w:rsidR="006B5D6F" w:rsidRDefault="00B304B8" w:rsidP="006B5D6F">
      <w:pPr>
        <w:rPr>
          <w:sz w:val="24"/>
          <w:szCs w:val="24"/>
        </w:rPr>
      </w:pPr>
      <w:r>
        <w:rPr>
          <w:sz w:val="24"/>
          <w:szCs w:val="24"/>
        </w:rPr>
        <w:t>This data always started with:</w:t>
      </w:r>
    </w:p>
    <w:p w14:paraId="47270927" w14:textId="2FE2ED55" w:rsidR="00B304B8" w:rsidRDefault="00B304B8" w:rsidP="00B304B8">
      <w:pPr>
        <w:pStyle w:val="ListParagraph"/>
        <w:numPr>
          <w:ilvl w:val="0"/>
          <w:numId w:val="3"/>
        </w:numPr>
        <w:rPr>
          <w:sz w:val="24"/>
          <w:szCs w:val="24"/>
        </w:rPr>
      </w:pPr>
      <w:r>
        <w:rPr>
          <w:sz w:val="24"/>
          <w:szCs w:val="24"/>
        </w:rPr>
        <w:t>Start Condition - Indicated by Data channel moving from HV(high value) to LV(low value) and Clock channel staying at HV</w:t>
      </w:r>
      <w:r w:rsidR="00B4244A">
        <w:rPr>
          <w:sz w:val="24"/>
          <w:szCs w:val="24"/>
        </w:rPr>
        <w:t>,</w:t>
      </w:r>
    </w:p>
    <w:p w14:paraId="6B88BC0E" w14:textId="73DAE728" w:rsidR="00B304B8" w:rsidRDefault="00B304B8" w:rsidP="00B304B8">
      <w:pPr>
        <w:pStyle w:val="ListParagraph"/>
        <w:numPr>
          <w:ilvl w:val="0"/>
          <w:numId w:val="3"/>
        </w:numPr>
        <w:rPr>
          <w:sz w:val="24"/>
          <w:szCs w:val="24"/>
        </w:rPr>
      </w:pPr>
      <w:r>
        <w:rPr>
          <w:sz w:val="24"/>
          <w:szCs w:val="24"/>
        </w:rPr>
        <w:t>Address Bits(7) - Indicated by either HV(1) or LV(0), when measured during HV Serial Clock</w:t>
      </w:r>
      <w:r w:rsidR="00B4244A">
        <w:rPr>
          <w:sz w:val="24"/>
          <w:szCs w:val="24"/>
        </w:rPr>
        <w:t>,</w:t>
      </w:r>
    </w:p>
    <w:p w14:paraId="4AB6888B" w14:textId="4D972543" w:rsidR="00B304B8" w:rsidRDefault="00B304B8" w:rsidP="00B304B8">
      <w:pPr>
        <w:pStyle w:val="ListParagraph"/>
        <w:numPr>
          <w:ilvl w:val="0"/>
          <w:numId w:val="3"/>
        </w:numPr>
        <w:rPr>
          <w:sz w:val="24"/>
          <w:szCs w:val="24"/>
        </w:rPr>
      </w:pPr>
      <w:r>
        <w:rPr>
          <w:sz w:val="24"/>
          <w:szCs w:val="24"/>
        </w:rPr>
        <w:t xml:space="preserve">Read/Write Bit - Indicated by </w:t>
      </w:r>
      <w:r w:rsidR="00B4244A">
        <w:rPr>
          <w:sz w:val="24"/>
          <w:szCs w:val="24"/>
        </w:rPr>
        <w:t>HV(Read, 1) or LV(Write, 0), when measure during HV Serial Clock,</w:t>
      </w:r>
    </w:p>
    <w:p w14:paraId="152B95EB" w14:textId="21A4D7AE" w:rsidR="00F238A6" w:rsidRDefault="00B4244A" w:rsidP="00F238A6">
      <w:pPr>
        <w:pStyle w:val="ListParagraph"/>
        <w:numPr>
          <w:ilvl w:val="0"/>
          <w:numId w:val="3"/>
        </w:numPr>
        <w:rPr>
          <w:sz w:val="24"/>
          <w:szCs w:val="24"/>
        </w:rPr>
      </w:pPr>
      <w:r>
        <w:rPr>
          <w:sz w:val="24"/>
          <w:szCs w:val="24"/>
        </w:rPr>
        <w:t>Acknowledge/Not-Acknowledge Bit - Indicated by a small spike of HV(ACK) or a longer LV followed by an end condition(NACK)</w:t>
      </w:r>
    </w:p>
    <w:p w14:paraId="4BF3031B" w14:textId="426A17CB" w:rsidR="00F238A6" w:rsidRDefault="00F238A6" w:rsidP="00F238A6">
      <w:pPr>
        <w:rPr>
          <w:sz w:val="24"/>
          <w:szCs w:val="24"/>
        </w:rPr>
      </w:pPr>
      <w:r>
        <w:rPr>
          <w:sz w:val="24"/>
          <w:szCs w:val="24"/>
        </w:rPr>
        <w:t>In the event of an ACK signal, the rest of the unencrypted communication would follow, which is a major security risk.</w:t>
      </w:r>
    </w:p>
    <w:p w14:paraId="32118F00" w14:textId="253E3F28" w:rsidR="009120B1" w:rsidRDefault="009120B1" w:rsidP="00F238A6">
      <w:pPr>
        <w:rPr>
          <w:sz w:val="24"/>
          <w:szCs w:val="24"/>
        </w:rPr>
      </w:pPr>
      <w:r>
        <w:rPr>
          <w:sz w:val="24"/>
          <w:szCs w:val="24"/>
        </w:rPr>
        <w:t>Part 4 introduced an LCD display that was used to write strings and custom characters to. Custom characters can be created with bitmaps as each “block” essentially functions like a 5x8 LED.</w:t>
      </w:r>
      <w:r>
        <w:rPr>
          <w:sz w:val="24"/>
          <w:szCs w:val="24"/>
        </w:rPr>
        <w:br/>
        <w:t xml:space="preserve">Part 5 was by far the most complicated. This step required the making of a Menu on the LDC with at least 3 options (Temp, Humidity, Voltage) that, when selected, displayed the associated values. </w:t>
      </w:r>
    </w:p>
    <w:p w14:paraId="5DF89A24" w14:textId="77777777" w:rsidR="00AE75DE" w:rsidRDefault="00AE75DE" w:rsidP="00F238A6">
      <w:pPr>
        <w:rPr>
          <w:sz w:val="24"/>
          <w:szCs w:val="24"/>
        </w:rPr>
      </w:pPr>
    </w:p>
    <w:p w14:paraId="621A398B" w14:textId="11B8C0D8" w:rsidR="00AE75DE" w:rsidRDefault="009120B1" w:rsidP="00F238A6">
      <w:pPr>
        <w:rPr>
          <w:sz w:val="24"/>
          <w:szCs w:val="24"/>
        </w:rPr>
      </w:pPr>
      <w:r>
        <w:rPr>
          <w:sz w:val="24"/>
          <w:szCs w:val="24"/>
        </w:rPr>
        <w:t xml:space="preserve">There were several problems I encountered throughout the process. Using the oscilloscopes to properly display the bits would have been beyond me without extensive instruction and many questions. </w:t>
      </w:r>
      <w:r w:rsidR="00AE75DE">
        <w:rPr>
          <w:sz w:val="24"/>
          <w:szCs w:val="24"/>
        </w:rPr>
        <w:t xml:space="preserve"> I also had issues with creating bitmaps of the symbols I was trying to create, but Aris shared an Excel document that made creating the bitmaps much easier.  My largest issue was getting the RFID to </w:t>
      </w:r>
      <w:r w:rsidR="006F0AC8">
        <w:rPr>
          <w:sz w:val="24"/>
          <w:szCs w:val="24"/>
        </w:rPr>
        <w:t>work,</w:t>
      </w:r>
      <w:r w:rsidR="00AE75DE">
        <w:rPr>
          <w:sz w:val="24"/>
          <w:szCs w:val="24"/>
        </w:rPr>
        <w:t xml:space="preserve"> which was abandoned after several hours for the ADC/potentiometer showing voltage as the third option. Something I would change for next time in Part 5, would be </w:t>
      </w:r>
      <w:r w:rsidR="00AE75DE">
        <w:rPr>
          <w:sz w:val="24"/>
          <w:szCs w:val="24"/>
        </w:rPr>
        <w:lastRenderedPageBreak/>
        <w:t xml:space="preserve">to discover a way to keep all function calls outside of the “while True:” loop. I could not </w:t>
      </w:r>
      <w:r w:rsidR="006F0AC8">
        <w:rPr>
          <w:sz w:val="24"/>
          <w:szCs w:val="24"/>
        </w:rPr>
        <w:t>figure</w:t>
      </w:r>
      <w:r w:rsidR="00AE75DE">
        <w:rPr>
          <w:sz w:val="24"/>
          <w:szCs w:val="24"/>
        </w:rPr>
        <w:t xml:space="preserve"> out another way to have the selected values refresh constantly.</w:t>
      </w:r>
    </w:p>
    <w:p w14:paraId="0741E8B6" w14:textId="66913C74" w:rsidR="00AE75DE" w:rsidRPr="00F238A6" w:rsidRDefault="00AE75DE" w:rsidP="00F238A6">
      <w:pPr>
        <w:rPr>
          <w:sz w:val="24"/>
          <w:szCs w:val="24"/>
        </w:rPr>
      </w:pPr>
      <w:r>
        <w:rPr>
          <w:sz w:val="24"/>
          <w:szCs w:val="24"/>
        </w:rPr>
        <w:t>There are a few security concerns with Serial Communication directly, but most of them can be greatly mitigated by encrypting data that is sent over these connections. The other step to mitigate threats to IoT communication security is to minimize physical access to the devices.</w:t>
      </w:r>
    </w:p>
    <w:sectPr w:rsidR="00AE75DE" w:rsidRPr="00F238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778"/>
    <w:multiLevelType w:val="hybridMultilevel"/>
    <w:tmpl w:val="6C7C6C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697727"/>
    <w:multiLevelType w:val="hybridMultilevel"/>
    <w:tmpl w:val="C1AA4D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4C6186"/>
    <w:multiLevelType w:val="hybridMultilevel"/>
    <w:tmpl w:val="314470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7506641">
    <w:abstractNumId w:val="1"/>
  </w:num>
  <w:num w:numId="2" w16cid:durableId="962422361">
    <w:abstractNumId w:val="0"/>
  </w:num>
  <w:num w:numId="3" w16cid:durableId="1861897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47"/>
    <w:rsid w:val="00115C57"/>
    <w:rsid w:val="00124C04"/>
    <w:rsid w:val="00243FB3"/>
    <w:rsid w:val="002E4021"/>
    <w:rsid w:val="00326F6C"/>
    <w:rsid w:val="004A630F"/>
    <w:rsid w:val="006B5D6F"/>
    <w:rsid w:val="006F0AC8"/>
    <w:rsid w:val="0078648E"/>
    <w:rsid w:val="008A6047"/>
    <w:rsid w:val="009120B1"/>
    <w:rsid w:val="009A2F66"/>
    <w:rsid w:val="009E0AFA"/>
    <w:rsid w:val="00A5190F"/>
    <w:rsid w:val="00AC656E"/>
    <w:rsid w:val="00AE5E4E"/>
    <w:rsid w:val="00AE75DE"/>
    <w:rsid w:val="00B304B8"/>
    <w:rsid w:val="00B4244A"/>
    <w:rsid w:val="00BF0824"/>
    <w:rsid w:val="00C47E87"/>
    <w:rsid w:val="00DC28DB"/>
    <w:rsid w:val="00E32388"/>
    <w:rsid w:val="00E94849"/>
    <w:rsid w:val="00F238A6"/>
    <w:rsid w:val="00F87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210C"/>
  <w15:chartTrackingRefBased/>
  <w15:docId w15:val="{FBFCC4B4-BD82-45A8-A041-6E15C232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FB3"/>
    <w:rPr>
      <w:color w:val="0563C1" w:themeColor="hyperlink"/>
      <w:u w:val="single"/>
    </w:rPr>
  </w:style>
  <w:style w:type="character" w:styleId="UnresolvedMention">
    <w:name w:val="Unresolved Mention"/>
    <w:basedOn w:val="DefaultParagraphFont"/>
    <w:uiPriority w:val="99"/>
    <w:semiHidden/>
    <w:unhideWhenUsed/>
    <w:rsid w:val="00243FB3"/>
    <w:rPr>
      <w:color w:val="605E5C"/>
      <w:shd w:val="clear" w:color="auto" w:fill="E1DFDD"/>
    </w:rPr>
  </w:style>
  <w:style w:type="paragraph" w:styleId="ListParagraph">
    <w:name w:val="List Paragraph"/>
    <w:basedOn w:val="Normal"/>
    <w:uiPriority w:val="34"/>
    <w:qFormat/>
    <w:rsid w:val="00DC2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youtu.be/utH49olhOn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Davidson</dc:creator>
  <cp:keywords/>
  <dc:description/>
  <cp:lastModifiedBy>Clayton Davidson</cp:lastModifiedBy>
  <cp:revision>11</cp:revision>
  <dcterms:created xsi:type="dcterms:W3CDTF">2022-03-30T16:15:00Z</dcterms:created>
  <dcterms:modified xsi:type="dcterms:W3CDTF">2022-04-08T22:19:00Z</dcterms:modified>
</cp:coreProperties>
</file>