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D9AA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12 AULA 1 ESTILOS CSS INLINE</w:t>
      </w:r>
    </w:p>
    <w:p w14:paraId="134C3078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proofErr w:type="spellStart"/>
      <w:r>
        <w:rPr>
          <w:sz w:val="48"/>
          <w:szCs w:val="48"/>
        </w:rPr>
        <w:t>line</w:t>
      </w:r>
      <w:proofErr w:type="spellEnd"/>
      <w:r>
        <w:rPr>
          <w:sz w:val="48"/>
          <w:szCs w:val="48"/>
        </w:rPr>
        <w:t xml:space="preserve"> não é recomendado</w:t>
      </w:r>
    </w:p>
    <w:p w14:paraId="6CEC19AC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Interno básico</w:t>
      </w:r>
    </w:p>
    <w:p w14:paraId="38A1D086" w14:textId="741AA3D0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Externo o mais versátil e mais usado</w:t>
      </w:r>
    </w:p>
    <w:p w14:paraId="3D0B45FE" w14:textId="7488FC9C" w:rsidR="00A95CB9" w:rsidRDefault="00A95CB9" w:rsidP="00336275">
      <w:pPr>
        <w:jc w:val="both"/>
        <w:rPr>
          <w:sz w:val="48"/>
          <w:szCs w:val="48"/>
        </w:rPr>
      </w:pPr>
    </w:p>
    <w:p w14:paraId="464FD69F" w14:textId="515A51D7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13 AULA 03</w:t>
      </w:r>
    </w:p>
    <w:p w14:paraId="1102888A" w14:textId="4D7CC2B5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HARMONIA DE CORES</w:t>
      </w:r>
    </w:p>
    <w:p w14:paraId="464666DB" w14:textId="6FB088BC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CIRCULO CROMATICO</w:t>
      </w:r>
    </w:p>
    <w:p w14:paraId="627A934C" w14:textId="25D102D7" w:rsidR="00A95F04" w:rsidRDefault="00A95F04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ADOBE COLOR PALETA</w:t>
      </w:r>
    </w:p>
    <w:p w14:paraId="5E66B444" w14:textId="28F82366" w:rsidR="00A95F04" w:rsidRDefault="00A95F04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PAL</w:t>
      </w:r>
      <w:r w:rsidR="003E1543">
        <w:rPr>
          <w:sz w:val="48"/>
          <w:szCs w:val="48"/>
        </w:rPr>
        <w:t>ETTON.COM</w:t>
      </w:r>
    </w:p>
    <w:p w14:paraId="5272B6AD" w14:textId="14476657" w:rsidR="006702F5" w:rsidRDefault="006702F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COOLORS.COM</w:t>
      </w:r>
    </w:p>
    <w:p w14:paraId="6F824029" w14:textId="72E453C9" w:rsidR="006702F5" w:rsidRDefault="006702F5" w:rsidP="00336275">
      <w:pPr>
        <w:jc w:val="both"/>
        <w:rPr>
          <w:sz w:val="48"/>
          <w:szCs w:val="48"/>
        </w:rPr>
      </w:pPr>
    </w:p>
    <w:p w14:paraId="5CA06920" w14:textId="1F7B1C43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#A4B0F5</w:t>
      </w:r>
    </w:p>
    <w:p w14:paraId="4E0E09AD" w14:textId="61E5D597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#D2FF28</w:t>
      </w:r>
    </w:p>
    <w:p w14:paraId="493FE669" w14:textId="51F396DC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#3943B7</w:t>
      </w:r>
    </w:p>
    <w:p w14:paraId="08EF505D" w14:textId="4C9F56D0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#B4A0E5</w:t>
      </w:r>
    </w:p>
    <w:p w14:paraId="17D23565" w14:textId="76571045" w:rsidR="00AA41C6" w:rsidRDefault="00AA41C6" w:rsidP="00336275">
      <w:pPr>
        <w:jc w:val="both"/>
        <w:rPr>
          <w:sz w:val="48"/>
          <w:szCs w:val="48"/>
        </w:rPr>
      </w:pPr>
    </w:p>
    <w:p w14:paraId="59560CC3" w14:textId="7ADDD929" w:rsidR="005F0D12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Capitulo 13 aula 06</w:t>
      </w:r>
    </w:p>
    <w:p w14:paraId="05182A32" w14:textId="293C78D8" w:rsidR="00AA41C6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Exercícios 17 degrade (gradiente)</w:t>
      </w:r>
    </w:p>
    <w:p w14:paraId="0FF4B2CA" w14:textId="397BAB54" w:rsidR="002541F1" w:rsidRDefault="002541F1" w:rsidP="00336275">
      <w:pPr>
        <w:jc w:val="both"/>
        <w:rPr>
          <w:sz w:val="48"/>
          <w:szCs w:val="48"/>
        </w:rPr>
      </w:pPr>
    </w:p>
    <w:p w14:paraId="586874FB" w14:textId="36AE9C9E" w:rsidR="002541F1" w:rsidRDefault="002541F1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14 aula 04</w:t>
      </w:r>
    </w:p>
    <w:p w14:paraId="7F08A537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54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B721C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519766E5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Medidas absolutas</w:t>
      </w:r>
    </w:p>
    <w:p w14:paraId="38534159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cm, mm, in (polegadas),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px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proofErr w:type="gram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pt,pc</w:t>
      </w:r>
      <w:proofErr w:type="spellEnd"/>
      <w:proofErr w:type="gramEnd"/>
    </w:p>
    <w:p w14:paraId="6CFECB38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C7260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Medidas relativas</w:t>
      </w:r>
    </w:p>
    <w:p w14:paraId="440A5F43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em,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proofErr w:type="gram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rem,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vw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vh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%</w:t>
      </w:r>
    </w:p>
    <w:p w14:paraId="5CF57830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16px geralmente = 1em</w:t>
      </w:r>
    </w:p>
    <w:p w14:paraId="5010A40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oficialemnte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usar o tamanho da fonte (em)</w:t>
      </w:r>
    </w:p>
    <w:p w14:paraId="29716B2C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294D8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14:paraId="6E900603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54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4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BB30EA" w14:textId="7FB21771" w:rsidR="002541F1" w:rsidRDefault="002541F1" w:rsidP="00336275">
      <w:pPr>
        <w:jc w:val="both"/>
        <w:rPr>
          <w:sz w:val="48"/>
          <w:szCs w:val="48"/>
        </w:rPr>
      </w:pPr>
    </w:p>
    <w:p w14:paraId="6E3A51BE" w14:textId="4A8815C9" w:rsidR="001641CC" w:rsidRDefault="00FE1AD1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google </w:t>
      </w:r>
      <w:proofErr w:type="spellStart"/>
      <w:r>
        <w:rPr>
          <w:sz w:val="48"/>
          <w:szCs w:val="48"/>
        </w:rPr>
        <w:t>font</w:t>
      </w:r>
      <w:proofErr w:type="spellEnd"/>
      <w:r>
        <w:rPr>
          <w:sz w:val="48"/>
          <w:szCs w:val="48"/>
        </w:rPr>
        <w:t xml:space="preserve"> capitulo 14 aula 06</w:t>
      </w:r>
    </w:p>
    <w:p w14:paraId="61B8A612" w14:textId="59A62D58" w:rsidR="00FE1AD1" w:rsidRDefault="00FE1AD1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escolha de fontes externas</w:t>
      </w:r>
    </w:p>
    <w:p w14:paraId="647B103A" w14:textId="77777777" w:rsidR="00721C20" w:rsidRDefault="00721C20" w:rsidP="00336275">
      <w:pPr>
        <w:jc w:val="both"/>
        <w:rPr>
          <w:sz w:val="48"/>
          <w:szCs w:val="48"/>
        </w:rPr>
      </w:pPr>
    </w:p>
    <w:p w14:paraId="57A303A3" w14:textId="167A99E6" w:rsidR="00721C20" w:rsidRDefault="00721C20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14 aula 07</w:t>
      </w:r>
    </w:p>
    <w:p w14:paraId="400E4021" w14:textId="602A73A2" w:rsidR="00FE1AD1" w:rsidRDefault="00721C20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site dafont.com</w:t>
      </w:r>
    </w:p>
    <w:p w14:paraId="74401658" w14:textId="77777777" w:rsidR="00721C20" w:rsidRDefault="00721C20" w:rsidP="00336275">
      <w:pPr>
        <w:jc w:val="both"/>
        <w:rPr>
          <w:sz w:val="48"/>
          <w:szCs w:val="48"/>
        </w:rPr>
      </w:pPr>
    </w:p>
    <w:p w14:paraId="1D681790" w14:textId="77777777" w:rsidR="00E70E04" w:rsidRDefault="00E70E04" w:rsidP="00336275">
      <w:pPr>
        <w:jc w:val="both"/>
        <w:rPr>
          <w:sz w:val="48"/>
          <w:szCs w:val="48"/>
        </w:rPr>
      </w:pPr>
    </w:p>
    <w:p w14:paraId="457714F3" w14:textId="5579DFBB" w:rsidR="005F0D12" w:rsidRPr="00837FF3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E0AC5B4" w14:textId="77777777" w:rsidR="00C42C58" w:rsidRDefault="00C42C58"/>
    <w:sectPr w:rsidR="00C4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75"/>
    <w:rsid w:val="001641CC"/>
    <w:rsid w:val="002541F1"/>
    <w:rsid w:val="00336275"/>
    <w:rsid w:val="003E1543"/>
    <w:rsid w:val="005F0D12"/>
    <w:rsid w:val="006702F5"/>
    <w:rsid w:val="00721C20"/>
    <w:rsid w:val="00844666"/>
    <w:rsid w:val="00A95CB9"/>
    <w:rsid w:val="00A95F04"/>
    <w:rsid w:val="00AA41C6"/>
    <w:rsid w:val="00C42C58"/>
    <w:rsid w:val="00E70E04"/>
    <w:rsid w:val="00ED2D4C"/>
    <w:rsid w:val="00F03E5C"/>
    <w:rsid w:val="00F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9885"/>
  <w15:docId w15:val="{BFF1B017-1D80-441C-9A9D-32F2D25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2022-10-10T23:06:00Z</dcterms:created>
  <dcterms:modified xsi:type="dcterms:W3CDTF">2022-12-28T01:31:00Z</dcterms:modified>
</cp:coreProperties>
</file>