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32" w:rsidRDefault="00180D32" w:rsidP="00F32E0F">
      <w:pPr>
        <w:jc w:val="center"/>
        <w:rPr>
          <w:b/>
        </w:rPr>
      </w:pPr>
      <w:r>
        <w:rPr>
          <w:b/>
        </w:rPr>
        <w:t>APPENDIX – NUMERIC FLOW TARGETS</w:t>
      </w:r>
      <w:r w:rsidR="005811B1">
        <w:rPr>
          <w:b/>
        </w:rPr>
        <w:t xml:space="preserve"> FOR THE HURON RIVER</w:t>
      </w:r>
      <w:bookmarkStart w:id="0" w:name="_GoBack"/>
      <w:bookmarkEnd w:id="0"/>
      <w:r>
        <w:rPr>
          <w:b/>
        </w:rPr>
        <w:t xml:space="preserve"> BASED ON DATA FROM MAINSTEM USGS GAGES</w:t>
      </w:r>
    </w:p>
    <w:p w:rsidR="00F32E0F" w:rsidRDefault="00F32E0F">
      <w:pPr>
        <w:rPr>
          <w:b/>
        </w:rPr>
      </w:pPr>
    </w:p>
    <w:p w:rsidR="00CC23AD" w:rsidRDefault="00180D32">
      <w:pPr>
        <w:rPr>
          <w:b/>
        </w:rPr>
      </w:pPr>
      <w:r>
        <w:rPr>
          <w:b/>
        </w:rPr>
        <w:t>Hamburg Rd Ga</w:t>
      </w:r>
      <w:r w:rsidR="00CC23AD" w:rsidRPr="00CC23AD">
        <w:rPr>
          <w:b/>
        </w:rPr>
        <w:t>ge (</w:t>
      </w:r>
      <w:r w:rsidR="00B460B9">
        <w:rPr>
          <w:b/>
        </w:rPr>
        <w:t xml:space="preserve">data from </w:t>
      </w:r>
      <w:r w:rsidR="00CC23AD" w:rsidRPr="00CC23AD">
        <w:rPr>
          <w:b/>
        </w:rPr>
        <w:t>200</w:t>
      </w:r>
      <w:r w:rsidR="00B460B9">
        <w:rPr>
          <w:b/>
        </w:rPr>
        <w:t>8</w:t>
      </w:r>
      <w:r w:rsidR="00CC23AD" w:rsidRPr="00CC23AD">
        <w:rPr>
          <w:b/>
        </w:rPr>
        <w:t>-2015)</w:t>
      </w:r>
    </w:p>
    <w:p w:rsidR="000B2F33" w:rsidRDefault="000B2F33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all</w:t>
      </w:r>
      <w:proofErr w:type="gramEnd"/>
      <w:r>
        <w:rPr>
          <w:b/>
        </w:rPr>
        <w:t xml:space="preserve"> numbers refer to flow below dam)</w:t>
      </w:r>
    </w:p>
    <w:p w:rsidR="000B2F33" w:rsidRPr="00CC23AD" w:rsidRDefault="000B2F33">
      <w:pPr>
        <w:rPr>
          <w:b/>
        </w:rPr>
      </w:pPr>
    </w:p>
    <w:p w:rsidR="00CC23AD" w:rsidRPr="004F464C" w:rsidRDefault="00CC23AD">
      <w:pPr>
        <w:rPr>
          <w:i/>
          <w:u w:val="single"/>
        </w:rPr>
      </w:pPr>
      <w:proofErr w:type="spellStart"/>
      <w:r w:rsidRPr="004F464C">
        <w:rPr>
          <w:i/>
          <w:u w:val="single"/>
        </w:rPr>
        <w:t>Baseflow</w:t>
      </w:r>
      <w:proofErr w:type="spellEnd"/>
    </w:p>
    <w:p w:rsidR="00CC23AD" w:rsidRDefault="00CC23AD">
      <w:proofErr w:type="spellStart"/>
      <w:r>
        <w:t>Baseflow</w:t>
      </w:r>
      <w:proofErr w:type="spellEnd"/>
      <w:r>
        <w:t xml:space="preserve"> is 154 </w:t>
      </w:r>
      <w:proofErr w:type="spellStart"/>
      <w:r>
        <w:t>cfs</w:t>
      </w:r>
      <w:proofErr w:type="spellEnd"/>
      <w:r>
        <w:t xml:space="preserve"> (50% August average daily exceedance flow)</w:t>
      </w:r>
    </w:p>
    <w:p w:rsidR="00CC23AD" w:rsidRDefault="00D81BD2">
      <w:r>
        <w:t>Year round, k</w:t>
      </w:r>
      <w:r w:rsidR="00E37E13">
        <w:t xml:space="preserve">eep flow above </w:t>
      </w:r>
      <w:r w:rsidR="00CC23AD">
        <w:t xml:space="preserve">124 </w:t>
      </w:r>
      <w:proofErr w:type="spellStart"/>
      <w:r w:rsidR="00CC23AD">
        <w:t>cfs</w:t>
      </w:r>
      <w:proofErr w:type="spellEnd"/>
      <w:r w:rsidR="00E37E13">
        <w:t xml:space="preserve"> (20% less than </w:t>
      </w:r>
      <w:proofErr w:type="spellStart"/>
      <w:r w:rsidR="00E37E13">
        <w:t>baseflow</w:t>
      </w:r>
      <w:proofErr w:type="spellEnd"/>
      <w:r w:rsidR="00E37E13">
        <w:t>).</w:t>
      </w:r>
    </w:p>
    <w:p w:rsidR="00CC23AD" w:rsidRDefault="00CC23AD"/>
    <w:p w:rsidR="00CC23AD" w:rsidRPr="004F464C" w:rsidRDefault="00CC23AD">
      <w:pPr>
        <w:rPr>
          <w:i/>
          <w:u w:val="single"/>
        </w:rPr>
      </w:pPr>
      <w:r w:rsidRPr="004F464C">
        <w:rPr>
          <w:i/>
          <w:u w:val="single"/>
        </w:rPr>
        <w:t>Spring Storms</w:t>
      </w:r>
    </w:p>
    <w:p w:rsidR="00CC23AD" w:rsidRDefault="00CC23AD">
      <w:r>
        <w:t xml:space="preserve">Spring flows (April 15-June 30): low flows are 155 </w:t>
      </w:r>
      <w:proofErr w:type="spellStart"/>
      <w:r>
        <w:t>cfs</w:t>
      </w:r>
      <w:proofErr w:type="spellEnd"/>
      <w:r>
        <w:t xml:space="preserve"> (90% average daily exceedance flow) and high flows are 651 (10% average daily exceedance flow).</w:t>
      </w:r>
      <w:r w:rsidR="00F80AA8">
        <w:t xml:space="preserve"> That leads to this simple chart that shows probable flows the operators are likely to experience.</w:t>
      </w:r>
    </w:p>
    <w:p w:rsidR="00CC23AD" w:rsidRDefault="00CC23AD">
      <w:r>
        <w:tab/>
      </w:r>
      <w:r w:rsidRPr="00CC23AD">
        <w:rPr>
          <w:u w:val="single"/>
        </w:rPr>
        <w:t>Starting Flow</w:t>
      </w:r>
      <w:r>
        <w:tab/>
      </w:r>
      <w:r>
        <w:tab/>
      </w:r>
      <w:r w:rsidRPr="00CC23AD">
        <w:rPr>
          <w:u w:val="single"/>
        </w:rPr>
        <w:t xml:space="preserve">Don’t </w:t>
      </w:r>
      <w:proofErr w:type="gramStart"/>
      <w:r w:rsidRPr="00CC23AD">
        <w:rPr>
          <w:u w:val="single"/>
        </w:rPr>
        <w:t>Exceed</w:t>
      </w:r>
      <w:proofErr w:type="gramEnd"/>
      <w:r w:rsidRPr="00CC23AD">
        <w:rPr>
          <w:u w:val="single"/>
        </w:rPr>
        <w:t xml:space="preserve"> in 12 hour period</w:t>
      </w:r>
      <w:r w:rsidR="000C0822">
        <w:rPr>
          <w:u w:val="single"/>
        </w:rPr>
        <w:tab/>
      </w:r>
      <w:r w:rsidR="000C0822">
        <w:rPr>
          <w:u w:val="single"/>
        </w:rPr>
        <w:tab/>
      </w:r>
      <w:r w:rsidR="000C0822">
        <w:rPr>
          <w:u w:val="single"/>
        </w:rPr>
        <w:tab/>
      </w:r>
      <w:r w:rsidR="000C0822">
        <w:rPr>
          <w:u w:val="single"/>
        </w:rPr>
        <w:tab/>
      </w:r>
      <w:r w:rsidR="007E1BB3">
        <w:rPr>
          <w:u w:val="single"/>
        </w:rPr>
        <w:t xml:space="preserve"> </w:t>
      </w:r>
    </w:p>
    <w:p w:rsidR="000C0822" w:rsidRDefault="00CC23AD">
      <w:r>
        <w:tab/>
      </w:r>
      <w:r w:rsidR="000C0822">
        <w:tab/>
      </w:r>
      <w:r w:rsidR="000C0822">
        <w:tab/>
      </w:r>
      <w:r w:rsidR="000C0822">
        <w:tab/>
        <w:t>Target (Double</w:t>
      </w:r>
      <w:r w:rsidR="000B2F33">
        <w:t xml:space="preserve"> Starting Flow)</w:t>
      </w:r>
      <w:r w:rsidR="000C0822">
        <w:tab/>
        <w:t>Maximum (Triple</w:t>
      </w:r>
      <w:r w:rsidR="000B2F33">
        <w:t xml:space="preserve"> Starting Flow</w:t>
      </w:r>
      <w:r w:rsidR="000C0822">
        <w:t>)</w:t>
      </w:r>
    </w:p>
    <w:p w:rsidR="00CC23AD" w:rsidRDefault="00CC23AD" w:rsidP="000C0822">
      <w:pPr>
        <w:ind w:firstLine="720"/>
      </w:pPr>
      <w:r>
        <w:t>1</w:t>
      </w:r>
      <w:r w:rsidR="00F80AA8">
        <w:t>50</w:t>
      </w:r>
      <w:r>
        <w:t xml:space="preserve"> </w:t>
      </w:r>
      <w:proofErr w:type="spellStart"/>
      <w:r>
        <w:t>cfs</w:t>
      </w:r>
      <w:proofErr w:type="spellEnd"/>
      <w:r>
        <w:tab/>
      </w:r>
      <w:r>
        <w:tab/>
      </w:r>
      <w:r>
        <w:tab/>
      </w:r>
      <w:r w:rsidR="000C0822">
        <w:t>300</w:t>
      </w:r>
      <w:r>
        <w:t xml:space="preserve"> </w:t>
      </w:r>
      <w:proofErr w:type="spellStart"/>
      <w:r>
        <w:t>cfs</w:t>
      </w:r>
      <w:proofErr w:type="spellEnd"/>
      <w:r w:rsidR="000C0822">
        <w:tab/>
      </w:r>
      <w:r w:rsidR="000C0822">
        <w:tab/>
      </w:r>
      <w:r w:rsidR="000C0822">
        <w:tab/>
      </w:r>
      <w:r w:rsidR="000C0822">
        <w:tab/>
        <w:t xml:space="preserve">450 </w:t>
      </w:r>
      <w:proofErr w:type="spellStart"/>
      <w:r w:rsidR="000C0822">
        <w:t>cfs</w:t>
      </w:r>
      <w:proofErr w:type="spellEnd"/>
    </w:p>
    <w:p w:rsidR="00CC23AD" w:rsidRDefault="000C0822">
      <w:r>
        <w:tab/>
        <w:t xml:space="preserve">200 </w:t>
      </w:r>
      <w:proofErr w:type="spellStart"/>
      <w:r>
        <w:t>cfs</w:t>
      </w:r>
      <w:proofErr w:type="spellEnd"/>
      <w:r>
        <w:tab/>
      </w:r>
      <w:r>
        <w:tab/>
      </w:r>
      <w:r>
        <w:tab/>
        <w:t>400</w:t>
      </w:r>
      <w:r w:rsidR="00CC23AD">
        <w:t xml:space="preserve"> </w:t>
      </w:r>
      <w:proofErr w:type="spellStart"/>
      <w:r w:rsidR="00CC23AD">
        <w:t>cfs</w:t>
      </w:r>
      <w:proofErr w:type="spellEnd"/>
      <w:r>
        <w:tab/>
      </w:r>
      <w:r>
        <w:tab/>
      </w:r>
      <w:r>
        <w:tab/>
      </w:r>
      <w:r>
        <w:tab/>
        <w:t xml:space="preserve">600 </w:t>
      </w:r>
      <w:proofErr w:type="spellStart"/>
      <w:r>
        <w:t>cfs</w:t>
      </w:r>
      <w:proofErr w:type="spellEnd"/>
    </w:p>
    <w:p w:rsidR="00CC23AD" w:rsidRDefault="000C0822">
      <w:r>
        <w:tab/>
        <w:t xml:space="preserve">300 </w:t>
      </w:r>
      <w:proofErr w:type="spellStart"/>
      <w:r>
        <w:t>cfs</w:t>
      </w:r>
      <w:proofErr w:type="spellEnd"/>
      <w:r>
        <w:tab/>
      </w:r>
      <w:r>
        <w:tab/>
      </w:r>
      <w:r>
        <w:tab/>
        <w:t>600</w:t>
      </w:r>
      <w:r w:rsidR="00CC23AD">
        <w:t xml:space="preserve"> </w:t>
      </w:r>
      <w:proofErr w:type="spellStart"/>
      <w:r w:rsidR="00CC23AD">
        <w:t>cfs</w:t>
      </w:r>
      <w:proofErr w:type="spellEnd"/>
      <w:r>
        <w:tab/>
      </w:r>
      <w:r>
        <w:tab/>
      </w:r>
      <w:r>
        <w:tab/>
      </w:r>
      <w:r>
        <w:tab/>
        <w:t xml:space="preserve">900 </w:t>
      </w:r>
      <w:proofErr w:type="spellStart"/>
      <w:r>
        <w:t>cfs</w:t>
      </w:r>
      <w:proofErr w:type="spellEnd"/>
    </w:p>
    <w:p w:rsidR="00CC23AD" w:rsidRDefault="000C0822">
      <w:r>
        <w:tab/>
        <w:t xml:space="preserve">400 </w:t>
      </w:r>
      <w:proofErr w:type="spellStart"/>
      <w:r>
        <w:t>cfs</w:t>
      </w:r>
      <w:proofErr w:type="spellEnd"/>
      <w:r>
        <w:tab/>
      </w:r>
      <w:r>
        <w:tab/>
      </w:r>
      <w:r>
        <w:tab/>
        <w:t>800</w:t>
      </w:r>
      <w:r w:rsidR="00CC23AD">
        <w:t xml:space="preserve"> </w:t>
      </w:r>
      <w:proofErr w:type="spellStart"/>
      <w:r w:rsidR="00CC23AD">
        <w:t>cfs</w:t>
      </w:r>
      <w:proofErr w:type="spellEnd"/>
      <w:r>
        <w:tab/>
      </w:r>
      <w:r>
        <w:tab/>
      </w:r>
      <w:r>
        <w:tab/>
      </w:r>
      <w:r>
        <w:tab/>
        <w:t xml:space="preserve">1200 </w:t>
      </w:r>
      <w:proofErr w:type="spellStart"/>
      <w:r>
        <w:t>cfs</w:t>
      </w:r>
      <w:proofErr w:type="spellEnd"/>
    </w:p>
    <w:p w:rsidR="00CC23AD" w:rsidRDefault="000C0822">
      <w:r>
        <w:tab/>
        <w:t xml:space="preserve">500 </w:t>
      </w:r>
      <w:proofErr w:type="spellStart"/>
      <w:r>
        <w:t>cfs</w:t>
      </w:r>
      <w:proofErr w:type="spellEnd"/>
      <w:r>
        <w:tab/>
      </w:r>
      <w:r>
        <w:tab/>
      </w:r>
      <w:r>
        <w:tab/>
        <w:t>1000</w:t>
      </w:r>
      <w:r w:rsidR="00CC23AD">
        <w:t xml:space="preserve"> </w:t>
      </w:r>
      <w:proofErr w:type="spellStart"/>
      <w:r w:rsidR="00CC23AD">
        <w:t>cfs</w:t>
      </w:r>
      <w:proofErr w:type="spellEnd"/>
      <w:r w:rsidR="00CC23AD">
        <w:tab/>
      </w:r>
      <w:r>
        <w:tab/>
      </w:r>
      <w:r>
        <w:tab/>
        <w:t xml:space="preserve">1500 </w:t>
      </w:r>
      <w:proofErr w:type="spellStart"/>
      <w:r>
        <w:t>cfs</w:t>
      </w:r>
      <w:proofErr w:type="spellEnd"/>
    </w:p>
    <w:p w:rsidR="00CC23AD" w:rsidRDefault="000C0822">
      <w:r>
        <w:tab/>
        <w:t xml:space="preserve">600 </w:t>
      </w:r>
      <w:proofErr w:type="spellStart"/>
      <w:r>
        <w:t>cfs</w:t>
      </w:r>
      <w:proofErr w:type="spellEnd"/>
      <w:r>
        <w:tab/>
      </w:r>
      <w:r>
        <w:tab/>
      </w:r>
      <w:r>
        <w:tab/>
        <w:t>1200</w:t>
      </w:r>
      <w:r w:rsidR="00CC23AD">
        <w:t xml:space="preserve"> </w:t>
      </w:r>
      <w:proofErr w:type="spellStart"/>
      <w:r w:rsidR="00CC23AD">
        <w:t>cfs</w:t>
      </w:r>
      <w:proofErr w:type="spellEnd"/>
      <w:r w:rsidR="00CC23AD">
        <w:tab/>
      </w:r>
      <w:r w:rsidR="00CC23AD">
        <w:tab/>
      </w:r>
      <w:r w:rsidR="00CC23AD">
        <w:tab/>
      </w:r>
      <w:r>
        <w:t xml:space="preserve">1800 </w:t>
      </w:r>
      <w:proofErr w:type="spellStart"/>
      <w:r>
        <w:t>cfs</w:t>
      </w:r>
      <w:proofErr w:type="spellEnd"/>
      <w:r w:rsidR="00CC23AD">
        <w:tab/>
      </w:r>
    </w:p>
    <w:p w:rsidR="00CC23AD" w:rsidRDefault="000C0822">
      <w:r>
        <w:tab/>
        <w:t xml:space="preserve">700 </w:t>
      </w:r>
      <w:proofErr w:type="spellStart"/>
      <w:r>
        <w:t>cfs</w:t>
      </w:r>
      <w:proofErr w:type="spellEnd"/>
      <w:r>
        <w:tab/>
      </w:r>
      <w:r>
        <w:tab/>
      </w:r>
      <w:r>
        <w:tab/>
        <w:t>1400</w:t>
      </w:r>
      <w:r w:rsidR="00F80AA8">
        <w:t xml:space="preserve"> </w:t>
      </w:r>
      <w:proofErr w:type="spellStart"/>
      <w:r w:rsidR="00F80AA8">
        <w:t>cfs</w:t>
      </w:r>
      <w:proofErr w:type="spellEnd"/>
      <w:r>
        <w:tab/>
      </w:r>
      <w:r>
        <w:tab/>
      </w:r>
      <w:r>
        <w:tab/>
        <w:t xml:space="preserve">2100 </w:t>
      </w:r>
      <w:proofErr w:type="spellStart"/>
      <w:r>
        <w:t>cfs</w:t>
      </w:r>
      <w:proofErr w:type="spellEnd"/>
    </w:p>
    <w:p w:rsidR="00F80AA8" w:rsidRDefault="00F80AA8">
      <w:pPr>
        <w:rPr>
          <w:i/>
        </w:rPr>
      </w:pPr>
    </w:p>
    <w:p w:rsidR="00CC23AD" w:rsidRPr="004F464C" w:rsidRDefault="00CC23AD">
      <w:pPr>
        <w:rPr>
          <w:i/>
          <w:u w:val="single"/>
        </w:rPr>
      </w:pPr>
      <w:r w:rsidRPr="004F464C">
        <w:rPr>
          <w:i/>
          <w:u w:val="single"/>
        </w:rPr>
        <w:t>Filling Impoundments</w:t>
      </w:r>
    </w:p>
    <w:p w:rsidR="00CC23AD" w:rsidRDefault="00CC23AD">
      <w:r>
        <w:t xml:space="preserve">When conducting filling of impoundments, water should be kept above 200 </w:t>
      </w:r>
      <w:proofErr w:type="spellStart"/>
      <w:r>
        <w:t>cfs</w:t>
      </w:r>
      <w:proofErr w:type="spellEnd"/>
      <w:r>
        <w:t xml:space="preserve"> (</w:t>
      </w:r>
      <w:r w:rsidR="00E0070A">
        <w:t>~</w:t>
      </w:r>
      <w:r>
        <w:t>70% exceedance flow).</w:t>
      </w:r>
    </w:p>
    <w:p w:rsidR="00E0070A" w:rsidRDefault="00E0070A"/>
    <w:p w:rsidR="00E0070A" w:rsidRDefault="00E0070A"/>
    <w:p w:rsidR="00E0070A" w:rsidRDefault="00E0070A"/>
    <w:p w:rsidR="00E0070A" w:rsidRDefault="00E0070A"/>
    <w:p w:rsidR="00E0070A" w:rsidRDefault="00E0070A"/>
    <w:p w:rsidR="00E0070A" w:rsidRDefault="00E0070A"/>
    <w:p w:rsidR="00E0070A" w:rsidRPr="00CC23AD" w:rsidRDefault="00E0070A" w:rsidP="00E0070A">
      <w:pPr>
        <w:rPr>
          <w:b/>
        </w:rPr>
      </w:pPr>
      <w:r>
        <w:rPr>
          <w:b/>
        </w:rPr>
        <w:t>New Hudson</w:t>
      </w:r>
      <w:r w:rsidR="00180D32">
        <w:rPr>
          <w:b/>
        </w:rPr>
        <w:t xml:space="preserve"> Ga</w:t>
      </w:r>
      <w:r w:rsidRPr="00CC23AD">
        <w:rPr>
          <w:b/>
        </w:rPr>
        <w:t>ge (</w:t>
      </w:r>
      <w:r w:rsidR="00B460B9">
        <w:rPr>
          <w:b/>
        </w:rPr>
        <w:t xml:space="preserve">data from </w:t>
      </w:r>
      <w:r w:rsidR="00B460B9" w:rsidRPr="00CC23AD">
        <w:rPr>
          <w:b/>
        </w:rPr>
        <w:t>200</w:t>
      </w:r>
      <w:r w:rsidR="00B460B9">
        <w:rPr>
          <w:b/>
        </w:rPr>
        <w:t>5</w:t>
      </w:r>
      <w:r w:rsidR="00B460B9" w:rsidRPr="00CC23AD">
        <w:rPr>
          <w:b/>
        </w:rPr>
        <w:t>-201</w:t>
      </w:r>
      <w:r w:rsidR="00B460B9">
        <w:rPr>
          <w:b/>
        </w:rPr>
        <w:t>4</w:t>
      </w:r>
      <w:r w:rsidR="00B460B9" w:rsidRPr="00CC23AD">
        <w:rPr>
          <w:b/>
        </w:rPr>
        <w:t>)</w:t>
      </w:r>
    </w:p>
    <w:p w:rsidR="000B2F33" w:rsidRDefault="000B2F33" w:rsidP="000B2F33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all</w:t>
      </w:r>
      <w:proofErr w:type="gramEnd"/>
      <w:r>
        <w:rPr>
          <w:b/>
        </w:rPr>
        <w:t xml:space="preserve"> numbers refer to flow below dam)</w:t>
      </w:r>
    </w:p>
    <w:p w:rsidR="000B2F33" w:rsidRDefault="000B2F33" w:rsidP="00E0070A">
      <w:pPr>
        <w:rPr>
          <w:i/>
        </w:rPr>
      </w:pPr>
    </w:p>
    <w:p w:rsidR="00E0070A" w:rsidRPr="004F464C" w:rsidRDefault="00E0070A" w:rsidP="00E0070A">
      <w:pPr>
        <w:rPr>
          <w:i/>
          <w:u w:val="single"/>
        </w:rPr>
      </w:pPr>
      <w:proofErr w:type="spellStart"/>
      <w:r w:rsidRPr="004F464C">
        <w:rPr>
          <w:i/>
          <w:u w:val="single"/>
        </w:rPr>
        <w:t>Baseflow</w:t>
      </w:r>
      <w:proofErr w:type="spellEnd"/>
    </w:p>
    <w:p w:rsidR="00E0070A" w:rsidRDefault="00E0070A" w:rsidP="00E0070A">
      <w:proofErr w:type="spellStart"/>
      <w:r>
        <w:t>Baseflow</w:t>
      </w:r>
      <w:proofErr w:type="spellEnd"/>
      <w:r>
        <w:t xml:space="preserve"> is 58 </w:t>
      </w:r>
      <w:proofErr w:type="spellStart"/>
      <w:r>
        <w:t>cfs</w:t>
      </w:r>
      <w:proofErr w:type="spellEnd"/>
      <w:r>
        <w:t xml:space="preserve"> (50% August average daily exceedance flow)</w:t>
      </w:r>
    </w:p>
    <w:p w:rsidR="00E0070A" w:rsidRDefault="00E0070A" w:rsidP="00E0070A">
      <w:r>
        <w:t xml:space="preserve">Year round, keep flow above 46 </w:t>
      </w:r>
      <w:proofErr w:type="spellStart"/>
      <w:r>
        <w:t>cfs</w:t>
      </w:r>
      <w:proofErr w:type="spellEnd"/>
      <w:r>
        <w:t xml:space="preserve"> (20% less than </w:t>
      </w:r>
      <w:proofErr w:type="spellStart"/>
      <w:r>
        <w:t>baseflow</w:t>
      </w:r>
      <w:proofErr w:type="spellEnd"/>
      <w:r>
        <w:t>).</w:t>
      </w:r>
    </w:p>
    <w:p w:rsidR="00E0070A" w:rsidRDefault="00E0070A" w:rsidP="00E0070A"/>
    <w:p w:rsidR="00E0070A" w:rsidRPr="004F464C" w:rsidRDefault="00E0070A" w:rsidP="00E0070A">
      <w:pPr>
        <w:rPr>
          <w:i/>
          <w:u w:val="single"/>
        </w:rPr>
      </w:pPr>
      <w:r w:rsidRPr="004F464C">
        <w:rPr>
          <w:i/>
          <w:u w:val="single"/>
        </w:rPr>
        <w:t>Spring Storms</w:t>
      </w:r>
    </w:p>
    <w:p w:rsidR="00E0070A" w:rsidRDefault="00E0070A" w:rsidP="00E0070A">
      <w:r>
        <w:t xml:space="preserve">Spring flows (April 15-June 30): low flows are 60 </w:t>
      </w:r>
      <w:proofErr w:type="spellStart"/>
      <w:r>
        <w:t>cfs</w:t>
      </w:r>
      <w:proofErr w:type="spellEnd"/>
      <w:r>
        <w:t xml:space="preserve"> (90% average daily exceedance flow) and high flows are 284 (10% average daily exceedance flow). That leads to this simple chart that shows probable flows the operators are likely to experience.</w:t>
      </w:r>
    </w:p>
    <w:p w:rsidR="000C0822" w:rsidRDefault="00E0070A" w:rsidP="000C0822">
      <w:r>
        <w:tab/>
      </w:r>
      <w:r w:rsidR="000C0822" w:rsidRPr="00CC23AD">
        <w:rPr>
          <w:u w:val="single"/>
        </w:rPr>
        <w:t>Starting Flow</w:t>
      </w:r>
      <w:r w:rsidR="000C0822">
        <w:tab/>
      </w:r>
      <w:r w:rsidR="000C0822">
        <w:tab/>
      </w:r>
      <w:r w:rsidR="000C0822" w:rsidRPr="00CC23AD">
        <w:rPr>
          <w:u w:val="single"/>
        </w:rPr>
        <w:t xml:space="preserve">Don’t </w:t>
      </w:r>
      <w:proofErr w:type="gramStart"/>
      <w:r w:rsidR="000C0822" w:rsidRPr="00CC23AD">
        <w:rPr>
          <w:u w:val="single"/>
        </w:rPr>
        <w:t>Exceed</w:t>
      </w:r>
      <w:proofErr w:type="gramEnd"/>
      <w:r w:rsidR="000C0822" w:rsidRPr="00CC23AD">
        <w:rPr>
          <w:u w:val="single"/>
        </w:rPr>
        <w:t xml:space="preserve"> in 12 hour period</w:t>
      </w:r>
      <w:r w:rsidR="000C0822">
        <w:rPr>
          <w:u w:val="single"/>
        </w:rPr>
        <w:tab/>
      </w:r>
      <w:r w:rsidR="000C0822">
        <w:rPr>
          <w:u w:val="single"/>
        </w:rPr>
        <w:tab/>
      </w:r>
      <w:r w:rsidR="000C0822">
        <w:rPr>
          <w:u w:val="single"/>
        </w:rPr>
        <w:tab/>
      </w:r>
      <w:r w:rsidR="000C0822">
        <w:rPr>
          <w:u w:val="single"/>
        </w:rPr>
        <w:tab/>
        <w:t xml:space="preserve"> </w:t>
      </w:r>
    </w:p>
    <w:p w:rsidR="000C0822" w:rsidRDefault="000C0822" w:rsidP="000C0822">
      <w:r>
        <w:tab/>
      </w:r>
      <w:r>
        <w:tab/>
      </w:r>
      <w:r>
        <w:tab/>
      </w:r>
      <w:r>
        <w:tab/>
        <w:t>Target (Double</w:t>
      </w:r>
      <w:r w:rsidR="000B2F33">
        <w:t xml:space="preserve"> Starting Flow</w:t>
      </w:r>
      <w:r>
        <w:t>)</w:t>
      </w:r>
      <w:r w:rsidR="000B2F33">
        <w:t xml:space="preserve">  </w:t>
      </w:r>
      <w:r w:rsidR="000B2F33">
        <w:tab/>
      </w:r>
      <w:r>
        <w:t>Maximum (Triple</w:t>
      </w:r>
      <w:r w:rsidR="000B2F33">
        <w:t xml:space="preserve"> Starting Flow</w:t>
      </w:r>
      <w:r>
        <w:t>)</w:t>
      </w:r>
    </w:p>
    <w:p w:rsidR="00E0070A" w:rsidRDefault="00E0070A" w:rsidP="00E0070A">
      <w:r>
        <w:tab/>
        <w:t xml:space="preserve">50 </w:t>
      </w:r>
      <w:proofErr w:type="spellStart"/>
      <w:r>
        <w:t>cfs</w:t>
      </w:r>
      <w:proofErr w:type="spellEnd"/>
      <w:r>
        <w:tab/>
      </w:r>
      <w:r>
        <w:tab/>
      </w:r>
      <w:r>
        <w:tab/>
      </w:r>
      <w:r w:rsidR="000C0822">
        <w:t>100</w:t>
      </w:r>
      <w:r>
        <w:t xml:space="preserve"> </w:t>
      </w:r>
      <w:proofErr w:type="spellStart"/>
      <w:r>
        <w:t>cfs</w:t>
      </w:r>
      <w:proofErr w:type="spellEnd"/>
      <w:r w:rsidR="000C0822">
        <w:tab/>
      </w:r>
      <w:r w:rsidR="000C0822">
        <w:tab/>
      </w:r>
      <w:r w:rsidR="000C0822">
        <w:tab/>
      </w:r>
      <w:r w:rsidR="000C0822">
        <w:tab/>
        <w:t xml:space="preserve">150 </w:t>
      </w:r>
      <w:proofErr w:type="spellStart"/>
      <w:r w:rsidR="000C0822">
        <w:t>cfs</w:t>
      </w:r>
      <w:proofErr w:type="spellEnd"/>
    </w:p>
    <w:p w:rsidR="00E0070A" w:rsidRDefault="000C0822" w:rsidP="00E0070A">
      <w:r>
        <w:tab/>
        <w:t xml:space="preserve">75 </w:t>
      </w:r>
      <w:proofErr w:type="spellStart"/>
      <w:r>
        <w:t>cfs</w:t>
      </w:r>
      <w:proofErr w:type="spellEnd"/>
      <w:r>
        <w:tab/>
      </w:r>
      <w:r>
        <w:tab/>
      </w:r>
      <w:r>
        <w:tab/>
        <w:t>150</w:t>
      </w:r>
      <w:r w:rsidR="00E0070A">
        <w:t xml:space="preserve"> </w:t>
      </w:r>
      <w:proofErr w:type="spellStart"/>
      <w:r w:rsidR="00E0070A">
        <w:t>cfs</w:t>
      </w:r>
      <w:proofErr w:type="spellEnd"/>
      <w:r>
        <w:tab/>
      </w:r>
      <w:r>
        <w:tab/>
      </w:r>
      <w:r>
        <w:tab/>
      </w:r>
      <w:r>
        <w:tab/>
        <w:t xml:space="preserve">225 </w:t>
      </w:r>
      <w:proofErr w:type="spellStart"/>
      <w:r>
        <w:t>cfs</w:t>
      </w:r>
      <w:proofErr w:type="spellEnd"/>
    </w:p>
    <w:p w:rsidR="00E0070A" w:rsidRDefault="000C0822" w:rsidP="00E0070A">
      <w:r>
        <w:tab/>
        <w:t xml:space="preserve">100 </w:t>
      </w:r>
      <w:proofErr w:type="spellStart"/>
      <w:r>
        <w:t>cfs</w:t>
      </w:r>
      <w:proofErr w:type="spellEnd"/>
      <w:r>
        <w:tab/>
      </w:r>
      <w:r>
        <w:tab/>
      </w:r>
      <w:r>
        <w:tab/>
        <w:t>200</w:t>
      </w:r>
      <w:r w:rsidR="00E0070A">
        <w:t xml:space="preserve"> </w:t>
      </w:r>
      <w:proofErr w:type="spellStart"/>
      <w:r w:rsidR="00E0070A">
        <w:t>cfs</w:t>
      </w:r>
      <w:proofErr w:type="spellEnd"/>
      <w:r>
        <w:tab/>
      </w:r>
      <w:r>
        <w:tab/>
      </w:r>
      <w:r>
        <w:tab/>
      </w:r>
      <w:r>
        <w:tab/>
        <w:t xml:space="preserve">300 </w:t>
      </w:r>
      <w:proofErr w:type="spellStart"/>
      <w:r>
        <w:t>cfs</w:t>
      </w:r>
      <w:proofErr w:type="spellEnd"/>
    </w:p>
    <w:p w:rsidR="00E0070A" w:rsidRDefault="000C0822" w:rsidP="00E0070A">
      <w:r>
        <w:tab/>
        <w:t xml:space="preserve">150 </w:t>
      </w:r>
      <w:proofErr w:type="spellStart"/>
      <w:r>
        <w:t>cfs</w:t>
      </w:r>
      <w:proofErr w:type="spellEnd"/>
      <w:r>
        <w:tab/>
      </w:r>
      <w:r>
        <w:tab/>
      </w:r>
      <w:r>
        <w:tab/>
        <w:t>300</w:t>
      </w:r>
      <w:r w:rsidR="00E0070A">
        <w:t xml:space="preserve"> </w:t>
      </w:r>
      <w:proofErr w:type="spellStart"/>
      <w:r w:rsidR="00E0070A">
        <w:t>cfs</w:t>
      </w:r>
      <w:proofErr w:type="spellEnd"/>
      <w:r>
        <w:tab/>
      </w:r>
      <w:r>
        <w:tab/>
      </w:r>
      <w:r>
        <w:tab/>
      </w:r>
      <w:r>
        <w:tab/>
        <w:t xml:space="preserve">450 </w:t>
      </w:r>
      <w:proofErr w:type="spellStart"/>
      <w:r>
        <w:t>cfs</w:t>
      </w:r>
      <w:proofErr w:type="spellEnd"/>
    </w:p>
    <w:p w:rsidR="00E0070A" w:rsidRDefault="000C0822" w:rsidP="00E0070A">
      <w:r>
        <w:tab/>
        <w:t xml:space="preserve">200 </w:t>
      </w:r>
      <w:proofErr w:type="spellStart"/>
      <w:r>
        <w:t>cfs</w:t>
      </w:r>
      <w:proofErr w:type="spellEnd"/>
      <w:r>
        <w:tab/>
      </w:r>
      <w:r>
        <w:tab/>
      </w:r>
      <w:r>
        <w:tab/>
        <w:t>400</w:t>
      </w:r>
      <w:r w:rsidR="00E0070A">
        <w:t xml:space="preserve"> </w:t>
      </w:r>
      <w:proofErr w:type="spellStart"/>
      <w:r w:rsidR="00E0070A">
        <w:t>cfs</w:t>
      </w:r>
      <w:proofErr w:type="spellEnd"/>
      <w:r w:rsidR="00E0070A">
        <w:tab/>
      </w:r>
      <w:r>
        <w:tab/>
      </w:r>
      <w:r>
        <w:tab/>
      </w:r>
      <w:r>
        <w:tab/>
        <w:t xml:space="preserve">600 </w:t>
      </w:r>
      <w:proofErr w:type="spellStart"/>
      <w:r>
        <w:t>cfs</w:t>
      </w:r>
      <w:proofErr w:type="spellEnd"/>
    </w:p>
    <w:p w:rsidR="00E0070A" w:rsidRDefault="000C0822" w:rsidP="00E0070A">
      <w:r>
        <w:tab/>
        <w:t xml:space="preserve">300 </w:t>
      </w:r>
      <w:proofErr w:type="spellStart"/>
      <w:r>
        <w:t>cfs</w:t>
      </w:r>
      <w:proofErr w:type="spellEnd"/>
      <w:r>
        <w:tab/>
      </w:r>
      <w:r>
        <w:tab/>
      </w:r>
      <w:r>
        <w:tab/>
        <w:t>600</w:t>
      </w:r>
      <w:r w:rsidR="00E0070A">
        <w:t xml:space="preserve"> </w:t>
      </w:r>
      <w:proofErr w:type="spellStart"/>
      <w:r w:rsidR="00E0070A">
        <w:t>cfs</w:t>
      </w:r>
      <w:proofErr w:type="spellEnd"/>
      <w:r w:rsidR="00E0070A">
        <w:tab/>
      </w:r>
      <w:r w:rsidR="00E0070A">
        <w:tab/>
      </w:r>
      <w:r w:rsidR="00E0070A">
        <w:tab/>
      </w:r>
      <w:r w:rsidR="00E0070A">
        <w:tab/>
      </w:r>
      <w:r>
        <w:t xml:space="preserve">900 </w:t>
      </w:r>
      <w:proofErr w:type="spellStart"/>
      <w:r>
        <w:t>cfs</w:t>
      </w:r>
      <w:proofErr w:type="spellEnd"/>
      <w:r>
        <w:tab/>
      </w:r>
    </w:p>
    <w:p w:rsidR="00E0070A" w:rsidRDefault="00E0070A" w:rsidP="00E0070A">
      <w:pPr>
        <w:rPr>
          <w:i/>
        </w:rPr>
      </w:pPr>
    </w:p>
    <w:p w:rsidR="00E0070A" w:rsidRPr="004F464C" w:rsidRDefault="00E0070A" w:rsidP="00E0070A">
      <w:pPr>
        <w:rPr>
          <w:i/>
          <w:u w:val="single"/>
        </w:rPr>
      </w:pPr>
      <w:r w:rsidRPr="004F464C">
        <w:rPr>
          <w:i/>
          <w:u w:val="single"/>
        </w:rPr>
        <w:t>Filling Impoundments</w:t>
      </w:r>
    </w:p>
    <w:p w:rsidR="00E0070A" w:rsidRDefault="00E0070A" w:rsidP="00E0070A">
      <w:r>
        <w:t xml:space="preserve">When conducting filling of impoundments, </w:t>
      </w:r>
      <w:r w:rsidR="000B2F33">
        <w:t xml:space="preserve">downstream </w:t>
      </w:r>
      <w:r>
        <w:t xml:space="preserve">water should be kept above 100 </w:t>
      </w:r>
      <w:proofErr w:type="spellStart"/>
      <w:r>
        <w:t>cfs</w:t>
      </w:r>
      <w:proofErr w:type="spellEnd"/>
      <w:r>
        <w:t xml:space="preserve"> (~70% exceedance flow).</w:t>
      </w:r>
      <w:r w:rsidR="000C4288">
        <w:t xml:space="preserve"> </w:t>
      </w:r>
    </w:p>
    <w:p w:rsidR="00E0070A" w:rsidRDefault="00E0070A"/>
    <w:p w:rsidR="00E0070A" w:rsidRDefault="00E0070A"/>
    <w:p w:rsidR="003053C4" w:rsidRDefault="003053C4"/>
    <w:p w:rsidR="003053C4" w:rsidRDefault="003053C4"/>
    <w:p w:rsidR="000B2F33" w:rsidRDefault="000B2F33"/>
    <w:p w:rsidR="000B2F33" w:rsidRDefault="000B2F33"/>
    <w:p w:rsidR="000B2F33" w:rsidRDefault="000B2F33"/>
    <w:p w:rsidR="003053C4" w:rsidRPr="00CC23AD" w:rsidRDefault="003053C4" w:rsidP="003053C4">
      <w:pPr>
        <w:rPr>
          <w:b/>
        </w:rPr>
      </w:pPr>
      <w:r>
        <w:rPr>
          <w:b/>
        </w:rPr>
        <w:t xml:space="preserve">Wall </w:t>
      </w:r>
      <w:proofErr w:type="spellStart"/>
      <w:r>
        <w:rPr>
          <w:b/>
        </w:rPr>
        <w:t>Steet</w:t>
      </w:r>
      <w:proofErr w:type="spellEnd"/>
      <w:r w:rsidRPr="00CC23AD">
        <w:rPr>
          <w:b/>
        </w:rPr>
        <w:t xml:space="preserve"> Gage (200</w:t>
      </w:r>
      <w:r w:rsidR="00B460B9">
        <w:rPr>
          <w:b/>
        </w:rPr>
        <w:t>8</w:t>
      </w:r>
      <w:r w:rsidRPr="00CC23AD">
        <w:rPr>
          <w:b/>
        </w:rPr>
        <w:t>-201</w:t>
      </w:r>
      <w:r>
        <w:rPr>
          <w:b/>
        </w:rPr>
        <w:t>5</w:t>
      </w:r>
      <w:r w:rsidRPr="00CC23AD">
        <w:rPr>
          <w:b/>
        </w:rPr>
        <w:t>)</w:t>
      </w:r>
    </w:p>
    <w:p w:rsidR="000B2F33" w:rsidRDefault="000B2F33" w:rsidP="000B2F33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all</w:t>
      </w:r>
      <w:proofErr w:type="gramEnd"/>
      <w:r>
        <w:rPr>
          <w:b/>
        </w:rPr>
        <w:t xml:space="preserve"> numbers refer to flow below dam)</w:t>
      </w:r>
    </w:p>
    <w:p w:rsidR="000B2F33" w:rsidRDefault="000B2F33" w:rsidP="003053C4">
      <w:pPr>
        <w:rPr>
          <w:i/>
        </w:rPr>
      </w:pPr>
    </w:p>
    <w:p w:rsidR="003053C4" w:rsidRPr="004F464C" w:rsidRDefault="003053C4" w:rsidP="003053C4">
      <w:pPr>
        <w:rPr>
          <w:i/>
          <w:u w:val="single"/>
        </w:rPr>
      </w:pPr>
      <w:proofErr w:type="spellStart"/>
      <w:r w:rsidRPr="004F464C">
        <w:rPr>
          <w:i/>
          <w:u w:val="single"/>
        </w:rPr>
        <w:t>Baseflow</w:t>
      </w:r>
      <w:proofErr w:type="spellEnd"/>
    </w:p>
    <w:p w:rsidR="003053C4" w:rsidRDefault="003053C4" w:rsidP="003053C4">
      <w:proofErr w:type="spellStart"/>
      <w:r>
        <w:t>Baseflow</w:t>
      </w:r>
      <w:proofErr w:type="spellEnd"/>
      <w:r>
        <w:t xml:space="preserve"> is </w:t>
      </w:r>
      <w:r w:rsidR="002805E6">
        <w:t>272</w:t>
      </w:r>
      <w:r>
        <w:t xml:space="preserve"> </w:t>
      </w:r>
      <w:proofErr w:type="spellStart"/>
      <w:r>
        <w:t>cfs</w:t>
      </w:r>
      <w:proofErr w:type="spellEnd"/>
      <w:r>
        <w:t xml:space="preserve"> (50% August average daily exceedance flow)</w:t>
      </w:r>
    </w:p>
    <w:p w:rsidR="003053C4" w:rsidRDefault="003053C4" w:rsidP="003053C4">
      <w:r>
        <w:t xml:space="preserve">Year round, keep flow above </w:t>
      </w:r>
      <w:r w:rsidR="002805E6">
        <w:t>218</w:t>
      </w:r>
      <w:r>
        <w:t xml:space="preserve"> </w:t>
      </w:r>
      <w:proofErr w:type="spellStart"/>
      <w:r>
        <w:t>cfs</w:t>
      </w:r>
      <w:proofErr w:type="spellEnd"/>
      <w:r>
        <w:t xml:space="preserve"> (20% less than </w:t>
      </w:r>
      <w:proofErr w:type="spellStart"/>
      <w:r>
        <w:t>baseflow</w:t>
      </w:r>
      <w:proofErr w:type="spellEnd"/>
      <w:r>
        <w:t>).</w:t>
      </w:r>
    </w:p>
    <w:p w:rsidR="003053C4" w:rsidRDefault="003053C4" w:rsidP="003053C4"/>
    <w:p w:rsidR="003053C4" w:rsidRPr="004F464C" w:rsidRDefault="003053C4" w:rsidP="003053C4">
      <w:pPr>
        <w:rPr>
          <w:i/>
          <w:u w:val="single"/>
        </w:rPr>
      </w:pPr>
      <w:r w:rsidRPr="004F464C">
        <w:rPr>
          <w:i/>
          <w:u w:val="single"/>
        </w:rPr>
        <w:t>Spring Storms</w:t>
      </w:r>
    </w:p>
    <w:p w:rsidR="003053C4" w:rsidRDefault="003053C4" w:rsidP="003053C4">
      <w:r>
        <w:t xml:space="preserve">Spring flows (April 15-June 30): low flows are </w:t>
      </w:r>
      <w:r w:rsidR="00DC3E9D">
        <w:t>307</w:t>
      </w:r>
      <w:r>
        <w:t xml:space="preserve"> </w:t>
      </w:r>
      <w:proofErr w:type="spellStart"/>
      <w:r>
        <w:t>cfs</w:t>
      </w:r>
      <w:proofErr w:type="spellEnd"/>
      <w:r>
        <w:t xml:space="preserve"> (90% average daily exceedance flow) and high flows are </w:t>
      </w:r>
      <w:r w:rsidR="00DC3E9D">
        <w:t>1665</w:t>
      </w:r>
      <w:r>
        <w:t xml:space="preserve"> (10% average daily exceedance flow). That leads to this simple chart that shows probable flows the operators are likely to experience.</w:t>
      </w:r>
    </w:p>
    <w:p w:rsidR="000B2F33" w:rsidRDefault="003053C4" w:rsidP="000B2F33">
      <w:r>
        <w:tab/>
      </w:r>
      <w:r w:rsidR="000B2F33" w:rsidRPr="00CC23AD">
        <w:rPr>
          <w:u w:val="single"/>
        </w:rPr>
        <w:t>Starting Flow</w:t>
      </w:r>
      <w:r w:rsidR="000B2F33">
        <w:tab/>
      </w:r>
      <w:r w:rsidR="000B2F33">
        <w:tab/>
      </w:r>
      <w:r w:rsidR="000B2F33" w:rsidRPr="00CC23AD">
        <w:rPr>
          <w:u w:val="single"/>
        </w:rPr>
        <w:t xml:space="preserve">Don’t </w:t>
      </w:r>
      <w:proofErr w:type="gramStart"/>
      <w:r w:rsidR="000B2F33" w:rsidRPr="00CC23AD">
        <w:rPr>
          <w:u w:val="single"/>
        </w:rPr>
        <w:t>Exceed</w:t>
      </w:r>
      <w:proofErr w:type="gramEnd"/>
      <w:r w:rsidR="000B2F33" w:rsidRPr="00CC23AD">
        <w:rPr>
          <w:u w:val="single"/>
        </w:rPr>
        <w:t xml:space="preserve"> in 12 hour period</w:t>
      </w:r>
      <w:r w:rsidR="000B2F33">
        <w:rPr>
          <w:u w:val="single"/>
        </w:rPr>
        <w:tab/>
      </w:r>
      <w:r w:rsidR="000B2F33">
        <w:rPr>
          <w:u w:val="single"/>
        </w:rPr>
        <w:tab/>
      </w:r>
      <w:r w:rsidR="000B2F33">
        <w:rPr>
          <w:u w:val="single"/>
        </w:rPr>
        <w:tab/>
      </w:r>
      <w:r w:rsidR="000B2F33">
        <w:rPr>
          <w:u w:val="single"/>
        </w:rPr>
        <w:tab/>
        <w:t xml:space="preserve"> </w:t>
      </w:r>
    </w:p>
    <w:p w:rsidR="000B2F33" w:rsidRDefault="000B2F33" w:rsidP="000B2F33">
      <w:r>
        <w:tab/>
      </w:r>
      <w:r>
        <w:tab/>
      </w:r>
      <w:r>
        <w:tab/>
      </w:r>
      <w:r>
        <w:tab/>
        <w:t xml:space="preserve">Target (Double Starting Flow)  </w:t>
      </w:r>
      <w:r>
        <w:tab/>
        <w:t>Maximum (Triple Starting Flow)</w:t>
      </w:r>
    </w:p>
    <w:p w:rsidR="003053C4" w:rsidRDefault="003053C4" w:rsidP="003053C4">
      <w:r>
        <w:tab/>
      </w:r>
      <w:r w:rsidR="00DC3E9D">
        <w:t>300</w:t>
      </w:r>
      <w:r>
        <w:t xml:space="preserve"> </w:t>
      </w:r>
      <w:proofErr w:type="spellStart"/>
      <w:r>
        <w:t>cfs</w:t>
      </w:r>
      <w:proofErr w:type="spellEnd"/>
      <w:r>
        <w:tab/>
      </w:r>
      <w:r>
        <w:tab/>
      </w:r>
      <w:r>
        <w:tab/>
      </w:r>
      <w:r w:rsidR="000B2F33">
        <w:t>600</w:t>
      </w:r>
      <w:r>
        <w:t xml:space="preserve"> </w:t>
      </w:r>
      <w:proofErr w:type="spellStart"/>
      <w:r>
        <w:t>cfs</w:t>
      </w:r>
      <w:proofErr w:type="spellEnd"/>
      <w:r w:rsidR="000B2F33">
        <w:tab/>
      </w:r>
      <w:r w:rsidR="000B2F33">
        <w:tab/>
      </w:r>
      <w:r w:rsidR="000B2F33">
        <w:tab/>
      </w:r>
      <w:r w:rsidR="000B2F33">
        <w:tab/>
        <w:t xml:space="preserve">900 </w:t>
      </w:r>
      <w:proofErr w:type="spellStart"/>
      <w:r w:rsidR="000B2F33">
        <w:t>cfs</w:t>
      </w:r>
      <w:proofErr w:type="spellEnd"/>
    </w:p>
    <w:p w:rsidR="003053C4" w:rsidRDefault="003053C4" w:rsidP="003053C4">
      <w:r>
        <w:tab/>
      </w:r>
      <w:r w:rsidR="00DC3E9D">
        <w:t>500</w:t>
      </w:r>
      <w:r>
        <w:t xml:space="preserve"> </w:t>
      </w:r>
      <w:proofErr w:type="spellStart"/>
      <w:r>
        <w:t>cfs</w:t>
      </w:r>
      <w:proofErr w:type="spellEnd"/>
      <w:r>
        <w:tab/>
      </w:r>
      <w:r>
        <w:tab/>
      </w:r>
      <w:r>
        <w:tab/>
      </w:r>
      <w:r w:rsidR="000B2F33">
        <w:t>1000</w:t>
      </w:r>
      <w:r>
        <w:t xml:space="preserve"> </w:t>
      </w:r>
      <w:proofErr w:type="spellStart"/>
      <w:r>
        <w:t>cfs</w:t>
      </w:r>
      <w:proofErr w:type="spellEnd"/>
      <w:r w:rsidR="000B2F33">
        <w:tab/>
      </w:r>
      <w:r w:rsidR="000B2F33">
        <w:tab/>
      </w:r>
      <w:r w:rsidR="000B2F33">
        <w:tab/>
        <w:t xml:space="preserve">1500 </w:t>
      </w:r>
      <w:proofErr w:type="spellStart"/>
      <w:r w:rsidR="000B2F33">
        <w:t>cfs</w:t>
      </w:r>
      <w:proofErr w:type="spellEnd"/>
    </w:p>
    <w:p w:rsidR="003053C4" w:rsidRDefault="003053C4" w:rsidP="003053C4">
      <w:r>
        <w:tab/>
      </w:r>
      <w:r w:rsidR="00DC3E9D">
        <w:t>700</w:t>
      </w:r>
      <w:r>
        <w:t xml:space="preserve"> </w:t>
      </w:r>
      <w:proofErr w:type="spellStart"/>
      <w:r>
        <w:t>cfs</w:t>
      </w:r>
      <w:proofErr w:type="spellEnd"/>
      <w:r>
        <w:tab/>
      </w:r>
      <w:r>
        <w:tab/>
      </w:r>
      <w:r>
        <w:tab/>
      </w:r>
      <w:r w:rsidR="000B2F33">
        <w:t>1400</w:t>
      </w:r>
      <w:r>
        <w:t xml:space="preserve"> </w:t>
      </w:r>
      <w:proofErr w:type="spellStart"/>
      <w:r>
        <w:t>cfs</w:t>
      </w:r>
      <w:proofErr w:type="spellEnd"/>
      <w:r w:rsidR="000B2F33">
        <w:tab/>
      </w:r>
      <w:r w:rsidR="000B2F33">
        <w:tab/>
      </w:r>
      <w:r w:rsidR="000B2F33">
        <w:tab/>
        <w:t xml:space="preserve">2100 </w:t>
      </w:r>
      <w:proofErr w:type="spellStart"/>
      <w:r w:rsidR="000B2F33">
        <w:t>cfs</w:t>
      </w:r>
      <w:proofErr w:type="spellEnd"/>
    </w:p>
    <w:p w:rsidR="003053C4" w:rsidRDefault="003053C4" w:rsidP="003053C4">
      <w:r>
        <w:tab/>
      </w:r>
      <w:r w:rsidR="00DC3E9D">
        <w:t>900</w:t>
      </w:r>
      <w:r>
        <w:t xml:space="preserve"> </w:t>
      </w:r>
      <w:proofErr w:type="spellStart"/>
      <w:r>
        <w:t>cfs</w:t>
      </w:r>
      <w:proofErr w:type="spellEnd"/>
      <w:r>
        <w:tab/>
      </w:r>
      <w:r>
        <w:tab/>
      </w:r>
      <w:r>
        <w:tab/>
      </w:r>
      <w:r w:rsidR="000B2F33">
        <w:t>1800</w:t>
      </w:r>
      <w:r>
        <w:t xml:space="preserve"> </w:t>
      </w:r>
      <w:proofErr w:type="spellStart"/>
      <w:r>
        <w:t>cfs</w:t>
      </w:r>
      <w:proofErr w:type="spellEnd"/>
      <w:r w:rsidR="000B2F33">
        <w:tab/>
      </w:r>
      <w:r w:rsidR="000B2F33">
        <w:tab/>
      </w:r>
      <w:r w:rsidR="000B2F33">
        <w:tab/>
        <w:t xml:space="preserve">2700 </w:t>
      </w:r>
      <w:proofErr w:type="spellStart"/>
      <w:r w:rsidR="000B2F33">
        <w:t>cfs</w:t>
      </w:r>
      <w:proofErr w:type="spellEnd"/>
    </w:p>
    <w:p w:rsidR="003053C4" w:rsidRDefault="003053C4" w:rsidP="003053C4">
      <w:r>
        <w:tab/>
      </w:r>
      <w:r w:rsidR="000B2F33">
        <w:t xml:space="preserve">1100 </w:t>
      </w:r>
      <w:proofErr w:type="spellStart"/>
      <w:r w:rsidR="000B2F33">
        <w:t>cfs</w:t>
      </w:r>
      <w:proofErr w:type="spellEnd"/>
      <w:r w:rsidR="000B2F33">
        <w:tab/>
      </w:r>
      <w:r w:rsidR="000B2F33">
        <w:tab/>
        <w:t>2200</w:t>
      </w:r>
      <w:r>
        <w:t xml:space="preserve"> </w:t>
      </w:r>
      <w:proofErr w:type="spellStart"/>
      <w:r>
        <w:t>cfs</w:t>
      </w:r>
      <w:proofErr w:type="spellEnd"/>
      <w:r>
        <w:tab/>
      </w:r>
      <w:r w:rsidR="000B2F33">
        <w:tab/>
      </w:r>
      <w:r w:rsidR="000B2F33">
        <w:tab/>
        <w:t xml:space="preserve">3300 </w:t>
      </w:r>
      <w:proofErr w:type="spellStart"/>
      <w:r w:rsidR="000B2F33">
        <w:t>cfs</w:t>
      </w:r>
      <w:proofErr w:type="spellEnd"/>
    </w:p>
    <w:p w:rsidR="003053C4" w:rsidRDefault="000B2F33" w:rsidP="003053C4">
      <w:r>
        <w:tab/>
        <w:t xml:space="preserve">1300 </w:t>
      </w:r>
      <w:proofErr w:type="spellStart"/>
      <w:r>
        <w:t>cfs</w:t>
      </w:r>
      <w:proofErr w:type="spellEnd"/>
      <w:r>
        <w:tab/>
      </w:r>
      <w:r>
        <w:tab/>
        <w:t>2600</w:t>
      </w:r>
      <w:r w:rsidR="003053C4">
        <w:t xml:space="preserve"> </w:t>
      </w:r>
      <w:proofErr w:type="spellStart"/>
      <w:r w:rsidR="003053C4">
        <w:t>cfs</w:t>
      </w:r>
      <w:proofErr w:type="spellEnd"/>
      <w:r w:rsidR="003053C4">
        <w:tab/>
      </w:r>
      <w:r w:rsidR="003053C4">
        <w:tab/>
      </w:r>
      <w:r w:rsidR="003053C4">
        <w:tab/>
      </w:r>
      <w:r>
        <w:t xml:space="preserve">3900 </w:t>
      </w:r>
      <w:proofErr w:type="spellStart"/>
      <w:r>
        <w:t>cfs</w:t>
      </w:r>
      <w:proofErr w:type="spellEnd"/>
      <w:r w:rsidR="003053C4">
        <w:tab/>
      </w:r>
    </w:p>
    <w:p w:rsidR="003053C4" w:rsidRDefault="00DC3E9D" w:rsidP="003053C4">
      <w:r>
        <w:rPr>
          <w:i/>
        </w:rPr>
        <w:tab/>
      </w:r>
      <w:r w:rsidR="000B2F33">
        <w:t xml:space="preserve">1500 </w:t>
      </w:r>
      <w:proofErr w:type="spellStart"/>
      <w:r w:rsidR="000B2F33">
        <w:t>cfs</w:t>
      </w:r>
      <w:proofErr w:type="spellEnd"/>
      <w:r w:rsidR="000B2F33">
        <w:tab/>
      </w:r>
      <w:r w:rsidR="000B2F33">
        <w:tab/>
        <w:t>3000</w:t>
      </w:r>
      <w:r>
        <w:t xml:space="preserve"> </w:t>
      </w:r>
      <w:proofErr w:type="spellStart"/>
      <w:r>
        <w:t>cfs</w:t>
      </w:r>
      <w:proofErr w:type="spellEnd"/>
      <w:r w:rsidR="000B2F33">
        <w:tab/>
      </w:r>
      <w:r w:rsidR="000B2F33">
        <w:tab/>
      </w:r>
      <w:r w:rsidR="000B2F33">
        <w:tab/>
        <w:t xml:space="preserve">4500 </w:t>
      </w:r>
      <w:proofErr w:type="spellStart"/>
      <w:r w:rsidR="000B2F33">
        <w:t>cfs</w:t>
      </w:r>
      <w:proofErr w:type="spellEnd"/>
    </w:p>
    <w:p w:rsidR="00DC3E9D" w:rsidRPr="00DC3E9D" w:rsidRDefault="00DC3E9D" w:rsidP="003053C4">
      <w:r>
        <w:tab/>
        <w:t xml:space="preserve">1700 </w:t>
      </w:r>
      <w:proofErr w:type="spellStart"/>
      <w:r w:rsidR="000B2F33">
        <w:t>cfs</w:t>
      </w:r>
      <w:proofErr w:type="spellEnd"/>
      <w:r w:rsidR="000B2F33">
        <w:tab/>
      </w:r>
      <w:r w:rsidR="000B2F33">
        <w:tab/>
        <w:t>3400</w:t>
      </w:r>
      <w:r>
        <w:t xml:space="preserve"> </w:t>
      </w:r>
      <w:proofErr w:type="spellStart"/>
      <w:r>
        <w:t>cfs</w:t>
      </w:r>
      <w:proofErr w:type="spellEnd"/>
      <w:r w:rsidR="000B2F33">
        <w:tab/>
      </w:r>
      <w:r w:rsidR="000B2F33">
        <w:tab/>
      </w:r>
      <w:r w:rsidR="000B2F33">
        <w:tab/>
        <w:t xml:space="preserve">5100 </w:t>
      </w:r>
      <w:proofErr w:type="spellStart"/>
      <w:r w:rsidR="000B2F33">
        <w:t>cfs</w:t>
      </w:r>
      <w:proofErr w:type="spellEnd"/>
    </w:p>
    <w:p w:rsidR="00AB6405" w:rsidRDefault="00AB6405" w:rsidP="003053C4">
      <w:pPr>
        <w:rPr>
          <w:i/>
        </w:rPr>
      </w:pPr>
    </w:p>
    <w:p w:rsidR="003053C4" w:rsidRPr="004F464C" w:rsidRDefault="003053C4" w:rsidP="003053C4">
      <w:pPr>
        <w:rPr>
          <w:i/>
          <w:u w:val="single"/>
        </w:rPr>
      </w:pPr>
      <w:r w:rsidRPr="004F464C">
        <w:rPr>
          <w:i/>
          <w:u w:val="single"/>
        </w:rPr>
        <w:t>Filling Impoundments</w:t>
      </w:r>
    </w:p>
    <w:p w:rsidR="003053C4" w:rsidRDefault="003053C4" w:rsidP="003053C4">
      <w:r>
        <w:t xml:space="preserve">When conducting filling of impoundments, water should be kept above </w:t>
      </w:r>
      <w:r w:rsidR="00AB6405">
        <w:t>5</w:t>
      </w:r>
      <w:r>
        <w:t xml:space="preserve">00 </w:t>
      </w:r>
      <w:proofErr w:type="spellStart"/>
      <w:r>
        <w:t>cfs</w:t>
      </w:r>
      <w:proofErr w:type="spellEnd"/>
      <w:r>
        <w:t xml:space="preserve"> (~70% exceedance flow). </w:t>
      </w:r>
    </w:p>
    <w:p w:rsidR="003053C4" w:rsidRDefault="003053C4"/>
    <w:sectPr w:rsidR="0030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3AD"/>
    <w:rsid w:val="000B2F33"/>
    <w:rsid w:val="000C0822"/>
    <w:rsid w:val="000C4288"/>
    <w:rsid w:val="00180D32"/>
    <w:rsid w:val="001819D3"/>
    <w:rsid w:val="002805E6"/>
    <w:rsid w:val="003053C4"/>
    <w:rsid w:val="00400EE8"/>
    <w:rsid w:val="004F464C"/>
    <w:rsid w:val="005811B1"/>
    <w:rsid w:val="007E1BB3"/>
    <w:rsid w:val="00AB6405"/>
    <w:rsid w:val="00B02BE9"/>
    <w:rsid w:val="00B460B9"/>
    <w:rsid w:val="00B61534"/>
    <w:rsid w:val="00CC23AD"/>
    <w:rsid w:val="00D81BD2"/>
    <w:rsid w:val="00DC3E9D"/>
    <w:rsid w:val="00E0070A"/>
    <w:rsid w:val="00E37E13"/>
    <w:rsid w:val="00F32E0F"/>
    <w:rsid w:val="00F8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1A775-B1B1-4ACE-BE1C-6696D72E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Steen</dc:creator>
  <cp:keywords/>
  <dc:description/>
  <cp:lastModifiedBy>Rebecca Esselman</cp:lastModifiedBy>
  <cp:revision>19</cp:revision>
  <dcterms:created xsi:type="dcterms:W3CDTF">2016-03-22T14:46:00Z</dcterms:created>
  <dcterms:modified xsi:type="dcterms:W3CDTF">2016-04-05T15:22:00Z</dcterms:modified>
</cp:coreProperties>
</file>