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The tenth week of development had some ups and downs, but ultimately a good amount of progress was made despite there still being a lot that needs to be completed. The week started out with writing the code that draws the MIDI tracks, then development on the editor was begun. Work continued on the file manager, which was completed, though the implementation is not finished just yet.</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b w:val="1"/>
          <w:bCs w:val="1"/>
          <w:sz w:val="46"/>
          <w:szCs w:val="46"/>
          <w:rtl w:val="0"/>
        </w:rPr>
        <w:t xml:space="preserve">What was accomplished</w:t>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sz w:val="27"/>
          <w:szCs w:val="27"/>
          <w:rtl w:val="0"/>
        </w:rPr>
        <w:t xml:space="preserve">Drawing the MIDI events for each track in their respective track frames was the first major accomplishment this week, as well as adding a scroll bar to the track area. Shortly after that an issue with note scaling within the tracks was fixed. As of now, the notes in each track are scaled so that the highest note in each track is ten pixels below the top of the track frame and the lowest note in each track is ten pixels above the bottom of the track frame. Once that was completed, development of the editor began. This started with adding the ability to double click on a track to open a pop-up window. Each track is given a unique ID so that when this pop-up window is created, it takes in the correct MIDI track to be displayed and eventually edited. Once a track is opened, its contents are printed onto the screen in a similar fashion to how MIDI notes are displayed in the main window. The main differences being these notes aren’t scaled to fit within a short frame size and they are able to be moved and stretched via the mouse. Once the notes were being displayed within this editor pop-up window, work began on the grid. The grid is simply drawn onto the frame, as the grid itself doesn’t actually do anything, it is simply a visual guide for the user for editing notes. Getting MIDI notes to snap to this grid is the main problem to solve, and this feature was started but is not yet finished. Finally the file manager code was completed as it is able successfully open MIDI files. The implementation of this is about 80% complete, as there are still a few bugs left to iron out.</w:t>
      </w:r>
    </w:p>
    <w:p w:rsidR="00000000" w:rsidDel="00000000" w:rsidP="00000000" w:rsidRDefault="00000000" w:rsidRPr="00000000" w14:paraId="00000009">
      <w:pPr>
        <w:rPr>
          <w:sz w:val="27"/>
          <w:szCs w:val="27"/>
        </w:rPr>
      </w:pPr>
      <w:r w:rsidDel="00000000" w:rsidR="00000000" w:rsidRPr="00000000">
        <w:rPr>
          <w:rtl w:val="0"/>
        </w:rPr>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This week’s challenges</w:t>
      </w:r>
    </w:p>
    <w:p w:rsidR="00000000" w:rsidDel="00000000" w:rsidP="00000000" w:rsidRDefault="00000000" w:rsidRPr="00000000" w14:paraId="0000000C">
      <w:pPr>
        <w:rPr>
          <w:b w:val="1"/>
          <w:bCs w:val="1"/>
          <w:sz w:val="46"/>
          <w:szCs w:val="46"/>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The first major challenge was attempting to open an image of piano keys that was going to be added to the editor pop-up window. The intention is for the user to have that image as a reference for what notes are what on the grid on which the MIDI notes lie. This proved to be more difficult than it realistically should have been, so it was put on hold for now. The other major challenge came with the file manager implementation, which proved to be a more complicated problem than we had thought it to be. Getting the file manager to look for MIDI files specifically was quite easy, but displaying newly opened files was not so simple. After a few hours of testing and tweaking, newly opened MIDI files do display, however the old MIDI file doesn’t go away entirely, and trying to open a track in the editor causes the program to crash. Scrolling is also still an issue, as horizontal scrolling does not work, meaning not all MIDI notes in a track are able to be displayed on both the main window nor the editor, despite still being drawn off screen.</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b w:val="1"/>
          <w:bCs w:val="1"/>
          <w:sz w:val="46"/>
          <w:szCs w:val="46"/>
        </w:rPr>
      </w:pPr>
      <w:r w:rsidDel="00000000" w:rsidR="00000000" w:rsidRPr="00000000">
        <w:rPr>
          <w:b w:val="1"/>
          <w:bCs w:val="1"/>
          <w:sz w:val="46"/>
          <w:szCs w:val="46"/>
          <w:rtl w:val="0"/>
        </w:rPr>
        <w:t xml:space="preserve">Next week’s goals</w:t>
      </w:r>
    </w:p>
    <w:p w:rsidR="00000000" w:rsidDel="00000000" w:rsidP="00000000" w:rsidRDefault="00000000" w:rsidRPr="00000000" w14:paraId="00000011">
      <w:pPr>
        <w:rPr>
          <w:b w:val="1"/>
          <w:bCs w:val="1"/>
          <w:sz w:val="46"/>
          <w:szCs w:val="46"/>
        </w:rPr>
      </w:pPr>
      <w:r w:rsidDel="00000000" w:rsidR="00000000" w:rsidRPr="00000000">
        <w:rPr>
          <w:rtl w:val="0"/>
        </w:rPr>
      </w:r>
    </w:p>
    <w:p w:rsidR="00000000" w:rsidDel="00000000" w:rsidP="00000000" w:rsidRDefault="00000000" w:rsidRPr="00000000" w14:paraId="00000012">
      <w:pPr>
        <w:rPr>
          <w:sz w:val="27"/>
          <w:szCs w:val="27"/>
        </w:rPr>
      </w:pPr>
      <w:r w:rsidDel="00000000" w:rsidR="00000000" w:rsidRPr="00000000">
        <w:rPr>
          <w:sz w:val="27"/>
          <w:szCs w:val="27"/>
          <w:rtl w:val="0"/>
        </w:rPr>
        <w:t xml:space="preserve">The goals for next week are fixing the horizontal scrolling so that all notes are able to be seen in both the main window and the editor, finish the implementation of opening MIDI files, and finish snapping MIDI notes to the grid in the editor. If these goals are accomplished faster than anticipated, we will then move onto storing changes made to MIDI tracks in the editor.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