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Summary</w:t>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rPr>
          <w:sz w:val="27"/>
          <w:szCs w:val="27"/>
        </w:rPr>
      </w:pPr>
      <w:r w:rsidDel="00000000" w:rsidR="00000000" w:rsidRPr="00000000">
        <w:rPr>
          <w:sz w:val="27"/>
          <w:szCs w:val="27"/>
          <w:rtl w:val="0"/>
        </w:rPr>
        <w:t xml:space="preserve">In the eighth and ninth week of development, the group continued developing the UI for the DAW, further splitting up the already divided sections into more sections for future use. Our goals for these two weeks were a bit open-ended, but the majority of those goals were able to be completed or at least working in a near complete state while working around various issues that arose within these two weeks.</w:t>
      </w:r>
    </w:p>
    <w:p w:rsidR="00000000" w:rsidDel="00000000" w:rsidP="00000000" w:rsidRDefault="00000000" w:rsidRPr="00000000" w14:paraId="00000004">
      <w:pPr>
        <w:rPr>
          <w:sz w:val="27"/>
          <w:szCs w:val="27"/>
        </w:rPr>
      </w:pPr>
      <w:r w:rsidDel="00000000" w:rsidR="00000000" w:rsidRPr="00000000">
        <w:rPr>
          <w:rtl w:val="0"/>
        </w:rPr>
      </w:r>
    </w:p>
    <w:p w:rsidR="00000000" w:rsidDel="00000000" w:rsidP="00000000" w:rsidRDefault="00000000" w:rsidRPr="00000000" w14:paraId="00000005">
      <w:pPr>
        <w:rPr>
          <w:sz w:val="27"/>
          <w:szCs w:val="27"/>
        </w:rPr>
      </w:pPr>
      <w:r w:rsidDel="00000000" w:rsidR="00000000" w:rsidRPr="00000000">
        <w:rPr>
          <w:rtl w:val="0"/>
        </w:rPr>
      </w:r>
    </w:p>
    <w:p w:rsidR="00000000" w:rsidDel="00000000" w:rsidP="00000000" w:rsidRDefault="00000000" w:rsidRPr="00000000" w14:paraId="00000006">
      <w:pPr>
        <w:rPr>
          <w:b w:val="1"/>
          <w:bCs w:val="1"/>
          <w:sz w:val="46"/>
          <w:szCs w:val="46"/>
        </w:rPr>
      </w:pPr>
      <w:r w:rsidDel="00000000" w:rsidR="00000000" w:rsidRPr="00000000">
        <w:rPr>
          <w:b w:val="1"/>
          <w:bCs w:val="1"/>
          <w:sz w:val="46"/>
          <w:szCs w:val="46"/>
          <w:rtl w:val="0"/>
        </w:rPr>
        <w:t xml:space="preserve">What was accomplished</w:t>
      </w:r>
    </w:p>
    <w:p w:rsidR="00000000" w:rsidDel="00000000" w:rsidP="00000000" w:rsidRDefault="00000000" w:rsidRPr="00000000" w14:paraId="00000007">
      <w:pPr>
        <w:rPr>
          <w:b w:val="1"/>
          <w:bCs w:val="1"/>
          <w:sz w:val="46"/>
          <w:szCs w:val="46"/>
        </w:rPr>
      </w:pPr>
      <w:r w:rsidDel="00000000" w:rsidR="00000000" w:rsidRPr="00000000">
        <w:rPr>
          <w:rtl w:val="0"/>
        </w:rPr>
      </w:r>
    </w:p>
    <w:p w:rsidR="00000000" w:rsidDel="00000000" w:rsidP="00000000" w:rsidRDefault="00000000" w:rsidRPr="00000000" w14:paraId="00000008">
      <w:pPr>
        <w:rPr>
          <w:sz w:val="27"/>
          <w:szCs w:val="27"/>
        </w:rPr>
      </w:pPr>
      <w:r w:rsidDel="00000000" w:rsidR="00000000" w:rsidRPr="00000000">
        <w:rPr>
          <w:sz w:val="27"/>
          <w:szCs w:val="27"/>
          <w:rtl w:val="0"/>
        </w:rPr>
        <w:t xml:space="preserve">As of the last weekly report, the program window was split into two sections, the track information panel, and the track panel. Both of these sections are now also split into multiple sections as well, with each having a small panel for each track contained within the MIDI file. As of right now, the track information section has a scroll bar, but the track section does not. Adding text to label each small panel inside the track information section was started, but is currently in an incomplete state. Text was also added to the track section to label it as such. A feature allowing the user to right click on a note to delete the note was added, but is still a work in progress. Progress was also made on the file manager, but that is also still in an incomplete state. </w:t>
      </w:r>
    </w:p>
    <w:p w:rsidR="00000000" w:rsidDel="00000000" w:rsidP="00000000" w:rsidRDefault="00000000" w:rsidRPr="00000000" w14:paraId="00000009">
      <w:pPr>
        <w:rPr>
          <w:sz w:val="27"/>
          <w:szCs w:val="27"/>
        </w:rPr>
      </w:pPr>
      <w:r w:rsidDel="00000000" w:rsidR="00000000" w:rsidRPr="00000000">
        <w:rPr>
          <w:rtl w:val="0"/>
        </w:rPr>
      </w:r>
    </w:p>
    <w:p w:rsidR="00000000" w:rsidDel="00000000" w:rsidP="00000000" w:rsidRDefault="00000000" w:rsidRPr="00000000" w14:paraId="0000000A">
      <w:pPr>
        <w:rPr>
          <w:sz w:val="27"/>
          <w:szCs w:val="27"/>
        </w:rPr>
      </w:pPr>
      <w:r w:rsidDel="00000000" w:rsidR="00000000" w:rsidRPr="00000000">
        <w:rPr>
          <w:rtl w:val="0"/>
        </w:rPr>
      </w:r>
    </w:p>
    <w:p w:rsidR="00000000" w:rsidDel="00000000" w:rsidP="00000000" w:rsidRDefault="00000000" w:rsidRPr="00000000" w14:paraId="0000000B">
      <w:pPr>
        <w:rPr>
          <w:b w:val="1"/>
          <w:bCs w:val="1"/>
          <w:sz w:val="46"/>
          <w:szCs w:val="46"/>
        </w:rPr>
      </w:pPr>
      <w:r w:rsidDel="00000000" w:rsidR="00000000" w:rsidRPr="00000000">
        <w:rPr>
          <w:b w:val="1"/>
          <w:bCs w:val="1"/>
          <w:sz w:val="46"/>
          <w:szCs w:val="46"/>
          <w:rtl w:val="0"/>
        </w:rPr>
        <w:t xml:space="preserve">This week’s challenges</w:t>
      </w:r>
    </w:p>
    <w:p w:rsidR="00000000" w:rsidDel="00000000" w:rsidP="00000000" w:rsidRDefault="00000000" w:rsidRPr="00000000" w14:paraId="0000000C">
      <w:pPr>
        <w:rPr>
          <w:b w:val="1"/>
          <w:bCs w:val="1"/>
          <w:sz w:val="46"/>
          <w:szCs w:val="46"/>
        </w:rPr>
      </w:pPr>
      <w:r w:rsidDel="00000000" w:rsidR="00000000" w:rsidRPr="00000000">
        <w:rPr>
          <w:rtl w:val="0"/>
        </w:rPr>
      </w:r>
    </w:p>
    <w:p w:rsidR="00000000" w:rsidDel="00000000" w:rsidP="00000000" w:rsidRDefault="00000000" w:rsidRPr="00000000" w14:paraId="0000000D">
      <w:pPr>
        <w:rPr>
          <w:sz w:val="27"/>
          <w:szCs w:val="27"/>
        </w:rPr>
      </w:pPr>
      <w:r w:rsidDel="00000000" w:rsidR="00000000" w:rsidRPr="00000000">
        <w:rPr>
          <w:sz w:val="27"/>
          <w:szCs w:val="27"/>
          <w:rtl w:val="0"/>
        </w:rPr>
        <w:t xml:space="preserve">These two weeks started out with a glaring albeit rather simple to fix issue with one of our group member’s </w:t>
      </w:r>
      <w:r w:rsidDel="00000000" w:rsidR="00000000" w:rsidRPr="00000000">
        <w:rPr>
          <w:sz w:val="27"/>
          <w:szCs w:val="27"/>
          <w:rtl w:val="0"/>
        </w:rPr>
        <w:t xml:space="preserve">compiler</w:t>
      </w:r>
      <w:r w:rsidDel="00000000" w:rsidR="00000000" w:rsidRPr="00000000">
        <w:rPr>
          <w:sz w:val="27"/>
          <w:szCs w:val="27"/>
          <w:rtl w:val="0"/>
        </w:rPr>
        <w:t xml:space="preserve"> seemingly no longer recognizing the wxWidgets library, preventing any work from being done by them. This issue was fixed relatively quickly. After that, it was discovered that something had gone wrong with the opening and handling of the MIDI file within the program, it was unable to find the file despite being passed the correct file name. This wasn’t a halting issue as we were still able to work around it while it was not working, though at this time the issue has been resolved and the MIDI file is able to be opened as expected. During the development these past two weeks, it was discovered that the way the group was going about tackling the addition of panels where the MIDI tracks would be displayed was flawed, and needed to be reworked. There was an unfortunate mistake made involving backups of the source files that caused a small loss of progress, though after a couple hours of work we were able to get back to the spot we needed to be at to start work on the new display. </w:t>
      </w:r>
    </w:p>
    <w:p w:rsidR="00000000" w:rsidDel="00000000" w:rsidP="00000000" w:rsidRDefault="00000000" w:rsidRPr="00000000" w14:paraId="0000000E">
      <w:pPr>
        <w:rPr>
          <w:sz w:val="27"/>
          <w:szCs w:val="27"/>
        </w:rPr>
      </w:pPr>
      <w:r w:rsidDel="00000000" w:rsidR="00000000" w:rsidRPr="00000000">
        <w:rPr>
          <w:rtl w:val="0"/>
        </w:rPr>
      </w:r>
    </w:p>
    <w:p w:rsidR="00000000" w:rsidDel="00000000" w:rsidP="00000000" w:rsidRDefault="00000000" w:rsidRPr="00000000" w14:paraId="0000000F">
      <w:pPr>
        <w:rPr>
          <w:sz w:val="27"/>
          <w:szCs w:val="27"/>
        </w:rPr>
      </w:pPr>
      <w:r w:rsidDel="00000000" w:rsidR="00000000" w:rsidRPr="00000000">
        <w:rPr>
          <w:rtl w:val="0"/>
        </w:rPr>
      </w:r>
    </w:p>
    <w:p w:rsidR="00000000" w:rsidDel="00000000" w:rsidP="00000000" w:rsidRDefault="00000000" w:rsidRPr="00000000" w14:paraId="00000010">
      <w:pPr>
        <w:rPr>
          <w:b w:val="1"/>
          <w:bCs w:val="1"/>
          <w:sz w:val="46"/>
          <w:szCs w:val="46"/>
        </w:rPr>
      </w:pPr>
      <w:r w:rsidDel="00000000" w:rsidR="00000000" w:rsidRPr="00000000">
        <w:rPr>
          <w:b w:val="1"/>
          <w:bCs w:val="1"/>
          <w:sz w:val="46"/>
          <w:szCs w:val="46"/>
          <w:rtl w:val="0"/>
        </w:rPr>
        <w:t xml:space="preserve">Next week’s goals</w:t>
      </w:r>
    </w:p>
    <w:p w:rsidR="00000000" w:rsidDel="00000000" w:rsidP="00000000" w:rsidRDefault="00000000" w:rsidRPr="00000000" w14:paraId="00000011">
      <w:pPr>
        <w:rPr>
          <w:b w:val="1"/>
          <w:bCs w:val="1"/>
          <w:sz w:val="46"/>
          <w:szCs w:val="46"/>
        </w:rPr>
      </w:pPr>
      <w:r w:rsidDel="00000000" w:rsidR="00000000" w:rsidRPr="00000000">
        <w:rPr>
          <w:rtl w:val="0"/>
        </w:rPr>
      </w:r>
    </w:p>
    <w:p w:rsidR="00000000" w:rsidDel="00000000" w:rsidP="00000000" w:rsidRDefault="00000000" w:rsidRPr="00000000" w14:paraId="00000012">
      <w:pPr>
        <w:rPr>
          <w:sz w:val="27"/>
          <w:szCs w:val="27"/>
        </w:rPr>
      </w:pPr>
      <w:r w:rsidDel="00000000" w:rsidR="00000000" w:rsidRPr="00000000">
        <w:rPr>
          <w:sz w:val="27"/>
          <w:szCs w:val="27"/>
          <w:rtl w:val="0"/>
        </w:rPr>
        <w:t xml:space="preserve">We plan to work on implementing the new strategy of displaying the MIDI tracks, including track labels and the actual displaying of MIDI tracks within the track panels.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