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3040" w14:textId="23574179" w:rsidR="007D2498" w:rsidRPr="00A533BC" w:rsidRDefault="004A1CCD" w:rsidP="00880799">
      <w:pPr>
        <w:pStyle w:val="Heading1"/>
        <w:tabs>
          <w:tab w:val="right" w:pos="10800"/>
        </w:tabs>
        <w:spacing w:before="0"/>
        <w:rPr>
          <w:rFonts w:asciiTheme="minorHAnsi" w:hAnsiTheme="minorHAnsi" w:cstheme="minorHAnsi"/>
          <w:b/>
          <w:bCs/>
          <w:color w:val="auto"/>
          <w:sz w:val="36"/>
          <w:szCs w:val="36"/>
        </w:rPr>
      </w:pPr>
      <w:bookmarkStart w:id="0" w:name="_Hlk506128131"/>
      <w:r w:rsidRPr="00231158">
        <w:rPr>
          <w:rFonts w:asciiTheme="minorHAnsi" w:hAnsiTheme="minorHAnsi" w:cstheme="minorHAnsi"/>
          <w:b/>
          <w:bCs/>
          <w:color w:val="auto"/>
          <w:sz w:val="36"/>
          <w:szCs w:val="36"/>
        </w:rPr>
        <w:t>MARK THOMAS</w:t>
      </w:r>
      <w:r w:rsidR="00424349" w:rsidRPr="00231158">
        <w:rPr>
          <w:rFonts w:asciiTheme="minorHAnsi" w:hAnsiTheme="minorHAnsi" w:cstheme="minorHAnsi"/>
          <w:b/>
          <w:bCs/>
          <w:color w:val="auto"/>
          <w:sz w:val="36"/>
          <w:szCs w:val="36"/>
        </w:rPr>
        <w:t xml:space="preserve"> CLAYTON</w:t>
      </w:r>
      <w:r w:rsidR="007D2498" w:rsidRPr="00231158">
        <w:rPr>
          <w:rFonts w:asciiTheme="minorHAnsi" w:hAnsiTheme="minorHAnsi" w:cstheme="minorHAnsi"/>
          <w:b/>
          <w:bCs/>
          <w:color w:val="auto"/>
          <w:sz w:val="36"/>
          <w:szCs w:val="36"/>
        </w:rPr>
        <w:tab/>
      </w:r>
      <w:r w:rsidR="00A533BC" w:rsidRPr="00A533BC">
        <w:rPr>
          <w:rFonts w:asciiTheme="minorHAnsi" w:eastAsia="Calibri" w:hAnsiTheme="minorHAnsi" w:cstheme="minorHAnsi"/>
          <w:b/>
          <w:bCs/>
          <w:color w:val="auto"/>
          <w:sz w:val="22"/>
          <w:szCs w:val="22"/>
        </w:rPr>
        <w:t>Email:</w:t>
      </w:r>
      <w:r w:rsidR="00A533BC">
        <w:rPr>
          <w:rFonts w:asciiTheme="minorHAnsi" w:hAnsiTheme="minorHAnsi" w:cstheme="minorHAnsi"/>
          <w:b/>
          <w:bCs/>
          <w:color w:val="auto"/>
          <w:sz w:val="36"/>
          <w:szCs w:val="36"/>
        </w:rPr>
        <w:t xml:space="preserve"> </w:t>
      </w:r>
      <w:hyperlink r:id="rId11" w:history="1">
        <w:r w:rsidR="00A533BC" w:rsidRPr="00A533BC">
          <w:rPr>
            <w:rStyle w:val="Hyperlink"/>
            <w:rFonts w:asciiTheme="minorHAnsi" w:hAnsiTheme="minorHAnsi" w:cstheme="minorHAnsi"/>
            <w:color w:val="auto"/>
            <w:sz w:val="22"/>
            <w:szCs w:val="22"/>
            <w:u w:val="none"/>
          </w:rPr>
          <w:t>ClaytonsCreationsUS@gmail.com</w:t>
        </w:r>
      </w:hyperlink>
    </w:p>
    <w:p w14:paraId="0B5B9468" w14:textId="7FBF3A21" w:rsidR="00894E0B" w:rsidRPr="00231158" w:rsidRDefault="00894E0B" w:rsidP="00894E0B">
      <w:pPr>
        <w:pStyle w:val="Heading1"/>
        <w:tabs>
          <w:tab w:val="right" w:pos="10800"/>
        </w:tabs>
        <w:spacing w:before="0"/>
        <w:rPr>
          <w:rFonts w:asciiTheme="minorHAnsi" w:hAnsiTheme="minorHAnsi" w:cstheme="minorHAnsi"/>
          <w:color w:val="auto"/>
        </w:rPr>
      </w:pPr>
      <w:r w:rsidRPr="00231158">
        <w:rPr>
          <w:rFonts w:asciiTheme="minorHAnsi" w:hAnsiTheme="minorHAnsi" w:cstheme="minorHAnsi"/>
          <w:color w:val="auto"/>
          <w:sz w:val="22"/>
          <w:szCs w:val="22"/>
        </w:rPr>
        <w:t>(909) 203-2299</w:t>
      </w:r>
      <w:r w:rsidR="00424349" w:rsidRPr="00231158">
        <w:rPr>
          <w:rFonts w:asciiTheme="minorHAnsi" w:hAnsiTheme="minorHAnsi" w:cstheme="minorHAnsi"/>
          <w:color w:val="auto"/>
          <w:sz w:val="22"/>
          <w:szCs w:val="22"/>
        </w:rPr>
        <w:tab/>
      </w:r>
      <w:r w:rsidR="00424349" w:rsidRPr="00A533BC">
        <w:rPr>
          <w:rFonts w:asciiTheme="minorHAnsi" w:eastAsia="Calibri" w:hAnsiTheme="minorHAnsi" w:cstheme="minorHAnsi"/>
          <w:b/>
          <w:bCs/>
          <w:color w:val="auto"/>
          <w:sz w:val="22"/>
          <w:szCs w:val="22"/>
        </w:rPr>
        <w:t>LinkedIn:</w:t>
      </w:r>
      <w:r w:rsidR="00424349" w:rsidRPr="00231158">
        <w:rPr>
          <w:rFonts w:asciiTheme="minorHAnsi" w:eastAsia="Calibri" w:hAnsiTheme="minorHAnsi" w:cstheme="minorHAnsi"/>
          <w:color w:val="auto"/>
          <w:sz w:val="22"/>
          <w:szCs w:val="22"/>
        </w:rPr>
        <w:t xml:space="preserve"> </w:t>
      </w:r>
      <w:hyperlink r:id="rId12">
        <w:r w:rsidR="00424349" w:rsidRPr="00231158">
          <w:rPr>
            <w:rFonts w:asciiTheme="minorHAnsi" w:eastAsia="Calibri" w:hAnsiTheme="minorHAnsi" w:cstheme="minorHAnsi"/>
            <w:color w:val="auto"/>
            <w:sz w:val="22"/>
            <w:szCs w:val="22"/>
          </w:rPr>
          <w:t>https://www.linkedin.com/in/markthomasclayton/</w:t>
        </w:r>
      </w:hyperlink>
    </w:p>
    <w:p w14:paraId="7A7FB3EE" w14:textId="7CD1C5E0" w:rsidR="004A1CCD" w:rsidRPr="00231158" w:rsidRDefault="004A1CCD" w:rsidP="00894E0B">
      <w:pPr>
        <w:pStyle w:val="Heading1"/>
        <w:tabs>
          <w:tab w:val="right" w:pos="10800"/>
        </w:tabs>
        <w:spacing w:before="0"/>
        <w:rPr>
          <w:rFonts w:asciiTheme="minorHAnsi" w:hAnsiTheme="minorHAnsi" w:cstheme="minorHAnsi"/>
          <w:color w:val="auto"/>
        </w:rPr>
      </w:pPr>
      <w:r w:rsidRPr="00231158">
        <w:rPr>
          <w:rFonts w:asciiTheme="minorHAnsi" w:hAnsiTheme="minorHAnsi" w:cstheme="minorHAnsi"/>
          <w:color w:val="auto"/>
          <w:sz w:val="22"/>
          <w:szCs w:val="22"/>
        </w:rPr>
        <w:t>Ontario, Californi</w:t>
      </w:r>
      <w:r w:rsidR="00894E0B" w:rsidRPr="00231158">
        <w:rPr>
          <w:rFonts w:asciiTheme="minorHAnsi" w:hAnsiTheme="minorHAnsi" w:cstheme="minorHAnsi"/>
          <w:color w:val="auto"/>
          <w:sz w:val="22"/>
          <w:szCs w:val="22"/>
        </w:rPr>
        <w:t>a</w:t>
      </w:r>
      <w:r w:rsidR="00424349" w:rsidRPr="00231158">
        <w:rPr>
          <w:rFonts w:asciiTheme="minorHAnsi" w:hAnsiTheme="minorHAnsi" w:cstheme="minorHAnsi"/>
          <w:color w:val="auto"/>
          <w:sz w:val="22"/>
          <w:szCs w:val="22"/>
        </w:rPr>
        <w:tab/>
      </w:r>
      <w:r w:rsidR="00424349" w:rsidRPr="00A533BC">
        <w:rPr>
          <w:rFonts w:asciiTheme="minorHAnsi" w:eastAsia="Calibri" w:hAnsiTheme="minorHAnsi" w:cstheme="minorHAnsi"/>
          <w:b/>
          <w:bCs/>
          <w:color w:val="auto"/>
          <w:sz w:val="22"/>
          <w:szCs w:val="22"/>
        </w:rPr>
        <w:t>Digital Resume:</w:t>
      </w:r>
      <w:r w:rsidR="00424349" w:rsidRPr="00231158">
        <w:rPr>
          <w:rFonts w:asciiTheme="minorHAnsi" w:eastAsia="Calibri" w:hAnsiTheme="minorHAnsi" w:cstheme="minorHAnsi"/>
          <w:color w:val="auto"/>
          <w:sz w:val="22"/>
          <w:szCs w:val="22"/>
        </w:rPr>
        <w:t xml:space="preserve"> </w:t>
      </w:r>
      <w:hyperlink r:id="rId13">
        <w:r w:rsidR="00424349" w:rsidRPr="00231158">
          <w:rPr>
            <w:rFonts w:asciiTheme="minorHAnsi" w:eastAsia="Calibri" w:hAnsiTheme="minorHAnsi" w:cstheme="minorHAnsi"/>
            <w:color w:val="auto"/>
            <w:sz w:val="22"/>
            <w:szCs w:val="22"/>
          </w:rPr>
          <w:t>https://claytonscreations.github.io/</w:t>
        </w:r>
      </w:hyperlink>
    </w:p>
    <w:p w14:paraId="7528D8FF" w14:textId="77777777" w:rsidR="0057415B" w:rsidRPr="0057415B" w:rsidRDefault="0057415B" w:rsidP="004C2132">
      <w:pPr>
        <w:pStyle w:val="Heading1"/>
        <w:pBdr>
          <w:bottom w:val="single" w:sz="4" w:space="0" w:color="auto"/>
        </w:pBdr>
        <w:spacing w:before="0"/>
        <w:rPr>
          <w:rFonts w:asciiTheme="minorHAnsi" w:hAnsiTheme="minorHAnsi" w:cstheme="minorHAnsi"/>
          <w:b/>
          <w:bCs/>
          <w:color w:val="auto"/>
          <w:sz w:val="16"/>
          <w:szCs w:val="16"/>
        </w:rPr>
      </w:pPr>
    </w:p>
    <w:p w14:paraId="2330E77A" w14:textId="5308015B" w:rsidR="00D16A48" w:rsidRPr="00DB67C0" w:rsidRDefault="00D16A48" w:rsidP="004C2132">
      <w:pPr>
        <w:pStyle w:val="Heading1"/>
        <w:pBdr>
          <w:bottom w:val="single" w:sz="4" w:space="0" w:color="auto"/>
        </w:pBdr>
        <w:spacing w:before="0"/>
        <w:rPr>
          <w:rFonts w:asciiTheme="minorHAnsi" w:hAnsiTheme="minorHAnsi" w:cstheme="minorHAnsi"/>
          <w:b/>
          <w:bCs/>
          <w:color w:val="auto"/>
          <w:sz w:val="24"/>
          <w:szCs w:val="24"/>
        </w:rPr>
      </w:pPr>
      <w:r w:rsidRPr="00DB67C0">
        <w:rPr>
          <w:rFonts w:asciiTheme="minorHAnsi" w:hAnsiTheme="minorHAnsi" w:cstheme="minorHAnsi"/>
          <w:b/>
          <w:bCs/>
          <w:color w:val="auto"/>
          <w:sz w:val="24"/>
          <w:szCs w:val="24"/>
        </w:rPr>
        <w:t>Summary</w:t>
      </w:r>
    </w:p>
    <w:p w14:paraId="75F5E966" w14:textId="77777777" w:rsidR="00D16A48" w:rsidRPr="00231158" w:rsidRDefault="00D16A48" w:rsidP="00D16A48">
      <w:pPr>
        <w:spacing w:after="0"/>
        <w:rPr>
          <w:rFonts w:cstheme="minorHAnsi"/>
          <w:sz w:val="8"/>
          <w:szCs w:val="8"/>
        </w:rPr>
      </w:pPr>
    </w:p>
    <w:p w14:paraId="313EAF96" w14:textId="77777777" w:rsidR="00437E99" w:rsidRDefault="00437E99" w:rsidP="00437E99">
      <w:pPr>
        <w:spacing w:after="0" w:line="240" w:lineRule="auto"/>
        <w:rPr>
          <w:rFonts w:cstheme="minorHAnsi"/>
        </w:rPr>
      </w:pPr>
      <w:r w:rsidRPr="00231158">
        <w:rPr>
          <w:rFonts w:cstheme="minorHAnsi"/>
        </w:rPr>
        <w:t>Safety</w:t>
      </w:r>
      <w:r>
        <w:rPr>
          <w:rFonts w:cstheme="minorHAnsi"/>
        </w:rPr>
        <w:t>-</w:t>
      </w:r>
      <w:r w:rsidRPr="00231158">
        <w:rPr>
          <w:rFonts w:cstheme="minorHAnsi"/>
        </w:rPr>
        <w:t>focused</w:t>
      </w:r>
      <w:r>
        <w:rPr>
          <w:rFonts w:cstheme="minorHAnsi"/>
        </w:rPr>
        <w:t>, self-directed, and detail-oriented Project Manager with demonstrated abilities to solve complex and unique challenges, prioritize deadlines, and budget along with the ability to communicate and collaborate across large diverse organizations. Achieving a Project Management Certificate along with years of experience has provided the foundation to rational decision making and delivering successful results. Have p</w:t>
      </w:r>
      <w:r w:rsidRPr="00231158">
        <w:rPr>
          <w:rFonts w:cstheme="minorHAnsi"/>
        </w:rPr>
        <w:t xml:space="preserve">roven history of showcasing adaptability and exceeding expectations in demanding environments. </w:t>
      </w:r>
      <w:r>
        <w:rPr>
          <w:rFonts w:cstheme="minorHAnsi"/>
        </w:rPr>
        <w:t>Remain e</w:t>
      </w:r>
      <w:r w:rsidRPr="00D1205E">
        <w:rPr>
          <w:rFonts w:cstheme="minorHAnsi"/>
        </w:rPr>
        <w:t>ager to utiliz</w:t>
      </w:r>
      <w:r>
        <w:rPr>
          <w:rFonts w:cstheme="minorHAnsi"/>
        </w:rPr>
        <w:t>e kn</w:t>
      </w:r>
      <w:r w:rsidRPr="00D1205E">
        <w:rPr>
          <w:rFonts w:cstheme="minorHAnsi"/>
        </w:rPr>
        <w:t>owledge</w:t>
      </w:r>
      <w:r>
        <w:rPr>
          <w:rFonts w:cstheme="minorHAnsi"/>
        </w:rPr>
        <w:t xml:space="preserve"> gained</w:t>
      </w:r>
      <w:r w:rsidRPr="00D1205E">
        <w:rPr>
          <w:rFonts w:cstheme="minorHAnsi"/>
        </w:rPr>
        <w:t xml:space="preserve"> of continuous improvement methodologies </w:t>
      </w:r>
      <w:r>
        <w:rPr>
          <w:rFonts w:cstheme="minorHAnsi"/>
        </w:rPr>
        <w:t xml:space="preserve">to further innovate in the workplace </w:t>
      </w:r>
      <w:r w:rsidRPr="00D1205E">
        <w:rPr>
          <w:rFonts w:cstheme="minorHAnsi"/>
        </w:rPr>
        <w:t xml:space="preserve">and </w:t>
      </w:r>
      <w:r>
        <w:rPr>
          <w:rFonts w:cstheme="minorHAnsi"/>
        </w:rPr>
        <w:t>to evolve</w:t>
      </w:r>
      <w:r w:rsidRPr="00D1205E">
        <w:rPr>
          <w:rFonts w:cstheme="minorHAnsi"/>
        </w:rPr>
        <w:t xml:space="preserve"> </w:t>
      </w:r>
      <w:r>
        <w:rPr>
          <w:rFonts w:cstheme="minorHAnsi"/>
        </w:rPr>
        <w:t xml:space="preserve">and acquire new </w:t>
      </w:r>
      <w:r w:rsidRPr="00D1205E">
        <w:rPr>
          <w:rFonts w:cstheme="minorHAnsi"/>
        </w:rPr>
        <w:t>skills</w:t>
      </w:r>
      <w:r>
        <w:rPr>
          <w:rFonts w:cstheme="minorHAnsi"/>
        </w:rPr>
        <w:t>.</w:t>
      </w:r>
    </w:p>
    <w:p w14:paraId="52C5D186" w14:textId="77777777" w:rsidR="00101CC0" w:rsidRPr="008073CE" w:rsidRDefault="00101CC0" w:rsidP="00101CC0">
      <w:pPr>
        <w:spacing w:after="0"/>
        <w:rPr>
          <w:rFonts w:cstheme="minorHAnsi"/>
          <w:sz w:val="16"/>
          <w:szCs w:val="16"/>
        </w:rPr>
      </w:pPr>
    </w:p>
    <w:bookmarkEnd w:id="0"/>
    <w:p w14:paraId="4427C965" w14:textId="45297915" w:rsidR="00836352" w:rsidRPr="00DB67C0" w:rsidRDefault="00D30977" w:rsidP="00B60494">
      <w:pPr>
        <w:pStyle w:val="Heading1"/>
        <w:pBdr>
          <w:bottom w:val="single" w:sz="4" w:space="1" w:color="auto"/>
        </w:pBdr>
        <w:spacing w:before="0"/>
        <w:rPr>
          <w:rFonts w:asciiTheme="minorHAnsi" w:hAnsiTheme="minorHAnsi" w:cstheme="minorHAnsi"/>
          <w:b/>
          <w:bCs/>
          <w:color w:val="auto"/>
          <w:sz w:val="24"/>
          <w:szCs w:val="24"/>
        </w:rPr>
      </w:pPr>
      <w:r w:rsidRPr="00DB67C0">
        <w:rPr>
          <w:rFonts w:asciiTheme="minorHAnsi" w:hAnsiTheme="minorHAnsi" w:cstheme="minorHAnsi"/>
          <w:b/>
          <w:bCs/>
          <w:color w:val="auto"/>
          <w:sz w:val="24"/>
          <w:szCs w:val="24"/>
        </w:rPr>
        <w:t>Technical</w:t>
      </w:r>
      <w:r w:rsidR="00836352" w:rsidRPr="00DB67C0">
        <w:rPr>
          <w:rFonts w:asciiTheme="minorHAnsi" w:hAnsiTheme="minorHAnsi" w:cstheme="minorHAnsi"/>
          <w:b/>
          <w:bCs/>
          <w:color w:val="auto"/>
          <w:sz w:val="24"/>
          <w:szCs w:val="24"/>
        </w:rPr>
        <w:t xml:space="preserve"> Skills</w:t>
      </w:r>
    </w:p>
    <w:p w14:paraId="44AB24BE" w14:textId="77777777" w:rsidR="00352F6C" w:rsidRPr="00231158" w:rsidRDefault="00352F6C" w:rsidP="00836352">
      <w:pPr>
        <w:spacing w:after="0" w:line="240" w:lineRule="auto"/>
        <w:jc w:val="center"/>
        <w:rPr>
          <w:rFonts w:cstheme="minorHAnsi"/>
          <w:sz w:val="8"/>
          <w:szCs w:val="8"/>
        </w:rPr>
      </w:pPr>
    </w:p>
    <w:p w14:paraId="46FF787F" w14:textId="77777777" w:rsidR="000D691E" w:rsidRPr="008073CE" w:rsidRDefault="000D691E" w:rsidP="00CD3389">
      <w:pPr>
        <w:spacing w:after="0" w:line="240" w:lineRule="auto"/>
        <w:rPr>
          <w:rFonts w:cstheme="minorHAnsi"/>
          <w:sz w:val="16"/>
          <w:szCs w:val="16"/>
        </w:rPr>
      </w:pPr>
    </w:p>
    <w:p w14:paraId="5D61AE9C" w14:textId="3C99133F" w:rsidR="00BB08D5" w:rsidRPr="00231158" w:rsidRDefault="00F20054" w:rsidP="002261BA">
      <w:pPr>
        <w:spacing w:after="0" w:line="240" w:lineRule="auto"/>
        <w:rPr>
          <w:rFonts w:cstheme="minorHAnsi"/>
        </w:rPr>
      </w:pPr>
      <w:r w:rsidRPr="00231158">
        <w:rPr>
          <w:rFonts w:cstheme="minorHAnsi"/>
          <w:b/>
          <w:bCs/>
          <w:iCs/>
        </w:rPr>
        <w:t>Software Proficiency</w:t>
      </w:r>
      <w:r w:rsidR="002261BA" w:rsidRPr="00231158">
        <w:rPr>
          <w:rFonts w:cstheme="minorHAnsi"/>
          <w:b/>
          <w:bCs/>
          <w:i/>
        </w:rPr>
        <w:t xml:space="preserve"> -</w:t>
      </w:r>
      <w:r w:rsidR="009710ED" w:rsidRPr="00231158">
        <w:rPr>
          <w:rFonts w:cstheme="minorHAnsi"/>
          <w:b/>
          <w:bCs/>
          <w:i/>
        </w:rPr>
        <w:t xml:space="preserve"> </w:t>
      </w:r>
      <w:r w:rsidR="004A19AE" w:rsidRPr="00231158">
        <w:rPr>
          <w:rFonts w:cstheme="minorHAnsi"/>
        </w:rPr>
        <w:t>SAP</w:t>
      </w:r>
      <w:r w:rsidR="004F7485" w:rsidRPr="00231158">
        <w:rPr>
          <w:rFonts w:cstheme="minorHAnsi"/>
        </w:rPr>
        <w:t>, Winshuttle</w:t>
      </w:r>
      <w:r w:rsidR="004A19AE" w:rsidRPr="00231158">
        <w:rPr>
          <w:rFonts w:cstheme="minorHAnsi"/>
        </w:rPr>
        <w:t xml:space="preserve"> </w:t>
      </w:r>
      <w:r w:rsidR="004A19AE" w:rsidRPr="00231158">
        <w:rPr>
          <w:rFonts w:cstheme="minorHAnsi"/>
          <w:b/>
          <w:bCs/>
        </w:rPr>
        <w:t>|</w:t>
      </w:r>
      <w:r w:rsidR="004A19AE" w:rsidRPr="00231158">
        <w:rPr>
          <w:rFonts w:cstheme="minorHAnsi"/>
        </w:rPr>
        <w:t xml:space="preserve"> eDMRM</w:t>
      </w:r>
      <w:r w:rsidR="009456D0" w:rsidRPr="00231158">
        <w:rPr>
          <w:rFonts w:cstheme="minorHAnsi"/>
        </w:rPr>
        <w:t xml:space="preserve"> </w:t>
      </w:r>
      <w:r w:rsidR="004A19AE" w:rsidRPr="00231158">
        <w:rPr>
          <w:rFonts w:cstheme="minorHAnsi"/>
          <w:b/>
          <w:bCs/>
        </w:rPr>
        <w:t>|</w:t>
      </w:r>
      <w:r w:rsidR="004A19AE" w:rsidRPr="00231158">
        <w:rPr>
          <w:rFonts w:cstheme="minorHAnsi"/>
        </w:rPr>
        <w:t xml:space="preserve"> ArcGIS, Survey123 </w:t>
      </w:r>
      <w:r w:rsidR="004A19AE" w:rsidRPr="00231158">
        <w:rPr>
          <w:rFonts w:cstheme="minorHAnsi"/>
          <w:b/>
          <w:bCs/>
        </w:rPr>
        <w:t>|</w:t>
      </w:r>
      <w:r w:rsidR="004A19AE" w:rsidRPr="00231158">
        <w:rPr>
          <w:rFonts w:cstheme="minorHAnsi"/>
        </w:rPr>
        <w:t xml:space="preserve"> Adobe </w:t>
      </w:r>
      <w:r w:rsidR="00A54933" w:rsidRPr="00231158">
        <w:rPr>
          <w:rFonts w:cstheme="minorHAnsi"/>
        </w:rPr>
        <w:t xml:space="preserve">Pro, </w:t>
      </w:r>
      <w:r w:rsidR="004A19AE" w:rsidRPr="00231158">
        <w:rPr>
          <w:rFonts w:cstheme="minorHAnsi"/>
        </w:rPr>
        <w:t>Photoshop</w:t>
      </w:r>
      <w:r w:rsidR="00D351E9" w:rsidRPr="00231158">
        <w:rPr>
          <w:rFonts w:cstheme="minorHAnsi"/>
          <w:b/>
          <w:bCs/>
        </w:rPr>
        <w:t xml:space="preserve"> |</w:t>
      </w:r>
      <w:r w:rsidR="00D351E9" w:rsidRPr="00231158">
        <w:rPr>
          <w:rFonts w:cstheme="minorHAnsi"/>
        </w:rPr>
        <w:t xml:space="preserve"> Google Earth</w:t>
      </w:r>
      <w:r w:rsidR="00D64553" w:rsidRPr="00231158">
        <w:rPr>
          <w:rFonts w:cstheme="minorHAnsi"/>
        </w:rPr>
        <w:t xml:space="preserve"> </w:t>
      </w:r>
      <w:r w:rsidR="00D64553" w:rsidRPr="00231158">
        <w:rPr>
          <w:rFonts w:cstheme="minorHAnsi"/>
          <w:b/>
          <w:bCs/>
        </w:rPr>
        <w:t>|</w:t>
      </w:r>
    </w:p>
    <w:p w14:paraId="07E97284" w14:textId="6801A3CF" w:rsidR="00A02F75" w:rsidRPr="00231158" w:rsidRDefault="004A19AE" w:rsidP="002261BA">
      <w:pPr>
        <w:spacing w:after="0" w:line="240" w:lineRule="auto"/>
        <w:rPr>
          <w:rFonts w:cstheme="minorHAnsi"/>
        </w:rPr>
      </w:pPr>
      <w:r w:rsidRPr="00231158">
        <w:rPr>
          <w:rFonts w:cstheme="minorHAnsi"/>
        </w:rPr>
        <w:t>Microsoft (</w:t>
      </w:r>
      <w:r w:rsidR="004F7485" w:rsidRPr="00231158">
        <w:rPr>
          <w:rFonts w:cstheme="minorHAnsi"/>
        </w:rPr>
        <w:t>including</w:t>
      </w:r>
      <w:r w:rsidR="00ED399B" w:rsidRPr="00231158">
        <w:rPr>
          <w:rFonts w:cstheme="minorHAnsi"/>
        </w:rPr>
        <w:t xml:space="preserve"> </w:t>
      </w:r>
      <w:r w:rsidR="00D351E9" w:rsidRPr="00231158">
        <w:rPr>
          <w:rFonts w:cstheme="minorHAnsi"/>
        </w:rPr>
        <w:t xml:space="preserve">OneNote, </w:t>
      </w:r>
      <w:r w:rsidR="00B2266B" w:rsidRPr="00231158">
        <w:rPr>
          <w:rFonts w:cstheme="minorHAnsi"/>
        </w:rPr>
        <w:t>Po</w:t>
      </w:r>
      <w:r w:rsidR="00D64553" w:rsidRPr="00231158">
        <w:rPr>
          <w:rFonts w:cstheme="minorHAnsi"/>
        </w:rPr>
        <w:t>wer</w:t>
      </w:r>
      <w:r w:rsidR="004C0FE8" w:rsidRPr="00231158">
        <w:rPr>
          <w:rFonts w:cstheme="minorHAnsi"/>
        </w:rPr>
        <w:t xml:space="preserve"> BI, Power Apps, Power Automate, </w:t>
      </w:r>
      <w:r w:rsidR="00ED399B" w:rsidRPr="00231158">
        <w:rPr>
          <w:rFonts w:cstheme="minorHAnsi"/>
        </w:rPr>
        <w:t xml:space="preserve">Project, </w:t>
      </w:r>
      <w:r w:rsidR="00752DB3" w:rsidRPr="00231158">
        <w:rPr>
          <w:rFonts w:cstheme="minorHAnsi"/>
        </w:rPr>
        <w:t>Publisher</w:t>
      </w:r>
      <w:r w:rsidRPr="00231158">
        <w:rPr>
          <w:rFonts w:cstheme="minorHAnsi"/>
        </w:rPr>
        <w:t>,</w:t>
      </w:r>
      <w:r w:rsidR="00C365D6" w:rsidRPr="00231158">
        <w:rPr>
          <w:rFonts w:cstheme="minorHAnsi"/>
        </w:rPr>
        <w:t xml:space="preserve"> and</w:t>
      </w:r>
      <w:r w:rsidRPr="00231158">
        <w:rPr>
          <w:rFonts w:cstheme="minorHAnsi"/>
        </w:rPr>
        <w:t xml:space="preserve"> Visio)</w:t>
      </w:r>
    </w:p>
    <w:p w14:paraId="5757C139" w14:textId="77777777" w:rsidR="004C11FC" w:rsidRPr="00231158" w:rsidRDefault="004C11FC" w:rsidP="002261BA">
      <w:pPr>
        <w:spacing w:after="0" w:line="240" w:lineRule="auto"/>
        <w:rPr>
          <w:rFonts w:cstheme="minorHAnsi"/>
          <w:sz w:val="8"/>
          <w:szCs w:val="8"/>
        </w:rPr>
      </w:pPr>
    </w:p>
    <w:p w14:paraId="15C12FC2" w14:textId="4CD25CB0" w:rsidR="004A19AE" w:rsidRPr="00B17712" w:rsidRDefault="00A02F75" w:rsidP="004C11FC">
      <w:pPr>
        <w:spacing w:after="0" w:line="240" w:lineRule="auto"/>
        <w:rPr>
          <w:rFonts w:cstheme="minorHAnsi"/>
          <w:sz w:val="16"/>
          <w:szCs w:val="16"/>
        </w:rPr>
      </w:pPr>
      <w:r w:rsidRPr="00231158">
        <w:rPr>
          <w:rFonts w:cstheme="minorHAnsi"/>
          <w:b/>
          <w:bCs/>
        </w:rPr>
        <w:t>Data Analytics &amp; Visualization</w:t>
      </w:r>
      <w:r w:rsidR="00A63238" w:rsidRPr="00231158">
        <w:rPr>
          <w:rFonts w:cstheme="minorHAnsi"/>
          <w:b/>
          <w:bCs/>
        </w:rPr>
        <w:t>s</w:t>
      </w:r>
      <w:r w:rsidR="002261BA" w:rsidRPr="00231158">
        <w:rPr>
          <w:rFonts w:cstheme="minorHAnsi"/>
          <w:b/>
          <w:bCs/>
        </w:rPr>
        <w:t xml:space="preserve"> -</w:t>
      </w:r>
      <w:r w:rsidR="00A63238" w:rsidRPr="00231158">
        <w:rPr>
          <w:rFonts w:cstheme="minorHAnsi"/>
        </w:rPr>
        <w:t xml:space="preserve"> </w:t>
      </w:r>
      <w:r w:rsidR="00940D44" w:rsidRPr="00231158">
        <w:rPr>
          <w:rFonts w:cstheme="minorHAnsi"/>
        </w:rPr>
        <w:t>Tools</w:t>
      </w:r>
      <w:r w:rsidR="00CF2772" w:rsidRPr="00231158">
        <w:rPr>
          <w:rFonts w:cstheme="minorHAnsi"/>
        </w:rPr>
        <w:t xml:space="preserve">: </w:t>
      </w:r>
      <w:r w:rsidR="00C365D6" w:rsidRPr="00231158">
        <w:rPr>
          <w:rFonts w:cstheme="minorHAnsi"/>
        </w:rPr>
        <w:t xml:space="preserve">Excel </w:t>
      </w:r>
      <w:r w:rsidR="00B2266B" w:rsidRPr="00231158">
        <w:rPr>
          <w:rFonts w:cstheme="minorHAnsi"/>
        </w:rPr>
        <w:t xml:space="preserve">VBA, </w:t>
      </w:r>
      <w:r w:rsidR="0077798A" w:rsidRPr="00231158">
        <w:rPr>
          <w:rFonts w:cstheme="minorHAnsi"/>
        </w:rPr>
        <w:t>Python</w:t>
      </w:r>
      <w:r w:rsidR="007D0D42" w:rsidRPr="00231158">
        <w:rPr>
          <w:rFonts w:cstheme="minorHAnsi"/>
        </w:rPr>
        <w:t xml:space="preserve">, SQL, HTML, </w:t>
      </w:r>
      <w:r w:rsidR="00E00949" w:rsidRPr="00231158">
        <w:rPr>
          <w:rFonts w:cstheme="minorHAnsi"/>
        </w:rPr>
        <w:t xml:space="preserve">CSS, </w:t>
      </w:r>
      <w:r w:rsidR="007D0D42" w:rsidRPr="00231158">
        <w:rPr>
          <w:rFonts w:cstheme="minorHAnsi"/>
        </w:rPr>
        <w:t>Java</w:t>
      </w:r>
      <w:r w:rsidR="00C52923" w:rsidRPr="00231158">
        <w:rPr>
          <w:rFonts w:cstheme="minorHAnsi"/>
        </w:rPr>
        <w:t>Script, Tableau</w:t>
      </w:r>
      <w:r w:rsidR="00D351E9" w:rsidRPr="00231158">
        <w:rPr>
          <w:rFonts w:cstheme="minorHAnsi"/>
        </w:rPr>
        <w:t>, GitHub, Visual Studio Code, PowerShell,</w:t>
      </w:r>
      <w:r w:rsidR="00330329" w:rsidRPr="00231158">
        <w:rPr>
          <w:rFonts w:cstheme="minorHAnsi"/>
        </w:rPr>
        <w:t xml:space="preserve"> </w:t>
      </w:r>
      <w:r w:rsidR="00D351E9" w:rsidRPr="00231158">
        <w:rPr>
          <w:rFonts w:cstheme="minorHAnsi"/>
        </w:rPr>
        <w:t xml:space="preserve">and Anaconda </w:t>
      </w:r>
      <w:r w:rsidR="00330329" w:rsidRPr="00231158">
        <w:rPr>
          <w:rFonts w:cstheme="minorHAnsi"/>
          <w:b/>
          <w:bCs/>
        </w:rPr>
        <w:t xml:space="preserve">| </w:t>
      </w:r>
      <w:r w:rsidR="00CF2772" w:rsidRPr="00231158">
        <w:rPr>
          <w:rFonts w:cstheme="minorHAnsi"/>
        </w:rPr>
        <w:t xml:space="preserve">Libraries/Databases: Pandas, Matplotlib, </w:t>
      </w:r>
      <w:r w:rsidR="00AE6B48" w:rsidRPr="00231158">
        <w:rPr>
          <w:rFonts w:cstheme="minorHAnsi"/>
        </w:rPr>
        <w:t>NumPy, SciPy, Plotly, D3, Leaflet, Flask, SQLAlchemy, PostgreSQL, SQL</w:t>
      </w:r>
      <w:r w:rsidR="00FD63B1" w:rsidRPr="00231158">
        <w:rPr>
          <w:rFonts w:cstheme="minorHAnsi"/>
        </w:rPr>
        <w:t>i</w:t>
      </w:r>
      <w:r w:rsidR="00AE6B48" w:rsidRPr="00231158">
        <w:rPr>
          <w:rFonts w:cstheme="minorHAnsi"/>
        </w:rPr>
        <w:t xml:space="preserve">te, MongoDB, </w:t>
      </w:r>
      <w:r w:rsidR="00647715" w:rsidRPr="00231158">
        <w:rPr>
          <w:rFonts w:cstheme="minorHAnsi"/>
        </w:rPr>
        <w:t>Heroku</w:t>
      </w:r>
      <w:r w:rsidR="00B40EAD" w:rsidRPr="00231158">
        <w:rPr>
          <w:rFonts w:cstheme="minorHAnsi"/>
        </w:rPr>
        <w:t>,</w:t>
      </w:r>
      <w:r w:rsidR="00647715" w:rsidRPr="00231158">
        <w:rPr>
          <w:rFonts w:cstheme="minorHAnsi"/>
        </w:rPr>
        <w:t xml:space="preserve"> </w:t>
      </w:r>
      <w:r w:rsidR="00AA7B65" w:rsidRPr="00231158">
        <w:rPr>
          <w:rFonts w:cstheme="minorHAnsi"/>
        </w:rPr>
        <w:t>and</w:t>
      </w:r>
      <w:r w:rsidR="00E00949" w:rsidRPr="00231158">
        <w:rPr>
          <w:rFonts w:cstheme="minorHAnsi"/>
        </w:rPr>
        <w:t xml:space="preserve"> </w:t>
      </w:r>
      <w:r w:rsidR="00AE6B48" w:rsidRPr="00231158">
        <w:rPr>
          <w:rFonts w:cstheme="minorHAnsi"/>
        </w:rPr>
        <w:t>Bootstrap</w:t>
      </w:r>
      <w:r w:rsidR="00AA7B65" w:rsidRPr="00231158">
        <w:rPr>
          <w:rFonts w:cstheme="minorHAnsi"/>
        </w:rPr>
        <w:t>.</w:t>
      </w:r>
      <w:r w:rsidR="004A19AE" w:rsidRPr="00231158">
        <w:rPr>
          <w:rFonts w:cstheme="minorHAnsi"/>
        </w:rPr>
        <w:br/>
      </w:r>
    </w:p>
    <w:p w14:paraId="262188C4" w14:textId="51D13BF2" w:rsidR="00CA4D1E" w:rsidRPr="00DB67C0" w:rsidRDefault="00675366" w:rsidP="00B60494">
      <w:pPr>
        <w:pStyle w:val="Heading1"/>
        <w:pBdr>
          <w:bottom w:val="single" w:sz="4" w:space="1" w:color="auto"/>
        </w:pBdr>
        <w:spacing w:before="0" w:line="240" w:lineRule="auto"/>
        <w:rPr>
          <w:rFonts w:asciiTheme="minorHAnsi" w:hAnsiTheme="minorHAnsi" w:cstheme="minorHAnsi"/>
          <w:b/>
          <w:bCs/>
          <w:color w:val="auto"/>
          <w:sz w:val="28"/>
          <w:szCs w:val="28"/>
        </w:rPr>
      </w:pPr>
      <w:r w:rsidRPr="00DB67C0">
        <w:rPr>
          <w:rFonts w:asciiTheme="minorHAnsi" w:hAnsiTheme="minorHAnsi" w:cstheme="minorHAnsi"/>
          <w:b/>
          <w:bCs/>
          <w:color w:val="auto"/>
          <w:sz w:val="24"/>
          <w:szCs w:val="24"/>
        </w:rPr>
        <w:t>Experience</w:t>
      </w:r>
    </w:p>
    <w:p w14:paraId="38EE9960" w14:textId="77777777" w:rsidR="00352F6C" w:rsidRPr="008073CE" w:rsidRDefault="00352F6C" w:rsidP="004A19AE">
      <w:pPr>
        <w:tabs>
          <w:tab w:val="right" w:pos="10800"/>
        </w:tabs>
        <w:spacing w:after="0" w:line="240" w:lineRule="auto"/>
        <w:jc w:val="center"/>
        <w:rPr>
          <w:rFonts w:cstheme="minorHAnsi"/>
          <w:b/>
          <w:sz w:val="16"/>
          <w:szCs w:val="16"/>
        </w:rPr>
      </w:pPr>
    </w:p>
    <w:p w14:paraId="00A1D0C1" w14:textId="024BAA2B" w:rsidR="00DD2154" w:rsidRPr="00231158" w:rsidRDefault="007C304D" w:rsidP="004A389C">
      <w:pPr>
        <w:pBdr>
          <w:bottom w:val="dashed" w:sz="4" w:space="1" w:color="auto"/>
        </w:pBdr>
        <w:tabs>
          <w:tab w:val="right" w:pos="10800"/>
        </w:tabs>
        <w:spacing w:after="0" w:line="240" w:lineRule="auto"/>
        <w:rPr>
          <w:rFonts w:cstheme="minorHAnsi"/>
        </w:rPr>
      </w:pPr>
      <w:r w:rsidRPr="00231158">
        <w:rPr>
          <w:rFonts w:cstheme="minorHAnsi"/>
          <w:b/>
          <w:bCs/>
          <w:iCs/>
        </w:rPr>
        <w:t>Advisor</w:t>
      </w:r>
      <w:r w:rsidR="00E43174" w:rsidRPr="00231158">
        <w:rPr>
          <w:rFonts w:cstheme="minorHAnsi"/>
        </w:rPr>
        <w:tab/>
      </w:r>
      <w:r w:rsidR="001C4054" w:rsidRPr="00231158">
        <w:rPr>
          <w:rFonts w:cstheme="minorHAnsi"/>
        </w:rPr>
        <w:t>December</w:t>
      </w:r>
      <w:r w:rsidR="00E43174" w:rsidRPr="00231158">
        <w:rPr>
          <w:rFonts w:cstheme="minorHAnsi"/>
        </w:rPr>
        <w:t xml:space="preserve"> 201</w:t>
      </w:r>
      <w:r w:rsidR="001C4054" w:rsidRPr="00231158">
        <w:rPr>
          <w:rFonts w:cstheme="minorHAnsi"/>
        </w:rPr>
        <w:t>9</w:t>
      </w:r>
      <w:r w:rsidR="00E43174" w:rsidRPr="00231158">
        <w:rPr>
          <w:rFonts w:cstheme="minorHAnsi"/>
        </w:rPr>
        <w:t xml:space="preserve"> </w:t>
      </w:r>
      <w:r w:rsidR="00D749EE" w:rsidRPr="00231158">
        <w:rPr>
          <w:rFonts w:cstheme="minorHAnsi"/>
          <w:iCs/>
        </w:rPr>
        <w:t>–</w:t>
      </w:r>
      <w:r w:rsidR="00E43174" w:rsidRPr="00231158">
        <w:rPr>
          <w:rFonts w:cstheme="minorHAnsi"/>
        </w:rPr>
        <w:t xml:space="preserve"> Present</w:t>
      </w:r>
    </w:p>
    <w:p w14:paraId="7157F588" w14:textId="1048D573" w:rsidR="004C11FC" w:rsidRPr="00231158" w:rsidRDefault="004C11FC" w:rsidP="004A389C">
      <w:pPr>
        <w:pBdr>
          <w:bottom w:val="dashed" w:sz="4" w:space="1" w:color="auto"/>
        </w:pBdr>
        <w:tabs>
          <w:tab w:val="right" w:pos="10800"/>
        </w:tabs>
        <w:spacing w:after="0" w:line="240" w:lineRule="auto"/>
        <w:rPr>
          <w:rFonts w:cstheme="minorHAnsi"/>
        </w:rPr>
      </w:pPr>
      <w:r w:rsidRPr="00231158">
        <w:rPr>
          <w:rFonts w:cstheme="minorHAnsi"/>
        </w:rPr>
        <w:t xml:space="preserve">Southern California Edison </w:t>
      </w:r>
      <w:r w:rsidRPr="00231158">
        <w:rPr>
          <w:rFonts w:cstheme="minorHAnsi"/>
          <w:i/>
        </w:rPr>
        <w:t xml:space="preserve">- </w:t>
      </w:r>
      <w:r w:rsidRPr="00231158">
        <w:rPr>
          <w:rFonts w:cstheme="minorHAnsi"/>
          <w:iCs/>
        </w:rPr>
        <w:t>Asset Performance Engineering, Condition Monitoring &amp; Analytics</w:t>
      </w:r>
      <w:r w:rsidRPr="00231158">
        <w:rPr>
          <w:rFonts w:cstheme="minorHAnsi"/>
        </w:rPr>
        <w:tab/>
        <w:t>Rosemead, CA</w:t>
      </w:r>
    </w:p>
    <w:p w14:paraId="48B31265" w14:textId="77777777" w:rsidR="00D749EE" w:rsidRPr="003C62A2" w:rsidRDefault="00D749EE" w:rsidP="00C4789B">
      <w:pPr>
        <w:spacing w:after="0" w:line="240" w:lineRule="auto"/>
        <w:rPr>
          <w:rFonts w:cstheme="minorHAnsi"/>
          <w:sz w:val="16"/>
          <w:szCs w:val="16"/>
        </w:rPr>
      </w:pPr>
    </w:p>
    <w:p w14:paraId="0D1ECE5F" w14:textId="77777777" w:rsidR="003C62A2" w:rsidRDefault="003C62A2" w:rsidP="003C62A2">
      <w:pPr>
        <w:pStyle w:val="ListParagraph"/>
        <w:numPr>
          <w:ilvl w:val="0"/>
          <w:numId w:val="45"/>
        </w:numPr>
        <w:spacing w:after="0" w:line="240" w:lineRule="auto"/>
        <w:rPr>
          <w:rFonts w:cstheme="minorHAnsi"/>
        </w:rPr>
      </w:pPr>
      <w:r>
        <w:rPr>
          <w:rFonts w:cstheme="minorHAnsi"/>
        </w:rPr>
        <w:t>Coordinating the redesign of the billion-dollar Long-Term Capital Plan (LTCP) for 10-year forecasts that is used in GRC, RAMP, and Generation Ops budget.</w:t>
      </w:r>
    </w:p>
    <w:p w14:paraId="2FAA38DF" w14:textId="77777777" w:rsidR="003C62A2" w:rsidRDefault="003C62A2" w:rsidP="003C62A2">
      <w:pPr>
        <w:pStyle w:val="ListParagraph"/>
        <w:numPr>
          <w:ilvl w:val="1"/>
          <w:numId w:val="45"/>
        </w:numPr>
        <w:spacing w:after="0" w:line="240" w:lineRule="auto"/>
        <w:rPr>
          <w:rFonts w:cstheme="minorHAnsi"/>
        </w:rPr>
      </w:pPr>
      <w:r>
        <w:rPr>
          <w:rFonts w:cstheme="minorHAnsi"/>
        </w:rPr>
        <w:t xml:space="preserve">Analyzed and improved the LTCP by connecting multiple sources of information utilizing index and VLOOKUPS to semi-automate the process, then published to Power BI for a visual dashboard. </w:t>
      </w:r>
    </w:p>
    <w:p w14:paraId="30547DFB" w14:textId="77777777" w:rsidR="003C62A2" w:rsidRPr="009A6065" w:rsidRDefault="003C62A2" w:rsidP="003C62A2">
      <w:pPr>
        <w:pStyle w:val="ListParagraph"/>
        <w:numPr>
          <w:ilvl w:val="1"/>
          <w:numId w:val="45"/>
        </w:numPr>
        <w:spacing w:after="0" w:line="240" w:lineRule="auto"/>
        <w:rPr>
          <w:rFonts w:cstheme="minorHAnsi"/>
        </w:rPr>
      </w:pPr>
      <w:r>
        <w:rPr>
          <w:rFonts w:cstheme="minorHAnsi"/>
        </w:rPr>
        <w:t>Built the initial project plan to conduct the annual update of the LTCP, developed the strategy, created timeline, identified milestones and deliverables, introduced templates, and broadcasted it Generation wide.</w:t>
      </w:r>
    </w:p>
    <w:p w14:paraId="328BA0AF" w14:textId="77777777" w:rsidR="00343C8A" w:rsidRDefault="00343C8A" w:rsidP="00343C8A">
      <w:pPr>
        <w:pStyle w:val="ListParagraph"/>
        <w:numPr>
          <w:ilvl w:val="0"/>
          <w:numId w:val="45"/>
        </w:numPr>
        <w:spacing w:after="0" w:line="240" w:lineRule="auto"/>
        <w:rPr>
          <w:rFonts w:cstheme="minorHAnsi"/>
        </w:rPr>
      </w:pPr>
      <w:r>
        <w:rPr>
          <w:rFonts w:cstheme="minorHAnsi"/>
        </w:rPr>
        <w:t>Manage all Wildfire Mitigation Plan (WMP) activities which includes facilitating high-fire risk inspection of 200+ assets, tracking remediations, coordinating vegetation management, and executed system hardening projects.</w:t>
      </w:r>
    </w:p>
    <w:p w14:paraId="31A032E4" w14:textId="77777777" w:rsidR="00343C8A" w:rsidRDefault="00343C8A" w:rsidP="00343C8A">
      <w:pPr>
        <w:pStyle w:val="ListParagraph"/>
        <w:numPr>
          <w:ilvl w:val="1"/>
          <w:numId w:val="45"/>
        </w:numPr>
        <w:spacing w:after="0" w:line="240" w:lineRule="auto"/>
        <w:rPr>
          <w:rFonts w:cstheme="minorHAnsi"/>
        </w:rPr>
      </w:pPr>
      <w:r>
        <w:rPr>
          <w:rFonts w:cstheme="minorHAnsi"/>
        </w:rPr>
        <w:t>Developed the strategy, goals, objectives, milestones, budget forecasts, and schedules for WMP activities and refresh them annually to present it to Wildfire Management Team, Finance, and Senior Leaders.</w:t>
      </w:r>
    </w:p>
    <w:p w14:paraId="69CD1C15" w14:textId="77777777" w:rsidR="00343C8A" w:rsidRDefault="00343C8A" w:rsidP="00343C8A">
      <w:pPr>
        <w:pStyle w:val="ListParagraph"/>
        <w:numPr>
          <w:ilvl w:val="1"/>
          <w:numId w:val="45"/>
        </w:numPr>
        <w:spacing w:after="0" w:line="240" w:lineRule="auto"/>
        <w:rPr>
          <w:rFonts w:cstheme="minorHAnsi"/>
        </w:rPr>
      </w:pPr>
      <w:r>
        <w:rPr>
          <w:rFonts w:cstheme="minorHAnsi"/>
        </w:rPr>
        <w:t>Composed responses to regulatory requests and provided material for the WMP / GRC testimonies as the single Subject Matter Expert for Generation’s WMP activities.</w:t>
      </w:r>
    </w:p>
    <w:p w14:paraId="7CBB47DD" w14:textId="77777777" w:rsidR="00343C8A" w:rsidRPr="00B155E5" w:rsidRDefault="00343C8A" w:rsidP="00343C8A">
      <w:pPr>
        <w:pStyle w:val="ListParagraph"/>
        <w:numPr>
          <w:ilvl w:val="1"/>
          <w:numId w:val="45"/>
        </w:numPr>
        <w:spacing w:after="0" w:line="240" w:lineRule="auto"/>
        <w:rPr>
          <w:rFonts w:cstheme="minorHAnsi"/>
        </w:rPr>
      </w:pPr>
      <w:r>
        <w:rPr>
          <w:rFonts w:cstheme="minorHAnsi"/>
        </w:rPr>
        <w:t>Mobilized field crews, T&amp;D, protection engineers, and vendors to execute vital steps to complete grounding studies then managed the unique construction projects that were identified that included replacing original equipment from early 1900’s, replacing power lines, and obtaining environmental approvals for civil work.</w:t>
      </w:r>
    </w:p>
    <w:p w14:paraId="37C0DB40" w14:textId="77777777" w:rsidR="00343C8A" w:rsidRDefault="00343C8A" w:rsidP="00343C8A">
      <w:pPr>
        <w:pStyle w:val="ListParagraph"/>
        <w:numPr>
          <w:ilvl w:val="1"/>
          <w:numId w:val="45"/>
        </w:numPr>
        <w:spacing w:after="0" w:line="240" w:lineRule="auto"/>
        <w:rPr>
          <w:rFonts w:cstheme="minorHAnsi"/>
        </w:rPr>
      </w:pPr>
      <w:r>
        <w:rPr>
          <w:rFonts w:cstheme="minorHAnsi"/>
        </w:rPr>
        <w:t xml:space="preserve">Navigated the complexities of the SCE water and gas utilities for Catalina Island including development of unique processes, passing strict environmental requirements, acquiring vendors, filing testimony for Water GRC, and managing scopes and schedules with sequestered employees. </w:t>
      </w:r>
    </w:p>
    <w:p w14:paraId="7CA80ABA" w14:textId="77777777" w:rsidR="00343C8A" w:rsidRDefault="00343C8A" w:rsidP="00343C8A">
      <w:pPr>
        <w:pStyle w:val="ListParagraph"/>
        <w:numPr>
          <w:ilvl w:val="1"/>
          <w:numId w:val="45"/>
        </w:numPr>
        <w:spacing w:after="0" w:line="240" w:lineRule="auto"/>
        <w:rPr>
          <w:rFonts w:cstheme="minorHAnsi"/>
        </w:rPr>
      </w:pPr>
      <w:r>
        <w:rPr>
          <w:rFonts w:cstheme="minorHAnsi"/>
        </w:rPr>
        <w:t xml:space="preserve">Created a partnership with T&amp;D to share resources as there are different requirements for vendors that is difficult for Generation to procure, and Generation often has vendors in rural areas that T&amp;D doesn’t. </w:t>
      </w:r>
    </w:p>
    <w:p w14:paraId="6D055667" w14:textId="77777777" w:rsidR="00343C8A" w:rsidRPr="00231158" w:rsidRDefault="00343C8A" w:rsidP="00343C8A">
      <w:pPr>
        <w:pStyle w:val="ListParagraph"/>
        <w:numPr>
          <w:ilvl w:val="0"/>
          <w:numId w:val="45"/>
        </w:numPr>
        <w:spacing w:after="0" w:line="240" w:lineRule="auto"/>
        <w:rPr>
          <w:rFonts w:cstheme="minorHAnsi"/>
        </w:rPr>
      </w:pPr>
      <w:r>
        <w:rPr>
          <w:rFonts w:cstheme="minorHAnsi"/>
        </w:rPr>
        <w:t>Orchestrated</w:t>
      </w:r>
      <w:r w:rsidRPr="00231158">
        <w:rPr>
          <w:rFonts w:cstheme="minorHAnsi"/>
        </w:rPr>
        <w:t xml:space="preserve"> the Gen-T&amp;D Roles and Responsibilities Alignment </w:t>
      </w:r>
      <w:r>
        <w:rPr>
          <w:rFonts w:cstheme="minorHAnsi"/>
        </w:rPr>
        <w:t>roll-out;</w:t>
      </w:r>
      <w:r w:rsidRPr="00231158">
        <w:rPr>
          <w:rFonts w:cstheme="minorHAnsi"/>
        </w:rPr>
        <w:t xml:space="preserve"> coordinat</w:t>
      </w:r>
      <w:r>
        <w:rPr>
          <w:rFonts w:cstheme="minorHAnsi"/>
        </w:rPr>
        <w:t>ed</w:t>
      </w:r>
      <w:r w:rsidRPr="00231158">
        <w:rPr>
          <w:rFonts w:cstheme="minorHAnsi"/>
        </w:rPr>
        <w:t xml:space="preserve"> Union and stakeholder</w:t>
      </w:r>
      <w:r>
        <w:rPr>
          <w:rFonts w:cstheme="minorHAnsi"/>
        </w:rPr>
        <w:t xml:space="preserve"> meetings</w:t>
      </w:r>
      <w:r w:rsidRPr="00231158">
        <w:rPr>
          <w:rFonts w:cstheme="minorHAnsi"/>
        </w:rPr>
        <w:t>, creat</w:t>
      </w:r>
      <w:r>
        <w:rPr>
          <w:rFonts w:cstheme="minorHAnsi"/>
        </w:rPr>
        <w:t>ed</w:t>
      </w:r>
      <w:r w:rsidRPr="00231158">
        <w:rPr>
          <w:rFonts w:cstheme="minorHAnsi"/>
        </w:rPr>
        <w:t xml:space="preserve"> project plans, and </w:t>
      </w:r>
      <w:r>
        <w:rPr>
          <w:rFonts w:cstheme="minorHAnsi"/>
        </w:rPr>
        <w:t xml:space="preserve">applied organizational </w:t>
      </w:r>
      <w:r w:rsidRPr="00231158">
        <w:rPr>
          <w:rFonts w:cstheme="minorHAnsi"/>
        </w:rPr>
        <w:t>change management</w:t>
      </w:r>
      <w:r>
        <w:rPr>
          <w:rFonts w:cstheme="minorHAnsi"/>
        </w:rPr>
        <w:t xml:space="preserve"> methodologies to get results</w:t>
      </w:r>
      <w:r w:rsidRPr="00231158">
        <w:rPr>
          <w:rFonts w:cstheme="minorHAnsi"/>
        </w:rPr>
        <w:t xml:space="preserve">. </w:t>
      </w:r>
    </w:p>
    <w:p w14:paraId="00D0B0D9" w14:textId="77777777" w:rsidR="00343C8A" w:rsidRDefault="00343C8A" w:rsidP="00343C8A">
      <w:pPr>
        <w:pStyle w:val="ListParagraph"/>
        <w:numPr>
          <w:ilvl w:val="0"/>
          <w:numId w:val="36"/>
        </w:numPr>
        <w:spacing w:after="0" w:line="240" w:lineRule="auto"/>
        <w:ind w:left="360"/>
        <w:rPr>
          <w:rFonts w:cstheme="minorHAnsi"/>
        </w:rPr>
      </w:pPr>
      <w:r>
        <w:rPr>
          <w:rFonts w:cstheme="minorHAnsi"/>
        </w:rPr>
        <w:t>Sustained my continuous improvement yellow belt certification by heading the following kaizens:</w:t>
      </w:r>
    </w:p>
    <w:p w14:paraId="611D1905" w14:textId="77777777" w:rsidR="00343C8A" w:rsidRDefault="00343C8A" w:rsidP="00343C8A">
      <w:pPr>
        <w:pStyle w:val="ListParagraph"/>
        <w:numPr>
          <w:ilvl w:val="1"/>
          <w:numId w:val="36"/>
        </w:numPr>
        <w:spacing w:after="0" w:line="240" w:lineRule="auto"/>
        <w:rPr>
          <w:rFonts w:cstheme="minorHAnsi"/>
        </w:rPr>
      </w:pPr>
      <w:r>
        <w:rPr>
          <w:rFonts w:cstheme="minorHAnsi"/>
        </w:rPr>
        <w:t xml:space="preserve">Defined a process for a naming convention and centralization of equipment health assessments and condition monitoring documents so field users could easily find and access the information. </w:t>
      </w:r>
    </w:p>
    <w:p w14:paraId="3455CAC1" w14:textId="77777777" w:rsidR="00343C8A" w:rsidRDefault="00343C8A" w:rsidP="00343C8A">
      <w:pPr>
        <w:pStyle w:val="ListParagraph"/>
        <w:numPr>
          <w:ilvl w:val="1"/>
          <w:numId w:val="36"/>
        </w:numPr>
        <w:spacing w:after="0" w:line="240" w:lineRule="auto"/>
        <w:rPr>
          <w:rFonts w:cstheme="minorHAnsi"/>
        </w:rPr>
      </w:pPr>
      <w:r>
        <w:rPr>
          <w:rFonts w:cstheme="minorHAnsi"/>
        </w:rPr>
        <w:t xml:space="preserve">Remodeled the AM&amp;GS risk register to double as a Capital Project Plan reducing the number of hours an engineer spent creating a project list from approximately 40 hours to 0. </w:t>
      </w:r>
    </w:p>
    <w:p w14:paraId="5A502FAB" w14:textId="77777777" w:rsidR="00343C8A" w:rsidRDefault="00343C8A" w:rsidP="00343C8A">
      <w:pPr>
        <w:pStyle w:val="ListParagraph"/>
        <w:numPr>
          <w:ilvl w:val="1"/>
          <w:numId w:val="36"/>
        </w:numPr>
        <w:spacing w:after="0" w:line="240" w:lineRule="auto"/>
        <w:rPr>
          <w:rFonts w:cstheme="minorHAnsi"/>
        </w:rPr>
      </w:pPr>
      <w:r>
        <w:rPr>
          <w:rFonts w:cstheme="minorHAnsi"/>
        </w:rPr>
        <w:lastRenderedPageBreak/>
        <w:t>Simplified the SharePoint Site and permissions structures. Reduced number of sites by 27% and eliminated 71% of permission groups and created standardized groups that apply to multiple sites.</w:t>
      </w:r>
    </w:p>
    <w:p w14:paraId="51419FFE" w14:textId="77777777" w:rsidR="00343C8A" w:rsidRDefault="00343C8A" w:rsidP="00343C8A">
      <w:pPr>
        <w:pStyle w:val="ListParagraph"/>
        <w:numPr>
          <w:ilvl w:val="0"/>
          <w:numId w:val="36"/>
        </w:numPr>
        <w:spacing w:after="0" w:line="240" w:lineRule="auto"/>
        <w:ind w:left="360"/>
        <w:rPr>
          <w:rFonts w:cstheme="minorHAnsi"/>
        </w:rPr>
      </w:pPr>
      <w:r>
        <w:rPr>
          <w:rFonts w:cstheme="minorHAnsi"/>
        </w:rPr>
        <w:t>Administrator for all the Generation SharePoint sites, Teams sites, and Portal pages.</w:t>
      </w:r>
    </w:p>
    <w:p w14:paraId="5DA3AA30" w14:textId="77777777" w:rsidR="00343C8A" w:rsidRDefault="00343C8A" w:rsidP="00343C8A">
      <w:pPr>
        <w:pStyle w:val="ListParagraph"/>
        <w:numPr>
          <w:ilvl w:val="1"/>
          <w:numId w:val="36"/>
        </w:numPr>
        <w:spacing w:after="0" w:line="240" w:lineRule="auto"/>
        <w:rPr>
          <w:rFonts w:cstheme="minorHAnsi"/>
        </w:rPr>
      </w:pPr>
      <w:r w:rsidRPr="00231158">
        <w:rPr>
          <w:rFonts w:cstheme="minorHAnsi"/>
        </w:rPr>
        <w:t xml:space="preserve">Redesigned 15 Portal pages </w:t>
      </w:r>
      <w:r>
        <w:rPr>
          <w:rFonts w:cstheme="minorHAnsi"/>
        </w:rPr>
        <w:t xml:space="preserve">as part of an IT update requirement and was able to </w:t>
      </w:r>
      <w:r w:rsidRPr="00231158">
        <w:rPr>
          <w:rFonts w:cstheme="minorHAnsi"/>
        </w:rPr>
        <w:t>reduc</w:t>
      </w:r>
      <w:r>
        <w:rPr>
          <w:rFonts w:cstheme="minorHAnsi"/>
        </w:rPr>
        <w:t>e</w:t>
      </w:r>
      <w:r w:rsidRPr="00231158">
        <w:rPr>
          <w:rFonts w:cstheme="minorHAnsi"/>
        </w:rPr>
        <w:t xml:space="preserve"> scrolling</w:t>
      </w:r>
      <w:r>
        <w:rPr>
          <w:rFonts w:cstheme="minorHAnsi"/>
        </w:rPr>
        <w:t xml:space="preserve"> and </w:t>
      </w:r>
      <w:r w:rsidRPr="00231158">
        <w:rPr>
          <w:rFonts w:cstheme="minorHAnsi"/>
        </w:rPr>
        <w:t>clicking by an average of 50%</w:t>
      </w:r>
      <w:r>
        <w:rPr>
          <w:rFonts w:cstheme="minorHAnsi"/>
        </w:rPr>
        <w:t xml:space="preserve"> making it easier and faster for people to access information.</w:t>
      </w:r>
    </w:p>
    <w:p w14:paraId="6AC4E840" w14:textId="77777777" w:rsidR="00343C8A" w:rsidRDefault="00343C8A" w:rsidP="00343C8A">
      <w:pPr>
        <w:pStyle w:val="ListParagraph"/>
        <w:numPr>
          <w:ilvl w:val="1"/>
          <w:numId w:val="36"/>
        </w:numPr>
        <w:spacing w:after="0" w:line="240" w:lineRule="auto"/>
        <w:rPr>
          <w:rFonts w:cstheme="minorHAnsi"/>
        </w:rPr>
      </w:pPr>
      <w:r>
        <w:rPr>
          <w:rFonts w:cstheme="minorHAnsi"/>
        </w:rPr>
        <w:t xml:space="preserve">Conduct regular audits of SharePoint sites to ensure we are maintaining records to the company policy and working with site owners to delete or move documents to eDMRM. </w:t>
      </w:r>
    </w:p>
    <w:p w14:paraId="1F0EBFE9" w14:textId="77777777" w:rsidR="00343C8A" w:rsidRPr="002A1C16" w:rsidRDefault="00343C8A" w:rsidP="00343C8A">
      <w:pPr>
        <w:pStyle w:val="ListParagraph"/>
        <w:numPr>
          <w:ilvl w:val="0"/>
          <w:numId w:val="36"/>
        </w:numPr>
        <w:spacing w:after="0" w:line="240" w:lineRule="auto"/>
        <w:ind w:left="360"/>
        <w:rPr>
          <w:rFonts w:cstheme="minorHAnsi"/>
        </w:rPr>
      </w:pPr>
      <w:r>
        <w:rPr>
          <w:rFonts w:cstheme="minorHAnsi"/>
        </w:rPr>
        <w:t>Co-authored a hiring guide to assist Managers in taking vital steps to attracting and hiring a diverse workforce as part of the Generation Diversity and Inclusion action team.</w:t>
      </w:r>
    </w:p>
    <w:p w14:paraId="13E50D69" w14:textId="77777777" w:rsidR="00343C8A" w:rsidRDefault="00343C8A" w:rsidP="00343C8A">
      <w:pPr>
        <w:pStyle w:val="ListParagraph"/>
        <w:numPr>
          <w:ilvl w:val="0"/>
          <w:numId w:val="36"/>
        </w:numPr>
        <w:spacing w:after="0" w:line="240" w:lineRule="auto"/>
        <w:ind w:left="360"/>
        <w:rPr>
          <w:rFonts w:cstheme="minorHAnsi"/>
        </w:rPr>
      </w:pPr>
      <w:r w:rsidRPr="00880CBD">
        <w:rPr>
          <w:rFonts w:cstheme="minorHAnsi"/>
        </w:rPr>
        <w:t xml:space="preserve">Awarded the 2020 Safety Honor Award </w:t>
      </w:r>
      <w:r>
        <w:rPr>
          <w:rFonts w:cstheme="minorHAnsi"/>
        </w:rPr>
        <w:t>for</w:t>
      </w:r>
      <w:r w:rsidRPr="00880CBD">
        <w:rPr>
          <w:rFonts w:cstheme="minorHAnsi"/>
        </w:rPr>
        <w:t xml:space="preserve"> outstanding performance o</w:t>
      </w:r>
      <w:r>
        <w:rPr>
          <w:rFonts w:cstheme="minorHAnsi"/>
        </w:rPr>
        <w:t>f</w:t>
      </w:r>
      <w:r w:rsidRPr="00880CBD">
        <w:rPr>
          <w:rFonts w:cstheme="minorHAnsi"/>
        </w:rPr>
        <w:t xml:space="preserve"> behavior in safety.</w:t>
      </w:r>
    </w:p>
    <w:p w14:paraId="3158C6B8" w14:textId="298C284A" w:rsidR="00F84FF3" w:rsidRPr="0056480E" w:rsidRDefault="00F84FF3" w:rsidP="00F84FF3">
      <w:pPr>
        <w:spacing w:after="0" w:line="240" w:lineRule="auto"/>
        <w:rPr>
          <w:rFonts w:cstheme="minorHAnsi"/>
          <w:sz w:val="16"/>
          <w:szCs w:val="16"/>
        </w:rPr>
      </w:pPr>
    </w:p>
    <w:p w14:paraId="6E875FFA" w14:textId="4E3794DA" w:rsidR="00F84FF3" w:rsidRPr="00231158" w:rsidRDefault="00F84FF3" w:rsidP="004A389C">
      <w:pPr>
        <w:pBdr>
          <w:bottom w:val="dashed" w:sz="4" w:space="1" w:color="auto"/>
        </w:pBdr>
        <w:tabs>
          <w:tab w:val="right" w:pos="10800"/>
        </w:tabs>
        <w:spacing w:after="0" w:line="240" w:lineRule="auto"/>
        <w:rPr>
          <w:rFonts w:cstheme="minorHAnsi"/>
        </w:rPr>
      </w:pPr>
      <w:r w:rsidRPr="00231158">
        <w:rPr>
          <w:rFonts w:cstheme="minorHAnsi"/>
          <w:b/>
          <w:bCs/>
          <w:iCs/>
        </w:rPr>
        <w:t>Program/Project Analyst 3</w:t>
      </w:r>
      <w:r w:rsidRPr="00231158">
        <w:rPr>
          <w:rFonts w:cstheme="minorHAnsi"/>
          <w:iCs/>
        </w:rPr>
        <w:tab/>
      </w:r>
      <w:r w:rsidR="00042138" w:rsidRPr="00231158">
        <w:rPr>
          <w:rFonts w:cstheme="minorHAnsi"/>
          <w:iCs/>
        </w:rPr>
        <w:t>May 2017</w:t>
      </w:r>
      <w:r w:rsidRPr="00231158">
        <w:rPr>
          <w:rFonts w:cstheme="minorHAnsi"/>
          <w:iCs/>
        </w:rPr>
        <w:t xml:space="preserve"> – </w:t>
      </w:r>
      <w:r w:rsidR="0062296F" w:rsidRPr="00231158">
        <w:rPr>
          <w:rFonts w:cstheme="minorHAnsi"/>
        </w:rPr>
        <w:t>Dec</w:t>
      </w:r>
      <w:r w:rsidR="00042138" w:rsidRPr="00231158">
        <w:rPr>
          <w:rFonts w:cstheme="minorHAnsi"/>
        </w:rPr>
        <w:t>ember</w:t>
      </w:r>
      <w:r w:rsidRPr="00231158">
        <w:rPr>
          <w:rFonts w:cstheme="minorHAnsi"/>
        </w:rPr>
        <w:t xml:space="preserve"> 201</w:t>
      </w:r>
      <w:r w:rsidR="00042138" w:rsidRPr="00231158">
        <w:rPr>
          <w:rFonts w:cstheme="minorHAnsi"/>
        </w:rPr>
        <w:t>9</w:t>
      </w:r>
    </w:p>
    <w:p w14:paraId="4630E9BA" w14:textId="4DC845DF" w:rsidR="00415C29" w:rsidRPr="00415C29" w:rsidRDefault="00F84FF3" w:rsidP="00415C29">
      <w:pPr>
        <w:pBdr>
          <w:bottom w:val="dashed" w:sz="4" w:space="1" w:color="auto"/>
        </w:pBdr>
        <w:tabs>
          <w:tab w:val="right" w:pos="10800"/>
        </w:tabs>
        <w:spacing w:after="0" w:line="240" w:lineRule="auto"/>
        <w:rPr>
          <w:rFonts w:cstheme="minorHAnsi"/>
        </w:rPr>
      </w:pPr>
      <w:r w:rsidRPr="00231158">
        <w:rPr>
          <w:rFonts w:cstheme="minorHAnsi"/>
        </w:rPr>
        <w:t xml:space="preserve">Southern California Edison </w:t>
      </w:r>
      <w:r w:rsidRPr="00231158">
        <w:rPr>
          <w:rFonts w:cstheme="minorHAnsi"/>
          <w:i/>
        </w:rPr>
        <w:t xml:space="preserve">- </w:t>
      </w:r>
      <w:r w:rsidRPr="00231158">
        <w:rPr>
          <w:rFonts w:cstheme="minorHAnsi"/>
          <w:iCs/>
        </w:rPr>
        <w:t>Asset Performance Engineering, Condition Monitoring &amp; Analytics</w:t>
      </w:r>
      <w:r w:rsidRPr="00231158">
        <w:rPr>
          <w:rFonts w:cstheme="minorHAnsi"/>
        </w:rPr>
        <w:tab/>
        <w:t>Rosemead, CA</w:t>
      </w:r>
    </w:p>
    <w:p w14:paraId="4151BD39" w14:textId="77777777" w:rsidR="00415C29" w:rsidRPr="00415C29" w:rsidRDefault="00415C29" w:rsidP="00415C29">
      <w:pPr>
        <w:spacing w:after="0" w:line="240" w:lineRule="auto"/>
        <w:rPr>
          <w:rFonts w:cstheme="minorHAnsi"/>
          <w:sz w:val="16"/>
          <w:szCs w:val="16"/>
        </w:rPr>
      </w:pPr>
    </w:p>
    <w:p w14:paraId="2060EA82" w14:textId="77777777" w:rsidR="009B6690" w:rsidRDefault="009B6690" w:rsidP="009B6690">
      <w:pPr>
        <w:pStyle w:val="ListParagraph"/>
        <w:numPr>
          <w:ilvl w:val="0"/>
          <w:numId w:val="36"/>
        </w:numPr>
        <w:spacing w:after="0" w:line="240" w:lineRule="auto"/>
        <w:ind w:left="360"/>
        <w:rPr>
          <w:rFonts w:cstheme="minorHAnsi"/>
        </w:rPr>
      </w:pPr>
      <w:r>
        <w:rPr>
          <w:rFonts w:cstheme="minorHAnsi"/>
        </w:rPr>
        <w:t>Achieved</w:t>
      </w:r>
      <w:r w:rsidRPr="00231158">
        <w:rPr>
          <w:rFonts w:cstheme="minorHAnsi"/>
        </w:rPr>
        <w:t xml:space="preserve"> my yellow</w:t>
      </w:r>
      <w:r>
        <w:rPr>
          <w:rFonts w:cstheme="minorHAnsi"/>
        </w:rPr>
        <w:t xml:space="preserve"> </w:t>
      </w:r>
      <w:r w:rsidRPr="00231158">
        <w:rPr>
          <w:rFonts w:cstheme="minorHAnsi"/>
        </w:rPr>
        <w:t xml:space="preserve">belt certification </w:t>
      </w:r>
      <w:r>
        <w:rPr>
          <w:rFonts w:cstheme="minorHAnsi"/>
        </w:rPr>
        <w:t>and orchestrated the following kaizen projects:</w:t>
      </w:r>
    </w:p>
    <w:p w14:paraId="41113546" w14:textId="77777777" w:rsidR="009B6690" w:rsidRDefault="009B6690" w:rsidP="009B6690">
      <w:pPr>
        <w:pStyle w:val="ListParagraph"/>
        <w:numPr>
          <w:ilvl w:val="1"/>
          <w:numId w:val="36"/>
        </w:numPr>
        <w:spacing w:after="0" w:line="240" w:lineRule="auto"/>
        <w:rPr>
          <w:rFonts w:cstheme="minorHAnsi"/>
        </w:rPr>
      </w:pPr>
      <w:r>
        <w:rPr>
          <w:rFonts w:cstheme="minorHAnsi"/>
        </w:rPr>
        <w:t>Led the creation of the SAP Asset Record Update Process increasing the accuracy and reliability of our SAP data.</w:t>
      </w:r>
    </w:p>
    <w:p w14:paraId="4C35932C" w14:textId="77777777" w:rsidR="009B6690" w:rsidRDefault="009B6690" w:rsidP="009B6690">
      <w:pPr>
        <w:pStyle w:val="ListParagraph"/>
        <w:numPr>
          <w:ilvl w:val="1"/>
          <w:numId w:val="36"/>
        </w:numPr>
        <w:spacing w:after="0" w:line="240" w:lineRule="auto"/>
        <w:rPr>
          <w:rFonts w:cstheme="minorHAnsi"/>
        </w:rPr>
      </w:pPr>
      <w:r>
        <w:rPr>
          <w:rFonts w:cstheme="minorHAnsi"/>
        </w:rPr>
        <w:t>Directed the creation of the Data Request Standardization including the development of the guide, templates, job aid, and communications to reduce the amount of missed or urgent data requests.</w:t>
      </w:r>
    </w:p>
    <w:p w14:paraId="3E5BE988" w14:textId="77777777" w:rsidR="009B6690" w:rsidRPr="00231158" w:rsidRDefault="009B6690" w:rsidP="009B6690">
      <w:pPr>
        <w:pStyle w:val="ListParagraph"/>
        <w:numPr>
          <w:ilvl w:val="1"/>
          <w:numId w:val="36"/>
        </w:numPr>
        <w:spacing w:after="0" w:line="240" w:lineRule="auto"/>
        <w:rPr>
          <w:rFonts w:cstheme="minorHAnsi"/>
        </w:rPr>
      </w:pPr>
      <w:r>
        <w:rPr>
          <w:rFonts w:cstheme="minorHAnsi"/>
        </w:rPr>
        <w:t>Implemented a standardized process to submit continuous improvement ideas via SharePoint form and created a procedure for prioritization of ideas.</w:t>
      </w:r>
    </w:p>
    <w:p w14:paraId="209838F5" w14:textId="6012A42B" w:rsidR="002543CF" w:rsidRPr="00231158" w:rsidRDefault="00B14822" w:rsidP="009F5B15">
      <w:pPr>
        <w:pStyle w:val="ListParagraph"/>
        <w:numPr>
          <w:ilvl w:val="0"/>
          <w:numId w:val="36"/>
        </w:numPr>
        <w:spacing w:after="0" w:line="240" w:lineRule="auto"/>
        <w:ind w:left="360"/>
        <w:rPr>
          <w:rFonts w:cstheme="minorHAnsi"/>
        </w:rPr>
      </w:pPr>
      <w:r>
        <w:rPr>
          <w:rFonts w:cstheme="minorHAnsi"/>
        </w:rPr>
        <w:t>Oversaw</w:t>
      </w:r>
      <w:r w:rsidR="008855C2" w:rsidRPr="00231158">
        <w:rPr>
          <w:rFonts w:cstheme="minorHAnsi"/>
        </w:rPr>
        <w:t xml:space="preserve"> the process and documentation </w:t>
      </w:r>
      <w:r w:rsidR="00AA6532" w:rsidRPr="00231158">
        <w:rPr>
          <w:rFonts w:cstheme="minorHAnsi"/>
        </w:rPr>
        <w:t>activity</w:t>
      </w:r>
      <w:r w:rsidR="008855C2" w:rsidRPr="00231158">
        <w:rPr>
          <w:rFonts w:cstheme="minorHAnsi"/>
        </w:rPr>
        <w:t xml:space="preserve"> in the </w:t>
      </w:r>
      <w:r>
        <w:rPr>
          <w:rFonts w:cstheme="minorHAnsi"/>
        </w:rPr>
        <w:t>newly created</w:t>
      </w:r>
      <w:r w:rsidR="008855C2" w:rsidRPr="00231158">
        <w:rPr>
          <w:rFonts w:cstheme="minorHAnsi"/>
        </w:rPr>
        <w:t xml:space="preserve"> </w:t>
      </w:r>
      <w:r w:rsidR="007A37F6">
        <w:rPr>
          <w:rFonts w:cstheme="minorHAnsi"/>
        </w:rPr>
        <w:t>A</w:t>
      </w:r>
      <w:r w:rsidR="008855C2" w:rsidRPr="00231158">
        <w:rPr>
          <w:rFonts w:cstheme="minorHAnsi"/>
        </w:rPr>
        <w:t xml:space="preserve">sset Management </w:t>
      </w:r>
      <w:r>
        <w:rPr>
          <w:rFonts w:cstheme="minorHAnsi"/>
        </w:rPr>
        <w:t>P</w:t>
      </w:r>
      <w:r w:rsidR="008855C2" w:rsidRPr="00231158">
        <w:rPr>
          <w:rFonts w:cstheme="minorHAnsi"/>
        </w:rPr>
        <w:t>rogram</w:t>
      </w:r>
      <w:r w:rsidR="00FC5C70" w:rsidRPr="00231158">
        <w:rPr>
          <w:rFonts w:cstheme="minorHAnsi"/>
        </w:rPr>
        <w:t xml:space="preserve"> and </w:t>
      </w:r>
      <w:r w:rsidR="007A37F6">
        <w:rPr>
          <w:rFonts w:cstheme="minorHAnsi"/>
        </w:rPr>
        <w:t>assigned</w:t>
      </w:r>
      <w:r w:rsidR="00FC5C70" w:rsidRPr="00231158">
        <w:rPr>
          <w:rFonts w:cstheme="minorHAnsi"/>
        </w:rPr>
        <w:t xml:space="preserve"> a</w:t>
      </w:r>
      <w:r w:rsidR="007A37F6">
        <w:rPr>
          <w:rFonts w:cstheme="minorHAnsi"/>
        </w:rPr>
        <w:t>s</w:t>
      </w:r>
      <w:r w:rsidR="00FC5C70" w:rsidRPr="00231158">
        <w:rPr>
          <w:rFonts w:cstheme="minorHAnsi"/>
        </w:rPr>
        <w:t xml:space="preserve"> back-up for the </w:t>
      </w:r>
      <w:r w:rsidR="007A37F6">
        <w:rPr>
          <w:rFonts w:cstheme="minorHAnsi"/>
        </w:rPr>
        <w:t>o</w:t>
      </w:r>
      <w:r w:rsidR="00FC5C70" w:rsidRPr="00231158">
        <w:rPr>
          <w:rFonts w:cstheme="minorHAnsi"/>
        </w:rPr>
        <w:t xml:space="preserve">rganizational </w:t>
      </w:r>
      <w:r w:rsidR="007A37F6">
        <w:rPr>
          <w:rFonts w:cstheme="minorHAnsi"/>
        </w:rPr>
        <w:t>c</w:t>
      </w:r>
      <w:r w:rsidR="00FC5C70" w:rsidRPr="00231158">
        <w:rPr>
          <w:rFonts w:cstheme="minorHAnsi"/>
        </w:rPr>
        <w:t xml:space="preserve">hange </w:t>
      </w:r>
      <w:r w:rsidR="007A37F6">
        <w:rPr>
          <w:rFonts w:cstheme="minorHAnsi"/>
        </w:rPr>
        <w:t>m</w:t>
      </w:r>
      <w:r w:rsidR="00FC5C70" w:rsidRPr="00231158">
        <w:rPr>
          <w:rFonts w:cstheme="minorHAnsi"/>
        </w:rPr>
        <w:t xml:space="preserve">anagement and </w:t>
      </w:r>
      <w:r w:rsidR="007A37F6">
        <w:rPr>
          <w:rFonts w:cstheme="minorHAnsi"/>
        </w:rPr>
        <w:t>t</w:t>
      </w:r>
      <w:r w:rsidR="00FC5C70" w:rsidRPr="00231158">
        <w:rPr>
          <w:rFonts w:cstheme="minorHAnsi"/>
        </w:rPr>
        <w:t xml:space="preserve">raining </w:t>
      </w:r>
      <w:r w:rsidR="00AA6532" w:rsidRPr="00231158">
        <w:rPr>
          <w:rFonts w:cstheme="minorHAnsi"/>
        </w:rPr>
        <w:t>activities</w:t>
      </w:r>
      <w:r w:rsidR="00FC5C70" w:rsidRPr="00231158">
        <w:rPr>
          <w:rFonts w:cstheme="minorHAnsi"/>
        </w:rPr>
        <w:t xml:space="preserve">. </w:t>
      </w:r>
    </w:p>
    <w:p w14:paraId="1EBADEEE" w14:textId="77777777" w:rsidR="00790EB7" w:rsidRDefault="00790EB7" w:rsidP="00790EB7">
      <w:pPr>
        <w:pStyle w:val="ListParagraph"/>
        <w:numPr>
          <w:ilvl w:val="0"/>
          <w:numId w:val="36"/>
        </w:numPr>
        <w:spacing w:after="0" w:line="240" w:lineRule="auto"/>
        <w:ind w:left="360"/>
        <w:rPr>
          <w:rFonts w:cstheme="minorHAnsi"/>
        </w:rPr>
      </w:pPr>
      <w:r>
        <w:rPr>
          <w:rFonts w:cstheme="minorHAnsi"/>
        </w:rPr>
        <w:t>Provided project management expertise to 14 activities by maintaining project schedules and providing quarterly progress updates to Senior Leaders.</w:t>
      </w:r>
    </w:p>
    <w:p w14:paraId="262A7E8B" w14:textId="3E39506A" w:rsidR="00555DAA" w:rsidRPr="00555DAA" w:rsidRDefault="00555DAA" w:rsidP="00555DAA">
      <w:pPr>
        <w:pStyle w:val="ListParagraph"/>
        <w:numPr>
          <w:ilvl w:val="0"/>
          <w:numId w:val="36"/>
        </w:numPr>
        <w:spacing w:after="0" w:line="240" w:lineRule="auto"/>
        <w:ind w:left="360"/>
        <w:rPr>
          <w:rFonts w:cstheme="minorHAnsi"/>
        </w:rPr>
      </w:pPr>
      <w:r>
        <w:rPr>
          <w:rFonts w:cstheme="minorHAnsi"/>
        </w:rPr>
        <w:t>Co-supervised contingent workers and interns, provided day-to-day assignments and was the main point of contact for questions, reporting time-off, and to receive progress updates.</w:t>
      </w:r>
    </w:p>
    <w:p w14:paraId="79EF9D3B" w14:textId="77777777" w:rsidR="004A24FE" w:rsidRDefault="004A24FE" w:rsidP="004A24FE">
      <w:pPr>
        <w:pStyle w:val="ListParagraph"/>
        <w:numPr>
          <w:ilvl w:val="0"/>
          <w:numId w:val="36"/>
        </w:numPr>
        <w:spacing w:after="0" w:line="240" w:lineRule="auto"/>
        <w:ind w:left="360"/>
        <w:rPr>
          <w:rFonts w:cstheme="minorHAnsi"/>
        </w:rPr>
      </w:pPr>
      <w:r>
        <w:rPr>
          <w:rFonts w:cstheme="minorHAnsi"/>
        </w:rPr>
        <w:t xml:space="preserve">Advanced Generations Continuous Improvement Maturity from a .88 to a 1.01 by guiding Principal Managers on their assigned activities. </w:t>
      </w:r>
    </w:p>
    <w:p w14:paraId="742FFB6D" w14:textId="2AA830A0" w:rsidR="007B2068" w:rsidRDefault="007B2068" w:rsidP="007B2068">
      <w:pPr>
        <w:pStyle w:val="ListParagraph"/>
        <w:numPr>
          <w:ilvl w:val="0"/>
          <w:numId w:val="36"/>
        </w:numPr>
        <w:spacing w:after="0" w:line="240" w:lineRule="auto"/>
        <w:ind w:left="360"/>
        <w:rPr>
          <w:rFonts w:cstheme="minorHAnsi"/>
        </w:rPr>
      </w:pPr>
      <w:r>
        <w:rPr>
          <w:rFonts w:cstheme="minorHAnsi"/>
        </w:rPr>
        <w:t>Directed a small team to standardize the AM&amp;GS SharePoint and make files more accessible to all Generation.</w:t>
      </w:r>
    </w:p>
    <w:p w14:paraId="26203FBA" w14:textId="26FF4935" w:rsidR="00574B97" w:rsidRPr="00574B97" w:rsidRDefault="00574B97" w:rsidP="00574B97">
      <w:pPr>
        <w:pStyle w:val="ListParagraph"/>
        <w:numPr>
          <w:ilvl w:val="0"/>
          <w:numId w:val="36"/>
        </w:numPr>
        <w:spacing w:after="0" w:line="240" w:lineRule="auto"/>
        <w:ind w:left="360"/>
        <w:rPr>
          <w:rFonts w:cstheme="minorHAnsi"/>
        </w:rPr>
      </w:pPr>
      <w:r>
        <w:rPr>
          <w:rFonts w:cstheme="minorHAnsi"/>
        </w:rPr>
        <w:t>Mobilized a team to reform SAP Master Data by creating a working team, identifying issues, creating project plan, and meeting regularly to sync with team on progress.</w:t>
      </w:r>
    </w:p>
    <w:p w14:paraId="1DA2D45A" w14:textId="6EAFAA6A" w:rsidR="009F5B15" w:rsidRPr="00231158" w:rsidRDefault="009D6BE6" w:rsidP="009F5B15">
      <w:pPr>
        <w:pStyle w:val="ListParagraph"/>
        <w:numPr>
          <w:ilvl w:val="0"/>
          <w:numId w:val="36"/>
        </w:numPr>
        <w:spacing w:after="0" w:line="240" w:lineRule="auto"/>
        <w:ind w:left="360"/>
        <w:rPr>
          <w:rFonts w:cstheme="minorHAnsi"/>
        </w:rPr>
      </w:pPr>
      <w:r>
        <w:rPr>
          <w:rFonts w:cstheme="minorHAnsi"/>
        </w:rPr>
        <w:t>Maximized the use of</w:t>
      </w:r>
      <w:r w:rsidR="009F5B15" w:rsidRPr="00231158">
        <w:rPr>
          <w:rFonts w:cstheme="minorHAnsi"/>
        </w:rPr>
        <w:t xml:space="preserve"> SAP </w:t>
      </w:r>
      <w:r w:rsidR="00322BAC">
        <w:rPr>
          <w:rFonts w:cstheme="minorHAnsi"/>
        </w:rPr>
        <w:t>by transitioning</w:t>
      </w:r>
      <w:r w:rsidR="00C01F86" w:rsidRPr="00231158">
        <w:rPr>
          <w:rFonts w:cstheme="minorHAnsi"/>
        </w:rPr>
        <w:t xml:space="preserve"> </w:t>
      </w:r>
      <w:r w:rsidR="0097537D" w:rsidRPr="00231158">
        <w:rPr>
          <w:rFonts w:cstheme="minorHAnsi"/>
        </w:rPr>
        <w:t>solar and Catalina into the standard Generation SAP Structure. D</w:t>
      </w:r>
      <w:r w:rsidR="009F5B15" w:rsidRPr="00231158">
        <w:rPr>
          <w:rFonts w:cstheme="minorHAnsi"/>
        </w:rPr>
        <w:t>evelop</w:t>
      </w:r>
      <w:r w:rsidR="0097537D" w:rsidRPr="00231158">
        <w:rPr>
          <w:rFonts w:cstheme="minorHAnsi"/>
        </w:rPr>
        <w:t>ed</w:t>
      </w:r>
      <w:r w:rsidR="009F5B15" w:rsidRPr="00231158">
        <w:rPr>
          <w:rFonts w:cstheme="minorHAnsi"/>
        </w:rPr>
        <w:t xml:space="preserve"> job aids, creat</w:t>
      </w:r>
      <w:r w:rsidR="0097537D" w:rsidRPr="00231158">
        <w:rPr>
          <w:rFonts w:cstheme="minorHAnsi"/>
        </w:rPr>
        <w:t>ed</w:t>
      </w:r>
      <w:r w:rsidR="009F5B15" w:rsidRPr="00231158">
        <w:rPr>
          <w:rFonts w:cstheme="minorHAnsi"/>
        </w:rPr>
        <w:t xml:space="preserve"> processes, </w:t>
      </w:r>
      <w:r w:rsidR="0097537D" w:rsidRPr="00231158">
        <w:rPr>
          <w:rFonts w:cstheme="minorHAnsi"/>
        </w:rPr>
        <w:t xml:space="preserve">created </w:t>
      </w:r>
      <w:r w:rsidR="009F5B15" w:rsidRPr="00231158">
        <w:rPr>
          <w:rFonts w:cstheme="minorHAnsi"/>
        </w:rPr>
        <w:t>maintenance plan</w:t>
      </w:r>
      <w:r w:rsidR="0097537D" w:rsidRPr="00231158">
        <w:rPr>
          <w:rFonts w:cstheme="minorHAnsi"/>
        </w:rPr>
        <w:t>s</w:t>
      </w:r>
      <w:r w:rsidR="009F5B15" w:rsidRPr="00231158">
        <w:rPr>
          <w:rFonts w:cstheme="minorHAnsi"/>
        </w:rPr>
        <w:t xml:space="preserve">, </w:t>
      </w:r>
      <w:r w:rsidR="00597D69">
        <w:rPr>
          <w:rFonts w:cstheme="minorHAnsi"/>
        </w:rPr>
        <w:t xml:space="preserve">and </w:t>
      </w:r>
      <w:r w:rsidR="00113B44">
        <w:rPr>
          <w:rFonts w:cstheme="minorHAnsi"/>
        </w:rPr>
        <w:t xml:space="preserve">created </w:t>
      </w:r>
      <w:r w:rsidR="009F5B15" w:rsidRPr="00231158">
        <w:rPr>
          <w:rFonts w:cstheme="minorHAnsi"/>
        </w:rPr>
        <w:t>pivot tables</w:t>
      </w:r>
      <w:r w:rsidR="00597D69">
        <w:rPr>
          <w:rFonts w:cstheme="minorHAnsi"/>
        </w:rPr>
        <w:t xml:space="preserve"> and </w:t>
      </w:r>
      <w:r w:rsidR="00D87968">
        <w:rPr>
          <w:rFonts w:cstheme="minorHAnsi"/>
        </w:rPr>
        <w:t>VLOOKUPs</w:t>
      </w:r>
      <w:r w:rsidR="009F5B15" w:rsidRPr="00231158">
        <w:rPr>
          <w:rFonts w:cstheme="minorHAnsi"/>
        </w:rPr>
        <w:t xml:space="preserve"> </w:t>
      </w:r>
      <w:r w:rsidR="005F544D" w:rsidRPr="00231158">
        <w:rPr>
          <w:rFonts w:cstheme="minorHAnsi"/>
        </w:rPr>
        <w:t>to analyze</w:t>
      </w:r>
      <w:r w:rsidR="00113B44">
        <w:rPr>
          <w:rFonts w:cstheme="minorHAnsi"/>
        </w:rPr>
        <w:t xml:space="preserve"> data</w:t>
      </w:r>
      <w:r w:rsidR="009F5B15" w:rsidRPr="00231158">
        <w:rPr>
          <w:rFonts w:cstheme="minorHAnsi"/>
        </w:rPr>
        <w:t xml:space="preserve">. </w:t>
      </w:r>
    </w:p>
    <w:p w14:paraId="00F267DE" w14:textId="1AFCE409" w:rsidR="00F84FF3" w:rsidRDefault="009104C8" w:rsidP="00F84FF3">
      <w:pPr>
        <w:pStyle w:val="ListParagraph"/>
        <w:numPr>
          <w:ilvl w:val="0"/>
          <w:numId w:val="36"/>
        </w:numPr>
        <w:spacing w:after="0" w:line="240" w:lineRule="auto"/>
        <w:ind w:left="360"/>
        <w:rPr>
          <w:rFonts w:cstheme="minorHAnsi"/>
        </w:rPr>
      </w:pPr>
      <w:r>
        <w:rPr>
          <w:rFonts w:cstheme="minorHAnsi"/>
        </w:rPr>
        <w:t>Co-managed</w:t>
      </w:r>
      <w:r w:rsidR="009F5B15" w:rsidRPr="00231158">
        <w:rPr>
          <w:rFonts w:cstheme="minorHAnsi"/>
        </w:rPr>
        <w:t xml:space="preserve"> the Penstock Inspections Program by acting as a field rep</w:t>
      </w:r>
      <w:r w:rsidR="00F377F6" w:rsidRPr="00231158">
        <w:rPr>
          <w:rFonts w:cstheme="minorHAnsi"/>
        </w:rPr>
        <w:t>resentative</w:t>
      </w:r>
      <w:r w:rsidR="009F5B15" w:rsidRPr="00231158">
        <w:rPr>
          <w:rFonts w:cstheme="minorHAnsi"/>
        </w:rPr>
        <w:t xml:space="preserve"> for contractors, collecting engineering data, providing scheduling assistance, and reviewing timesheets and purchase order documents.</w:t>
      </w:r>
    </w:p>
    <w:p w14:paraId="50485493" w14:textId="71B3D12E" w:rsidR="00BF3959" w:rsidRPr="00BF3959" w:rsidRDefault="00BF3959" w:rsidP="00BF3959">
      <w:pPr>
        <w:pStyle w:val="ListParagraph"/>
        <w:numPr>
          <w:ilvl w:val="0"/>
          <w:numId w:val="36"/>
        </w:numPr>
        <w:spacing w:after="0" w:line="240" w:lineRule="auto"/>
        <w:ind w:left="360"/>
        <w:rPr>
          <w:rFonts w:cstheme="minorHAnsi"/>
        </w:rPr>
      </w:pPr>
      <w:r>
        <w:rPr>
          <w:rFonts w:cstheme="minorHAnsi"/>
        </w:rPr>
        <w:t>Partnered with Engineers to facilitate oil analysis program, Arc Flash requirements, and corrective action programs.</w:t>
      </w:r>
    </w:p>
    <w:p w14:paraId="478DA916" w14:textId="2917B311" w:rsidR="005B36C4" w:rsidRPr="008073CE" w:rsidRDefault="005B36C4" w:rsidP="001B69C5">
      <w:pPr>
        <w:spacing w:after="0" w:line="240" w:lineRule="auto"/>
        <w:rPr>
          <w:rFonts w:cstheme="minorHAnsi"/>
          <w:sz w:val="16"/>
          <w:szCs w:val="16"/>
        </w:rPr>
      </w:pPr>
    </w:p>
    <w:p w14:paraId="0D3D6BF8" w14:textId="4B290356" w:rsidR="005B36C4" w:rsidRPr="00231158" w:rsidRDefault="005B36C4" w:rsidP="004A389C">
      <w:pPr>
        <w:pBdr>
          <w:bottom w:val="dashed" w:sz="4" w:space="1" w:color="auto"/>
        </w:pBdr>
        <w:tabs>
          <w:tab w:val="right" w:pos="10800"/>
        </w:tabs>
        <w:spacing w:after="0" w:line="240" w:lineRule="auto"/>
        <w:rPr>
          <w:rFonts w:cstheme="minorHAnsi"/>
        </w:rPr>
      </w:pPr>
      <w:r w:rsidRPr="00231158">
        <w:rPr>
          <w:rFonts w:cstheme="minorHAnsi"/>
          <w:b/>
          <w:bCs/>
          <w:iCs/>
        </w:rPr>
        <w:t>Program/Project Analyst 3</w:t>
      </w:r>
      <w:r w:rsidR="00757D31" w:rsidRPr="00231158">
        <w:rPr>
          <w:rFonts w:cstheme="minorHAnsi"/>
          <w:iCs/>
        </w:rPr>
        <w:tab/>
        <w:t xml:space="preserve">November 2015 </w:t>
      </w:r>
      <w:r w:rsidR="00D749EE" w:rsidRPr="00231158">
        <w:rPr>
          <w:rFonts w:cstheme="minorHAnsi"/>
          <w:iCs/>
        </w:rPr>
        <w:t xml:space="preserve">– </w:t>
      </w:r>
      <w:r w:rsidR="00757D31" w:rsidRPr="00231158">
        <w:rPr>
          <w:rFonts w:cstheme="minorHAnsi"/>
        </w:rPr>
        <w:t>May 2017</w:t>
      </w:r>
    </w:p>
    <w:p w14:paraId="79919903" w14:textId="4BB428E1" w:rsidR="004C11FC" w:rsidRPr="00231158" w:rsidRDefault="004C11FC" w:rsidP="004A389C">
      <w:pPr>
        <w:pBdr>
          <w:bottom w:val="dashed" w:sz="4" w:space="1" w:color="auto"/>
        </w:pBdr>
        <w:tabs>
          <w:tab w:val="right" w:pos="10800"/>
        </w:tabs>
        <w:spacing w:after="0" w:line="240" w:lineRule="auto"/>
        <w:rPr>
          <w:rFonts w:cstheme="minorHAnsi"/>
        </w:rPr>
      </w:pPr>
      <w:r w:rsidRPr="00231158">
        <w:rPr>
          <w:rFonts w:cstheme="minorHAnsi"/>
        </w:rPr>
        <w:t xml:space="preserve">Southern California Edison </w:t>
      </w:r>
      <w:r w:rsidRPr="00231158">
        <w:rPr>
          <w:rFonts w:cstheme="minorHAnsi"/>
          <w:b/>
          <w:bCs/>
          <w:iCs/>
        </w:rPr>
        <w:t xml:space="preserve">- </w:t>
      </w:r>
      <w:r w:rsidRPr="00231158">
        <w:rPr>
          <w:rFonts w:cstheme="minorHAnsi"/>
          <w:iCs/>
        </w:rPr>
        <w:t>Documents &amp; Records Management</w:t>
      </w:r>
      <w:r w:rsidRPr="00231158">
        <w:rPr>
          <w:rFonts w:cstheme="minorHAnsi"/>
        </w:rPr>
        <w:tab/>
        <w:t>Rosemead, CA</w:t>
      </w:r>
    </w:p>
    <w:p w14:paraId="4BDD334D" w14:textId="77777777" w:rsidR="00D749EE" w:rsidRPr="001B4FF0" w:rsidRDefault="00D749EE" w:rsidP="00A72895">
      <w:pPr>
        <w:spacing w:after="0" w:line="240" w:lineRule="auto"/>
        <w:rPr>
          <w:rFonts w:cstheme="minorHAnsi"/>
          <w:sz w:val="16"/>
          <w:szCs w:val="16"/>
        </w:rPr>
      </w:pPr>
    </w:p>
    <w:p w14:paraId="68527D23" w14:textId="6996895D" w:rsidR="00064C7A" w:rsidRPr="00F97D25" w:rsidRDefault="000D0F83" w:rsidP="00F97D25">
      <w:pPr>
        <w:pStyle w:val="ListParagraph"/>
        <w:numPr>
          <w:ilvl w:val="0"/>
          <w:numId w:val="46"/>
        </w:numPr>
        <w:spacing w:after="0" w:line="240" w:lineRule="auto"/>
        <w:rPr>
          <w:rFonts w:cstheme="minorHAnsi"/>
        </w:rPr>
      </w:pPr>
      <w:r>
        <w:rPr>
          <w:rFonts w:cstheme="minorHAnsi"/>
        </w:rPr>
        <w:t xml:space="preserve">Planned annual review and </w:t>
      </w:r>
      <w:r w:rsidR="003F7C66">
        <w:rPr>
          <w:rFonts w:cstheme="minorHAnsi"/>
        </w:rPr>
        <w:t>disposition</w:t>
      </w:r>
      <w:r>
        <w:rPr>
          <w:rFonts w:cstheme="minorHAnsi"/>
        </w:rPr>
        <w:t xml:space="preserve"> </w:t>
      </w:r>
      <w:r w:rsidR="003F7C66">
        <w:rPr>
          <w:rFonts w:cstheme="minorHAnsi"/>
        </w:rPr>
        <w:t xml:space="preserve">of records, </w:t>
      </w:r>
      <w:r w:rsidR="00EF7438">
        <w:rPr>
          <w:rFonts w:cstheme="minorHAnsi"/>
        </w:rPr>
        <w:t>carr</w:t>
      </w:r>
      <w:r w:rsidR="00182CB2">
        <w:rPr>
          <w:rFonts w:cstheme="minorHAnsi"/>
        </w:rPr>
        <w:t>ying out</w:t>
      </w:r>
      <w:r w:rsidR="003F7C66">
        <w:rPr>
          <w:rFonts w:cstheme="minorHAnsi"/>
        </w:rPr>
        <w:t xml:space="preserve"> records clean-up events</w:t>
      </w:r>
      <w:r w:rsidR="00E533A3">
        <w:rPr>
          <w:rFonts w:cstheme="minorHAnsi"/>
        </w:rPr>
        <w:t>,</w:t>
      </w:r>
      <w:r w:rsidR="003F7C66">
        <w:rPr>
          <w:rFonts w:cstheme="minorHAnsi"/>
        </w:rPr>
        <w:t xml:space="preserve"> and acted as the I</w:t>
      </w:r>
      <w:r w:rsidR="00D440E3" w:rsidRPr="00F97D25">
        <w:rPr>
          <w:rFonts w:cstheme="minorHAnsi"/>
        </w:rPr>
        <w:t>nformation Steward</w:t>
      </w:r>
      <w:r w:rsidR="00E31F9A" w:rsidRPr="00F97D25">
        <w:rPr>
          <w:rFonts w:cstheme="minorHAnsi"/>
        </w:rPr>
        <w:t xml:space="preserve"> for Generation Organization</w:t>
      </w:r>
      <w:r w:rsidR="003F7C66">
        <w:rPr>
          <w:rFonts w:cstheme="minorHAnsi"/>
        </w:rPr>
        <w:t>.</w:t>
      </w:r>
    </w:p>
    <w:p w14:paraId="552D1A13" w14:textId="77777777" w:rsidR="00894E8C" w:rsidRPr="00231158" w:rsidRDefault="00894E8C" w:rsidP="00894E8C">
      <w:pPr>
        <w:pStyle w:val="ListParagraph"/>
        <w:numPr>
          <w:ilvl w:val="0"/>
          <w:numId w:val="37"/>
        </w:numPr>
        <w:spacing w:after="0" w:line="240" w:lineRule="auto"/>
        <w:rPr>
          <w:rFonts w:cstheme="minorHAnsi"/>
        </w:rPr>
      </w:pPr>
      <w:r>
        <w:rPr>
          <w:rFonts w:cstheme="minorHAnsi"/>
        </w:rPr>
        <w:t>Facilitated</w:t>
      </w:r>
      <w:r w:rsidRPr="00231158">
        <w:rPr>
          <w:rFonts w:cstheme="minorHAnsi"/>
        </w:rPr>
        <w:t xml:space="preserve"> the PPD Orders program (378 processes and procedures) </w:t>
      </w:r>
      <w:r>
        <w:rPr>
          <w:rFonts w:cstheme="minorHAnsi"/>
        </w:rPr>
        <w:t>with</w:t>
      </w:r>
      <w:r w:rsidRPr="00231158">
        <w:rPr>
          <w:rFonts w:cstheme="minorHAnsi"/>
        </w:rPr>
        <w:t xml:space="preserve"> </w:t>
      </w:r>
      <w:r>
        <w:rPr>
          <w:rFonts w:cstheme="minorHAnsi"/>
        </w:rPr>
        <w:t>document owners to ensure Orders</w:t>
      </w:r>
      <w:r w:rsidRPr="00231158">
        <w:rPr>
          <w:rFonts w:cstheme="minorHAnsi"/>
        </w:rPr>
        <w:t xml:space="preserve"> were updated and published to eDMRM </w:t>
      </w:r>
      <w:r>
        <w:rPr>
          <w:rFonts w:cstheme="minorHAnsi"/>
        </w:rPr>
        <w:t>based on the company policy</w:t>
      </w:r>
      <w:r w:rsidRPr="00231158">
        <w:rPr>
          <w:rFonts w:cstheme="minorHAnsi"/>
        </w:rPr>
        <w:t xml:space="preserve">. </w:t>
      </w:r>
    </w:p>
    <w:p w14:paraId="75F19128" w14:textId="77777777" w:rsidR="00C00686" w:rsidRDefault="00C00686" w:rsidP="00C00686">
      <w:pPr>
        <w:pStyle w:val="ListParagraph"/>
        <w:numPr>
          <w:ilvl w:val="0"/>
          <w:numId w:val="37"/>
        </w:numPr>
        <w:spacing w:after="0" w:line="240" w:lineRule="auto"/>
        <w:rPr>
          <w:rFonts w:cstheme="minorHAnsi"/>
        </w:rPr>
      </w:pPr>
      <w:r>
        <w:rPr>
          <w:rFonts w:cstheme="minorHAnsi"/>
        </w:rPr>
        <w:t>Directed</w:t>
      </w:r>
      <w:r w:rsidRPr="00231158">
        <w:rPr>
          <w:rFonts w:cstheme="minorHAnsi"/>
        </w:rPr>
        <w:t xml:space="preserve"> a segment of a drawing project which incorporated analyzing data to determine which records were outdated and subsequently worked with a vendor on validation and updates that decreased errors.</w:t>
      </w:r>
    </w:p>
    <w:p w14:paraId="7F232A70" w14:textId="77777777" w:rsidR="00491B3E" w:rsidRDefault="00491B3E" w:rsidP="00491B3E">
      <w:pPr>
        <w:pStyle w:val="ListParagraph"/>
        <w:numPr>
          <w:ilvl w:val="0"/>
          <w:numId w:val="37"/>
        </w:numPr>
        <w:spacing w:after="0" w:line="240" w:lineRule="auto"/>
        <w:rPr>
          <w:rFonts w:cstheme="minorHAnsi"/>
        </w:rPr>
      </w:pPr>
      <w:r>
        <w:rPr>
          <w:rFonts w:cstheme="minorHAnsi"/>
        </w:rPr>
        <w:t>Headed the efforts to consolidate and reduce FERC records in the eDMRM library by working with record owners to resolve issues and influence updates to processes or procedures.</w:t>
      </w:r>
    </w:p>
    <w:p w14:paraId="416EA61D" w14:textId="58AC9C65" w:rsidR="003B799E" w:rsidRDefault="003B799E" w:rsidP="003B799E">
      <w:pPr>
        <w:pStyle w:val="ListParagraph"/>
        <w:numPr>
          <w:ilvl w:val="0"/>
          <w:numId w:val="37"/>
        </w:numPr>
        <w:spacing w:after="0" w:line="240" w:lineRule="auto"/>
        <w:rPr>
          <w:rFonts w:cstheme="minorHAnsi"/>
        </w:rPr>
      </w:pPr>
      <w:r>
        <w:rPr>
          <w:rFonts w:cstheme="minorHAnsi"/>
        </w:rPr>
        <w:t>Audited physical historical records for Gen Technical Training in Westminster to ensure compliance with company policies by utilizing my documents expertise to disposition and organize the records.</w:t>
      </w:r>
    </w:p>
    <w:p w14:paraId="7D3D3063" w14:textId="77777777" w:rsidR="007A07D8" w:rsidRDefault="007A07D8" w:rsidP="007A07D8">
      <w:pPr>
        <w:pStyle w:val="ListParagraph"/>
        <w:numPr>
          <w:ilvl w:val="0"/>
          <w:numId w:val="37"/>
        </w:numPr>
        <w:spacing w:after="0" w:line="240" w:lineRule="auto"/>
        <w:rPr>
          <w:rFonts w:cstheme="minorHAnsi"/>
        </w:rPr>
      </w:pPr>
      <w:r>
        <w:rPr>
          <w:rFonts w:cstheme="minorHAnsi"/>
        </w:rPr>
        <w:t>Delivered trainings across SCE on CDM Library, Information Governance policies, eDMRM, and SharePoint.</w:t>
      </w:r>
    </w:p>
    <w:p w14:paraId="4E180088" w14:textId="0152384B" w:rsidR="0018347B" w:rsidRPr="00CD4520" w:rsidRDefault="001B4FF0" w:rsidP="004A19AE">
      <w:pPr>
        <w:pStyle w:val="ListParagraph"/>
        <w:numPr>
          <w:ilvl w:val="0"/>
          <w:numId w:val="37"/>
        </w:numPr>
        <w:spacing w:after="0" w:line="240" w:lineRule="auto"/>
        <w:rPr>
          <w:rFonts w:cstheme="minorHAnsi"/>
        </w:rPr>
      </w:pPr>
      <w:r>
        <w:rPr>
          <w:rFonts w:cstheme="minorHAnsi"/>
        </w:rPr>
        <w:t>Scanned thousands of hard copy documents in Big Creek for water rights as part of an audit risk that was identified.</w:t>
      </w:r>
    </w:p>
    <w:p w14:paraId="67FA0EF7" w14:textId="0B3FC831" w:rsidR="00435309" w:rsidRPr="00231158" w:rsidRDefault="00435309" w:rsidP="004A389C">
      <w:pPr>
        <w:pBdr>
          <w:bottom w:val="dashed" w:sz="4" w:space="1" w:color="auto"/>
        </w:pBdr>
        <w:tabs>
          <w:tab w:val="right" w:pos="10800"/>
        </w:tabs>
        <w:spacing w:after="0" w:line="240" w:lineRule="auto"/>
        <w:rPr>
          <w:rFonts w:cstheme="minorHAnsi"/>
          <w:iCs/>
        </w:rPr>
      </w:pPr>
      <w:r w:rsidRPr="00231158">
        <w:rPr>
          <w:rFonts w:cstheme="minorHAnsi"/>
          <w:b/>
          <w:bCs/>
          <w:iCs/>
        </w:rPr>
        <w:lastRenderedPageBreak/>
        <w:t>Construction Material Coordinator 1</w:t>
      </w:r>
      <w:r w:rsidR="00757D31" w:rsidRPr="00231158">
        <w:rPr>
          <w:rFonts w:cstheme="minorHAnsi"/>
          <w:i/>
        </w:rPr>
        <w:tab/>
      </w:r>
      <w:r w:rsidR="00757D31" w:rsidRPr="00231158">
        <w:rPr>
          <w:rFonts w:cstheme="minorHAnsi"/>
          <w:iCs/>
        </w:rPr>
        <w:t xml:space="preserve"> April 2010 </w:t>
      </w:r>
      <w:r w:rsidR="00D749EE" w:rsidRPr="00231158">
        <w:rPr>
          <w:rFonts w:cstheme="minorHAnsi"/>
          <w:iCs/>
        </w:rPr>
        <w:t>–</w:t>
      </w:r>
      <w:r w:rsidR="00757D31" w:rsidRPr="00231158">
        <w:rPr>
          <w:rFonts w:cstheme="minorHAnsi"/>
          <w:iCs/>
        </w:rPr>
        <w:t xml:space="preserve"> November</w:t>
      </w:r>
      <w:r w:rsidR="00D749EE" w:rsidRPr="00231158">
        <w:rPr>
          <w:rFonts w:cstheme="minorHAnsi"/>
          <w:iCs/>
        </w:rPr>
        <w:t xml:space="preserve"> </w:t>
      </w:r>
      <w:r w:rsidR="00757D31" w:rsidRPr="00231158">
        <w:rPr>
          <w:rFonts w:cstheme="minorHAnsi"/>
          <w:iCs/>
        </w:rPr>
        <w:t>2015</w:t>
      </w:r>
    </w:p>
    <w:p w14:paraId="0A7DAF3F" w14:textId="0D7B8AF4" w:rsidR="004C11FC" w:rsidRPr="00231158" w:rsidRDefault="004C11FC" w:rsidP="004A389C">
      <w:pPr>
        <w:pBdr>
          <w:bottom w:val="dashed" w:sz="4" w:space="1" w:color="auto"/>
        </w:pBdr>
        <w:tabs>
          <w:tab w:val="right" w:pos="10800"/>
        </w:tabs>
        <w:spacing w:after="0" w:line="240" w:lineRule="auto"/>
        <w:rPr>
          <w:rFonts w:cstheme="minorHAnsi"/>
        </w:rPr>
      </w:pPr>
      <w:r w:rsidRPr="00231158">
        <w:rPr>
          <w:rFonts w:cstheme="minorHAnsi"/>
          <w:iCs/>
        </w:rPr>
        <w:t xml:space="preserve">Southern California Edison </w:t>
      </w:r>
      <w:r w:rsidRPr="00231158">
        <w:rPr>
          <w:rFonts w:cstheme="minorHAnsi"/>
          <w:b/>
          <w:bCs/>
          <w:iCs/>
        </w:rPr>
        <w:t xml:space="preserve">- </w:t>
      </w:r>
      <w:r w:rsidRPr="00231158">
        <w:rPr>
          <w:rFonts w:cstheme="minorHAnsi"/>
          <w:iCs/>
        </w:rPr>
        <w:t>Corporate Drawing Management</w:t>
      </w:r>
      <w:r w:rsidRPr="00231158">
        <w:rPr>
          <w:rFonts w:cstheme="minorHAnsi"/>
          <w:iCs/>
        </w:rPr>
        <w:tab/>
        <w:t>Pomona, CA</w:t>
      </w:r>
    </w:p>
    <w:p w14:paraId="1975B19D" w14:textId="77777777" w:rsidR="00937B49" w:rsidRPr="001B4FF0" w:rsidRDefault="00937B49" w:rsidP="00937B49">
      <w:pPr>
        <w:spacing w:after="0" w:line="240" w:lineRule="auto"/>
        <w:rPr>
          <w:rFonts w:cstheme="minorHAnsi"/>
          <w:sz w:val="16"/>
          <w:szCs w:val="16"/>
        </w:rPr>
      </w:pPr>
    </w:p>
    <w:p w14:paraId="2578F04A" w14:textId="77777777" w:rsidR="005F6801" w:rsidRPr="00EC7DA9" w:rsidRDefault="005F6801" w:rsidP="005F6801">
      <w:pPr>
        <w:pStyle w:val="ListParagraph"/>
        <w:numPr>
          <w:ilvl w:val="0"/>
          <w:numId w:val="38"/>
        </w:numPr>
        <w:spacing w:after="0" w:line="240" w:lineRule="auto"/>
        <w:contextualSpacing w:val="0"/>
        <w:rPr>
          <w:rFonts w:cstheme="minorHAnsi"/>
        </w:rPr>
      </w:pPr>
      <w:r>
        <w:rPr>
          <w:rFonts w:cstheme="minorHAnsi"/>
        </w:rPr>
        <w:t xml:space="preserve">Contributed to </w:t>
      </w:r>
      <w:r w:rsidRPr="00231158">
        <w:rPr>
          <w:rFonts w:cstheme="minorHAnsi"/>
        </w:rPr>
        <w:t xml:space="preserve">the design and </w:t>
      </w:r>
      <w:r>
        <w:rPr>
          <w:rFonts w:cstheme="minorHAnsi"/>
        </w:rPr>
        <w:t xml:space="preserve">companywide </w:t>
      </w:r>
      <w:r w:rsidRPr="00231158">
        <w:rPr>
          <w:rFonts w:cstheme="minorHAnsi"/>
        </w:rPr>
        <w:t xml:space="preserve">implementation of </w:t>
      </w:r>
      <w:r>
        <w:rPr>
          <w:rFonts w:cstheme="minorHAnsi"/>
        </w:rPr>
        <w:t xml:space="preserve">the </w:t>
      </w:r>
      <w:r w:rsidRPr="00231158">
        <w:rPr>
          <w:rFonts w:cstheme="minorHAnsi"/>
        </w:rPr>
        <w:t xml:space="preserve">new engineering documents library CRT Dashboard and user interface CDM Library in which I provided the in-person training to </w:t>
      </w:r>
      <w:r>
        <w:rPr>
          <w:rFonts w:cstheme="minorHAnsi"/>
        </w:rPr>
        <w:t>250+</w:t>
      </w:r>
      <w:r w:rsidRPr="00231158">
        <w:rPr>
          <w:rFonts w:cstheme="minorHAnsi"/>
        </w:rPr>
        <w:t xml:space="preserve"> employees, created recorded demonstrations, developed job aid</w:t>
      </w:r>
      <w:r>
        <w:rPr>
          <w:rFonts w:cstheme="minorHAnsi"/>
        </w:rPr>
        <w:t>s, and served as single point of contact for questions</w:t>
      </w:r>
      <w:r w:rsidRPr="00231158">
        <w:rPr>
          <w:rFonts w:cstheme="minorHAnsi"/>
        </w:rPr>
        <w:t>.</w:t>
      </w:r>
    </w:p>
    <w:p w14:paraId="2BA6FD82" w14:textId="77777777" w:rsidR="005F6801" w:rsidRPr="00231158" w:rsidRDefault="005F6801" w:rsidP="005F6801">
      <w:pPr>
        <w:pStyle w:val="ListParagraph"/>
        <w:numPr>
          <w:ilvl w:val="0"/>
          <w:numId w:val="38"/>
        </w:numPr>
        <w:spacing w:after="0" w:line="240" w:lineRule="auto"/>
        <w:contextualSpacing w:val="0"/>
        <w:rPr>
          <w:rFonts w:cstheme="minorHAnsi"/>
        </w:rPr>
      </w:pPr>
      <w:r>
        <w:rPr>
          <w:rFonts w:cstheme="minorHAnsi"/>
        </w:rPr>
        <w:t>Revamped</w:t>
      </w:r>
      <w:r w:rsidRPr="00231158">
        <w:rPr>
          <w:rFonts w:cstheme="minorHAnsi"/>
        </w:rPr>
        <w:t xml:space="preserve"> the Business Continuity process for </w:t>
      </w:r>
      <w:r>
        <w:rPr>
          <w:rFonts w:cstheme="minorHAnsi"/>
        </w:rPr>
        <w:t xml:space="preserve">the companywide </w:t>
      </w:r>
      <w:r w:rsidRPr="00231158">
        <w:rPr>
          <w:rFonts w:cstheme="minorHAnsi"/>
        </w:rPr>
        <w:t xml:space="preserve">emergency hard drives </w:t>
      </w:r>
      <w:r>
        <w:rPr>
          <w:rFonts w:cstheme="minorHAnsi"/>
        </w:rPr>
        <w:t>that store all SCE engineering drawings that would be needed to rebuild after a disaster. D</w:t>
      </w:r>
      <w:r w:rsidRPr="00231158">
        <w:rPr>
          <w:rFonts w:cstheme="minorHAnsi"/>
        </w:rPr>
        <w:t>ecreased the time to update</w:t>
      </w:r>
      <w:r>
        <w:rPr>
          <w:rFonts w:cstheme="minorHAnsi"/>
        </w:rPr>
        <w:t xml:space="preserve"> each of the 10 drives</w:t>
      </w:r>
      <w:r w:rsidRPr="00231158">
        <w:rPr>
          <w:rFonts w:cstheme="minorHAnsi"/>
        </w:rPr>
        <w:t xml:space="preserve">, developed a </w:t>
      </w:r>
      <w:r>
        <w:rPr>
          <w:rFonts w:cstheme="minorHAnsi"/>
        </w:rPr>
        <w:t xml:space="preserve">streamlined </w:t>
      </w:r>
      <w:r w:rsidRPr="00231158">
        <w:rPr>
          <w:rFonts w:cstheme="minorHAnsi"/>
        </w:rPr>
        <w:t xml:space="preserve">schedule to reduce time away from </w:t>
      </w:r>
      <w:r>
        <w:rPr>
          <w:rFonts w:cstheme="minorHAnsi"/>
        </w:rPr>
        <w:t>home locations,</w:t>
      </w:r>
      <w:r w:rsidRPr="00231158">
        <w:rPr>
          <w:rFonts w:cstheme="minorHAnsi"/>
        </w:rPr>
        <w:t xml:space="preserve"> and developed tracking forms.</w:t>
      </w:r>
    </w:p>
    <w:p w14:paraId="12833F13" w14:textId="0578A0C3" w:rsidR="00B90533" w:rsidRDefault="00B52095" w:rsidP="00FA1D18">
      <w:pPr>
        <w:pStyle w:val="ListParagraph"/>
        <w:numPr>
          <w:ilvl w:val="0"/>
          <w:numId w:val="38"/>
        </w:numPr>
        <w:spacing w:after="0" w:line="240" w:lineRule="auto"/>
        <w:contextualSpacing w:val="0"/>
        <w:rPr>
          <w:rFonts w:cstheme="minorHAnsi"/>
        </w:rPr>
      </w:pPr>
      <w:r>
        <w:rPr>
          <w:rFonts w:cstheme="minorHAnsi"/>
        </w:rPr>
        <w:t>Designed processes for</w:t>
      </w:r>
      <w:r w:rsidR="009D78D7">
        <w:rPr>
          <w:rFonts w:cstheme="minorHAnsi"/>
        </w:rPr>
        <w:t xml:space="preserve"> handling</w:t>
      </w:r>
      <w:r>
        <w:rPr>
          <w:rFonts w:cstheme="minorHAnsi"/>
        </w:rPr>
        <w:t xml:space="preserve"> </w:t>
      </w:r>
      <w:r w:rsidR="00675366" w:rsidRPr="00231158">
        <w:rPr>
          <w:rFonts w:cstheme="minorHAnsi"/>
        </w:rPr>
        <w:t>confidential documents and material</w:t>
      </w:r>
      <w:r w:rsidR="003E1F00" w:rsidRPr="00231158">
        <w:rPr>
          <w:rFonts w:cstheme="minorHAnsi"/>
        </w:rPr>
        <w:t>s</w:t>
      </w:r>
      <w:r w:rsidR="00675366" w:rsidRPr="00231158">
        <w:rPr>
          <w:rFonts w:cstheme="minorHAnsi"/>
        </w:rPr>
        <w:t xml:space="preserve"> such as Critical Energy Infrastructure Information (CEII) and North American Reliability Corporation, Critical Infrastructure Protection</w:t>
      </w:r>
      <w:r w:rsidR="00427821" w:rsidRPr="00231158">
        <w:rPr>
          <w:rFonts w:cstheme="minorHAnsi"/>
        </w:rPr>
        <w:t xml:space="preserve"> (</w:t>
      </w:r>
      <w:r w:rsidR="00675366" w:rsidRPr="00231158">
        <w:rPr>
          <w:rFonts w:cstheme="minorHAnsi"/>
        </w:rPr>
        <w:t>NERC CIP</w:t>
      </w:r>
      <w:r w:rsidR="00427821" w:rsidRPr="00231158">
        <w:rPr>
          <w:rFonts w:cstheme="minorHAnsi"/>
        </w:rPr>
        <w:t>)</w:t>
      </w:r>
      <w:r w:rsidR="00675366" w:rsidRPr="00231158">
        <w:rPr>
          <w:rFonts w:cstheme="minorHAnsi"/>
        </w:rPr>
        <w:t>.</w:t>
      </w:r>
    </w:p>
    <w:p w14:paraId="2975C888" w14:textId="3307CF91" w:rsidR="00A44808" w:rsidRPr="00A44808" w:rsidRDefault="00A44808" w:rsidP="00A44808">
      <w:pPr>
        <w:pStyle w:val="ListParagraph"/>
        <w:numPr>
          <w:ilvl w:val="0"/>
          <w:numId w:val="38"/>
        </w:numPr>
        <w:spacing w:after="0" w:line="240" w:lineRule="auto"/>
        <w:contextualSpacing w:val="0"/>
        <w:rPr>
          <w:rFonts w:cstheme="minorHAnsi"/>
        </w:rPr>
      </w:pPr>
      <w:r>
        <w:rPr>
          <w:rFonts w:cstheme="minorHAnsi"/>
        </w:rPr>
        <w:t>Enhanced physical drawing organization by redistributing drawings, adjusting floor plans, and updating labeling system to reduce retrieval and refiling efforts.</w:t>
      </w:r>
    </w:p>
    <w:p w14:paraId="1AF1A9A8" w14:textId="77777777" w:rsidR="00F97794" w:rsidRPr="00F97794" w:rsidRDefault="00F97794" w:rsidP="00F97794">
      <w:pPr>
        <w:pStyle w:val="ListParagraph"/>
        <w:spacing w:after="0" w:line="240" w:lineRule="auto"/>
        <w:ind w:left="360"/>
        <w:rPr>
          <w:rFonts w:cstheme="minorHAnsi"/>
          <w:sz w:val="16"/>
          <w:szCs w:val="16"/>
        </w:rPr>
      </w:pPr>
    </w:p>
    <w:p w14:paraId="6682E025" w14:textId="6D4F8D2E" w:rsidR="00A36A53" w:rsidRPr="00DB67C0" w:rsidRDefault="00675366" w:rsidP="005B2D72">
      <w:pPr>
        <w:pStyle w:val="Heading1"/>
        <w:pBdr>
          <w:bottom w:val="single" w:sz="4" w:space="1" w:color="auto"/>
        </w:pBdr>
        <w:spacing w:before="0"/>
        <w:rPr>
          <w:rFonts w:asciiTheme="minorHAnsi" w:hAnsiTheme="minorHAnsi" w:cstheme="minorHAnsi"/>
          <w:b/>
          <w:bCs/>
          <w:color w:val="auto"/>
          <w:sz w:val="24"/>
          <w:szCs w:val="24"/>
        </w:rPr>
      </w:pPr>
      <w:r w:rsidRPr="00DB67C0">
        <w:rPr>
          <w:rFonts w:asciiTheme="minorHAnsi" w:hAnsiTheme="minorHAnsi" w:cstheme="minorHAnsi"/>
          <w:b/>
          <w:bCs/>
          <w:color w:val="auto"/>
          <w:sz w:val="24"/>
          <w:szCs w:val="24"/>
        </w:rPr>
        <w:t>Education</w:t>
      </w:r>
    </w:p>
    <w:p w14:paraId="1FE80DCE" w14:textId="77777777" w:rsidR="00501901" w:rsidRPr="00D85649" w:rsidRDefault="00501901" w:rsidP="00501901">
      <w:pPr>
        <w:spacing w:after="0" w:line="240" w:lineRule="auto"/>
        <w:rPr>
          <w:rFonts w:eastAsiaTheme="majorEastAsia" w:cstheme="minorHAnsi"/>
          <w:sz w:val="16"/>
          <w:szCs w:val="16"/>
        </w:rPr>
      </w:pPr>
    </w:p>
    <w:p w14:paraId="4E11C3EB" w14:textId="214A6FA4" w:rsidR="00357E32" w:rsidRPr="00231158" w:rsidRDefault="00210C15" w:rsidP="00B214F0">
      <w:pPr>
        <w:tabs>
          <w:tab w:val="right" w:pos="10800"/>
        </w:tabs>
        <w:spacing w:after="0" w:line="240" w:lineRule="auto"/>
        <w:rPr>
          <w:rFonts w:cstheme="minorHAnsi"/>
          <w:b/>
        </w:rPr>
      </w:pPr>
      <w:r w:rsidRPr="00231158">
        <w:rPr>
          <w:rFonts w:cstheme="minorHAnsi"/>
          <w:b/>
        </w:rPr>
        <w:t xml:space="preserve">Certificate in </w:t>
      </w:r>
      <w:r w:rsidR="00357E32" w:rsidRPr="00231158">
        <w:rPr>
          <w:rFonts w:cstheme="minorHAnsi"/>
          <w:b/>
        </w:rPr>
        <w:t>Data Analytics and Visualization</w:t>
      </w:r>
      <w:r w:rsidR="00101CC0" w:rsidRPr="00231158">
        <w:rPr>
          <w:rFonts w:cstheme="minorHAnsi"/>
          <w:b/>
        </w:rPr>
        <w:t>s</w:t>
      </w:r>
      <w:r w:rsidR="00357E32" w:rsidRPr="00231158">
        <w:rPr>
          <w:rFonts w:cstheme="minorHAnsi"/>
          <w:b/>
        </w:rPr>
        <w:t xml:space="preserve">, </w:t>
      </w:r>
      <w:r w:rsidR="00357E32" w:rsidRPr="00063D07">
        <w:rPr>
          <w:rFonts w:cstheme="minorHAnsi"/>
          <w:bCs/>
        </w:rPr>
        <w:t>UC Irvine</w:t>
      </w:r>
      <w:r w:rsidR="001D3A60" w:rsidRPr="00231158">
        <w:rPr>
          <w:rFonts w:cstheme="minorHAnsi"/>
          <w:bCs/>
          <w:i/>
          <w:iCs/>
        </w:rPr>
        <w:tab/>
      </w:r>
      <w:r w:rsidR="001D3A60" w:rsidRPr="00231158">
        <w:rPr>
          <w:rFonts w:cstheme="minorHAnsi"/>
          <w:bCs/>
        </w:rPr>
        <w:t>March 2022</w:t>
      </w:r>
    </w:p>
    <w:p w14:paraId="709B3AD5" w14:textId="13D784E3" w:rsidR="00EB71BE" w:rsidRPr="00231158" w:rsidRDefault="00EB71BE" w:rsidP="00B214F0">
      <w:pPr>
        <w:tabs>
          <w:tab w:val="right" w:pos="10800"/>
        </w:tabs>
        <w:spacing w:after="0" w:line="240" w:lineRule="auto"/>
        <w:rPr>
          <w:rFonts w:cstheme="minorHAnsi"/>
        </w:rPr>
      </w:pPr>
      <w:r w:rsidRPr="00231158">
        <w:rPr>
          <w:rFonts w:cstheme="minorHAnsi"/>
          <w:b/>
        </w:rPr>
        <w:t>The Leverage Effect Certificate</w:t>
      </w:r>
      <w:r w:rsidR="00B214F0" w:rsidRPr="00231158">
        <w:rPr>
          <w:rFonts w:cstheme="minorHAnsi"/>
          <w:b/>
        </w:rPr>
        <w:t xml:space="preserve">, </w:t>
      </w:r>
      <w:r w:rsidR="00635653" w:rsidRPr="00063D07">
        <w:rPr>
          <w:rFonts w:cstheme="minorHAnsi"/>
        </w:rPr>
        <w:t>UC</w:t>
      </w:r>
      <w:r w:rsidR="001D759E" w:rsidRPr="00063D07">
        <w:rPr>
          <w:rFonts w:cstheme="minorHAnsi"/>
        </w:rPr>
        <w:t xml:space="preserve"> Irvine,</w:t>
      </w:r>
      <w:r w:rsidR="00635653" w:rsidRPr="00063D07">
        <w:rPr>
          <w:rFonts w:cstheme="minorHAnsi"/>
        </w:rPr>
        <w:t xml:space="preserve"> Paul Merage School of Business</w:t>
      </w:r>
      <w:r w:rsidR="00B214F0" w:rsidRPr="00063D07">
        <w:rPr>
          <w:rFonts w:cstheme="minorHAnsi"/>
        </w:rPr>
        <w:tab/>
      </w:r>
      <w:r w:rsidR="00737607" w:rsidRPr="00231158">
        <w:rPr>
          <w:rFonts w:cstheme="minorHAnsi"/>
        </w:rPr>
        <w:t>December</w:t>
      </w:r>
      <w:r w:rsidRPr="00231158">
        <w:rPr>
          <w:rFonts w:cstheme="minorHAnsi"/>
        </w:rPr>
        <w:t xml:space="preserve"> 20</w:t>
      </w:r>
      <w:r w:rsidR="00737607" w:rsidRPr="00231158">
        <w:rPr>
          <w:rFonts w:cstheme="minorHAnsi"/>
        </w:rPr>
        <w:t>20</w:t>
      </w:r>
    </w:p>
    <w:p w14:paraId="1A7BBCB5" w14:textId="572BA7F2" w:rsidR="00F12D61" w:rsidRPr="00231158" w:rsidRDefault="00F12D61" w:rsidP="001D759E">
      <w:pPr>
        <w:tabs>
          <w:tab w:val="right" w:pos="10800"/>
        </w:tabs>
        <w:spacing w:after="0" w:line="240" w:lineRule="auto"/>
        <w:rPr>
          <w:rFonts w:cstheme="minorHAnsi"/>
        </w:rPr>
      </w:pPr>
      <w:r w:rsidRPr="00231158">
        <w:rPr>
          <w:rFonts w:cstheme="minorHAnsi"/>
          <w:b/>
        </w:rPr>
        <w:t>The Dynamic Leader Certificate</w:t>
      </w:r>
      <w:r w:rsidR="001B2524" w:rsidRPr="00063D07">
        <w:rPr>
          <w:rFonts w:cstheme="minorHAnsi"/>
          <w:b/>
        </w:rPr>
        <w:t xml:space="preserve">, </w:t>
      </w:r>
      <w:r w:rsidR="001D759E" w:rsidRPr="00063D07">
        <w:rPr>
          <w:rFonts w:cstheme="minorHAnsi"/>
        </w:rPr>
        <w:t>UC</w:t>
      </w:r>
      <w:r w:rsidRPr="00063D07">
        <w:rPr>
          <w:rFonts w:cstheme="minorHAnsi"/>
        </w:rPr>
        <w:t xml:space="preserve"> San Diego, Rady School of Management</w:t>
      </w:r>
      <w:r w:rsidR="001D759E" w:rsidRPr="00231158">
        <w:rPr>
          <w:rFonts w:cstheme="minorHAnsi"/>
        </w:rPr>
        <w:tab/>
      </w:r>
      <w:r w:rsidRPr="00231158">
        <w:rPr>
          <w:rFonts w:cstheme="minorHAnsi"/>
        </w:rPr>
        <w:t>November 2018</w:t>
      </w:r>
    </w:p>
    <w:p w14:paraId="5DA21BDA" w14:textId="1B01085D" w:rsidR="00B90533" w:rsidRPr="00231158" w:rsidRDefault="00675366" w:rsidP="001B2524">
      <w:pPr>
        <w:tabs>
          <w:tab w:val="right" w:pos="10800"/>
        </w:tabs>
        <w:spacing w:after="0" w:line="240" w:lineRule="auto"/>
        <w:rPr>
          <w:rFonts w:cstheme="minorHAnsi"/>
        </w:rPr>
      </w:pPr>
      <w:r w:rsidRPr="00231158">
        <w:rPr>
          <w:rFonts w:cstheme="minorHAnsi"/>
          <w:b/>
        </w:rPr>
        <w:t>Project Management Certificate</w:t>
      </w:r>
      <w:r w:rsidR="001B2524" w:rsidRPr="00231158">
        <w:rPr>
          <w:rFonts w:cstheme="minorHAnsi"/>
          <w:b/>
        </w:rPr>
        <w:t xml:space="preserve">, </w:t>
      </w:r>
      <w:r w:rsidRPr="00063D07">
        <w:rPr>
          <w:rFonts w:cstheme="minorHAnsi"/>
        </w:rPr>
        <w:t>University of Phoenix</w:t>
      </w:r>
      <w:r w:rsidR="001B2524" w:rsidRPr="00231158">
        <w:rPr>
          <w:rFonts w:cstheme="minorHAnsi"/>
        </w:rPr>
        <w:tab/>
      </w:r>
      <w:r w:rsidRPr="00231158">
        <w:rPr>
          <w:rFonts w:cstheme="minorHAnsi"/>
        </w:rPr>
        <w:t>March 2016</w:t>
      </w:r>
    </w:p>
    <w:p w14:paraId="322580FB" w14:textId="33BC62B7" w:rsidR="0080462F" w:rsidRPr="00231158" w:rsidRDefault="001C6FA2" w:rsidP="001B2524">
      <w:pPr>
        <w:tabs>
          <w:tab w:val="right" w:pos="10800"/>
        </w:tabs>
        <w:spacing w:after="0" w:line="240" w:lineRule="auto"/>
        <w:rPr>
          <w:rFonts w:cstheme="minorHAnsi"/>
        </w:rPr>
      </w:pPr>
      <w:r w:rsidRPr="00231158">
        <w:rPr>
          <w:rFonts w:cstheme="minorHAnsi"/>
          <w:b/>
        </w:rPr>
        <w:t>AutoCAD Essentials Certificate</w:t>
      </w:r>
      <w:r w:rsidR="001B2524" w:rsidRPr="00231158">
        <w:rPr>
          <w:rFonts w:cstheme="minorHAnsi"/>
          <w:b/>
        </w:rPr>
        <w:t xml:space="preserve">, </w:t>
      </w:r>
      <w:r w:rsidR="00EB71BE" w:rsidRPr="00063D07">
        <w:rPr>
          <w:rFonts w:cstheme="minorHAnsi"/>
        </w:rPr>
        <w:t>Autodesk</w:t>
      </w:r>
      <w:r w:rsidR="001B2524" w:rsidRPr="00231158">
        <w:rPr>
          <w:rFonts w:cstheme="minorHAnsi"/>
        </w:rPr>
        <w:tab/>
      </w:r>
      <w:r w:rsidR="00EB71BE" w:rsidRPr="00231158">
        <w:rPr>
          <w:rFonts w:cstheme="minorHAnsi"/>
        </w:rPr>
        <w:t>February</w:t>
      </w:r>
      <w:r w:rsidR="0080462F" w:rsidRPr="00231158">
        <w:rPr>
          <w:rFonts w:cstheme="minorHAnsi"/>
        </w:rPr>
        <w:t xml:space="preserve"> 2016</w:t>
      </w:r>
    </w:p>
    <w:p w14:paraId="02284E47" w14:textId="538C8D8E" w:rsidR="00D85649" w:rsidRDefault="00675366" w:rsidP="001D759E">
      <w:pPr>
        <w:tabs>
          <w:tab w:val="right" w:pos="10800"/>
        </w:tabs>
        <w:spacing w:after="0" w:line="240" w:lineRule="auto"/>
        <w:rPr>
          <w:rFonts w:cstheme="minorHAnsi"/>
          <w:b/>
        </w:rPr>
      </w:pPr>
      <w:r w:rsidRPr="00231158">
        <w:rPr>
          <w:rFonts w:cstheme="minorHAnsi"/>
          <w:b/>
        </w:rPr>
        <w:t>The Innovative</w:t>
      </w:r>
      <w:r w:rsidR="004868A1">
        <w:rPr>
          <w:rFonts w:cstheme="minorHAnsi"/>
          <w:b/>
        </w:rPr>
        <w:t xml:space="preserve"> </w:t>
      </w:r>
      <w:r w:rsidR="00D85649">
        <w:rPr>
          <w:rFonts w:cstheme="minorHAnsi"/>
          <w:b/>
        </w:rPr>
        <w:t>Leader Certificate</w:t>
      </w:r>
      <w:r w:rsidR="00D85649" w:rsidRPr="00231158">
        <w:rPr>
          <w:rFonts w:cstheme="minorHAnsi"/>
          <w:b/>
        </w:rPr>
        <w:t xml:space="preserve">, </w:t>
      </w:r>
      <w:r w:rsidR="00D85649" w:rsidRPr="00063D07">
        <w:rPr>
          <w:rFonts w:cstheme="minorHAnsi"/>
        </w:rPr>
        <w:t>UC San Diego, Rady School of Management</w:t>
      </w:r>
      <w:r w:rsidR="00D85649">
        <w:rPr>
          <w:rFonts w:cstheme="minorHAnsi"/>
        </w:rPr>
        <w:tab/>
        <w:t>June 2015</w:t>
      </w:r>
    </w:p>
    <w:p w14:paraId="2D4D4550" w14:textId="4EEE08B0" w:rsidR="00F4192A" w:rsidRPr="00231158" w:rsidRDefault="00D85649" w:rsidP="001D759E">
      <w:pPr>
        <w:tabs>
          <w:tab w:val="right" w:pos="10800"/>
        </w:tabs>
        <w:spacing w:after="0" w:line="240" w:lineRule="auto"/>
        <w:rPr>
          <w:rFonts w:cstheme="minorHAnsi"/>
        </w:rPr>
      </w:pPr>
      <w:r>
        <w:rPr>
          <w:rFonts w:cstheme="minorHAnsi"/>
          <w:b/>
        </w:rPr>
        <w:t xml:space="preserve">The </w:t>
      </w:r>
      <w:r w:rsidR="004868A1">
        <w:rPr>
          <w:rFonts w:cstheme="minorHAnsi"/>
          <w:b/>
        </w:rPr>
        <w:t>Strategic</w:t>
      </w:r>
      <w:r w:rsidR="00675366" w:rsidRPr="00231158">
        <w:rPr>
          <w:rFonts w:cstheme="minorHAnsi"/>
          <w:b/>
        </w:rPr>
        <w:t xml:space="preserve"> Leader Certificate</w:t>
      </w:r>
      <w:r w:rsidR="001B2524" w:rsidRPr="00231158">
        <w:rPr>
          <w:rFonts w:cstheme="minorHAnsi"/>
          <w:b/>
        </w:rPr>
        <w:t xml:space="preserve">, </w:t>
      </w:r>
      <w:r w:rsidR="001D759E" w:rsidRPr="00063D07">
        <w:rPr>
          <w:rFonts w:cstheme="minorHAnsi"/>
        </w:rPr>
        <w:t>UC</w:t>
      </w:r>
      <w:r w:rsidR="00675366" w:rsidRPr="00063D07">
        <w:rPr>
          <w:rFonts w:cstheme="minorHAnsi"/>
        </w:rPr>
        <w:t xml:space="preserve"> San Diego, Rady School of Management</w:t>
      </w:r>
      <w:r w:rsidR="001D759E" w:rsidRPr="00231158">
        <w:rPr>
          <w:rFonts w:cstheme="minorHAnsi"/>
          <w:i/>
          <w:iCs/>
        </w:rPr>
        <w:tab/>
      </w:r>
      <w:r w:rsidR="00CA6996">
        <w:rPr>
          <w:rFonts w:cstheme="minorHAnsi"/>
        </w:rPr>
        <w:t>May 2014</w:t>
      </w:r>
    </w:p>
    <w:p w14:paraId="527D0F2A" w14:textId="77777777" w:rsidR="00EC13DA" w:rsidRPr="00063D07" w:rsidRDefault="00EC13DA" w:rsidP="00A60506">
      <w:pPr>
        <w:tabs>
          <w:tab w:val="right" w:pos="10800"/>
        </w:tabs>
        <w:spacing w:after="0" w:line="240" w:lineRule="auto"/>
        <w:rPr>
          <w:rFonts w:cstheme="minorHAnsi"/>
          <w:sz w:val="16"/>
          <w:szCs w:val="16"/>
        </w:rPr>
      </w:pPr>
    </w:p>
    <w:p w14:paraId="2F5630FC" w14:textId="19325A19" w:rsidR="00945B73" w:rsidRPr="00DB67C0" w:rsidRDefault="00D749EE" w:rsidP="005B2D72">
      <w:pPr>
        <w:pStyle w:val="Heading1"/>
        <w:pBdr>
          <w:bottom w:val="single" w:sz="4" w:space="1" w:color="auto"/>
        </w:pBdr>
        <w:spacing w:before="0"/>
        <w:rPr>
          <w:rFonts w:asciiTheme="minorHAnsi" w:hAnsiTheme="minorHAnsi" w:cstheme="minorHAnsi"/>
          <w:b/>
          <w:bCs/>
          <w:color w:val="auto"/>
          <w:sz w:val="24"/>
          <w:szCs w:val="24"/>
        </w:rPr>
      </w:pPr>
      <w:r w:rsidRPr="00DB67C0">
        <w:rPr>
          <w:rFonts w:asciiTheme="minorHAnsi" w:hAnsiTheme="minorHAnsi" w:cstheme="minorHAnsi"/>
          <w:b/>
          <w:bCs/>
          <w:color w:val="auto"/>
          <w:sz w:val="24"/>
          <w:szCs w:val="24"/>
        </w:rPr>
        <w:t xml:space="preserve">Of Note </w:t>
      </w:r>
      <w:r w:rsidR="00675366" w:rsidRPr="00DB67C0">
        <w:rPr>
          <w:rFonts w:asciiTheme="minorHAnsi" w:hAnsiTheme="minorHAnsi" w:cstheme="minorHAnsi"/>
          <w:b/>
          <w:bCs/>
          <w:color w:val="auto"/>
          <w:sz w:val="24"/>
          <w:szCs w:val="24"/>
        </w:rPr>
        <w:t>Activities</w:t>
      </w:r>
    </w:p>
    <w:p w14:paraId="7F804B66" w14:textId="77777777" w:rsidR="00D749EE" w:rsidRPr="00D85649" w:rsidRDefault="00D749EE" w:rsidP="0074301B">
      <w:pPr>
        <w:pBdr>
          <w:bottom w:val="dashed" w:sz="4" w:space="0" w:color="auto"/>
        </w:pBdr>
        <w:tabs>
          <w:tab w:val="right" w:pos="10800"/>
        </w:tabs>
        <w:spacing w:after="0" w:line="240" w:lineRule="auto"/>
        <w:rPr>
          <w:rFonts w:cstheme="minorHAnsi"/>
          <w:b/>
          <w:bCs/>
          <w:iCs/>
          <w:sz w:val="16"/>
          <w:szCs w:val="16"/>
        </w:rPr>
      </w:pPr>
    </w:p>
    <w:p w14:paraId="777DC843" w14:textId="79B8747E" w:rsidR="001E376C" w:rsidRPr="00231158" w:rsidRDefault="00D2074E" w:rsidP="00071DA3">
      <w:pPr>
        <w:pBdr>
          <w:bottom w:val="dashed" w:sz="4" w:space="0" w:color="auto"/>
        </w:pBdr>
        <w:tabs>
          <w:tab w:val="right" w:pos="10800"/>
        </w:tabs>
        <w:spacing w:after="0" w:line="240" w:lineRule="auto"/>
        <w:rPr>
          <w:rFonts w:cstheme="minorHAnsi"/>
        </w:rPr>
      </w:pPr>
      <w:r w:rsidRPr="00D2074E">
        <w:rPr>
          <w:rFonts w:cstheme="minorHAnsi"/>
          <w:b/>
          <w:bCs/>
          <w:iCs/>
        </w:rPr>
        <w:t xml:space="preserve">Founder and Elected Team Lead of </w:t>
      </w:r>
      <w:r w:rsidR="00265326" w:rsidRPr="00D2074E">
        <w:rPr>
          <w:rFonts w:cstheme="minorHAnsi"/>
          <w:b/>
          <w:bCs/>
          <w:iCs/>
        </w:rPr>
        <w:t>Generation Office Safety Congress</w:t>
      </w:r>
      <w:r w:rsidR="001B5D34" w:rsidRPr="00D2074E">
        <w:rPr>
          <w:rFonts w:cstheme="minorHAnsi"/>
          <w:b/>
          <w:bCs/>
          <w:iCs/>
        </w:rPr>
        <w:t xml:space="preserve"> (SCE)</w:t>
      </w:r>
      <w:r w:rsidR="001B69C5" w:rsidRPr="00231158">
        <w:rPr>
          <w:rFonts w:cstheme="minorHAnsi"/>
          <w:iCs/>
        </w:rPr>
        <w:tab/>
        <w:t>October 2017 - December 2020</w:t>
      </w:r>
    </w:p>
    <w:p w14:paraId="2E528AC4" w14:textId="5B7F5CC5" w:rsidR="00D67AA7" w:rsidRPr="00231158" w:rsidRDefault="002249DF" w:rsidP="00FA1D18">
      <w:pPr>
        <w:pStyle w:val="ListParagraph"/>
        <w:numPr>
          <w:ilvl w:val="0"/>
          <w:numId w:val="39"/>
        </w:numPr>
        <w:spacing w:after="0" w:line="240" w:lineRule="auto"/>
        <w:rPr>
          <w:rFonts w:cstheme="minorHAnsi"/>
        </w:rPr>
      </w:pPr>
      <w:r w:rsidRPr="00231158">
        <w:rPr>
          <w:rFonts w:cstheme="minorHAnsi"/>
        </w:rPr>
        <w:t>Planned a</w:t>
      </w:r>
      <w:r w:rsidR="00C12CE6" w:rsidRPr="00231158">
        <w:rPr>
          <w:rFonts w:cstheme="minorHAnsi"/>
        </w:rPr>
        <w:t xml:space="preserve">n </w:t>
      </w:r>
      <w:r w:rsidRPr="00231158">
        <w:rPr>
          <w:rFonts w:cstheme="minorHAnsi"/>
        </w:rPr>
        <w:t xml:space="preserve">Emergency Kit Building </w:t>
      </w:r>
      <w:r w:rsidR="00D12836" w:rsidRPr="00231158">
        <w:rPr>
          <w:rFonts w:cstheme="minorHAnsi"/>
        </w:rPr>
        <w:t>C</w:t>
      </w:r>
      <w:r w:rsidRPr="00231158">
        <w:rPr>
          <w:rFonts w:cstheme="minorHAnsi"/>
        </w:rPr>
        <w:t xml:space="preserve">ontest </w:t>
      </w:r>
      <w:r w:rsidR="00D67AA7" w:rsidRPr="00231158">
        <w:rPr>
          <w:rFonts w:cstheme="minorHAnsi"/>
        </w:rPr>
        <w:t xml:space="preserve">event for Generation, Customer Service, &amp; </w:t>
      </w:r>
      <w:r w:rsidR="00135DA2" w:rsidRPr="00231158">
        <w:rPr>
          <w:rFonts w:cstheme="minorHAnsi"/>
        </w:rPr>
        <w:t>HR</w:t>
      </w:r>
      <w:r w:rsidR="00D67AA7" w:rsidRPr="00231158">
        <w:rPr>
          <w:rFonts w:cstheme="minorHAnsi"/>
        </w:rPr>
        <w:t xml:space="preserve"> that </w:t>
      </w:r>
      <w:r w:rsidR="00D12836" w:rsidRPr="00231158">
        <w:rPr>
          <w:rFonts w:cstheme="minorHAnsi"/>
        </w:rPr>
        <w:t xml:space="preserve">was attended by 273 employees, </w:t>
      </w:r>
      <w:r w:rsidR="00D67AA7" w:rsidRPr="00231158">
        <w:rPr>
          <w:rFonts w:cstheme="minorHAnsi"/>
        </w:rPr>
        <w:t xml:space="preserve">had 17 </w:t>
      </w:r>
      <w:r w:rsidR="00D12836" w:rsidRPr="00231158">
        <w:rPr>
          <w:rFonts w:cstheme="minorHAnsi"/>
        </w:rPr>
        <w:t xml:space="preserve">contest </w:t>
      </w:r>
      <w:r w:rsidR="00411186" w:rsidRPr="00231158">
        <w:rPr>
          <w:rFonts w:cstheme="minorHAnsi"/>
        </w:rPr>
        <w:t>submissions,</w:t>
      </w:r>
      <w:r w:rsidR="00D12836" w:rsidRPr="00231158">
        <w:rPr>
          <w:rFonts w:cstheme="minorHAnsi"/>
        </w:rPr>
        <w:t xml:space="preserve"> and </w:t>
      </w:r>
      <w:r w:rsidR="00D67AA7" w:rsidRPr="00231158">
        <w:rPr>
          <w:rFonts w:cstheme="minorHAnsi"/>
        </w:rPr>
        <w:t xml:space="preserve">provided </w:t>
      </w:r>
      <w:r w:rsidR="00B0018B" w:rsidRPr="00231158">
        <w:rPr>
          <w:rFonts w:cstheme="minorHAnsi"/>
        </w:rPr>
        <w:t xml:space="preserve">over </w:t>
      </w:r>
      <w:r w:rsidR="00D67AA7" w:rsidRPr="00231158">
        <w:rPr>
          <w:rFonts w:cstheme="minorHAnsi"/>
        </w:rPr>
        <w:t>100 cases of emergency water</w:t>
      </w:r>
      <w:r w:rsidR="00D12836" w:rsidRPr="00231158">
        <w:rPr>
          <w:rFonts w:cstheme="minorHAnsi"/>
        </w:rPr>
        <w:t>s</w:t>
      </w:r>
      <w:r w:rsidR="00CA1C24">
        <w:rPr>
          <w:rFonts w:cstheme="minorHAnsi"/>
        </w:rPr>
        <w:t xml:space="preserve"> to attendees</w:t>
      </w:r>
      <w:r w:rsidR="00D12836" w:rsidRPr="00231158">
        <w:rPr>
          <w:rFonts w:cstheme="minorHAnsi"/>
        </w:rPr>
        <w:t>.</w:t>
      </w:r>
      <w:r w:rsidR="00D67AA7" w:rsidRPr="00231158">
        <w:rPr>
          <w:rFonts w:cstheme="minorHAnsi"/>
        </w:rPr>
        <w:t xml:space="preserve"> </w:t>
      </w:r>
    </w:p>
    <w:p w14:paraId="0EA91ACF" w14:textId="1A8A100E" w:rsidR="00F12D61" w:rsidRPr="00231158" w:rsidRDefault="00582D26" w:rsidP="00FA1D18">
      <w:pPr>
        <w:pStyle w:val="ListParagraph"/>
        <w:numPr>
          <w:ilvl w:val="0"/>
          <w:numId w:val="39"/>
        </w:numPr>
        <w:spacing w:after="0" w:line="240" w:lineRule="auto"/>
        <w:rPr>
          <w:rFonts w:cstheme="minorHAnsi"/>
        </w:rPr>
      </w:pPr>
      <w:r w:rsidRPr="00231158">
        <w:rPr>
          <w:rFonts w:cstheme="minorHAnsi"/>
        </w:rPr>
        <w:t>Certified in First Aid/CPR/AED by Red Cross and t</w:t>
      </w:r>
      <w:r w:rsidR="00F12D61" w:rsidRPr="00231158">
        <w:rPr>
          <w:rFonts w:cstheme="minorHAnsi"/>
        </w:rPr>
        <w:t>rained as a Tier 2 Ergo specialist</w:t>
      </w:r>
      <w:r w:rsidR="001C3AB3" w:rsidRPr="00231158">
        <w:rPr>
          <w:rFonts w:cstheme="minorHAnsi"/>
        </w:rPr>
        <w:t xml:space="preserve"> to assist as a resource when ergonomic issues </w:t>
      </w:r>
      <w:r w:rsidR="001A2B2D" w:rsidRPr="00231158">
        <w:rPr>
          <w:rFonts w:cstheme="minorHAnsi"/>
        </w:rPr>
        <w:t>were</w:t>
      </w:r>
      <w:r w:rsidRPr="00231158">
        <w:rPr>
          <w:rFonts w:cstheme="minorHAnsi"/>
        </w:rPr>
        <w:t xml:space="preserve"> </w:t>
      </w:r>
      <w:r w:rsidR="00CC0863">
        <w:rPr>
          <w:rFonts w:cstheme="minorHAnsi"/>
        </w:rPr>
        <w:t>raised by</w:t>
      </w:r>
      <w:r w:rsidRPr="00231158">
        <w:rPr>
          <w:rFonts w:cstheme="minorHAnsi"/>
        </w:rPr>
        <w:t xml:space="preserve"> a </w:t>
      </w:r>
      <w:r w:rsidR="00FA1D18" w:rsidRPr="00231158">
        <w:rPr>
          <w:rFonts w:cstheme="minorHAnsi"/>
        </w:rPr>
        <w:t>manager</w:t>
      </w:r>
      <w:r w:rsidR="001A2B2D" w:rsidRPr="00231158">
        <w:rPr>
          <w:rFonts w:cstheme="minorHAnsi"/>
        </w:rPr>
        <w:t>.</w:t>
      </w:r>
    </w:p>
    <w:p w14:paraId="7E7ACF10" w14:textId="6B583823" w:rsidR="0006101A" w:rsidRPr="00231158" w:rsidRDefault="001504FC" w:rsidP="00FA1D18">
      <w:pPr>
        <w:pStyle w:val="ListParagraph"/>
        <w:numPr>
          <w:ilvl w:val="0"/>
          <w:numId w:val="39"/>
        </w:numPr>
        <w:spacing w:after="0" w:line="240" w:lineRule="auto"/>
        <w:rPr>
          <w:rFonts w:cstheme="minorHAnsi"/>
        </w:rPr>
      </w:pPr>
      <w:r>
        <w:rPr>
          <w:rFonts w:cstheme="minorHAnsi"/>
        </w:rPr>
        <w:t>Spearheaded</w:t>
      </w:r>
      <w:r w:rsidR="00F30AA7" w:rsidRPr="00231158">
        <w:rPr>
          <w:rFonts w:cstheme="minorHAnsi"/>
        </w:rPr>
        <w:t xml:space="preserve"> </w:t>
      </w:r>
      <w:r w:rsidR="00071DA3">
        <w:rPr>
          <w:rFonts w:cstheme="minorHAnsi"/>
        </w:rPr>
        <w:t xml:space="preserve">3 </w:t>
      </w:r>
      <w:r w:rsidR="002B3A93" w:rsidRPr="00231158">
        <w:rPr>
          <w:rFonts w:cstheme="minorHAnsi"/>
        </w:rPr>
        <w:t>p</w:t>
      </w:r>
      <w:r w:rsidR="00F30AA7" w:rsidRPr="00231158">
        <w:rPr>
          <w:rFonts w:cstheme="minorHAnsi"/>
        </w:rPr>
        <w:t>roject</w:t>
      </w:r>
      <w:r w:rsidR="002B3A93" w:rsidRPr="00231158">
        <w:rPr>
          <w:rFonts w:cstheme="minorHAnsi"/>
        </w:rPr>
        <w:t>s</w:t>
      </w:r>
      <w:r w:rsidR="00F30AA7" w:rsidRPr="00231158">
        <w:rPr>
          <w:rFonts w:cstheme="minorHAnsi"/>
        </w:rPr>
        <w:t xml:space="preserve"> that w</w:t>
      </w:r>
      <w:r w:rsidR="00F12D61" w:rsidRPr="00231158">
        <w:rPr>
          <w:rFonts w:cstheme="minorHAnsi"/>
        </w:rPr>
        <w:t xml:space="preserve">on </w:t>
      </w:r>
      <w:r w:rsidR="00C851E9">
        <w:rPr>
          <w:rFonts w:cstheme="minorHAnsi"/>
        </w:rPr>
        <w:t>Co</w:t>
      </w:r>
      <w:r w:rsidR="00F12D61" w:rsidRPr="00231158">
        <w:rPr>
          <w:rFonts w:cstheme="minorHAnsi"/>
        </w:rPr>
        <w:t>rporate Triple Crown Award</w:t>
      </w:r>
      <w:r w:rsidR="00C851E9">
        <w:rPr>
          <w:rFonts w:cstheme="minorHAnsi"/>
        </w:rPr>
        <w:t>s</w:t>
      </w:r>
      <w:r w:rsidR="00071DA3">
        <w:rPr>
          <w:rFonts w:cstheme="minorHAnsi"/>
        </w:rPr>
        <w:t>.</w:t>
      </w:r>
    </w:p>
    <w:p w14:paraId="1AC7D287" w14:textId="200FFE08" w:rsidR="00DA11B9" w:rsidRPr="00063D07" w:rsidRDefault="00DA11B9" w:rsidP="004A19AE">
      <w:pPr>
        <w:spacing w:after="0" w:line="240" w:lineRule="auto"/>
        <w:rPr>
          <w:rFonts w:cstheme="minorHAnsi"/>
          <w:sz w:val="16"/>
          <w:szCs w:val="16"/>
        </w:rPr>
      </w:pPr>
    </w:p>
    <w:p w14:paraId="49E28493" w14:textId="26CF504F" w:rsidR="006A5D7D" w:rsidRPr="00231158" w:rsidRDefault="00D2074E" w:rsidP="004A389C">
      <w:pPr>
        <w:pBdr>
          <w:bottom w:val="dashed" w:sz="4" w:space="1" w:color="auto"/>
        </w:pBdr>
        <w:tabs>
          <w:tab w:val="right" w:pos="10800"/>
        </w:tabs>
        <w:spacing w:after="0" w:line="240" w:lineRule="auto"/>
        <w:rPr>
          <w:rFonts w:cstheme="minorHAnsi"/>
        </w:rPr>
      </w:pPr>
      <w:r w:rsidRPr="00D2074E">
        <w:rPr>
          <w:rFonts w:cstheme="minorHAnsi"/>
          <w:b/>
          <w:bCs/>
          <w:iCs/>
        </w:rPr>
        <w:t>Board Member of</w:t>
      </w:r>
      <w:r>
        <w:rPr>
          <w:rFonts w:cstheme="minorHAnsi"/>
          <w:iCs/>
        </w:rPr>
        <w:t xml:space="preserve"> </w:t>
      </w:r>
      <w:r w:rsidR="006A2A5F" w:rsidRPr="00231158">
        <w:rPr>
          <w:rFonts w:cstheme="minorHAnsi"/>
          <w:b/>
          <w:bCs/>
          <w:iCs/>
        </w:rPr>
        <w:t>Lighthouse Business Resource Group</w:t>
      </w:r>
      <w:r w:rsidR="001B5D34" w:rsidRPr="00231158">
        <w:rPr>
          <w:rFonts w:cstheme="minorHAnsi"/>
          <w:b/>
          <w:bCs/>
          <w:iCs/>
        </w:rPr>
        <w:t xml:space="preserve"> (SCE)</w:t>
      </w:r>
      <w:r w:rsidR="001B69C5" w:rsidRPr="00231158">
        <w:rPr>
          <w:rFonts w:cstheme="minorHAnsi"/>
          <w:iCs/>
        </w:rPr>
        <w:tab/>
        <w:t>January 2009 - June 2020</w:t>
      </w:r>
    </w:p>
    <w:p w14:paraId="4131F93E" w14:textId="77777777" w:rsidR="00D749EE" w:rsidRPr="00231158" w:rsidRDefault="00D749EE" w:rsidP="004E40D3">
      <w:pPr>
        <w:spacing w:after="0" w:line="240" w:lineRule="auto"/>
        <w:rPr>
          <w:rFonts w:cstheme="minorHAnsi"/>
          <w:sz w:val="8"/>
          <w:szCs w:val="8"/>
        </w:rPr>
      </w:pPr>
    </w:p>
    <w:p w14:paraId="779E6C17" w14:textId="5F545446" w:rsidR="004E40D3" w:rsidRPr="00231158" w:rsidRDefault="00D749EE" w:rsidP="004E40D3">
      <w:pPr>
        <w:spacing w:after="0" w:line="240" w:lineRule="auto"/>
        <w:rPr>
          <w:rFonts w:cstheme="minorHAnsi"/>
        </w:rPr>
      </w:pPr>
      <w:r w:rsidRPr="00231158">
        <w:rPr>
          <w:rFonts w:cstheme="minorHAnsi"/>
        </w:rPr>
        <w:t>S</w:t>
      </w:r>
      <w:r w:rsidR="0081179C" w:rsidRPr="00231158">
        <w:rPr>
          <w:rFonts w:cstheme="minorHAnsi"/>
        </w:rPr>
        <w:t xml:space="preserve">erved on the Board of Director’s in various capacities with the goal to </w:t>
      </w:r>
      <w:r w:rsidR="00B53A7B" w:rsidRPr="00231158">
        <w:rPr>
          <w:rFonts w:cstheme="minorHAnsi"/>
        </w:rPr>
        <w:t>engage</w:t>
      </w:r>
      <w:r w:rsidR="00797DD2" w:rsidRPr="00231158">
        <w:rPr>
          <w:rFonts w:cstheme="minorHAnsi"/>
        </w:rPr>
        <w:t xml:space="preserve"> Lesbian, Gay, Bisexual, Transgender and Ally</w:t>
      </w:r>
      <w:r w:rsidR="00B53A7B" w:rsidRPr="00231158">
        <w:rPr>
          <w:rFonts w:cstheme="minorHAnsi"/>
        </w:rPr>
        <w:t xml:space="preserve"> (LGBT+)</w:t>
      </w:r>
      <w:r w:rsidR="00797DD2" w:rsidRPr="00231158">
        <w:rPr>
          <w:rFonts w:cstheme="minorHAnsi"/>
        </w:rPr>
        <w:t xml:space="preserve"> employees</w:t>
      </w:r>
      <w:r w:rsidR="00A1124F" w:rsidRPr="00231158">
        <w:rPr>
          <w:rFonts w:cstheme="minorHAnsi"/>
        </w:rPr>
        <w:t xml:space="preserve"> in personal and professional growth by providing opportunities for </w:t>
      </w:r>
      <w:r w:rsidR="00716E13" w:rsidRPr="00231158">
        <w:rPr>
          <w:rFonts w:cstheme="minorHAnsi"/>
        </w:rPr>
        <w:t xml:space="preserve">education, </w:t>
      </w:r>
      <w:r w:rsidR="00A1124F" w:rsidRPr="00231158">
        <w:rPr>
          <w:rFonts w:cstheme="minorHAnsi"/>
        </w:rPr>
        <w:t>networking, mentoring, and community involvement</w:t>
      </w:r>
      <w:r w:rsidR="00716E13" w:rsidRPr="00231158">
        <w:rPr>
          <w:rFonts w:cstheme="minorHAnsi"/>
        </w:rPr>
        <w:t xml:space="preserve">. </w:t>
      </w:r>
      <w:r w:rsidRPr="00231158">
        <w:rPr>
          <w:rFonts w:cstheme="minorHAnsi"/>
        </w:rPr>
        <w:t>Recognized</w:t>
      </w:r>
      <w:r w:rsidR="00716E13" w:rsidRPr="00231158">
        <w:rPr>
          <w:rFonts w:cstheme="minorHAnsi"/>
        </w:rPr>
        <w:t xml:space="preserve"> as a resource and advocate for LGBT+ issues. </w:t>
      </w:r>
    </w:p>
    <w:p w14:paraId="43D84947" w14:textId="61E5CE68" w:rsidR="00953F8C" w:rsidRDefault="006A5D7D" w:rsidP="00953F8C">
      <w:pPr>
        <w:pStyle w:val="ListParagraph"/>
        <w:numPr>
          <w:ilvl w:val="0"/>
          <w:numId w:val="40"/>
        </w:numPr>
        <w:spacing w:after="0" w:line="240" w:lineRule="auto"/>
        <w:rPr>
          <w:rFonts w:cstheme="minorHAnsi"/>
        </w:rPr>
      </w:pPr>
      <w:r w:rsidRPr="00231158">
        <w:rPr>
          <w:rFonts w:cstheme="minorHAnsi"/>
        </w:rPr>
        <w:t>Program Director and Ally Chair from 2017-2020</w:t>
      </w:r>
      <w:r w:rsidR="009A457F">
        <w:rPr>
          <w:rFonts w:cstheme="minorHAnsi"/>
        </w:rPr>
        <w:t xml:space="preserve">, </w:t>
      </w:r>
      <w:r w:rsidRPr="00231158">
        <w:rPr>
          <w:rFonts w:cstheme="minorHAnsi"/>
        </w:rPr>
        <w:t>expand</w:t>
      </w:r>
      <w:r w:rsidR="009A457F">
        <w:rPr>
          <w:rFonts w:cstheme="minorHAnsi"/>
        </w:rPr>
        <w:t>ed</w:t>
      </w:r>
      <w:r w:rsidRPr="00231158">
        <w:rPr>
          <w:rFonts w:cstheme="minorHAnsi"/>
        </w:rPr>
        <w:t xml:space="preserve"> the Ally 101 program from 1 </w:t>
      </w:r>
      <w:r w:rsidR="002D719D">
        <w:rPr>
          <w:rFonts w:cstheme="minorHAnsi"/>
        </w:rPr>
        <w:t xml:space="preserve">to 9 available courses, </w:t>
      </w:r>
      <w:r w:rsidRPr="00231158">
        <w:rPr>
          <w:rFonts w:cstheme="minorHAnsi"/>
        </w:rPr>
        <w:t>trained presenters</w:t>
      </w:r>
      <w:r w:rsidR="002D719D">
        <w:rPr>
          <w:rFonts w:cstheme="minorHAnsi"/>
        </w:rPr>
        <w:t xml:space="preserve">, </w:t>
      </w:r>
      <w:r w:rsidR="007276F1">
        <w:rPr>
          <w:rFonts w:cstheme="minorHAnsi"/>
        </w:rPr>
        <w:t>presented 30+ times and relaunched the Safe Space Prog</w:t>
      </w:r>
      <w:r w:rsidR="00350657">
        <w:rPr>
          <w:rFonts w:cstheme="minorHAnsi"/>
        </w:rPr>
        <w:t>r</w:t>
      </w:r>
      <w:r w:rsidR="00F538EB">
        <w:rPr>
          <w:rFonts w:cstheme="minorHAnsi"/>
        </w:rPr>
        <w:t>am</w:t>
      </w:r>
      <w:r w:rsidRPr="00231158">
        <w:rPr>
          <w:rFonts w:cstheme="minorHAnsi"/>
        </w:rPr>
        <w:t>.</w:t>
      </w:r>
      <w:r w:rsidR="00894C86" w:rsidRPr="00231158">
        <w:rPr>
          <w:rFonts w:cstheme="minorHAnsi"/>
        </w:rPr>
        <w:t xml:space="preserve"> </w:t>
      </w:r>
    </w:p>
    <w:p w14:paraId="739A101D" w14:textId="3E620FE1" w:rsidR="004C2132" w:rsidRPr="0057415B" w:rsidRDefault="00D749EE" w:rsidP="0057415B">
      <w:pPr>
        <w:pStyle w:val="ListParagraph"/>
        <w:numPr>
          <w:ilvl w:val="0"/>
          <w:numId w:val="40"/>
        </w:numPr>
        <w:spacing w:after="0" w:line="240" w:lineRule="auto"/>
        <w:rPr>
          <w:rFonts w:cstheme="minorHAnsi"/>
        </w:rPr>
      </w:pPr>
      <w:r w:rsidRPr="00231158">
        <w:rPr>
          <w:rFonts w:cstheme="minorHAnsi"/>
        </w:rPr>
        <w:t>Served as</w:t>
      </w:r>
      <w:r w:rsidR="006A5D7D" w:rsidRPr="00231158">
        <w:rPr>
          <w:rFonts w:cstheme="minorHAnsi"/>
        </w:rPr>
        <w:t xml:space="preserve"> Event Director from 2015-2017</w:t>
      </w:r>
      <w:r w:rsidR="00A771E8">
        <w:rPr>
          <w:rFonts w:cstheme="minorHAnsi"/>
        </w:rPr>
        <w:t xml:space="preserve">, </w:t>
      </w:r>
      <w:r w:rsidR="006A5D7D" w:rsidRPr="00231158">
        <w:rPr>
          <w:rFonts w:cstheme="minorHAnsi"/>
        </w:rPr>
        <w:t xml:space="preserve">coordinated numerous </w:t>
      </w:r>
      <w:r w:rsidR="00D76150">
        <w:rPr>
          <w:rFonts w:cstheme="minorHAnsi"/>
        </w:rPr>
        <w:t xml:space="preserve">networking, </w:t>
      </w:r>
      <w:r w:rsidR="00630688">
        <w:rPr>
          <w:rFonts w:cstheme="minorHAnsi"/>
        </w:rPr>
        <w:t xml:space="preserve">career development, </w:t>
      </w:r>
      <w:r w:rsidR="006A5D7D" w:rsidRPr="00231158">
        <w:rPr>
          <w:rFonts w:cstheme="minorHAnsi"/>
        </w:rPr>
        <w:t>fundraising</w:t>
      </w:r>
      <w:r w:rsidR="00630688">
        <w:rPr>
          <w:rFonts w:cstheme="minorHAnsi"/>
        </w:rPr>
        <w:t>,</w:t>
      </w:r>
      <w:r w:rsidR="006A5D7D" w:rsidRPr="00231158">
        <w:rPr>
          <w:rFonts w:cstheme="minorHAnsi"/>
        </w:rPr>
        <w:t xml:space="preserve"> and volunteer events </w:t>
      </w:r>
      <w:r w:rsidR="00D76150">
        <w:rPr>
          <w:rFonts w:cstheme="minorHAnsi"/>
        </w:rPr>
        <w:t xml:space="preserve">leading to </w:t>
      </w:r>
      <w:r w:rsidR="006A5D7D" w:rsidRPr="00231158">
        <w:rPr>
          <w:rFonts w:cstheme="minorHAnsi"/>
        </w:rPr>
        <w:t xml:space="preserve">over $25,000 </w:t>
      </w:r>
      <w:r w:rsidR="00D76150">
        <w:rPr>
          <w:rFonts w:cstheme="minorHAnsi"/>
        </w:rPr>
        <w:t xml:space="preserve">in donations </w:t>
      </w:r>
      <w:r w:rsidR="006A5D7D" w:rsidRPr="00231158">
        <w:rPr>
          <w:rFonts w:cstheme="minorHAnsi"/>
        </w:rPr>
        <w:t xml:space="preserve">to non-profit organizations. </w:t>
      </w:r>
    </w:p>
    <w:p w14:paraId="13BB6461" w14:textId="6A535968" w:rsidR="00CA4D1E" w:rsidRPr="00231158" w:rsidRDefault="00D749EE" w:rsidP="00FA1D18">
      <w:pPr>
        <w:pStyle w:val="ListParagraph"/>
        <w:numPr>
          <w:ilvl w:val="0"/>
          <w:numId w:val="40"/>
        </w:numPr>
        <w:spacing w:after="0" w:line="240" w:lineRule="auto"/>
        <w:rPr>
          <w:rFonts w:cstheme="minorHAnsi"/>
          <w:strike/>
        </w:rPr>
      </w:pPr>
      <w:r w:rsidRPr="00231158">
        <w:rPr>
          <w:rFonts w:cstheme="minorHAnsi"/>
        </w:rPr>
        <w:t>Elected</w:t>
      </w:r>
      <w:r w:rsidR="00F33FFC" w:rsidRPr="00231158">
        <w:rPr>
          <w:rFonts w:cstheme="minorHAnsi"/>
        </w:rPr>
        <w:t xml:space="preserve"> President</w:t>
      </w:r>
      <w:r w:rsidR="000D79B1" w:rsidRPr="00231158">
        <w:rPr>
          <w:rFonts w:cstheme="minorHAnsi"/>
        </w:rPr>
        <w:t xml:space="preserve"> and Vice President </w:t>
      </w:r>
      <w:r w:rsidR="00EA31B7" w:rsidRPr="00231158">
        <w:rPr>
          <w:rFonts w:cstheme="minorHAnsi"/>
        </w:rPr>
        <w:t>from</w:t>
      </w:r>
      <w:r w:rsidR="006668AB" w:rsidRPr="00231158">
        <w:rPr>
          <w:rFonts w:cstheme="minorHAnsi"/>
        </w:rPr>
        <w:t xml:space="preserve"> 2009-</w:t>
      </w:r>
      <w:r w:rsidR="00EA31B7" w:rsidRPr="00231158">
        <w:rPr>
          <w:rFonts w:cstheme="minorHAnsi"/>
        </w:rPr>
        <w:t>201</w:t>
      </w:r>
      <w:r w:rsidR="006A5D7D" w:rsidRPr="00231158">
        <w:rPr>
          <w:rFonts w:cstheme="minorHAnsi"/>
        </w:rPr>
        <w:t>4</w:t>
      </w:r>
      <w:r w:rsidR="00ED77F3">
        <w:rPr>
          <w:rFonts w:cstheme="minorHAnsi"/>
        </w:rPr>
        <w:t>, rehabilitated</w:t>
      </w:r>
      <w:r w:rsidR="00DC607D" w:rsidRPr="00231158">
        <w:rPr>
          <w:rFonts w:cstheme="minorHAnsi"/>
        </w:rPr>
        <w:t xml:space="preserve"> a bad reputation</w:t>
      </w:r>
      <w:r w:rsidR="00463427" w:rsidRPr="00231158">
        <w:rPr>
          <w:rFonts w:cstheme="minorHAnsi"/>
        </w:rPr>
        <w:t xml:space="preserve">, </w:t>
      </w:r>
      <w:r w:rsidR="00FE39D2" w:rsidRPr="00231158">
        <w:rPr>
          <w:rFonts w:cstheme="minorHAnsi"/>
        </w:rPr>
        <w:t>develop</w:t>
      </w:r>
      <w:r w:rsidR="0094294B">
        <w:rPr>
          <w:rFonts w:cstheme="minorHAnsi"/>
        </w:rPr>
        <w:t>ed</w:t>
      </w:r>
      <w:r w:rsidR="00FE39D2" w:rsidRPr="00231158">
        <w:rPr>
          <w:rFonts w:cstheme="minorHAnsi"/>
        </w:rPr>
        <w:t xml:space="preserve"> </w:t>
      </w:r>
      <w:r w:rsidR="00BC7202">
        <w:rPr>
          <w:rFonts w:cstheme="minorHAnsi"/>
        </w:rPr>
        <w:t>standard methodologies</w:t>
      </w:r>
      <w:r w:rsidR="00FE39D2" w:rsidRPr="00231158">
        <w:rPr>
          <w:rFonts w:cstheme="minorHAnsi"/>
        </w:rPr>
        <w:t xml:space="preserve">, </w:t>
      </w:r>
      <w:r w:rsidR="0094294B">
        <w:rPr>
          <w:rFonts w:cstheme="minorHAnsi"/>
        </w:rPr>
        <w:t xml:space="preserve">and </w:t>
      </w:r>
      <w:r w:rsidR="0069469E" w:rsidRPr="00231158">
        <w:rPr>
          <w:rFonts w:cstheme="minorHAnsi"/>
        </w:rPr>
        <w:t>implement</w:t>
      </w:r>
      <w:r w:rsidR="0094294B">
        <w:rPr>
          <w:rFonts w:cstheme="minorHAnsi"/>
        </w:rPr>
        <w:t>ed</w:t>
      </w:r>
      <w:r w:rsidR="0069469E" w:rsidRPr="00231158">
        <w:rPr>
          <w:rFonts w:cstheme="minorHAnsi"/>
        </w:rPr>
        <w:t xml:space="preserve"> new programs</w:t>
      </w:r>
      <w:r w:rsidR="0094294B">
        <w:rPr>
          <w:rFonts w:cstheme="minorHAnsi"/>
        </w:rPr>
        <w:t xml:space="preserve"> </w:t>
      </w:r>
      <w:r w:rsidR="00E3129A" w:rsidRPr="00231158">
        <w:rPr>
          <w:rFonts w:cstheme="minorHAnsi"/>
        </w:rPr>
        <w:t xml:space="preserve">all </w:t>
      </w:r>
      <w:r w:rsidR="0069469E" w:rsidRPr="00231158">
        <w:rPr>
          <w:rFonts w:cstheme="minorHAnsi"/>
        </w:rPr>
        <w:t>while</w:t>
      </w:r>
      <w:r w:rsidR="00DC607D" w:rsidRPr="00231158">
        <w:rPr>
          <w:rFonts w:cstheme="minorHAnsi"/>
        </w:rPr>
        <w:t xml:space="preserve"> increas</w:t>
      </w:r>
      <w:r w:rsidR="0069469E" w:rsidRPr="00231158">
        <w:rPr>
          <w:rFonts w:cstheme="minorHAnsi"/>
        </w:rPr>
        <w:t>ing</w:t>
      </w:r>
      <w:r w:rsidR="00DC607D" w:rsidRPr="00231158">
        <w:rPr>
          <w:rFonts w:cstheme="minorHAnsi"/>
        </w:rPr>
        <w:t xml:space="preserve"> membership</w:t>
      </w:r>
      <w:r w:rsidR="00463427" w:rsidRPr="00231158">
        <w:rPr>
          <w:rFonts w:cstheme="minorHAnsi"/>
        </w:rPr>
        <w:t>s.</w:t>
      </w:r>
    </w:p>
    <w:sectPr w:rsidR="00CA4D1E" w:rsidRPr="00231158" w:rsidSect="004C2132">
      <w:headerReference w:type="default" r:id="rId14"/>
      <w:footerReference w:type="default" r:id="rId15"/>
      <w:footerReference w:type="first" r:id="rId16"/>
      <w:pgSz w:w="12240" w:h="15840"/>
      <w:pgMar w:top="720" w:right="720" w:bottom="720" w:left="720" w:header="144"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6A6B6" w14:textId="77777777" w:rsidR="000C23EC" w:rsidRDefault="000C23EC" w:rsidP="00390BF7">
      <w:pPr>
        <w:spacing w:after="0" w:line="240" w:lineRule="auto"/>
      </w:pPr>
      <w:r>
        <w:separator/>
      </w:r>
    </w:p>
  </w:endnote>
  <w:endnote w:type="continuationSeparator" w:id="0">
    <w:p w14:paraId="59490ADB" w14:textId="77777777" w:rsidR="000C23EC" w:rsidRDefault="000C23EC" w:rsidP="0039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509830"/>
      <w:docPartObj>
        <w:docPartGallery w:val="Page Numbers (Bottom of Page)"/>
        <w:docPartUnique/>
      </w:docPartObj>
    </w:sdtPr>
    <w:sdtEndPr>
      <w:rPr>
        <w:noProof/>
      </w:rPr>
    </w:sdtEndPr>
    <w:sdtContent>
      <w:p w14:paraId="440160FD" w14:textId="10E7F2C0" w:rsidR="00894E0B" w:rsidRDefault="00894E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80E264" w14:textId="77777777" w:rsidR="00894E0B" w:rsidRDefault="00894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27795" w14:textId="3B2CF819" w:rsidR="00F522DC" w:rsidRPr="00F554F2" w:rsidRDefault="00F522DC" w:rsidP="001113D4">
    <w:pPr>
      <w:pStyle w:val="Heading1"/>
      <w:tabs>
        <w:tab w:val="right" w:pos="10800"/>
      </w:tabs>
      <w:spacing w:before="0"/>
      <w:rPr>
        <w:rFonts w:asciiTheme="minorHAnsi" w:eastAsia="Calibri" w:hAnsiTheme="minorHAnsi" w:cstheme="minorHAnsi"/>
        <w:color w:val="auto"/>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E88A7" w14:textId="77777777" w:rsidR="000C23EC" w:rsidRDefault="000C23EC" w:rsidP="00390BF7">
      <w:pPr>
        <w:spacing w:after="0" w:line="240" w:lineRule="auto"/>
      </w:pPr>
      <w:r>
        <w:separator/>
      </w:r>
    </w:p>
  </w:footnote>
  <w:footnote w:type="continuationSeparator" w:id="0">
    <w:p w14:paraId="1DD5E8F2" w14:textId="77777777" w:rsidR="000C23EC" w:rsidRDefault="000C23EC" w:rsidP="0039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C9C2" w14:textId="472BEDC7" w:rsidR="00A6354C" w:rsidRDefault="00A6354C" w:rsidP="004A46EB">
    <w:pPr>
      <w:pStyle w:val="Header"/>
      <w:tabs>
        <w:tab w:val="clear" w:pos="9360"/>
        <w:tab w:val="right" w:pos="4680"/>
        <w:tab w:val="right" w:pos="10710"/>
      </w:tabs>
    </w:pPr>
    <w:r w:rsidRPr="004D1C13">
      <w:rPr>
        <w:b/>
        <w:bCs/>
        <w:sz w:val="28"/>
        <w:szCs w:val="28"/>
      </w:rPr>
      <w:t>Mark Thomas Clayton</w:t>
    </w:r>
    <w:r>
      <w:tab/>
    </w:r>
    <w:r>
      <w:tab/>
    </w:r>
    <w:r w:rsidR="004A46EB" w:rsidRPr="004D1C13">
      <w:rPr>
        <w:sz w:val="24"/>
        <w:szCs w:val="24"/>
      </w:rPr>
      <w:t>(909) 203-2299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2" type="#_x0000_t75" style="width:21.3pt;height:14.4pt;visibility:visible;mso-wrap-style:square" o:bullet="t">
        <v:imagedata r:id="rId1" o:title=""/>
      </v:shape>
    </w:pict>
  </w:numPicBullet>
  <w:numPicBullet w:numPicBulletId="1">
    <w:pict>
      <v:shape id="_x0000_i1213" type="#_x0000_t75" style="width:14.4pt;height:14.4pt;visibility:visible;mso-wrap-style:square" o:bullet="t">
        <v:imagedata r:id="rId2" o:title=""/>
      </v:shape>
    </w:pict>
  </w:numPicBullet>
  <w:abstractNum w:abstractNumId="0" w15:restartNumberingAfterBreak="0">
    <w:nsid w:val="01717EE4"/>
    <w:multiLevelType w:val="hybridMultilevel"/>
    <w:tmpl w:val="7102C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56EA2"/>
    <w:multiLevelType w:val="hybridMultilevel"/>
    <w:tmpl w:val="1DEC3902"/>
    <w:lvl w:ilvl="0" w:tplc="02F837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1A74B9"/>
    <w:multiLevelType w:val="hybridMultilevel"/>
    <w:tmpl w:val="90A2033C"/>
    <w:lvl w:ilvl="0" w:tplc="02F837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EE38F4"/>
    <w:multiLevelType w:val="hybridMultilevel"/>
    <w:tmpl w:val="4CB063C8"/>
    <w:lvl w:ilvl="0" w:tplc="FB082E4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E95A1F"/>
    <w:multiLevelType w:val="hybridMultilevel"/>
    <w:tmpl w:val="31DAD5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F20BB2"/>
    <w:multiLevelType w:val="hybridMultilevel"/>
    <w:tmpl w:val="CD305A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96BB0"/>
    <w:multiLevelType w:val="hybridMultilevel"/>
    <w:tmpl w:val="F62A2F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867862"/>
    <w:multiLevelType w:val="hybridMultilevel"/>
    <w:tmpl w:val="778A826C"/>
    <w:lvl w:ilvl="0" w:tplc="FB082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B03602"/>
    <w:multiLevelType w:val="hybridMultilevel"/>
    <w:tmpl w:val="6A000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B64B58"/>
    <w:multiLevelType w:val="hybridMultilevel"/>
    <w:tmpl w:val="8A70586A"/>
    <w:lvl w:ilvl="0" w:tplc="FB082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E31266"/>
    <w:multiLevelType w:val="hybridMultilevel"/>
    <w:tmpl w:val="2DDCD6DC"/>
    <w:lvl w:ilvl="0" w:tplc="FB082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264AB"/>
    <w:multiLevelType w:val="hybridMultilevel"/>
    <w:tmpl w:val="407AD980"/>
    <w:lvl w:ilvl="0" w:tplc="02F837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B0A0FA5"/>
    <w:multiLevelType w:val="hybridMultilevel"/>
    <w:tmpl w:val="C9E63608"/>
    <w:lvl w:ilvl="0" w:tplc="FB082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5F1AC4"/>
    <w:multiLevelType w:val="hybridMultilevel"/>
    <w:tmpl w:val="041E62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650116"/>
    <w:multiLevelType w:val="hybridMultilevel"/>
    <w:tmpl w:val="BE8C9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2840C1"/>
    <w:multiLevelType w:val="hybridMultilevel"/>
    <w:tmpl w:val="F8C079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EC04A6"/>
    <w:multiLevelType w:val="hybridMultilevel"/>
    <w:tmpl w:val="1E5E3ED2"/>
    <w:lvl w:ilvl="0" w:tplc="04090001">
      <w:start w:val="1"/>
      <w:numFmt w:val="bullet"/>
      <w:lvlText w:val=""/>
      <w:lvlJc w:val="left"/>
      <w:pPr>
        <w:ind w:left="360" w:hanging="360"/>
      </w:pPr>
      <w:rPr>
        <w:rFonts w:ascii="Symbol" w:hAnsi="Symbol" w:hint="default"/>
      </w:rPr>
    </w:lvl>
    <w:lvl w:ilvl="1" w:tplc="FB082E48">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387C0F"/>
    <w:multiLevelType w:val="hybridMultilevel"/>
    <w:tmpl w:val="55D65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6628AC"/>
    <w:multiLevelType w:val="hybridMultilevel"/>
    <w:tmpl w:val="11FA0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9803ED"/>
    <w:multiLevelType w:val="hybridMultilevel"/>
    <w:tmpl w:val="AB74F9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8E2B72"/>
    <w:multiLevelType w:val="hybridMultilevel"/>
    <w:tmpl w:val="BF664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F5D44"/>
    <w:multiLevelType w:val="hybridMultilevel"/>
    <w:tmpl w:val="69E4C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1108B5"/>
    <w:multiLevelType w:val="hybridMultilevel"/>
    <w:tmpl w:val="89786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163691"/>
    <w:multiLevelType w:val="hybridMultilevel"/>
    <w:tmpl w:val="F35E012C"/>
    <w:lvl w:ilvl="0" w:tplc="02F837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B57518"/>
    <w:multiLevelType w:val="hybridMultilevel"/>
    <w:tmpl w:val="D402E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44D29"/>
    <w:multiLevelType w:val="hybridMultilevel"/>
    <w:tmpl w:val="E54C46EC"/>
    <w:lvl w:ilvl="0" w:tplc="FB082E48">
      <w:start w:val="1"/>
      <w:numFmt w:val="bullet"/>
      <w:lvlText w:val=""/>
      <w:lvlJc w:val="left"/>
      <w:pPr>
        <w:ind w:left="360" w:hanging="360"/>
      </w:pPr>
      <w:rPr>
        <w:rFonts w:ascii="Symbol" w:hAnsi="Symbol" w:hint="default"/>
      </w:rPr>
    </w:lvl>
    <w:lvl w:ilvl="1" w:tplc="FB082E48">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1092C3F"/>
    <w:multiLevelType w:val="hybridMultilevel"/>
    <w:tmpl w:val="49083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4BB729D"/>
    <w:multiLevelType w:val="hybridMultilevel"/>
    <w:tmpl w:val="484AB15E"/>
    <w:lvl w:ilvl="0" w:tplc="02F837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CCD250E"/>
    <w:multiLevelType w:val="hybridMultilevel"/>
    <w:tmpl w:val="B04250B8"/>
    <w:lvl w:ilvl="0" w:tplc="02F837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FA2C3F"/>
    <w:multiLevelType w:val="hybridMultilevel"/>
    <w:tmpl w:val="619C32B6"/>
    <w:lvl w:ilvl="0" w:tplc="FB082E4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3C47C0"/>
    <w:multiLevelType w:val="hybridMultilevel"/>
    <w:tmpl w:val="A1FE299E"/>
    <w:lvl w:ilvl="0" w:tplc="FB082E48">
      <w:start w:val="1"/>
      <w:numFmt w:val="bullet"/>
      <w:lvlText w:val=""/>
      <w:lvlJc w:val="left"/>
      <w:pPr>
        <w:ind w:left="360" w:hanging="360"/>
      </w:pPr>
      <w:rPr>
        <w:rFonts w:ascii="Symbol" w:hAnsi="Symbol" w:hint="default"/>
      </w:rPr>
    </w:lvl>
    <w:lvl w:ilvl="1" w:tplc="FB082E48">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4252E8"/>
    <w:multiLevelType w:val="hybridMultilevel"/>
    <w:tmpl w:val="F70C3B5A"/>
    <w:lvl w:ilvl="0" w:tplc="02F837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9D204E5"/>
    <w:multiLevelType w:val="hybridMultilevel"/>
    <w:tmpl w:val="C4C43214"/>
    <w:lvl w:ilvl="0" w:tplc="FB082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193D60"/>
    <w:multiLevelType w:val="hybridMultilevel"/>
    <w:tmpl w:val="941ED220"/>
    <w:lvl w:ilvl="0" w:tplc="928C7D54">
      <w:start w:val="5"/>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7732CF"/>
    <w:multiLevelType w:val="hybridMultilevel"/>
    <w:tmpl w:val="F72C1BEA"/>
    <w:lvl w:ilvl="0" w:tplc="FB082E4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B70432"/>
    <w:multiLevelType w:val="hybridMultilevel"/>
    <w:tmpl w:val="5E00A4AE"/>
    <w:lvl w:ilvl="0" w:tplc="FB082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23A1B0D"/>
    <w:multiLevelType w:val="hybridMultilevel"/>
    <w:tmpl w:val="F7E6D0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14B0E"/>
    <w:multiLevelType w:val="hybridMultilevel"/>
    <w:tmpl w:val="1D70B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4C46DC8"/>
    <w:multiLevelType w:val="hybridMultilevel"/>
    <w:tmpl w:val="BFF839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D4677F"/>
    <w:multiLevelType w:val="hybridMultilevel"/>
    <w:tmpl w:val="62C6B3DE"/>
    <w:lvl w:ilvl="0" w:tplc="FB082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F5D0FB7"/>
    <w:multiLevelType w:val="hybridMultilevel"/>
    <w:tmpl w:val="3936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FE5E7E"/>
    <w:multiLevelType w:val="hybridMultilevel"/>
    <w:tmpl w:val="E6969F44"/>
    <w:lvl w:ilvl="0" w:tplc="02F837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62949F5"/>
    <w:multiLevelType w:val="hybridMultilevel"/>
    <w:tmpl w:val="F5B4A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A8C2C64"/>
    <w:multiLevelType w:val="hybridMultilevel"/>
    <w:tmpl w:val="834C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15764"/>
    <w:multiLevelType w:val="hybridMultilevel"/>
    <w:tmpl w:val="DE8AE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F2B77EE"/>
    <w:multiLevelType w:val="hybridMultilevel"/>
    <w:tmpl w:val="5344C1B0"/>
    <w:lvl w:ilvl="0" w:tplc="FB082E4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0"/>
  </w:num>
  <w:num w:numId="2">
    <w:abstractNumId w:val="28"/>
  </w:num>
  <w:num w:numId="3">
    <w:abstractNumId w:val="2"/>
  </w:num>
  <w:num w:numId="4">
    <w:abstractNumId w:val="27"/>
  </w:num>
  <w:num w:numId="5">
    <w:abstractNumId w:val="11"/>
  </w:num>
  <w:num w:numId="6">
    <w:abstractNumId w:val="31"/>
  </w:num>
  <w:num w:numId="7">
    <w:abstractNumId w:val="23"/>
  </w:num>
  <w:num w:numId="8">
    <w:abstractNumId w:val="41"/>
  </w:num>
  <w:num w:numId="9">
    <w:abstractNumId w:val="1"/>
  </w:num>
  <w:num w:numId="10">
    <w:abstractNumId w:val="33"/>
  </w:num>
  <w:num w:numId="11">
    <w:abstractNumId w:val="26"/>
  </w:num>
  <w:num w:numId="12">
    <w:abstractNumId w:val="43"/>
  </w:num>
  <w:num w:numId="13">
    <w:abstractNumId w:val="8"/>
  </w:num>
  <w:num w:numId="14">
    <w:abstractNumId w:val="37"/>
  </w:num>
  <w:num w:numId="15">
    <w:abstractNumId w:val="21"/>
  </w:num>
  <w:num w:numId="16">
    <w:abstractNumId w:val="9"/>
  </w:num>
  <w:num w:numId="17">
    <w:abstractNumId w:val="44"/>
  </w:num>
  <w:num w:numId="18">
    <w:abstractNumId w:val="7"/>
  </w:num>
  <w:num w:numId="19">
    <w:abstractNumId w:val="14"/>
  </w:num>
  <w:num w:numId="20">
    <w:abstractNumId w:val="17"/>
  </w:num>
  <w:num w:numId="21">
    <w:abstractNumId w:val="4"/>
  </w:num>
  <w:num w:numId="22">
    <w:abstractNumId w:val="6"/>
  </w:num>
  <w:num w:numId="23">
    <w:abstractNumId w:val="32"/>
  </w:num>
  <w:num w:numId="24">
    <w:abstractNumId w:val="15"/>
  </w:num>
  <w:num w:numId="25">
    <w:abstractNumId w:val="16"/>
  </w:num>
  <w:num w:numId="26">
    <w:abstractNumId w:val="10"/>
  </w:num>
  <w:num w:numId="27">
    <w:abstractNumId w:val="34"/>
  </w:num>
  <w:num w:numId="28">
    <w:abstractNumId w:val="45"/>
  </w:num>
  <w:num w:numId="29">
    <w:abstractNumId w:val="35"/>
  </w:num>
  <w:num w:numId="30">
    <w:abstractNumId w:val="39"/>
  </w:num>
  <w:num w:numId="31">
    <w:abstractNumId w:val="29"/>
  </w:num>
  <w:num w:numId="32">
    <w:abstractNumId w:val="3"/>
  </w:num>
  <w:num w:numId="33">
    <w:abstractNumId w:val="25"/>
  </w:num>
  <w:num w:numId="34">
    <w:abstractNumId w:val="12"/>
  </w:num>
  <w:num w:numId="35">
    <w:abstractNumId w:val="30"/>
  </w:num>
  <w:num w:numId="36">
    <w:abstractNumId w:val="24"/>
  </w:num>
  <w:num w:numId="37">
    <w:abstractNumId w:val="42"/>
  </w:num>
  <w:num w:numId="38">
    <w:abstractNumId w:val="0"/>
  </w:num>
  <w:num w:numId="39">
    <w:abstractNumId w:val="38"/>
  </w:num>
  <w:num w:numId="40">
    <w:abstractNumId w:val="19"/>
  </w:num>
  <w:num w:numId="41">
    <w:abstractNumId w:val="18"/>
  </w:num>
  <w:num w:numId="42">
    <w:abstractNumId w:val="5"/>
  </w:num>
  <w:num w:numId="43">
    <w:abstractNumId w:val="20"/>
  </w:num>
  <w:num w:numId="44">
    <w:abstractNumId w:val="36"/>
  </w:num>
  <w:num w:numId="45">
    <w:abstractNumId w:val="13"/>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F51"/>
    <w:rsid w:val="00005CE3"/>
    <w:rsid w:val="000143A4"/>
    <w:rsid w:val="00016F14"/>
    <w:rsid w:val="00031DC5"/>
    <w:rsid w:val="00033A6D"/>
    <w:rsid w:val="00033CF7"/>
    <w:rsid w:val="00042138"/>
    <w:rsid w:val="00050451"/>
    <w:rsid w:val="00056187"/>
    <w:rsid w:val="000604EB"/>
    <w:rsid w:val="0006101A"/>
    <w:rsid w:val="000624E8"/>
    <w:rsid w:val="00063D07"/>
    <w:rsid w:val="000645BB"/>
    <w:rsid w:val="00064C7A"/>
    <w:rsid w:val="000677E5"/>
    <w:rsid w:val="00071334"/>
    <w:rsid w:val="00071DA3"/>
    <w:rsid w:val="00073C52"/>
    <w:rsid w:val="000746C0"/>
    <w:rsid w:val="00080221"/>
    <w:rsid w:val="00080D0C"/>
    <w:rsid w:val="000834ED"/>
    <w:rsid w:val="00091ACF"/>
    <w:rsid w:val="0009521B"/>
    <w:rsid w:val="000A1D82"/>
    <w:rsid w:val="000A70D4"/>
    <w:rsid w:val="000B18BA"/>
    <w:rsid w:val="000B221B"/>
    <w:rsid w:val="000B38FF"/>
    <w:rsid w:val="000C23EC"/>
    <w:rsid w:val="000C2709"/>
    <w:rsid w:val="000D0D2C"/>
    <w:rsid w:val="000D0F83"/>
    <w:rsid w:val="000D17BA"/>
    <w:rsid w:val="000D2045"/>
    <w:rsid w:val="000D691E"/>
    <w:rsid w:val="000D79B1"/>
    <w:rsid w:val="000E4EE8"/>
    <w:rsid w:val="000F13E0"/>
    <w:rsid w:val="00101CC0"/>
    <w:rsid w:val="001113D4"/>
    <w:rsid w:val="00113B44"/>
    <w:rsid w:val="00114003"/>
    <w:rsid w:val="00117B8A"/>
    <w:rsid w:val="0012554D"/>
    <w:rsid w:val="00126AC2"/>
    <w:rsid w:val="00127587"/>
    <w:rsid w:val="00130E76"/>
    <w:rsid w:val="00131AC3"/>
    <w:rsid w:val="00135DA2"/>
    <w:rsid w:val="001504FC"/>
    <w:rsid w:val="00162B6A"/>
    <w:rsid w:val="00164767"/>
    <w:rsid w:val="0016609D"/>
    <w:rsid w:val="00171683"/>
    <w:rsid w:val="00171EB5"/>
    <w:rsid w:val="00174A1A"/>
    <w:rsid w:val="00182CB2"/>
    <w:rsid w:val="001875F5"/>
    <w:rsid w:val="001912DE"/>
    <w:rsid w:val="001917E1"/>
    <w:rsid w:val="001920AD"/>
    <w:rsid w:val="00197411"/>
    <w:rsid w:val="001A2B2D"/>
    <w:rsid w:val="001A55AA"/>
    <w:rsid w:val="001A65A1"/>
    <w:rsid w:val="001B2524"/>
    <w:rsid w:val="001B4FF0"/>
    <w:rsid w:val="001B5D34"/>
    <w:rsid w:val="001B69C5"/>
    <w:rsid w:val="001C06A1"/>
    <w:rsid w:val="001C3AB3"/>
    <w:rsid w:val="001C4054"/>
    <w:rsid w:val="001C5EF9"/>
    <w:rsid w:val="001C6FA2"/>
    <w:rsid w:val="001C7882"/>
    <w:rsid w:val="001D3A60"/>
    <w:rsid w:val="001D5F13"/>
    <w:rsid w:val="001D759E"/>
    <w:rsid w:val="001E05A0"/>
    <w:rsid w:val="001E376C"/>
    <w:rsid w:val="001E552B"/>
    <w:rsid w:val="001E5C4D"/>
    <w:rsid w:val="001F00F3"/>
    <w:rsid w:val="001F1E46"/>
    <w:rsid w:val="001F750B"/>
    <w:rsid w:val="002077CB"/>
    <w:rsid w:val="00210C15"/>
    <w:rsid w:val="00214100"/>
    <w:rsid w:val="0022277A"/>
    <w:rsid w:val="00223E25"/>
    <w:rsid w:val="002249DF"/>
    <w:rsid w:val="002261BA"/>
    <w:rsid w:val="00226260"/>
    <w:rsid w:val="00231158"/>
    <w:rsid w:val="00251B51"/>
    <w:rsid w:val="0025256D"/>
    <w:rsid w:val="002543CF"/>
    <w:rsid w:val="00254825"/>
    <w:rsid w:val="00261AB1"/>
    <w:rsid w:val="00265326"/>
    <w:rsid w:val="0026694F"/>
    <w:rsid w:val="00270587"/>
    <w:rsid w:val="00271225"/>
    <w:rsid w:val="002727B8"/>
    <w:rsid w:val="0028165C"/>
    <w:rsid w:val="00281EFE"/>
    <w:rsid w:val="00285090"/>
    <w:rsid w:val="00285520"/>
    <w:rsid w:val="002871FA"/>
    <w:rsid w:val="00291F1A"/>
    <w:rsid w:val="00293A14"/>
    <w:rsid w:val="002A0071"/>
    <w:rsid w:val="002A47A2"/>
    <w:rsid w:val="002A6260"/>
    <w:rsid w:val="002A7049"/>
    <w:rsid w:val="002B10D4"/>
    <w:rsid w:val="002B2FA0"/>
    <w:rsid w:val="002B34F2"/>
    <w:rsid w:val="002B3A93"/>
    <w:rsid w:val="002B7280"/>
    <w:rsid w:val="002C1543"/>
    <w:rsid w:val="002D2C5A"/>
    <w:rsid w:val="002D2EF7"/>
    <w:rsid w:val="002D719D"/>
    <w:rsid w:val="002F0E45"/>
    <w:rsid w:val="002F6E2E"/>
    <w:rsid w:val="00305EA1"/>
    <w:rsid w:val="003111C6"/>
    <w:rsid w:val="00321D81"/>
    <w:rsid w:val="00322BAC"/>
    <w:rsid w:val="00330329"/>
    <w:rsid w:val="00331F96"/>
    <w:rsid w:val="003344F1"/>
    <w:rsid w:val="0034388A"/>
    <w:rsid w:val="00343C8A"/>
    <w:rsid w:val="0034411C"/>
    <w:rsid w:val="003443D1"/>
    <w:rsid w:val="003450E5"/>
    <w:rsid w:val="003501E0"/>
    <w:rsid w:val="00350657"/>
    <w:rsid w:val="00352F6C"/>
    <w:rsid w:val="0035313F"/>
    <w:rsid w:val="00356D20"/>
    <w:rsid w:val="00357E32"/>
    <w:rsid w:val="00373033"/>
    <w:rsid w:val="003772BC"/>
    <w:rsid w:val="00377579"/>
    <w:rsid w:val="00390BF7"/>
    <w:rsid w:val="003A62A4"/>
    <w:rsid w:val="003B799E"/>
    <w:rsid w:val="003C5B3C"/>
    <w:rsid w:val="003C62A2"/>
    <w:rsid w:val="003C7393"/>
    <w:rsid w:val="003D241E"/>
    <w:rsid w:val="003D2DBD"/>
    <w:rsid w:val="003D60AF"/>
    <w:rsid w:val="003E16C9"/>
    <w:rsid w:val="003E1F00"/>
    <w:rsid w:val="003E303D"/>
    <w:rsid w:val="003E5772"/>
    <w:rsid w:val="003F15BF"/>
    <w:rsid w:val="003F2FE3"/>
    <w:rsid w:val="003F5D29"/>
    <w:rsid w:val="003F6778"/>
    <w:rsid w:val="003F7C66"/>
    <w:rsid w:val="0040050E"/>
    <w:rsid w:val="00400D82"/>
    <w:rsid w:val="00402441"/>
    <w:rsid w:val="00411186"/>
    <w:rsid w:val="00415C29"/>
    <w:rsid w:val="00420608"/>
    <w:rsid w:val="0042265D"/>
    <w:rsid w:val="00424349"/>
    <w:rsid w:val="00425D4D"/>
    <w:rsid w:val="0042657D"/>
    <w:rsid w:val="00427821"/>
    <w:rsid w:val="00435309"/>
    <w:rsid w:val="004364AD"/>
    <w:rsid w:val="00437E99"/>
    <w:rsid w:val="004436A8"/>
    <w:rsid w:val="00443B7F"/>
    <w:rsid w:val="00445160"/>
    <w:rsid w:val="004457B2"/>
    <w:rsid w:val="00447710"/>
    <w:rsid w:val="00447E0E"/>
    <w:rsid w:val="00451AFE"/>
    <w:rsid w:val="004534D2"/>
    <w:rsid w:val="0045413B"/>
    <w:rsid w:val="00461D2E"/>
    <w:rsid w:val="00463427"/>
    <w:rsid w:val="0046442C"/>
    <w:rsid w:val="004737C9"/>
    <w:rsid w:val="00474425"/>
    <w:rsid w:val="004767FC"/>
    <w:rsid w:val="00485C37"/>
    <w:rsid w:val="004868A1"/>
    <w:rsid w:val="0049180E"/>
    <w:rsid w:val="00491B3E"/>
    <w:rsid w:val="004964DE"/>
    <w:rsid w:val="004A0C6C"/>
    <w:rsid w:val="004A19AE"/>
    <w:rsid w:val="004A1CCD"/>
    <w:rsid w:val="004A24FE"/>
    <w:rsid w:val="004A2FFF"/>
    <w:rsid w:val="004A389C"/>
    <w:rsid w:val="004A46B9"/>
    <w:rsid w:val="004A46EB"/>
    <w:rsid w:val="004A56FD"/>
    <w:rsid w:val="004C0BD3"/>
    <w:rsid w:val="004C0FE8"/>
    <w:rsid w:val="004C11FC"/>
    <w:rsid w:val="004C2132"/>
    <w:rsid w:val="004C484F"/>
    <w:rsid w:val="004C67F1"/>
    <w:rsid w:val="004D1C13"/>
    <w:rsid w:val="004E40D3"/>
    <w:rsid w:val="004E4E17"/>
    <w:rsid w:val="004E59BE"/>
    <w:rsid w:val="004E6CEB"/>
    <w:rsid w:val="004F083D"/>
    <w:rsid w:val="004F34ED"/>
    <w:rsid w:val="004F527F"/>
    <w:rsid w:val="004F6F37"/>
    <w:rsid w:val="004F7485"/>
    <w:rsid w:val="00500AD9"/>
    <w:rsid w:val="005010BB"/>
    <w:rsid w:val="00501901"/>
    <w:rsid w:val="00506F77"/>
    <w:rsid w:val="00510FB1"/>
    <w:rsid w:val="005166CF"/>
    <w:rsid w:val="005205B4"/>
    <w:rsid w:val="0052735D"/>
    <w:rsid w:val="00536C09"/>
    <w:rsid w:val="00542581"/>
    <w:rsid w:val="00544215"/>
    <w:rsid w:val="0054426B"/>
    <w:rsid w:val="00545ADC"/>
    <w:rsid w:val="00550DFE"/>
    <w:rsid w:val="00555A3E"/>
    <w:rsid w:val="00555DAA"/>
    <w:rsid w:val="00561017"/>
    <w:rsid w:val="005618D0"/>
    <w:rsid w:val="0056480E"/>
    <w:rsid w:val="0057415B"/>
    <w:rsid w:val="00574B97"/>
    <w:rsid w:val="00576A12"/>
    <w:rsid w:val="0058257B"/>
    <w:rsid w:val="00582D26"/>
    <w:rsid w:val="00583F41"/>
    <w:rsid w:val="00592B1E"/>
    <w:rsid w:val="005934A9"/>
    <w:rsid w:val="00597D69"/>
    <w:rsid w:val="005A1199"/>
    <w:rsid w:val="005A13EE"/>
    <w:rsid w:val="005A19DB"/>
    <w:rsid w:val="005A1CD0"/>
    <w:rsid w:val="005A2850"/>
    <w:rsid w:val="005A425B"/>
    <w:rsid w:val="005A7A3D"/>
    <w:rsid w:val="005B034E"/>
    <w:rsid w:val="005B0479"/>
    <w:rsid w:val="005B0B9F"/>
    <w:rsid w:val="005B2D72"/>
    <w:rsid w:val="005B36C4"/>
    <w:rsid w:val="005B432A"/>
    <w:rsid w:val="005C1DCE"/>
    <w:rsid w:val="005C1F7A"/>
    <w:rsid w:val="005C24CB"/>
    <w:rsid w:val="005C2DF6"/>
    <w:rsid w:val="005C300A"/>
    <w:rsid w:val="005C59B3"/>
    <w:rsid w:val="005C6B53"/>
    <w:rsid w:val="005C7234"/>
    <w:rsid w:val="005D1019"/>
    <w:rsid w:val="005D2635"/>
    <w:rsid w:val="005D3965"/>
    <w:rsid w:val="005E2B87"/>
    <w:rsid w:val="005E648F"/>
    <w:rsid w:val="005E6F50"/>
    <w:rsid w:val="005F544D"/>
    <w:rsid w:val="005F641E"/>
    <w:rsid w:val="005F6801"/>
    <w:rsid w:val="0061399F"/>
    <w:rsid w:val="00620DC7"/>
    <w:rsid w:val="00621059"/>
    <w:rsid w:val="0062296F"/>
    <w:rsid w:val="00627B90"/>
    <w:rsid w:val="00627F10"/>
    <w:rsid w:val="00630688"/>
    <w:rsid w:val="00632753"/>
    <w:rsid w:val="00635556"/>
    <w:rsid w:val="00635653"/>
    <w:rsid w:val="0064156C"/>
    <w:rsid w:val="00647715"/>
    <w:rsid w:val="0065221B"/>
    <w:rsid w:val="00655681"/>
    <w:rsid w:val="00656508"/>
    <w:rsid w:val="006668AB"/>
    <w:rsid w:val="006669A5"/>
    <w:rsid w:val="006701DF"/>
    <w:rsid w:val="00675366"/>
    <w:rsid w:val="0068039B"/>
    <w:rsid w:val="0068760B"/>
    <w:rsid w:val="0069469E"/>
    <w:rsid w:val="00694A19"/>
    <w:rsid w:val="0069663D"/>
    <w:rsid w:val="0069701C"/>
    <w:rsid w:val="006A2503"/>
    <w:rsid w:val="006A2A5F"/>
    <w:rsid w:val="006A5337"/>
    <w:rsid w:val="006A5D7D"/>
    <w:rsid w:val="006A764E"/>
    <w:rsid w:val="006B6F41"/>
    <w:rsid w:val="006B77D6"/>
    <w:rsid w:val="006B7A46"/>
    <w:rsid w:val="006C0064"/>
    <w:rsid w:val="006C02AD"/>
    <w:rsid w:val="006D402C"/>
    <w:rsid w:val="006D516F"/>
    <w:rsid w:val="006E370F"/>
    <w:rsid w:val="006E4409"/>
    <w:rsid w:val="006E5E1E"/>
    <w:rsid w:val="006F10E0"/>
    <w:rsid w:val="006F1E16"/>
    <w:rsid w:val="006F4DB9"/>
    <w:rsid w:val="006F7175"/>
    <w:rsid w:val="00702D65"/>
    <w:rsid w:val="00703D89"/>
    <w:rsid w:val="00710474"/>
    <w:rsid w:val="00713487"/>
    <w:rsid w:val="0071693A"/>
    <w:rsid w:val="00716E13"/>
    <w:rsid w:val="00726F51"/>
    <w:rsid w:val="007276F1"/>
    <w:rsid w:val="00730CDB"/>
    <w:rsid w:val="00736D1E"/>
    <w:rsid w:val="00737607"/>
    <w:rsid w:val="0073797C"/>
    <w:rsid w:val="0074301B"/>
    <w:rsid w:val="00751ADD"/>
    <w:rsid w:val="00752DB3"/>
    <w:rsid w:val="0075614D"/>
    <w:rsid w:val="00757D31"/>
    <w:rsid w:val="0076541E"/>
    <w:rsid w:val="007663AA"/>
    <w:rsid w:val="007760A2"/>
    <w:rsid w:val="0077798A"/>
    <w:rsid w:val="007801F3"/>
    <w:rsid w:val="0078087F"/>
    <w:rsid w:val="00790EB7"/>
    <w:rsid w:val="00792CC0"/>
    <w:rsid w:val="00795636"/>
    <w:rsid w:val="00797DD2"/>
    <w:rsid w:val="007A07D8"/>
    <w:rsid w:val="007A1463"/>
    <w:rsid w:val="007A37F6"/>
    <w:rsid w:val="007A445E"/>
    <w:rsid w:val="007B16C1"/>
    <w:rsid w:val="007B1FC9"/>
    <w:rsid w:val="007B2068"/>
    <w:rsid w:val="007B766A"/>
    <w:rsid w:val="007C025F"/>
    <w:rsid w:val="007C304D"/>
    <w:rsid w:val="007D0D42"/>
    <w:rsid w:val="007D2498"/>
    <w:rsid w:val="007D497B"/>
    <w:rsid w:val="007D6AED"/>
    <w:rsid w:val="007E151E"/>
    <w:rsid w:val="007E2076"/>
    <w:rsid w:val="007F4F40"/>
    <w:rsid w:val="00800E25"/>
    <w:rsid w:val="008013DC"/>
    <w:rsid w:val="008033E7"/>
    <w:rsid w:val="0080462F"/>
    <w:rsid w:val="008073CE"/>
    <w:rsid w:val="0081042F"/>
    <w:rsid w:val="0081179C"/>
    <w:rsid w:val="00812D31"/>
    <w:rsid w:val="00813435"/>
    <w:rsid w:val="00823F27"/>
    <w:rsid w:val="008313FB"/>
    <w:rsid w:val="00836352"/>
    <w:rsid w:val="00841A5A"/>
    <w:rsid w:val="00845F53"/>
    <w:rsid w:val="00846B98"/>
    <w:rsid w:val="00847CA8"/>
    <w:rsid w:val="00850A02"/>
    <w:rsid w:val="008518F5"/>
    <w:rsid w:val="0086432B"/>
    <w:rsid w:val="008702C0"/>
    <w:rsid w:val="00873A1E"/>
    <w:rsid w:val="00874C6A"/>
    <w:rsid w:val="00876C7B"/>
    <w:rsid w:val="008800E6"/>
    <w:rsid w:val="00880799"/>
    <w:rsid w:val="00880CBD"/>
    <w:rsid w:val="0088221C"/>
    <w:rsid w:val="00883721"/>
    <w:rsid w:val="008855C2"/>
    <w:rsid w:val="00885CBC"/>
    <w:rsid w:val="008863FE"/>
    <w:rsid w:val="008870F4"/>
    <w:rsid w:val="008925E1"/>
    <w:rsid w:val="00894C86"/>
    <w:rsid w:val="00894E0B"/>
    <w:rsid w:val="00894E8C"/>
    <w:rsid w:val="008A28AD"/>
    <w:rsid w:val="008A46D0"/>
    <w:rsid w:val="008A7E3A"/>
    <w:rsid w:val="008B0B02"/>
    <w:rsid w:val="008B27DE"/>
    <w:rsid w:val="008C7C94"/>
    <w:rsid w:val="008D1366"/>
    <w:rsid w:val="008E39A0"/>
    <w:rsid w:val="008E71E7"/>
    <w:rsid w:val="008E7893"/>
    <w:rsid w:val="008F12C7"/>
    <w:rsid w:val="008F3904"/>
    <w:rsid w:val="008F5243"/>
    <w:rsid w:val="00904982"/>
    <w:rsid w:val="0090588D"/>
    <w:rsid w:val="009104C8"/>
    <w:rsid w:val="00920CEA"/>
    <w:rsid w:val="00924560"/>
    <w:rsid w:val="00925BD4"/>
    <w:rsid w:val="00933E99"/>
    <w:rsid w:val="009365A1"/>
    <w:rsid w:val="00937B49"/>
    <w:rsid w:val="00940D44"/>
    <w:rsid w:val="0094294B"/>
    <w:rsid w:val="00943F51"/>
    <w:rsid w:val="009456D0"/>
    <w:rsid w:val="00947621"/>
    <w:rsid w:val="00953F8C"/>
    <w:rsid w:val="00956064"/>
    <w:rsid w:val="0096447B"/>
    <w:rsid w:val="00964E73"/>
    <w:rsid w:val="0096503C"/>
    <w:rsid w:val="0096513F"/>
    <w:rsid w:val="009710E8"/>
    <w:rsid w:val="009710ED"/>
    <w:rsid w:val="00971EA6"/>
    <w:rsid w:val="0097537D"/>
    <w:rsid w:val="00975E40"/>
    <w:rsid w:val="00983D34"/>
    <w:rsid w:val="00986E6B"/>
    <w:rsid w:val="009A457F"/>
    <w:rsid w:val="009A45AA"/>
    <w:rsid w:val="009A6FC1"/>
    <w:rsid w:val="009A7490"/>
    <w:rsid w:val="009B6690"/>
    <w:rsid w:val="009B6FF7"/>
    <w:rsid w:val="009B7742"/>
    <w:rsid w:val="009B7808"/>
    <w:rsid w:val="009B7859"/>
    <w:rsid w:val="009B7FE6"/>
    <w:rsid w:val="009C6E10"/>
    <w:rsid w:val="009D0BD1"/>
    <w:rsid w:val="009D154B"/>
    <w:rsid w:val="009D6BE6"/>
    <w:rsid w:val="009D78D7"/>
    <w:rsid w:val="009E63F9"/>
    <w:rsid w:val="009F5B15"/>
    <w:rsid w:val="00A007D8"/>
    <w:rsid w:val="00A00C95"/>
    <w:rsid w:val="00A0240B"/>
    <w:rsid w:val="00A02F75"/>
    <w:rsid w:val="00A05885"/>
    <w:rsid w:val="00A06012"/>
    <w:rsid w:val="00A1024F"/>
    <w:rsid w:val="00A1124F"/>
    <w:rsid w:val="00A12525"/>
    <w:rsid w:val="00A12EE7"/>
    <w:rsid w:val="00A167FB"/>
    <w:rsid w:val="00A317AF"/>
    <w:rsid w:val="00A325E9"/>
    <w:rsid w:val="00A35CF6"/>
    <w:rsid w:val="00A36A53"/>
    <w:rsid w:val="00A41B4B"/>
    <w:rsid w:val="00A42158"/>
    <w:rsid w:val="00A42732"/>
    <w:rsid w:val="00A44339"/>
    <w:rsid w:val="00A44808"/>
    <w:rsid w:val="00A44BDD"/>
    <w:rsid w:val="00A533BC"/>
    <w:rsid w:val="00A54933"/>
    <w:rsid w:val="00A6000E"/>
    <w:rsid w:val="00A60506"/>
    <w:rsid w:val="00A63238"/>
    <w:rsid w:val="00A6324A"/>
    <w:rsid w:val="00A63504"/>
    <w:rsid w:val="00A6354C"/>
    <w:rsid w:val="00A67528"/>
    <w:rsid w:val="00A67F41"/>
    <w:rsid w:val="00A72895"/>
    <w:rsid w:val="00A73CA6"/>
    <w:rsid w:val="00A771E8"/>
    <w:rsid w:val="00A93EBD"/>
    <w:rsid w:val="00AA3BCC"/>
    <w:rsid w:val="00AA6532"/>
    <w:rsid w:val="00AA7B65"/>
    <w:rsid w:val="00AB4FDB"/>
    <w:rsid w:val="00AB77FC"/>
    <w:rsid w:val="00AD2D58"/>
    <w:rsid w:val="00AE1776"/>
    <w:rsid w:val="00AE6B48"/>
    <w:rsid w:val="00AE6BDD"/>
    <w:rsid w:val="00AF1A12"/>
    <w:rsid w:val="00AF3897"/>
    <w:rsid w:val="00AF470B"/>
    <w:rsid w:val="00B0018B"/>
    <w:rsid w:val="00B078A3"/>
    <w:rsid w:val="00B108F0"/>
    <w:rsid w:val="00B145BA"/>
    <w:rsid w:val="00B14822"/>
    <w:rsid w:val="00B159C5"/>
    <w:rsid w:val="00B17712"/>
    <w:rsid w:val="00B21106"/>
    <w:rsid w:val="00B214F0"/>
    <w:rsid w:val="00B2266B"/>
    <w:rsid w:val="00B2562F"/>
    <w:rsid w:val="00B26796"/>
    <w:rsid w:val="00B32A8E"/>
    <w:rsid w:val="00B40EAD"/>
    <w:rsid w:val="00B428E8"/>
    <w:rsid w:val="00B42DBC"/>
    <w:rsid w:val="00B52095"/>
    <w:rsid w:val="00B53A7B"/>
    <w:rsid w:val="00B53B19"/>
    <w:rsid w:val="00B5495E"/>
    <w:rsid w:val="00B57A74"/>
    <w:rsid w:val="00B60494"/>
    <w:rsid w:val="00B63C79"/>
    <w:rsid w:val="00B646F2"/>
    <w:rsid w:val="00B701D7"/>
    <w:rsid w:val="00B70633"/>
    <w:rsid w:val="00B80C38"/>
    <w:rsid w:val="00B85643"/>
    <w:rsid w:val="00B91A8C"/>
    <w:rsid w:val="00B91B5F"/>
    <w:rsid w:val="00B96D6D"/>
    <w:rsid w:val="00BA4318"/>
    <w:rsid w:val="00BA529F"/>
    <w:rsid w:val="00BB08D5"/>
    <w:rsid w:val="00BB79AA"/>
    <w:rsid w:val="00BC03CC"/>
    <w:rsid w:val="00BC4837"/>
    <w:rsid w:val="00BC7202"/>
    <w:rsid w:val="00BD17B7"/>
    <w:rsid w:val="00BD327F"/>
    <w:rsid w:val="00BD5293"/>
    <w:rsid w:val="00BD544C"/>
    <w:rsid w:val="00BD7BAC"/>
    <w:rsid w:val="00BE501A"/>
    <w:rsid w:val="00BE7BDE"/>
    <w:rsid w:val="00BF3312"/>
    <w:rsid w:val="00BF3959"/>
    <w:rsid w:val="00BF3F74"/>
    <w:rsid w:val="00C00686"/>
    <w:rsid w:val="00C01F86"/>
    <w:rsid w:val="00C023E8"/>
    <w:rsid w:val="00C03955"/>
    <w:rsid w:val="00C12CE6"/>
    <w:rsid w:val="00C1598F"/>
    <w:rsid w:val="00C172F5"/>
    <w:rsid w:val="00C24893"/>
    <w:rsid w:val="00C25E28"/>
    <w:rsid w:val="00C260DD"/>
    <w:rsid w:val="00C307BE"/>
    <w:rsid w:val="00C31606"/>
    <w:rsid w:val="00C31896"/>
    <w:rsid w:val="00C33419"/>
    <w:rsid w:val="00C34D08"/>
    <w:rsid w:val="00C365D6"/>
    <w:rsid w:val="00C4789B"/>
    <w:rsid w:val="00C52923"/>
    <w:rsid w:val="00C52E95"/>
    <w:rsid w:val="00C6109C"/>
    <w:rsid w:val="00C62C10"/>
    <w:rsid w:val="00C6426D"/>
    <w:rsid w:val="00C65FFE"/>
    <w:rsid w:val="00C81B1A"/>
    <w:rsid w:val="00C8398A"/>
    <w:rsid w:val="00C851E9"/>
    <w:rsid w:val="00C87DE2"/>
    <w:rsid w:val="00C9490B"/>
    <w:rsid w:val="00CA00F3"/>
    <w:rsid w:val="00CA1C24"/>
    <w:rsid w:val="00CA6996"/>
    <w:rsid w:val="00CB0B70"/>
    <w:rsid w:val="00CB0BFE"/>
    <w:rsid w:val="00CB16D4"/>
    <w:rsid w:val="00CB29AE"/>
    <w:rsid w:val="00CB4EA4"/>
    <w:rsid w:val="00CC00D5"/>
    <w:rsid w:val="00CC0863"/>
    <w:rsid w:val="00CC5415"/>
    <w:rsid w:val="00CC68C4"/>
    <w:rsid w:val="00CD307C"/>
    <w:rsid w:val="00CD32D2"/>
    <w:rsid w:val="00CD3389"/>
    <w:rsid w:val="00CD4520"/>
    <w:rsid w:val="00CD59D7"/>
    <w:rsid w:val="00CD6006"/>
    <w:rsid w:val="00CE45DF"/>
    <w:rsid w:val="00CE45FA"/>
    <w:rsid w:val="00CE491E"/>
    <w:rsid w:val="00CE56C8"/>
    <w:rsid w:val="00CE6182"/>
    <w:rsid w:val="00CE6385"/>
    <w:rsid w:val="00CF2772"/>
    <w:rsid w:val="00CF6092"/>
    <w:rsid w:val="00CF6612"/>
    <w:rsid w:val="00CF7451"/>
    <w:rsid w:val="00D10332"/>
    <w:rsid w:val="00D12836"/>
    <w:rsid w:val="00D16A48"/>
    <w:rsid w:val="00D17BB6"/>
    <w:rsid w:val="00D2074E"/>
    <w:rsid w:val="00D2143F"/>
    <w:rsid w:val="00D23CFC"/>
    <w:rsid w:val="00D251FB"/>
    <w:rsid w:val="00D270B3"/>
    <w:rsid w:val="00D30977"/>
    <w:rsid w:val="00D34DC5"/>
    <w:rsid w:val="00D351E9"/>
    <w:rsid w:val="00D408CB"/>
    <w:rsid w:val="00D43757"/>
    <w:rsid w:val="00D440E3"/>
    <w:rsid w:val="00D45D8E"/>
    <w:rsid w:val="00D46ADE"/>
    <w:rsid w:val="00D50B97"/>
    <w:rsid w:val="00D52AD3"/>
    <w:rsid w:val="00D5642B"/>
    <w:rsid w:val="00D57046"/>
    <w:rsid w:val="00D57B53"/>
    <w:rsid w:val="00D57F99"/>
    <w:rsid w:val="00D6383A"/>
    <w:rsid w:val="00D64553"/>
    <w:rsid w:val="00D67AA7"/>
    <w:rsid w:val="00D749EE"/>
    <w:rsid w:val="00D74AE2"/>
    <w:rsid w:val="00D76150"/>
    <w:rsid w:val="00D83B7C"/>
    <w:rsid w:val="00D85649"/>
    <w:rsid w:val="00D85C01"/>
    <w:rsid w:val="00D87968"/>
    <w:rsid w:val="00D91007"/>
    <w:rsid w:val="00D93195"/>
    <w:rsid w:val="00D941AE"/>
    <w:rsid w:val="00D96B01"/>
    <w:rsid w:val="00D9726D"/>
    <w:rsid w:val="00D97B81"/>
    <w:rsid w:val="00DA11B9"/>
    <w:rsid w:val="00DA1D41"/>
    <w:rsid w:val="00DB0C14"/>
    <w:rsid w:val="00DB3E88"/>
    <w:rsid w:val="00DB635E"/>
    <w:rsid w:val="00DB67C0"/>
    <w:rsid w:val="00DC607D"/>
    <w:rsid w:val="00DD0439"/>
    <w:rsid w:val="00DD2154"/>
    <w:rsid w:val="00DD360C"/>
    <w:rsid w:val="00DE3107"/>
    <w:rsid w:val="00DF663C"/>
    <w:rsid w:val="00E00949"/>
    <w:rsid w:val="00E033BD"/>
    <w:rsid w:val="00E03D9C"/>
    <w:rsid w:val="00E10EF4"/>
    <w:rsid w:val="00E122E2"/>
    <w:rsid w:val="00E14C81"/>
    <w:rsid w:val="00E15079"/>
    <w:rsid w:val="00E21661"/>
    <w:rsid w:val="00E30A70"/>
    <w:rsid w:val="00E3129A"/>
    <w:rsid w:val="00E3182D"/>
    <w:rsid w:val="00E31F9A"/>
    <w:rsid w:val="00E40812"/>
    <w:rsid w:val="00E43174"/>
    <w:rsid w:val="00E4323B"/>
    <w:rsid w:val="00E4358A"/>
    <w:rsid w:val="00E46502"/>
    <w:rsid w:val="00E533A3"/>
    <w:rsid w:val="00E552F2"/>
    <w:rsid w:val="00E642F4"/>
    <w:rsid w:val="00E676D3"/>
    <w:rsid w:val="00E7161C"/>
    <w:rsid w:val="00E73106"/>
    <w:rsid w:val="00E73137"/>
    <w:rsid w:val="00E7772C"/>
    <w:rsid w:val="00E810E0"/>
    <w:rsid w:val="00E8435C"/>
    <w:rsid w:val="00E93341"/>
    <w:rsid w:val="00EA13F5"/>
    <w:rsid w:val="00EA1D17"/>
    <w:rsid w:val="00EA31B7"/>
    <w:rsid w:val="00EB3B3A"/>
    <w:rsid w:val="00EB71BE"/>
    <w:rsid w:val="00EC13DA"/>
    <w:rsid w:val="00EC2981"/>
    <w:rsid w:val="00EC2D75"/>
    <w:rsid w:val="00EC7DF0"/>
    <w:rsid w:val="00ED1CD0"/>
    <w:rsid w:val="00ED2CB2"/>
    <w:rsid w:val="00ED399B"/>
    <w:rsid w:val="00ED4867"/>
    <w:rsid w:val="00ED77F3"/>
    <w:rsid w:val="00EE1030"/>
    <w:rsid w:val="00EF02DF"/>
    <w:rsid w:val="00EF4861"/>
    <w:rsid w:val="00EF7438"/>
    <w:rsid w:val="00F036B1"/>
    <w:rsid w:val="00F04363"/>
    <w:rsid w:val="00F064E4"/>
    <w:rsid w:val="00F12D61"/>
    <w:rsid w:val="00F13A5F"/>
    <w:rsid w:val="00F140DC"/>
    <w:rsid w:val="00F14823"/>
    <w:rsid w:val="00F1621A"/>
    <w:rsid w:val="00F20054"/>
    <w:rsid w:val="00F274D5"/>
    <w:rsid w:val="00F30AA7"/>
    <w:rsid w:val="00F30FF3"/>
    <w:rsid w:val="00F32652"/>
    <w:rsid w:val="00F33FFC"/>
    <w:rsid w:val="00F358FD"/>
    <w:rsid w:val="00F36B37"/>
    <w:rsid w:val="00F377F6"/>
    <w:rsid w:val="00F522DC"/>
    <w:rsid w:val="00F538EB"/>
    <w:rsid w:val="00F554F2"/>
    <w:rsid w:val="00F621D2"/>
    <w:rsid w:val="00F64BA6"/>
    <w:rsid w:val="00F80F47"/>
    <w:rsid w:val="00F84895"/>
    <w:rsid w:val="00F84FF3"/>
    <w:rsid w:val="00F85014"/>
    <w:rsid w:val="00F85A05"/>
    <w:rsid w:val="00F97794"/>
    <w:rsid w:val="00F97936"/>
    <w:rsid w:val="00F97D25"/>
    <w:rsid w:val="00FA1D18"/>
    <w:rsid w:val="00FA35D3"/>
    <w:rsid w:val="00FA72E5"/>
    <w:rsid w:val="00FA7864"/>
    <w:rsid w:val="00FB4526"/>
    <w:rsid w:val="00FC5C70"/>
    <w:rsid w:val="00FD1A25"/>
    <w:rsid w:val="00FD63B1"/>
    <w:rsid w:val="00FD6B1C"/>
    <w:rsid w:val="00FE39D2"/>
    <w:rsid w:val="00FE3CB6"/>
    <w:rsid w:val="00FE3CEC"/>
    <w:rsid w:val="00FF36C6"/>
    <w:rsid w:val="00FF5F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2E125"/>
  <w15:docId w15:val="{FF45375E-EFAD-4F72-8368-3DC004E5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196"/>
  </w:style>
  <w:style w:type="paragraph" w:styleId="Heading1">
    <w:name w:val="heading 1"/>
    <w:basedOn w:val="Normal"/>
    <w:next w:val="Normal"/>
    <w:link w:val="Heading1Char"/>
    <w:uiPriority w:val="9"/>
    <w:qFormat/>
    <w:rsid w:val="00CA4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B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1E"/>
    <w:rPr>
      <w:color w:val="0563C1" w:themeColor="hyperlink"/>
      <w:u w:val="single"/>
    </w:rPr>
  </w:style>
  <w:style w:type="character" w:customStyle="1" w:styleId="Heading1Char">
    <w:name w:val="Heading 1 Char"/>
    <w:basedOn w:val="DefaultParagraphFont"/>
    <w:link w:val="Heading1"/>
    <w:uiPriority w:val="9"/>
    <w:rsid w:val="00CA4D1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A4D1E"/>
    <w:pPr>
      <w:ind w:left="720"/>
      <w:contextualSpacing/>
    </w:pPr>
  </w:style>
  <w:style w:type="paragraph" w:styleId="NoSpacing">
    <w:name w:val="No Spacing"/>
    <w:uiPriority w:val="1"/>
    <w:qFormat/>
    <w:rsid w:val="00945B73"/>
    <w:pPr>
      <w:spacing w:after="0" w:line="240" w:lineRule="auto"/>
    </w:pPr>
  </w:style>
  <w:style w:type="character" w:styleId="CommentReference">
    <w:name w:val="annotation reference"/>
    <w:basedOn w:val="DefaultParagraphFont"/>
    <w:uiPriority w:val="99"/>
    <w:semiHidden/>
    <w:unhideWhenUsed/>
    <w:rsid w:val="00894315"/>
    <w:rPr>
      <w:sz w:val="16"/>
      <w:szCs w:val="16"/>
    </w:rPr>
  </w:style>
  <w:style w:type="paragraph" w:styleId="CommentText">
    <w:name w:val="annotation text"/>
    <w:basedOn w:val="Normal"/>
    <w:link w:val="CommentTextChar"/>
    <w:uiPriority w:val="99"/>
    <w:semiHidden/>
    <w:unhideWhenUsed/>
    <w:rsid w:val="00894315"/>
    <w:pPr>
      <w:spacing w:line="240" w:lineRule="auto"/>
    </w:pPr>
    <w:rPr>
      <w:sz w:val="20"/>
      <w:szCs w:val="20"/>
    </w:rPr>
  </w:style>
  <w:style w:type="character" w:customStyle="1" w:styleId="CommentTextChar">
    <w:name w:val="Comment Text Char"/>
    <w:basedOn w:val="DefaultParagraphFont"/>
    <w:link w:val="CommentText"/>
    <w:uiPriority w:val="99"/>
    <w:semiHidden/>
    <w:rsid w:val="00894315"/>
    <w:rPr>
      <w:sz w:val="20"/>
      <w:szCs w:val="20"/>
    </w:rPr>
  </w:style>
  <w:style w:type="paragraph" w:styleId="CommentSubject">
    <w:name w:val="annotation subject"/>
    <w:basedOn w:val="CommentText"/>
    <w:next w:val="CommentText"/>
    <w:link w:val="CommentSubjectChar"/>
    <w:uiPriority w:val="99"/>
    <w:semiHidden/>
    <w:unhideWhenUsed/>
    <w:rsid w:val="00894315"/>
    <w:rPr>
      <w:b/>
      <w:bCs/>
    </w:rPr>
  </w:style>
  <w:style w:type="character" w:customStyle="1" w:styleId="CommentSubjectChar">
    <w:name w:val="Comment Subject Char"/>
    <w:basedOn w:val="CommentTextChar"/>
    <w:link w:val="CommentSubject"/>
    <w:uiPriority w:val="99"/>
    <w:semiHidden/>
    <w:rsid w:val="00894315"/>
    <w:rPr>
      <w:b/>
      <w:bCs/>
      <w:sz w:val="20"/>
      <w:szCs w:val="20"/>
    </w:rPr>
  </w:style>
  <w:style w:type="paragraph" w:styleId="BalloonText">
    <w:name w:val="Balloon Text"/>
    <w:basedOn w:val="Normal"/>
    <w:link w:val="BalloonTextChar"/>
    <w:uiPriority w:val="99"/>
    <w:semiHidden/>
    <w:unhideWhenUsed/>
    <w:rsid w:val="00894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315"/>
    <w:rPr>
      <w:rFonts w:ascii="Segoe UI" w:hAnsi="Segoe UI" w:cs="Segoe UI"/>
      <w:sz w:val="18"/>
      <w:szCs w:val="18"/>
    </w:rPr>
  </w:style>
  <w:style w:type="character" w:customStyle="1" w:styleId="Heading2Char">
    <w:name w:val="Heading 2 Char"/>
    <w:basedOn w:val="DefaultParagraphFont"/>
    <w:link w:val="Heading2"/>
    <w:uiPriority w:val="9"/>
    <w:rsid w:val="00372B28"/>
    <w:rPr>
      <w:rFonts w:asciiTheme="majorHAnsi" w:eastAsiaTheme="majorEastAsia" w:hAnsiTheme="majorHAnsi" w:cstheme="majorBidi"/>
      <w:color w:val="2E74B5" w:themeColor="accent1" w:themeShade="BF"/>
      <w:sz w:val="26"/>
      <w:szCs w:val="26"/>
    </w:rPr>
  </w:style>
  <w:style w:type="character" w:customStyle="1" w:styleId="uncz1vrpvf">
    <w:name w:val="u_n c_z1vrpvf"/>
    <w:basedOn w:val="DefaultParagraphFont"/>
    <w:rsid w:val="00BA71AB"/>
  </w:style>
  <w:style w:type="table" w:styleId="TableGrid">
    <w:name w:val="Table Grid"/>
    <w:basedOn w:val="TableNormal"/>
    <w:uiPriority w:val="39"/>
    <w:rsid w:val="004F5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767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7FC"/>
    <w:rPr>
      <w:rFonts w:eastAsiaTheme="minorEastAsia"/>
      <w:color w:val="5A5A5A" w:themeColor="text1" w:themeTint="A5"/>
      <w:spacing w:val="15"/>
    </w:rPr>
  </w:style>
  <w:style w:type="character" w:styleId="Strong">
    <w:name w:val="Strong"/>
    <w:basedOn w:val="DefaultParagraphFont"/>
    <w:uiPriority w:val="22"/>
    <w:qFormat/>
    <w:rsid w:val="004767FC"/>
    <w:rPr>
      <w:b/>
      <w:bCs/>
    </w:rPr>
  </w:style>
  <w:style w:type="paragraph" w:styleId="Header">
    <w:name w:val="header"/>
    <w:basedOn w:val="Normal"/>
    <w:link w:val="HeaderChar"/>
    <w:uiPriority w:val="99"/>
    <w:unhideWhenUsed/>
    <w:rsid w:val="00390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BF7"/>
  </w:style>
  <w:style w:type="paragraph" w:styleId="Footer">
    <w:name w:val="footer"/>
    <w:basedOn w:val="Normal"/>
    <w:link w:val="FooterChar"/>
    <w:uiPriority w:val="99"/>
    <w:unhideWhenUsed/>
    <w:rsid w:val="00390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BF7"/>
  </w:style>
  <w:style w:type="character" w:styleId="UnresolvedMention">
    <w:name w:val="Unresolved Mention"/>
    <w:basedOn w:val="DefaultParagraphFont"/>
    <w:uiPriority w:val="99"/>
    <w:semiHidden/>
    <w:unhideWhenUsed/>
    <w:rsid w:val="00964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4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aytonscreations.github.i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markthomasclayt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laytonsCreationsUS@gmail.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AC27B3470EAB46A329FD92A11ACBD1" ma:contentTypeVersion="15" ma:contentTypeDescription="Create a new document." ma:contentTypeScope="" ma:versionID="2c92ce73668cbf9b00003b1bbb3451be">
  <xsd:schema xmlns:xsd="http://www.w3.org/2001/XMLSchema" xmlns:xs="http://www.w3.org/2001/XMLSchema" xmlns:p="http://schemas.microsoft.com/office/2006/metadata/properties" xmlns:ns3="0bc2e7ab-a9ef-4507-aecb-8204a3dc15b0" xmlns:ns4="974c324c-599a-433a-b66e-41663df5c93f" targetNamespace="http://schemas.microsoft.com/office/2006/metadata/properties" ma:root="true" ma:fieldsID="afdfb0c64b4934443f61d506a05cb44a" ns3:_="" ns4:_="">
    <xsd:import namespace="0bc2e7ab-a9ef-4507-aecb-8204a3dc15b0"/>
    <xsd:import namespace="974c324c-599a-433a-b66e-41663df5c93f"/>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c2e7ab-a9ef-4507-aecb-8204a3dc15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74c324c-599a-433a-b66e-41663df5c93f"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4D46A-77CA-47BE-AD48-61F92AC7E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c2e7ab-a9ef-4507-aecb-8204a3dc15b0"/>
    <ds:schemaRef ds:uri="974c324c-599a-433a-b66e-41663df5c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2E36E5-8B32-4D39-A164-E3B9AD7AC49B}">
  <ds:schemaRefs>
    <ds:schemaRef ds:uri="http://schemas.microsoft.com/sharepoint/v3/contenttype/forms"/>
  </ds:schemaRefs>
</ds:datastoreItem>
</file>

<file path=customXml/itemProps3.xml><?xml version="1.0" encoding="utf-8"?>
<ds:datastoreItem xmlns:ds="http://schemas.openxmlformats.org/officeDocument/2006/customXml" ds:itemID="{956B234C-1878-47A2-8795-05D6E32F18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02400A-0B0E-4E8C-A6DD-9F0570C35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3</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Clayton</dc:creator>
  <cp:keywords/>
  <dc:description/>
  <cp:lastModifiedBy>Mark Clayton</cp:lastModifiedBy>
  <cp:revision>403</cp:revision>
  <dcterms:created xsi:type="dcterms:W3CDTF">2021-06-02T21:30:00Z</dcterms:created>
  <dcterms:modified xsi:type="dcterms:W3CDTF">2022-02-12T01:22:00Z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0x010100B8AC27B3470EAB46A329FD92A11ACBD1</vt:lpwstr>
  </property>
</Properties>
</file>