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B7E49" w14:textId="4FD4F266" w:rsidR="005F0B60" w:rsidRDefault="005F0B60">
      <w:r w:rsidRPr="005F0B60">
        <w:rPr>
          <w:b/>
          <w:bCs/>
          <w:u w:val="single"/>
        </w:rPr>
        <w:t>Overview:</w:t>
      </w:r>
      <w:r>
        <w:t xml:space="preserve"> Our client – Super Store - is a small to mid-sized business that sells furniture, office supplies, and technology products to consumers, corporations, home offices, and small businesses. Superstore operates in the U.S. and Canada. After noticing a significant drop in sales and profits, they reached out to us for assistance to:</w:t>
      </w:r>
    </w:p>
    <w:p w14:paraId="7623A3CA" w14:textId="26DB6A23" w:rsidR="005F0B60" w:rsidRDefault="005F0B60" w:rsidP="005F0B60">
      <w:pPr>
        <w:pStyle w:val="ListParagraph"/>
        <w:numPr>
          <w:ilvl w:val="0"/>
          <w:numId w:val="1"/>
        </w:numPr>
      </w:pPr>
      <w:r>
        <w:t>Better price their products to key customers in the U.S. market</w:t>
      </w:r>
    </w:p>
    <w:p w14:paraId="4A83820D" w14:textId="19619310" w:rsidR="005F0B60" w:rsidRDefault="005F0B60" w:rsidP="005F0B60">
      <w:pPr>
        <w:pStyle w:val="ListParagraph"/>
        <w:numPr>
          <w:ilvl w:val="0"/>
          <w:numId w:val="1"/>
        </w:numPr>
      </w:pPr>
      <w:r>
        <w:t>Revive sales and profits in the Canadian market</w:t>
      </w:r>
    </w:p>
    <w:p w14:paraId="4F538F6C" w14:textId="2F10C2F9" w:rsidR="005F0B60" w:rsidRDefault="005F0B60" w:rsidP="005F0B60">
      <w:r w:rsidRPr="005F0B60">
        <w:rPr>
          <w:b/>
          <w:bCs/>
          <w:u w:val="single"/>
        </w:rPr>
        <w:t>Methodology</w:t>
      </w:r>
      <w:r>
        <w:t xml:space="preserve">: We use a combination of science and art to tell a story to Superstore on how to better price for profit the U.S market and how to gain back share in the Canadian market. </w:t>
      </w:r>
    </w:p>
    <w:p w14:paraId="6BDC2F79" w14:textId="78A858E3" w:rsidR="005F0B60" w:rsidRPr="005F0B60" w:rsidRDefault="005F0B60" w:rsidP="005F0B60">
      <w:pPr>
        <w:rPr>
          <w:u w:val="single"/>
        </w:rPr>
      </w:pPr>
      <w:r w:rsidRPr="005F0B60">
        <w:rPr>
          <w:u w:val="single"/>
        </w:rPr>
        <w:t>The U.S. Market:</w:t>
      </w:r>
    </w:p>
    <w:p w14:paraId="6D66E895" w14:textId="7FC7B557" w:rsidR="005F0B60" w:rsidRDefault="005F0B60" w:rsidP="005F0B60">
      <w:r>
        <w:t>We approached the U.S market by understanding the following:</w:t>
      </w:r>
    </w:p>
    <w:p w14:paraId="2B84BDC6" w14:textId="069182C6" w:rsidR="005F0B60" w:rsidRDefault="005F0B60" w:rsidP="005F0B60">
      <w:pPr>
        <w:pStyle w:val="ListParagraph"/>
        <w:numPr>
          <w:ilvl w:val="0"/>
          <w:numId w:val="2"/>
        </w:numPr>
      </w:pPr>
      <w:r>
        <w:t>Sales and profit variability by state</w:t>
      </w:r>
    </w:p>
    <w:p w14:paraId="17528986" w14:textId="59EA8A98" w:rsidR="005F0B60" w:rsidRDefault="005F0B60" w:rsidP="005F0B60">
      <w:pPr>
        <w:pStyle w:val="ListParagraph"/>
        <w:numPr>
          <w:ilvl w:val="0"/>
          <w:numId w:val="2"/>
        </w:numPr>
      </w:pPr>
      <w:r>
        <w:t>Sales and profit variability by product category and product sub-category</w:t>
      </w:r>
    </w:p>
    <w:p w14:paraId="15D3D68B" w14:textId="76D43C42" w:rsidR="005F0B60" w:rsidRDefault="005F0B60" w:rsidP="005F0B60">
      <w:pPr>
        <w:pStyle w:val="ListParagraph"/>
        <w:numPr>
          <w:ilvl w:val="0"/>
          <w:numId w:val="2"/>
        </w:numPr>
      </w:pPr>
      <w:r>
        <w:t>Product and customer segmentation using a classification algorithm (k-means clustering)</w:t>
      </w:r>
    </w:p>
    <w:p w14:paraId="4718A4A4" w14:textId="468AD732" w:rsidR="005F0B60" w:rsidRDefault="005F0B60" w:rsidP="005F0B60">
      <w:pPr>
        <w:pStyle w:val="ListParagraph"/>
        <w:numPr>
          <w:ilvl w:val="0"/>
          <w:numId w:val="2"/>
        </w:numPr>
      </w:pPr>
      <w:r>
        <w:t>Top customers and products</w:t>
      </w:r>
    </w:p>
    <w:p w14:paraId="576E6571" w14:textId="1EAF36BE" w:rsidR="005F0B60" w:rsidRPr="005F0B60" w:rsidRDefault="005F0B60" w:rsidP="005F0B60">
      <w:pPr>
        <w:rPr>
          <w:u w:val="single"/>
        </w:rPr>
      </w:pPr>
      <w:r w:rsidRPr="005F0B60">
        <w:rPr>
          <w:u w:val="single"/>
        </w:rPr>
        <w:t>The Canadian Market:</w:t>
      </w:r>
    </w:p>
    <w:p w14:paraId="42D3C75A" w14:textId="568A2388" w:rsidR="005F0B60" w:rsidRDefault="005F0B60" w:rsidP="005F0B60">
      <w:pPr>
        <w:pStyle w:val="ListParagraph"/>
        <w:numPr>
          <w:ilvl w:val="0"/>
          <w:numId w:val="3"/>
        </w:numPr>
      </w:pPr>
      <w:r>
        <w:t>Sales and profit variability by providence</w:t>
      </w:r>
    </w:p>
    <w:p w14:paraId="0C8209ED" w14:textId="67278C02" w:rsidR="005F0B60" w:rsidRDefault="005F0B60" w:rsidP="005F0B60">
      <w:pPr>
        <w:pStyle w:val="ListParagraph"/>
        <w:numPr>
          <w:ilvl w:val="0"/>
          <w:numId w:val="3"/>
        </w:numPr>
      </w:pPr>
      <w:r>
        <w:t>Sales and profit variability by product category and product sub-category</w:t>
      </w:r>
    </w:p>
    <w:p w14:paraId="7333064F" w14:textId="0FFF4BA8" w:rsidR="005F0B60" w:rsidRDefault="005F0B60" w:rsidP="005F0B60">
      <w:pPr>
        <w:pStyle w:val="ListParagraph"/>
        <w:numPr>
          <w:ilvl w:val="0"/>
          <w:numId w:val="3"/>
        </w:numPr>
      </w:pPr>
      <w:r>
        <w:t>Product and customer segmentation using a classification algorithm (k-means clustering)</w:t>
      </w:r>
    </w:p>
    <w:p w14:paraId="5006171D" w14:textId="21F4FD7F" w:rsidR="005F0B60" w:rsidRDefault="005F0B60" w:rsidP="005F0B60">
      <w:pPr>
        <w:pStyle w:val="ListParagraph"/>
        <w:numPr>
          <w:ilvl w:val="0"/>
          <w:numId w:val="3"/>
        </w:numPr>
      </w:pPr>
      <w:r>
        <w:t>Top customers and products</w:t>
      </w:r>
    </w:p>
    <w:p w14:paraId="4EADB180" w14:textId="117461FF" w:rsidR="005F0B60" w:rsidRDefault="005F0B60" w:rsidP="005F0B60">
      <w:pPr>
        <w:pStyle w:val="ListParagraph"/>
        <w:numPr>
          <w:ilvl w:val="0"/>
          <w:numId w:val="3"/>
        </w:numPr>
      </w:pPr>
      <w:r>
        <w:t>Price variation compared to the U.S. market</w:t>
      </w:r>
    </w:p>
    <w:sectPr w:rsidR="005F0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D4A24"/>
    <w:multiLevelType w:val="hybridMultilevel"/>
    <w:tmpl w:val="8FA8C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65064"/>
    <w:multiLevelType w:val="hybridMultilevel"/>
    <w:tmpl w:val="1330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F30B2"/>
    <w:multiLevelType w:val="hybridMultilevel"/>
    <w:tmpl w:val="6F06D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60"/>
    <w:rsid w:val="005F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6C9FD"/>
  <w15:chartTrackingRefBased/>
  <w15:docId w15:val="{C593FEE9-CA65-4278-8EA3-34F1F3920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McCabe</dc:creator>
  <cp:keywords/>
  <dc:description/>
  <cp:lastModifiedBy>Mary McCabe</cp:lastModifiedBy>
  <cp:revision>1</cp:revision>
  <dcterms:created xsi:type="dcterms:W3CDTF">2022-03-05T17:47:00Z</dcterms:created>
  <dcterms:modified xsi:type="dcterms:W3CDTF">2022-03-05T17:57:00Z</dcterms:modified>
</cp:coreProperties>
</file>