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5391828"/>
    <w:bookmarkStart w:id="1" w:name="_Toc490304784"/>
    <w:p w14:paraId="7AA1BC00" w14:textId="64A72AB4" w:rsidR="0056232D" w:rsidRDefault="004F78B3" w:rsidP="0056232D">
      <w:pPr>
        <w:pStyle w:val="2"/>
        <w:jc w:val="center"/>
        <w:rPr>
          <w:rStyle w:val="11"/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MACROBUTTON MTEditEquationSection2 </w:instrText>
      </w:r>
      <w:r w:rsidRPr="004F78B3">
        <w:rPr>
          <w:rStyle w:val="MTEquationSection"/>
        </w:rPr>
        <w:instrText>Equation Chapter 1 Section 1</w:instrTex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MTEqn \r \h \* MERGEFORMAT 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MTSec \r 1 \h \* MERGEFORMAT 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MTChap \r 1 \h \* MERGEFORMAT 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end"/>
      </w:r>
      <w:r w:rsidR="0056232D" w:rsidRPr="001C37B4">
        <w:rPr>
          <w:rStyle w:val="11"/>
          <w:rFonts w:ascii="宋体" w:eastAsia="宋体" w:hAnsi="宋体" w:hint="eastAsia"/>
          <w:b/>
          <w:sz w:val="32"/>
          <w:szCs w:val="32"/>
        </w:rPr>
        <w:t>试题</w:t>
      </w:r>
      <w:r w:rsidR="00F2636F">
        <w:rPr>
          <w:rStyle w:val="11"/>
          <w:rFonts w:ascii="宋体" w:eastAsia="宋体" w:hAnsi="宋体" w:hint="eastAsia"/>
          <w:b/>
          <w:sz w:val="32"/>
          <w:szCs w:val="32"/>
        </w:rPr>
        <w:t>2</w:t>
      </w:r>
      <w:r w:rsidR="0056232D" w:rsidRPr="001C37B4">
        <w:rPr>
          <w:rStyle w:val="11"/>
          <w:rFonts w:ascii="宋体" w:eastAsia="宋体" w:hAnsi="宋体"/>
          <w:b/>
          <w:sz w:val="32"/>
          <w:szCs w:val="32"/>
        </w:rPr>
        <w:t xml:space="preserve"> </w:t>
      </w:r>
      <w:r w:rsidR="0056232D" w:rsidRPr="001C37B4">
        <w:rPr>
          <w:rStyle w:val="11"/>
          <w:rFonts w:ascii="宋体" w:eastAsia="宋体" w:hAnsi="宋体" w:hint="eastAsia"/>
          <w:b/>
          <w:sz w:val="32"/>
          <w:szCs w:val="32"/>
        </w:rPr>
        <w:t>附合水准路线平差计算</w:t>
      </w:r>
      <w:bookmarkEnd w:id="0"/>
      <w:bookmarkEnd w:id="1"/>
    </w:p>
    <w:p w14:paraId="7C1E1753" w14:textId="27F88FE8" w:rsidR="0065455D" w:rsidRPr="0065455D" w:rsidRDefault="0065455D" w:rsidP="0065455D">
      <w:pPr>
        <w:jc w:val="center"/>
      </w:pPr>
      <w:r>
        <w:rPr>
          <w:rFonts w:hint="eastAsia"/>
        </w:rPr>
        <w:t>命题人： 李英冰</w:t>
      </w:r>
      <w:bookmarkStart w:id="2" w:name="_GoBack"/>
      <w:bookmarkEnd w:id="2"/>
    </w:p>
    <w:p w14:paraId="787345E3" w14:textId="77777777" w:rsidR="00AF07EF" w:rsidRPr="001C37B4" w:rsidRDefault="00AF07EF" w:rsidP="001C37B4">
      <w:pPr>
        <w:pStyle w:val="2"/>
        <w:rPr>
          <w:rFonts w:ascii="宋体" w:eastAsia="宋体" w:hAnsi="宋体"/>
          <w:sz w:val="28"/>
          <w:szCs w:val="28"/>
        </w:rPr>
      </w:pPr>
      <w:r w:rsidRPr="001C37B4">
        <w:rPr>
          <w:rFonts w:ascii="宋体" w:eastAsia="宋体" w:hAnsi="宋体" w:hint="eastAsia"/>
          <w:sz w:val="28"/>
          <w:szCs w:val="28"/>
        </w:rPr>
        <w:t>一、评分规则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7443"/>
      </w:tblGrid>
      <w:tr w:rsidR="00AF07EF" w:rsidRPr="00B75E95" w14:paraId="06642B38" w14:textId="77777777" w:rsidTr="00925D71">
        <w:trPr>
          <w:trHeight w:val="519"/>
        </w:trPr>
        <w:tc>
          <w:tcPr>
            <w:tcW w:w="1291" w:type="dxa"/>
            <w:shd w:val="clear" w:color="auto" w:fill="auto"/>
            <w:vAlign w:val="center"/>
          </w:tcPr>
          <w:p w14:paraId="794CFE5C" w14:textId="77777777" w:rsidR="00AF07EF" w:rsidRPr="00B75E95" w:rsidRDefault="00AF07EF" w:rsidP="00925D71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B75E95">
              <w:rPr>
                <w:rFonts w:ascii="Calibri" w:hAnsi="Calibri" w:hint="eastAsia"/>
                <w:b/>
                <w:color w:val="000000"/>
                <w:sz w:val="24"/>
              </w:rPr>
              <w:t>评测内容</w:t>
            </w:r>
          </w:p>
        </w:tc>
        <w:tc>
          <w:tcPr>
            <w:tcW w:w="7443" w:type="dxa"/>
            <w:shd w:val="clear" w:color="auto" w:fill="auto"/>
            <w:vAlign w:val="center"/>
          </w:tcPr>
          <w:p w14:paraId="19C71B04" w14:textId="77777777" w:rsidR="00AF07EF" w:rsidRPr="00B75E95" w:rsidRDefault="00AF07EF" w:rsidP="00925D71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B75E95">
              <w:rPr>
                <w:rFonts w:ascii="Calibri" w:hAnsi="Calibri" w:hint="eastAsia"/>
                <w:b/>
                <w:color w:val="000000"/>
                <w:sz w:val="24"/>
              </w:rPr>
              <w:t>评分细则及标准</w:t>
            </w:r>
          </w:p>
        </w:tc>
      </w:tr>
      <w:tr w:rsidR="00FF0AAF" w:rsidRPr="00B75E95" w14:paraId="489904F8" w14:textId="77777777" w:rsidTr="00925D71">
        <w:trPr>
          <w:trHeight w:val="519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14:paraId="7B686D57" w14:textId="77777777" w:rsidR="00FF0AAF" w:rsidRPr="006409AF" w:rsidRDefault="00FF0AAF" w:rsidP="001457FC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程序正确性</w:t>
            </w:r>
          </w:p>
          <w:p w14:paraId="6AF519AB" w14:textId="70378EA6" w:rsidR="00FF0AAF" w:rsidRPr="00B75E95" w:rsidRDefault="00FF0AAF" w:rsidP="001457FC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（30分）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14:paraId="57E6B420" w14:textId="017D55A4" w:rsidR="00FF0AAF" w:rsidRPr="00B75E95" w:rsidRDefault="00FF0AAF" w:rsidP="001457FC">
            <w:pPr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2.2测站数据计算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7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FF0AAF" w:rsidRPr="00B75E95" w14:paraId="18892023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67CDE954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617D21DE" w14:textId="2978B476" w:rsidR="00FF0AAF" w:rsidRPr="008825C2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2.3测站超限检查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FF0AAF" w:rsidRPr="00B75E95" w14:paraId="3ED6D99D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5FA29410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7B17103C" w14:textId="72A35541" w:rsidR="00FF0AAF" w:rsidRPr="008825C2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3.1水准路线闭合高差计算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（2分）</w:t>
            </w:r>
          </w:p>
        </w:tc>
      </w:tr>
      <w:tr w:rsidR="00FF0AAF" w:rsidRPr="00B75E95" w14:paraId="0710A4D0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536733C6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393A27AB" w14:textId="1F188994" w:rsidR="00FF0AAF" w:rsidRPr="008825C2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3.2高差改正数计算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5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FF0AAF" w:rsidRPr="00B75E95" w14:paraId="728A03FF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248F834D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30ACDC3E" w14:textId="3B55CF26" w:rsidR="00FF0AAF" w:rsidRPr="008825C2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4.1采用伴随矩阵法求逆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（3分）</w:t>
            </w:r>
          </w:p>
        </w:tc>
      </w:tr>
      <w:tr w:rsidR="00FF0AAF" w:rsidRPr="00B75E95" w14:paraId="282263D5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33C846CC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2550CF03" w14:textId="12FB8E83" w:rsidR="00FF0AAF" w:rsidRPr="008825C2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4.2矩阵相乘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（1分）</w:t>
            </w:r>
          </w:p>
        </w:tc>
      </w:tr>
      <w:tr w:rsidR="00FF0AAF" w:rsidRPr="00B75E95" w14:paraId="572C2F36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4A5CAFA1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60CA97BE" w14:textId="562061B0" w:rsidR="00FF0AAF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4.3矩阵转置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（1分）</w:t>
            </w:r>
          </w:p>
        </w:tc>
      </w:tr>
      <w:tr w:rsidR="00FF0AAF" w:rsidRPr="00B75E95" w14:paraId="72636C90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551C06A1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2F372A6D" w14:textId="3361E584" w:rsidR="00FF0AAF" w:rsidRPr="008825C2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5.1建立误差方程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（3分）</w:t>
            </w:r>
          </w:p>
        </w:tc>
      </w:tr>
      <w:tr w:rsidR="00FF0AAF" w:rsidRPr="00B75E95" w14:paraId="513963C0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48718EC0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477E3EBB" w14:textId="68666F38" w:rsidR="00FF0AAF" w:rsidRPr="004B069E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B069E">
              <w:rPr>
                <w:rFonts w:ascii="楷体" w:eastAsia="楷体" w:hAnsi="楷体" w:hint="eastAsia"/>
                <w:color w:val="000000"/>
                <w:szCs w:val="21"/>
              </w:rPr>
              <w:t>5.2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间接平差（4分）</w:t>
            </w:r>
          </w:p>
        </w:tc>
      </w:tr>
      <w:tr w:rsidR="00FF0AAF" w:rsidRPr="00B75E95" w14:paraId="13CC67D4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7974C63F" w14:textId="77777777" w:rsidR="00FF0AAF" w:rsidRPr="008825C2" w:rsidRDefault="00FF0AAF" w:rsidP="001457FC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0FE65EB8" w14:textId="1BB88AE2" w:rsidR="00FF0AAF" w:rsidRPr="004B069E" w:rsidRDefault="00FF0AAF" w:rsidP="001457FC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F0AAF">
              <w:rPr>
                <w:rFonts w:ascii="楷体" w:eastAsia="楷体" w:hAnsi="楷体"/>
                <w:color w:val="000000"/>
                <w:szCs w:val="21"/>
              </w:rPr>
              <w:t>5.3计算改正后的</w:t>
            </w:r>
            <w:r w:rsidRPr="00030EB6">
              <w:rPr>
                <w:rFonts w:ascii="楷体" w:eastAsia="楷体" w:hAnsi="楷体"/>
                <w:szCs w:val="21"/>
              </w:rPr>
              <w:t>坐标</w:t>
            </w:r>
            <w:r w:rsidRPr="00030EB6">
              <w:rPr>
                <w:rFonts w:ascii="楷体" w:eastAsia="楷体" w:hAnsi="楷体" w:hint="eastAsia"/>
                <w:szCs w:val="21"/>
              </w:rPr>
              <w:t>（</w:t>
            </w:r>
            <w:r w:rsidR="006E4576" w:rsidRPr="00030EB6">
              <w:rPr>
                <w:rFonts w:ascii="楷体" w:eastAsia="楷体" w:hAnsi="楷体" w:hint="eastAsia"/>
                <w:szCs w:val="21"/>
              </w:rPr>
              <w:t>2分</w:t>
            </w:r>
            <w:r w:rsidRPr="00030EB6">
              <w:rPr>
                <w:rFonts w:ascii="楷体" w:eastAsia="楷体" w:hAnsi="楷体" w:hint="eastAsia"/>
                <w:szCs w:val="21"/>
              </w:rPr>
              <w:t>）</w:t>
            </w:r>
          </w:p>
        </w:tc>
      </w:tr>
      <w:tr w:rsidR="00AF07EF" w:rsidRPr="00B75E95" w14:paraId="2B9A95EA" w14:textId="77777777" w:rsidTr="00925D71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14:paraId="6B48CFC3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程序完整与规范性</w:t>
            </w:r>
          </w:p>
          <w:p w14:paraId="63576AFE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（15分）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14:paraId="2BB0758E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数据读取正确（4分）</w:t>
            </w:r>
          </w:p>
        </w:tc>
      </w:tr>
      <w:tr w:rsidR="00AF07EF" w:rsidRPr="00B75E95" w14:paraId="54263DDE" w14:textId="77777777" w:rsidTr="00925D71">
        <w:trPr>
          <w:trHeight w:val="340"/>
        </w:trPr>
        <w:tc>
          <w:tcPr>
            <w:tcW w:w="1291" w:type="dxa"/>
            <w:vMerge/>
            <w:vAlign w:val="center"/>
          </w:tcPr>
          <w:p w14:paraId="6475F6DD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1C8C79B8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计算报告显示与保存功能齐全（4分）</w:t>
            </w:r>
          </w:p>
        </w:tc>
      </w:tr>
      <w:tr w:rsidR="00AF07EF" w:rsidRPr="00B75E95" w14:paraId="05FD1B1A" w14:textId="77777777" w:rsidTr="00925D71">
        <w:trPr>
          <w:trHeight w:val="340"/>
        </w:trPr>
        <w:tc>
          <w:tcPr>
            <w:tcW w:w="1291" w:type="dxa"/>
            <w:vMerge/>
            <w:vAlign w:val="center"/>
          </w:tcPr>
          <w:p w14:paraId="5A204610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232CBA8B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程序结构完整（主要是函数与类结构）设计清晰（3分）</w:t>
            </w:r>
          </w:p>
        </w:tc>
      </w:tr>
      <w:tr w:rsidR="00AF07EF" w:rsidRPr="00B75E95" w14:paraId="761CF880" w14:textId="77777777" w:rsidTr="00925D71">
        <w:trPr>
          <w:trHeight w:val="340"/>
        </w:trPr>
        <w:tc>
          <w:tcPr>
            <w:tcW w:w="1291" w:type="dxa"/>
            <w:vMerge/>
            <w:vAlign w:val="center"/>
          </w:tcPr>
          <w:p w14:paraId="5A055530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19A1FABE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注释规范（2分）</w:t>
            </w:r>
          </w:p>
        </w:tc>
      </w:tr>
      <w:tr w:rsidR="00AF07EF" w:rsidRPr="00B75E95" w14:paraId="073EE3A0" w14:textId="77777777" w:rsidTr="00925D71">
        <w:trPr>
          <w:trHeight w:val="340"/>
        </w:trPr>
        <w:tc>
          <w:tcPr>
            <w:tcW w:w="1291" w:type="dxa"/>
            <w:vMerge/>
            <w:vAlign w:val="center"/>
          </w:tcPr>
          <w:p w14:paraId="50765084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65FBC845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类、函数和变量命名规范（2分）</w:t>
            </w:r>
          </w:p>
        </w:tc>
      </w:tr>
      <w:tr w:rsidR="00AF07EF" w:rsidRPr="00B75E95" w14:paraId="58C109DF" w14:textId="77777777" w:rsidTr="00925D71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14:paraId="12AF1B76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程序优化性</w:t>
            </w:r>
          </w:p>
          <w:p w14:paraId="62BD4965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（15分）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14:paraId="12B58521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人机交互界面设计（5分）</w:t>
            </w:r>
          </w:p>
        </w:tc>
      </w:tr>
      <w:tr w:rsidR="00AF07EF" w:rsidRPr="00B75E95" w14:paraId="60C92871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00A48369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42520CFD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图形绘制并保存（8分）</w:t>
            </w:r>
          </w:p>
        </w:tc>
      </w:tr>
      <w:tr w:rsidR="00AF07EF" w:rsidRPr="00B75E95" w14:paraId="6CD27B24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202156E3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3A0F0228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容错性、鲁棒性好（2分）</w:t>
            </w:r>
          </w:p>
        </w:tc>
      </w:tr>
      <w:tr w:rsidR="00AF07EF" w:rsidRPr="00B75E95" w14:paraId="0DBD3ADF" w14:textId="77777777" w:rsidTr="00925D71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14:paraId="61CB0046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开发文档</w:t>
            </w:r>
          </w:p>
          <w:p w14:paraId="43D6625C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14:paraId="1288309A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程序功能简介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F07EF" w:rsidRPr="00B75E95" w14:paraId="43E61A09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2F8835F5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178AD3A5" w14:textId="77777777" w:rsidR="00AF07EF" w:rsidRPr="008825C2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算法设计与流程图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 xml:space="preserve"> 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F07EF" w:rsidRPr="00B75E95" w14:paraId="392BB8E6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6D81B4D7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240399B0" w14:textId="77777777" w:rsidR="00AF07EF" w:rsidRPr="00704EA9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主要函数和变量说明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F07EF" w:rsidRPr="00B75E95" w14:paraId="2C8D4248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5D611FBA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720B0A0B" w14:textId="77777777" w:rsidR="00AF07EF" w:rsidRPr="00704EA9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主要程序运行界面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F07EF" w:rsidRPr="00B75E95" w14:paraId="76D3BC93" w14:textId="77777777" w:rsidTr="00925D71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14:paraId="4234886B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14:paraId="7462368D" w14:textId="77777777" w:rsidR="00AF07EF" w:rsidRPr="00704EA9" w:rsidRDefault="00AF07EF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使用说明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AF07EF" w:rsidRPr="00984675" w14:paraId="270B33C2" w14:textId="77777777" w:rsidTr="00925D71">
        <w:tc>
          <w:tcPr>
            <w:tcW w:w="1291" w:type="dxa"/>
            <w:shd w:val="clear" w:color="auto" w:fill="auto"/>
            <w:vAlign w:val="center"/>
          </w:tcPr>
          <w:p w14:paraId="33F64F43" w14:textId="77777777" w:rsidR="00AF07EF" w:rsidRPr="008825C2" w:rsidRDefault="00AF07EF" w:rsidP="00925D71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完成时间（30分）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14:paraId="30CD3274" w14:textId="4B88BA2B" w:rsidR="00AF07EF" w:rsidRDefault="00943C30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B15576">
              <w:rPr>
                <w:rFonts w:ascii="楷体" w:eastAsia="楷体" w:hAnsi="楷体"/>
                <w:color w:val="000000"/>
                <w:position w:val="-30"/>
                <w:szCs w:val="21"/>
              </w:rPr>
              <w:object w:dxaOrig="2520" w:dyaOrig="680" w14:anchorId="41E77B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36.3pt" o:ole="">
                  <v:imagedata r:id="rId7" o:title=""/>
                </v:shape>
                <o:OLEObject Type="Embed" ProgID="Equation.DSMT4" ShapeID="_x0000_i1025" DrawAspect="Content" ObjectID="_1594316545" r:id="rId8"/>
              </w:object>
            </w:r>
          </w:p>
          <w:p w14:paraId="69A982C8" w14:textId="23F4EA33" w:rsidR="00B15576" w:rsidRPr="008825C2" w:rsidRDefault="00AA4126" w:rsidP="00925D7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（其中</w:t>
            </w:r>
            <w:r w:rsidRPr="00AA4126">
              <w:rPr>
                <w:rFonts w:ascii="楷体" w:eastAsia="楷体" w:hAnsi="楷体"/>
                <w:color w:val="000000"/>
                <w:position w:val="-12"/>
                <w:szCs w:val="21"/>
              </w:rPr>
              <w:object w:dxaOrig="780" w:dyaOrig="360" w14:anchorId="7E9F1CA0">
                <v:shape id="_x0000_i1026" type="#_x0000_t75" style="width:41.75pt;height:20.15pt" o:ole="">
                  <v:imagedata r:id="rId9" o:title=""/>
                </v:shape>
                <o:OLEObject Type="Embed" ProgID="Equation.DSMT4" ShapeID="_x0000_i1026" DrawAspect="Content" ObjectID="_1594316546" r:id="rId10"/>
              </w:objec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分别表示表示第一组，第</w:t>
            </w:r>
            <w:r w:rsidRPr="00AA4126">
              <w:rPr>
                <w:rFonts w:ascii="楷体" w:eastAsia="楷体" w:hAnsi="楷体"/>
                <w:color w:val="000000"/>
                <w:position w:val="-6"/>
                <w:szCs w:val="21"/>
              </w:rPr>
              <w:object w:dxaOrig="139" w:dyaOrig="260" w14:anchorId="2465930C">
                <v:shape id="_x0000_i1027" type="#_x0000_t75" style="width:5.2pt;height:15pt" o:ole="">
                  <v:imagedata r:id="rId11" o:title=""/>
                </v:shape>
                <o:OLEObject Type="Embed" ProgID="Equation.DSMT4" ShapeID="_x0000_i1027" DrawAspect="Content" ObjectID="_1594316547" r:id="rId12"/>
              </w:objec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组和最后一组提交的时间）</w:t>
            </w:r>
          </w:p>
        </w:tc>
      </w:tr>
    </w:tbl>
    <w:p w14:paraId="73CD720A" w14:textId="77777777" w:rsidR="00AF07EF" w:rsidRDefault="00AF07EF" w:rsidP="00AF07EF">
      <w:pPr>
        <w:ind w:firstLineChars="202" w:firstLine="424"/>
        <w:rPr>
          <w:rFonts w:ascii="宋体" w:eastAsia="宋体" w:hAnsi="宋体"/>
          <w:szCs w:val="21"/>
        </w:rPr>
      </w:pPr>
    </w:p>
    <w:p w14:paraId="5CBAF711" w14:textId="77777777" w:rsidR="00AF07EF" w:rsidRPr="00AF07EF" w:rsidRDefault="00AF07EF" w:rsidP="00AF07EF"/>
    <w:p w14:paraId="18F4DFF6" w14:textId="1108CBCA" w:rsidR="00AF07EF" w:rsidRPr="001C37B4" w:rsidRDefault="0056232D" w:rsidP="001C37B4">
      <w:pPr>
        <w:pStyle w:val="2"/>
        <w:rPr>
          <w:rFonts w:ascii="宋体" w:eastAsia="宋体" w:hAnsi="宋体"/>
          <w:sz w:val="28"/>
          <w:szCs w:val="28"/>
        </w:rPr>
      </w:pPr>
      <w:r w:rsidRPr="001C37B4">
        <w:rPr>
          <w:rFonts w:ascii="宋体" w:eastAsia="宋体" w:hAnsi="宋体" w:hint="eastAsia"/>
          <w:sz w:val="28"/>
          <w:szCs w:val="28"/>
        </w:rPr>
        <w:lastRenderedPageBreak/>
        <w:t>二、算法实现</w:t>
      </w:r>
    </w:p>
    <w:p w14:paraId="70E1CCDB" w14:textId="77777777" w:rsidR="00AF07EF" w:rsidRPr="001C37B4" w:rsidRDefault="00AF07EF" w:rsidP="00AF07EF">
      <w:pPr>
        <w:pStyle w:val="4"/>
        <w:numPr>
          <w:ilvl w:val="0"/>
          <w:numId w:val="10"/>
        </w:numPr>
        <w:rPr>
          <w:rFonts w:ascii="宋体" w:eastAsia="宋体" w:hAnsi="宋体"/>
          <w:b w:val="0"/>
          <w:bCs w:val="0"/>
          <w:sz w:val="24"/>
        </w:rPr>
      </w:pPr>
      <w:r w:rsidRPr="001C37B4">
        <w:rPr>
          <w:rStyle w:val="30"/>
          <w:rFonts w:ascii="宋体" w:eastAsia="宋体" w:hAnsi="宋体" w:hint="eastAsia"/>
          <w:b/>
          <w:bCs/>
          <w:sz w:val="24"/>
          <w:szCs w:val="24"/>
        </w:rPr>
        <w:t>水</w:t>
      </w:r>
      <w:r w:rsidRPr="001C37B4">
        <w:rPr>
          <w:rStyle w:val="30"/>
          <w:rFonts w:ascii="宋体" w:eastAsia="宋体" w:hAnsi="宋体" w:hint="eastAsia"/>
          <w:b/>
          <w:sz w:val="24"/>
          <w:szCs w:val="24"/>
        </w:rPr>
        <w:t>准测量的基本原理</w:t>
      </w:r>
    </w:p>
    <w:p w14:paraId="4F4A3424" w14:textId="55455124" w:rsidR="00AF07EF" w:rsidRDefault="00AF07EF" w:rsidP="00795F5B">
      <w:pPr>
        <w:ind w:firstLineChars="200" w:firstLine="42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水准测量是使用水准仪和水准尺，根据水平视线测定两点之间的高差，从而由已知点推求未知点的高程。如图</w:t>
      </w:r>
      <w:r w:rsidRPr="00CE1601">
        <w:rPr>
          <w:rFonts w:ascii="宋体" w:eastAsia="宋体" w:hAnsi="宋体"/>
        </w:rPr>
        <w:t>1</w:t>
      </w:r>
      <w:r w:rsidRPr="00CE1601">
        <w:rPr>
          <w:rFonts w:ascii="宋体" w:eastAsia="宋体" w:hAnsi="宋体" w:hint="eastAsia"/>
        </w:rPr>
        <w:t>所示，已知A点的高程为</w:t>
      </w:r>
      <w:bookmarkStart w:id="3" w:name="MTBlankEqn"/>
      <w:r w:rsidR="008B4D53" w:rsidRPr="008B4D53">
        <w:rPr>
          <w:position w:val="-12"/>
        </w:rPr>
        <w:object w:dxaOrig="380" w:dyaOrig="360" w14:anchorId="61518330">
          <v:shape id="_x0000_i1028" type="#_x0000_t75" style="width:20.15pt;height:20.15pt" o:ole="">
            <v:imagedata r:id="rId13" o:title=""/>
          </v:shape>
          <o:OLEObject Type="Embed" ProgID="Equation.DSMT4" ShapeID="_x0000_i1028" DrawAspect="Content" ObjectID="_1594316548" r:id="rId14"/>
        </w:object>
      </w:r>
      <w:bookmarkEnd w:id="3"/>
      <w:r w:rsidRPr="00CE1601">
        <w:rPr>
          <w:rFonts w:ascii="宋体" w:eastAsia="宋体" w:hAnsi="宋体" w:hint="eastAsia"/>
        </w:rPr>
        <w:t>，A点与B点的高差测量值是</w:t>
      </w:r>
      <w:r w:rsidR="00B15576" w:rsidRPr="00B15576">
        <w:rPr>
          <w:rFonts w:ascii="宋体" w:eastAsia="宋体" w:hAnsi="宋体"/>
          <w:position w:val="-12"/>
        </w:rPr>
        <w:object w:dxaOrig="380" w:dyaOrig="360" w14:anchorId="131BFB1F">
          <v:shape id="_x0000_i1029" type="#_x0000_t75" style="width:20.15pt;height:20.15pt" o:ole="">
            <v:imagedata r:id="rId15" o:title=""/>
          </v:shape>
          <o:OLEObject Type="Embed" ProgID="Equation.DSMT4" ShapeID="_x0000_i1029" DrawAspect="Content" ObjectID="_1594316549" r:id="rId16"/>
        </w:object>
      </w:r>
      <w:r w:rsidRPr="00CE1601">
        <w:rPr>
          <w:rFonts w:ascii="宋体" w:eastAsia="宋体" w:hAnsi="宋体" w:hint="eastAsia"/>
        </w:rPr>
        <w:t>，于是B点的高程</w:t>
      </w:r>
      <w:r w:rsidR="008B4D53" w:rsidRPr="008B4D53">
        <w:rPr>
          <w:position w:val="-12"/>
        </w:rPr>
        <w:object w:dxaOrig="380" w:dyaOrig="360" w14:anchorId="71C600A9">
          <v:shape id="_x0000_i1030" type="#_x0000_t75" style="width:20.15pt;height:20.15pt" o:ole="">
            <v:imagedata r:id="rId17" o:title=""/>
          </v:shape>
          <o:OLEObject Type="Embed" ProgID="Equation.DSMT4" ShapeID="_x0000_i1030" DrawAspect="Content" ObjectID="_1594316550" r:id="rId18"/>
        </w:object>
      </w:r>
      <w:r w:rsidRPr="00CE1601">
        <w:rPr>
          <w:rFonts w:ascii="宋体" w:eastAsia="宋体" w:hAnsi="宋体" w:hint="eastAsia"/>
        </w:rPr>
        <w:t>为：</w:t>
      </w:r>
    </w:p>
    <w:p w14:paraId="28899C08" w14:textId="1237D0C2" w:rsidR="00795F5B" w:rsidRPr="00CE1601" w:rsidRDefault="00795F5B" w:rsidP="00795F5B">
      <w:pPr>
        <w:pStyle w:val="MTDisplayEquation"/>
      </w:pPr>
      <w:r>
        <w:tab/>
      </w:r>
      <w:r w:rsidRPr="00795F5B">
        <w:rPr>
          <w:position w:val="-12"/>
        </w:rPr>
        <w:object w:dxaOrig="1460" w:dyaOrig="360" w14:anchorId="33AA6992">
          <v:shape id="_x0000_i1031" type="#_x0000_t75" style="width:1in;height:20.15pt" o:ole="">
            <v:imagedata r:id="rId19" o:title=""/>
          </v:shape>
          <o:OLEObject Type="Embed" ProgID="Equation.DSMT4" ShapeID="_x0000_i1031" DrawAspect="Content" ObjectID="_1594316551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82E4F">
        <w:rPr>
          <w:noProof/>
        </w:rPr>
        <w:fldChar w:fldCharType="begin"/>
      </w:r>
      <w:r w:rsidR="00B82E4F">
        <w:rPr>
          <w:noProof/>
        </w:rPr>
        <w:instrText xml:space="preserve"> SEQ MTEqn \c \* Arabic \* MERGEFORMAT </w:instrText>
      </w:r>
      <w:r w:rsidR="00B82E4F">
        <w:rPr>
          <w:noProof/>
        </w:rPr>
        <w:fldChar w:fldCharType="separate"/>
      </w:r>
      <w:r w:rsidR="0085626A">
        <w:rPr>
          <w:noProof/>
        </w:rPr>
        <w:instrText>1</w:instrText>
      </w:r>
      <w:r w:rsidR="00B82E4F">
        <w:rPr>
          <w:noProof/>
        </w:rPr>
        <w:fldChar w:fldCharType="end"/>
      </w:r>
      <w:r>
        <w:instrText>)</w:instrText>
      </w:r>
      <w:r>
        <w:fldChar w:fldCharType="end"/>
      </w:r>
    </w:p>
    <w:p w14:paraId="6CBF1FD8" w14:textId="77777777" w:rsidR="00AF07EF" w:rsidRPr="00CE1601" w:rsidRDefault="00AF07EF" w:rsidP="00AF07EF">
      <w:pPr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其中A点称为后视点，a为后视读数，B为前视点，b为前视读数。</w:t>
      </w:r>
    </w:p>
    <w:p w14:paraId="7B358858" w14:textId="77777777" w:rsidR="00AF07EF" w:rsidRPr="00CE1601" w:rsidRDefault="00AF07EF" w:rsidP="00AF07EF">
      <w:pPr>
        <w:pStyle w:val="a9"/>
        <w:ind w:left="420" w:firstLineChars="0" w:firstLine="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object w:dxaOrig="3327" w:dyaOrig="1979" w14:anchorId="6EA3AE29">
          <v:shape id="_x0000_i1032" type="#_x0000_t75" style="width:226.65pt;height:133.35pt" o:ole="">
            <v:imagedata r:id="rId21" o:title=""/>
          </v:shape>
          <o:OLEObject Type="Embed" ProgID="AxGlyph.Document" ShapeID="_x0000_i1032" DrawAspect="Content" ObjectID="_1594316552" r:id="rId22"/>
        </w:object>
      </w:r>
    </w:p>
    <w:p w14:paraId="4FBC80F1" w14:textId="62F34812" w:rsidR="00AF07EF" w:rsidRPr="00CE1601" w:rsidRDefault="00AF07EF" w:rsidP="00AF07EF">
      <w:pPr>
        <w:pStyle w:val="a9"/>
        <w:ind w:left="420" w:firstLineChars="0" w:firstLine="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图1 水准测量原理示意图</w:t>
      </w:r>
    </w:p>
    <w:p w14:paraId="0DAB89D3" w14:textId="4C0915FC" w:rsidR="00AF07EF" w:rsidRPr="00CE1601" w:rsidRDefault="00B2346D" w:rsidP="00AF07E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当两点之间的距离较远或者高差较大时，仅仅</w:t>
      </w:r>
      <w:r w:rsidR="00AF07EF" w:rsidRPr="00CE1601">
        <w:rPr>
          <w:rFonts w:ascii="宋体" w:eastAsia="宋体" w:hAnsi="宋体" w:hint="eastAsia"/>
        </w:rPr>
        <w:t>一次测量</w:t>
      </w:r>
      <w:r>
        <w:rPr>
          <w:rFonts w:ascii="宋体" w:eastAsia="宋体" w:hAnsi="宋体" w:hint="eastAsia"/>
        </w:rPr>
        <w:t>无法获得</w:t>
      </w:r>
      <w:r w:rsidR="00AF07EF" w:rsidRPr="00CE1601">
        <w:rPr>
          <w:rFonts w:ascii="宋体" w:eastAsia="宋体" w:hAnsi="宋体" w:hint="eastAsia"/>
        </w:rPr>
        <w:t>它们的高差，这时需要加设若干个临时的立尺点，作为传递高程的过渡点，即转点，基本测量方法为：（1）将水准尺立于已知高程的水准点上作为后视，安置水准仪和前视点。圆水准气泡粗平，瞄准后视尺，精平，读数。旋转望远镜瞄准前视尺，精平</w:t>
      </w:r>
      <w:r w:rsidR="005B2981">
        <w:rPr>
          <w:rFonts w:ascii="宋体" w:eastAsia="宋体" w:hAnsi="宋体" w:hint="eastAsia"/>
        </w:rPr>
        <w:t>，读数。记录并</w:t>
      </w:r>
      <w:r w:rsidR="00AF07EF" w:rsidRPr="00CE1601">
        <w:rPr>
          <w:rFonts w:ascii="宋体" w:eastAsia="宋体" w:hAnsi="宋体" w:hint="eastAsia"/>
        </w:rPr>
        <w:t>计算高差。(2) 后尺和测站向前移动，前尺不动并转为第二测站的后尺，原后尺变为前尺，同第一站的方法一样继续向前观测。</w:t>
      </w:r>
    </w:p>
    <w:p w14:paraId="08D32931" w14:textId="77777777" w:rsidR="00AF07EF" w:rsidRPr="001C37B4" w:rsidRDefault="00AF07EF" w:rsidP="00AF07EF">
      <w:pPr>
        <w:pStyle w:val="4"/>
        <w:numPr>
          <w:ilvl w:val="0"/>
          <w:numId w:val="10"/>
        </w:numPr>
        <w:rPr>
          <w:rStyle w:val="30"/>
          <w:rFonts w:ascii="宋体" w:eastAsia="宋体" w:hAnsi="宋体"/>
          <w:b/>
          <w:sz w:val="24"/>
          <w:szCs w:val="24"/>
        </w:rPr>
      </w:pPr>
      <w:r w:rsidRPr="001C37B4">
        <w:rPr>
          <w:rStyle w:val="30"/>
          <w:rFonts w:ascii="宋体" w:eastAsia="宋体" w:hAnsi="宋体" w:hint="eastAsia"/>
          <w:b/>
          <w:sz w:val="24"/>
          <w:szCs w:val="24"/>
        </w:rPr>
        <w:t>数据记录与测站检查</w:t>
      </w:r>
    </w:p>
    <w:p w14:paraId="2F8A2AF2" w14:textId="5FA2095B" w:rsidR="0072130C" w:rsidRPr="001C37B4" w:rsidRDefault="0072130C" w:rsidP="0072130C">
      <w:pPr>
        <w:pStyle w:val="5"/>
        <w:rPr>
          <w:rFonts w:ascii="宋体" w:eastAsia="宋体" w:hAnsi="宋体"/>
          <w:sz w:val="21"/>
          <w:szCs w:val="21"/>
        </w:rPr>
      </w:pPr>
      <w:r w:rsidRPr="001C37B4">
        <w:rPr>
          <w:rFonts w:ascii="宋体" w:eastAsia="宋体" w:hAnsi="宋体" w:hint="eastAsia"/>
          <w:sz w:val="21"/>
          <w:szCs w:val="21"/>
        </w:rPr>
        <w:t>2</w:t>
      </w:r>
      <w:r w:rsidRPr="001C37B4">
        <w:rPr>
          <w:rFonts w:ascii="宋体" w:eastAsia="宋体" w:hAnsi="宋体"/>
          <w:sz w:val="21"/>
          <w:szCs w:val="21"/>
        </w:rPr>
        <w:t xml:space="preserve">.1 </w:t>
      </w:r>
      <w:r w:rsidRPr="001C37B4">
        <w:rPr>
          <w:rFonts w:ascii="宋体" w:eastAsia="宋体" w:hAnsi="宋体" w:hint="eastAsia"/>
          <w:sz w:val="21"/>
          <w:szCs w:val="21"/>
        </w:rPr>
        <w:t>水准测量数据记录</w:t>
      </w:r>
    </w:p>
    <w:p w14:paraId="27DFDF7F" w14:textId="4C5EC608" w:rsidR="00AF07EF" w:rsidRPr="00CE1601" w:rsidRDefault="00AF07EF" w:rsidP="00AF07EF">
      <w:pPr>
        <w:ind w:firstLineChars="200" w:firstLine="42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对于利用数字水准仪测量的数据，可以采用表</w:t>
      </w:r>
      <w:r w:rsidR="00113BF8">
        <w:rPr>
          <w:rFonts w:ascii="宋体" w:eastAsia="宋体" w:hAnsi="宋体"/>
        </w:rPr>
        <w:t>1</w:t>
      </w:r>
      <w:r w:rsidRPr="00CE1601">
        <w:rPr>
          <w:rFonts w:ascii="宋体" w:eastAsia="宋体" w:hAnsi="宋体" w:hint="eastAsia"/>
        </w:rPr>
        <w:t>所示记录手簿进行检核，表中（1）至（</w:t>
      </w:r>
      <w:r w:rsidRPr="00CE1601">
        <w:rPr>
          <w:rFonts w:ascii="宋体" w:eastAsia="宋体" w:hAnsi="宋体"/>
        </w:rPr>
        <w:t>4</w:t>
      </w:r>
      <w:r w:rsidRPr="00CE1601">
        <w:rPr>
          <w:rFonts w:ascii="宋体" w:eastAsia="宋体" w:hAnsi="宋体" w:hint="eastAsia"/>
        </w:rPr>
        <w:t>）是后视-前视读数，分别为后距、后视中丝、前距、前距中丝读数，（5）至（8）是前视-后视读数，分别为前距、前距中丝、后距、后视中丝读数。</w:t>
      </w:r>
    </w:p>
    <w:p w14:paraId="1A74EA99" w14:textId="77777777" w:rsidR="002614C9" w:rsidRDefault="002614C9" w:rsidP="00AF07EF">
      <w:pPr>
        <w:ind w:firstLineChars="200" w:firstLine="420"/>
        <w:jc w:val="center"/>
        <w:rPr>
          <w:rFonts w:ascii="宋体" w:eastAsia="宋体" w:hAnsi="宋体"/>
        </w:rPr>
      </w:pPr>
    </w:p>
    <w:p w14:paraId="71459C26" w14:textId="77777777" w:rsidR="002614C9" w:rsidRDefault="002614C9" w:rsidP="00AF07EF">
      <w:pPr>
        <w:ind w:firstLineChars="200" w:firstLine="420"/>
        <w:jc w:val="center"/>
        <w:rPr>
          <w:rFonts w:ascii="宋体" w:eastAsia="宋体" w:hAnsi="宋体"/>
        </w:rPr>
      </w:pPr>
    </w:p>
    <w:p w14:paraId="6C03A7E8" w14:textId="77777777" w:rsidR="002614C9" w:rsidRDefault="002614C9" w:rsidP="00AF07EF">
      <w:pPr>
        <w:ind w:firstLineChars="200" w:firstLine="420"/>
        <w:jc w:val="center"/>
        <w:rPr>
          <w:rFonts w:ascii="宋体" w:eastAsia="宋体" w:hAnsi="宋体"/>
        </w:rPr>
      </w:pPr>
    </w:p>
    <w:p w14:paraId="2A7333F9" w14:textId="77777777" w:rsidR="002614C9" w:rsidRDefault="002614C9" w:rsidP="00AF07EF">
      <w:pPr>
        <w:ind w:firstLineChars="200" w:firstLine="420"/>
        <w:jc w:val="center"/>
        <w:rPr>
          <w:rFonts w:ascii="宋体" w:eastAsia="宋体" w:hAnsi="宋体"/>
        </w:rPr>
      </w:pPr>
    </w:p>
    <w:p w14:paraId="5B79AFDC" w14:textId="77777777" w:rsidR="002614C9" w:rsidRDefault="002614C9" w:rsidP="00AF07EF">
      <w:pPr>
        <w:ind w:firstLineChars="200" w:firstLine="420"/>
        <w:jc w:val="center"/>
        <w:rPr>
          <w:rFonts w:ascii="宋体" w:eastAsia="宋体" w:hAnsi="宋体"/>
        </w:rPr>
      </w:pPr>
    </w:p>
    <w:p w14:paraId="3C9AB816" w14:textId="77777777" w:rsidR="002614C9" w:rsidRDefault="002614C9" w:rsidP="00795F5B">
      <w:pPr>
        <w:rPr>
          <w:rFonts w:ascii="宋体" w:eastAsia="宋体" w:hAnsi="宋体"/>
        </w:rPr>
      </w:pPr>
    </w:p>
    <w:p w14:paraId="528DC26F" w14:textId="2C405F74" w:rsidR="00AF07EF" w:rsidRPr="00CE1601" w:rsidRDefault="00AF07EF" w:rsidP="00AF07EF">
      <w:pPr>
        <w:ind w:firstLineChars="200" w:firstLine="420"/>
        <w:jc w:val="center"/>
        <w:rPr>
          <w:rFonts w:ascii="宋体" w:eastAsia="宋体" w:hAnsi="宋体" w:cs="Times New Roman"/>
        </w:rPr>
      </w:pPr>
      <w:r w:rsidRPr="00CE1601">
        <w:rPr>
          <w:rFonts w:ascii="宋体" w:eastAsia="宋体" w:hAnsi="宋体" w:hint="eastAsia"/>
        </w:rPr>
        <w:lastRenderedPageBreak/>
        <w:t>表</w:t>
      </w:r>
      <w:r w:rsidR="00C04B28">
        <w:rPr>
          <w:rFonts w:ascii="宋体" w:eastAsia="宋体" w:hAnsi="宋体"/>
        </w:rPr>
        <w:t>1</w:t>
      </w:r>
      <w:r w:rsidRPr="00CE1601">
        <w:rPr>
          <w:rFonts w:ascii="宋体" w:eastAsia="宋体" w:hAnsi="宋体" w:hint="eastAsia"/>
        </w:rPr>
        <w:t>水准测量的观测记录与数据检查手簿</w:t>
      </w:r>
    </w:p>
    <w:tbl>
      <w:tblPr>
        <w:tblW w:w="8525" w:type="dxa"/>
        <w:tblInd w:w="-147" w:type="dxa"/>
        <w:tblLook w:val="04A0" w:firstRow="1" w:lastRow="0" w:firstColumn="1" w:lastColumn="0" w:noHBand="0" w:noVBand="1"/>
      </w:tblPr>
      <w:tblGrid>
        <w:gridCol w:w="738"/>
        <w:gridCol w:w="826"/>
        <w:gridCol w:w="1081"/>
        <w:gridCol w:w="1076"/>
        <w:gridCol w:w="827"/>
        <w:gridCol w:w="1000"/>
        <w:gridCol w:w="998"/>
        <w:gridCol w:w="987"/>
        <w:gridCol w:w="992"/>
      </w:tblGrid>
      <w:tr w:rsidR="00AF07EF" w:rsidRPr="00CE1601" w14:paraId="7C283B8A" w14:textId="77777777" w:rsidTr="00925D71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F81D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测站编号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3792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后视点名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702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后距1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FFB1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后距2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0C95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7D75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后视中丝1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B65D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后视中丝2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E4D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后视中丝差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5B94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F07EF" w:rsidRPr="00CE1601" w14:paraId="25D0FF3D" w14:textId="77777777" w:rsidTr="00925D71">
        <w:trPr>
          <w:trHeight w:val="28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2A39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A7BF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前视点名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1876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前距1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4B0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前距2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DF94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距离差d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10E6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前视中丝1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231E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前视中丝2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0E63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前视中丝差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D9A8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F07EF" w:rsidRPr="00CE1601" w14:paraId="17306C64" w14:textId="77777777" w:rsidTr="00925D71">
        <w:trPr>
          <w:trHeight w:val="28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8EA4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0E5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后-前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9EAA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距离差1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9EED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距离差2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A24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Σd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056D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高差1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1796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高差2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D265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中丝差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651A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高差</w:t>
            </w:r>
          </w:p>
        </w:tc>
      </w:tr>
      <w:tr w:rsidR="00AF07EF" w:rsidRPr="00CE1601" w14:paraId="0666D25E" w14:textId="77777777" w:rsidTr="00925D71">
        <w:trPr>
          <w:trHeight w:val="28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F8E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18E1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2A7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（1）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9A1C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（7）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ED88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2737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（2）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3449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（8）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9D0D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CEF8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F07EF" w:rsidRPr="00CE1601" w14:paraId="539CD722" w14:textId="77777777" w:rsidTr="00925D71">
        <w:trPr>
          <w:trHeight w:val="28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248F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5593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90CA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（3）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6B8D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（5）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D5B8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（14）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B0F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（4）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95C7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（6）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D23A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(9)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DA3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F07EF" w:rsidRPr="00CE1601" w14:paraId="4786E08B" w14:textId="77777777" w:rsidTr="00925D71">
        <w:trPr>
          <w:trHeight w:val="28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1B0D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AA8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9B1F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（12）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BB37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（13）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2DB4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（15）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54FE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(16)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5ED3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(17）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BA96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(11)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0919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FF0000"/>
                <w:kern w:val="0"/>
                <w:sz w:val="20"/>
              </w:rPr>
              <w:t>(18)</w:t>
            </w:r>
          </w:p>
        </w:tc>
      </w:tr>
      <w:tr w:rsidR="00AF07EF" w:rsidRPr="00CE1601" w14:paraId="7A06E9BC" w14:textId="77777777" w:rsidTr="00925D71">
        <w:trPr>
          <w:trHeight w:val="28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13E2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8158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P24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E84F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106.4965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E24A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106.4982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DE37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B9B2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0.8187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DA13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0.8175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E0D8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0.0012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A56C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F07EF" w:rsidRPr="00CE1601" w14:paraId="091E9E96" w14:textId="77777777" w:rsidTr="00925D71">
        <w:trPr>
          <w:trHeight w:val="28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D8C4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C0A0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转点1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A9D7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103.7130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96A3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103.7138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DCE3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2.7840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92B6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1.0776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03F8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1.0759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0F3E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0.0017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A8A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F07EF" w:rsidRPr="00CE1601" w14:paraId="74A6BE38" w14:textId="77777777" w:rsidTr="00925D71">
        <w:trPr>
          <w:trHeight w:val="28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9AA2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3741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后-前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A2EF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2.7835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A15D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2.7844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2E0B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2.7840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6438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-0.2589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7483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-0.2584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99F6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-0.0005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3A12" w14:textId="77777777" w:rsidR="00AF07EF" w:rsidRPr="00CE1601" w:rsidRDefault="00AF07EF" w:rsidP="00925D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E160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-0.2587</w:t>
            </w:r>
          </w:p>
        </w:tc>
      </w:tr>
    </w:tbl>
    <w:p w14:paraId="3BDC69F2" w14:textId="626780DB" w:rsidR="00AF07EF" w:rsidRPr="001C37B4" w:rsidRDefault="00AF07EF" w:rsidP="001C37B4">
      <w:pPr>
        <w:ind w:firstLine="420"/>
        <w:rPr>
          <w:rFonts w:ascii="宋体" w:eastAsia="宋体" w:hAnsi="宋体" w:cs="Times New Roman"/>
          <w:b/>
          <w:sz w:val="22"/>
        </w:rPr>
      </w:pPr>
      <w:r w:rsidRPr="001C37B4">
        <w:rPr>
          <w:rFonts w:ascii="宋体" w:eastAsia="宋体" w:hAnsi="宋体" w:cs="Times New Roman" w:hint="eastAsia"/>
          <w:b/>
          <w:sz w:val="22"/>
        </w:rPr>
        <w:t>说明：采用数字水准仪测量时，无需进行上丝和下丝读数，与传统的三（四）等水准测量观测手簿有所不同</w:t>
      </w:r>
      <w:r w:rsidR="001C37B4">
        <w:rPr>
          <w:rFonts w:ascii="宋体" w:eastAsia="宋体" w:hAnsi="宋体" w:cs="Times New Roman" w:hint="eastAsia"/>
          <w:b/>
          <w:sz w:val="22"/>
        </w:rPr>
        <w:t>。</w:t>
      </w:r>
    </w:p>
    <w:p w14:paraId="11D94FA5" w14:textId="1F0413EF" w:rsidR="00AF07EF" w:rsidRPr="001C37B4" w:rsidRDefault="0072130C" w:rsidP="0072130C">
      <w:pPr>
        <w:pStyle w:val="5"/>
        <w:rPr>
          <w:rFonts w:ascii="宋体" w:eastAsia="宋体" w:hAnsi="宋体"/>
          <w:sz w:val="21"/>
          <w:szCs w:val="21"/>
        </w:rPr>
      </w:pPr>
      <w:bookmarkStart w:id="4" w:name="_Hlk518485659"/>
      <w:r w:rsidRPr="001C37B4">
        <w:rPr>
          <w:rFonts w:ascii="宋体" w:eastAsia="宋体" w:hAnsi="宋体" w:hint="eastAsia"/>
          <w:sz w:val="21"/>
          <w:szCs w:val="21"/>
        </w:rPr>
        <w:t>2.2测站数据计算</w:t>
      </w:r>
    </w:p>
    <w:bookmarkEnd w:id="4"/>
    <w:p w14:paraId="58D1218A" w14:textId="6EF8584D" w:rsidR="00AF07EF" w:rsidRPr="001C37B4" w:rsidRDefault="00AF07EF" w:rsidP="00AF07EF">
      <w:pPr>
        <w:ind w:firstLineChars="200" w:firstLine="420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 w:hint="eastAsia"/>
          <w:szCs w:val="21"/>
        </w:rPr>
        <w:t>对每一站的测量结果需要进行检验，只有当检验通过之后，才能进行下一站的测量。在表</w:t>
      </w:r>
      <w:r w:rsidR="00113BF8">
        <w:rPr>
          <w:rFonts w:ascii="宋体" w:eastAsia="宋体" w:hAnsi="宋体" w:cs="Times New Roman"/>
          <w:szCs w:val="21"/>
        </w:rPr>
        <w:t>1</w:t>
      </w:r>
      <w:r w:rsidRPr="001C37B4">
        <w:rPr>
          <w:rFonts w:ascii="宋体" w:eastAsia="宋体" w:hAnsi="宋体" w:cs="Times New Roman" w:hint="eastAsia"/>
          <w:szCs w:val="21"/>
        </w:rPr>
        <w:t>中第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9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至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18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是计算数据。</w:t>
      </w:r>
    </w:p>
    <w:p w14:paraId="6A00989A" w14:textId="48607AC2" w:rsidR="00AF07EF" w:rsidRPr="001C37B4" w:rsidRDefault="00AF07EF" w:rsidP="00AF07EF">
      <w:pPr>
        <w:ind w:firstLineChars="200" w:firstLine="420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 w:hint="eastAsia"/>
          <w:szCs w:val="21"/>
        </w:rPr>
        <w:t>表中(9)至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</w:t>
      </w:r>
      <w:r w:rsidRPr="001C37B4">
        <w:rPr>
          <w:rFonts w:ascii="宋体" w:eastAsia="宋体" w:hAnsi="宋体" w:cs="Times New Roman"/>
          <w:szCs w:val="21"/>
        </w:rPr>
        <w:t>1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是高差部分，其中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9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是前视标尺的黑红面读数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或两次读数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之差，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</w:t>
      </w:r>
      <w:r w:rsidRPr="001C37B4">
        <w:rPr>
          <w:rFonts w:ascii="宋体" w:eastAsia="宋体" w:hAnsi="宋体" w:cs="Times New Roman"/>
          <w:szCs w:val="21"/>
        </w:rPr>
        <w:t>0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="00113BF8">
        <w:rPr>
          <w:rFonts w:ascii="宋体" w:eastAsia="宋体" w:hAnsi="宋体" w:cs="Times New Roman" w:hint="eastAsia"/>
          <w:szCs w:val="21"/>
        </w:rPr>
        <w:t>是</w:t>
      </w:r>
      <w:r w:rsidRPr="001C37B4">
        <w:rPr>
          <w:rFonts w:ascii="宋体" w:eastAsia="宋体" w:hAnsi="宋体" w:cs="Times New Roman" w:hint="eastAsia"/>
          <w:szCs w:val="21"/>
        </w:rPr>
        <w:t>后视标尺的黑红面读数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或两次读数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之差，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11</w:t>
      </w:r>
      <w:r w:rsidR="00A003C6">
        <w:rPr>
          <w:rFonts w:ascii="宋体" w:eastAsia="宋体" w:hAnsi="宋体" w:cs="Times New Roman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是黑红面所测的高差，计算方法为：</w:t>
      </w:r>
    </w:p>
    <w:p w14:paraId="33EB343F" w14:textId="77777777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(9)=(4)-(6)</w:t>
      </w:r>
    </w:p>
    <w:p w14:paraId="614028BB" w14:textId="77777777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(10)=(2)-(8)</w:t>
      </w:r>
    </w:p>
    <w:p w14:paraId="75677196" w14:textId="77777777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(11)=(10)-(9)</w:t>
      </w:r>
    </w:p>
    <w:p w14:paraId="1C7D77AA" w14:textId="19213334" w:rsidR="00AF07EF" w:rsidRPr="001C37B4" w:rsidRDefault="00AF07EF" w:rsidP="00AF07EF">
      <w:pPr>
        <w:ind w:firstLineChars="200" w:firstLine="420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 w:hint="eastAsia"/>
          <w:szCs w:val="21"/>
        </w:rPr>
        <w:t>表中</w:t>
      </w:r>
      <w:r w:rsidR="00D303FF">
        <w:rPr>
          <w:rFonts w:ascii="宋体" w:eastAsia="宋体" w:hAnsi="宋体" w:cs="Times New Roman" w:hint="eastAsia"/>
          <w:szCs w:val="21"/>
        </w:rPr>
        <w:t>(</w:t>
      </w:r>
      <w:r w:rsidR="00D303FF">
        <w:rPr>
          <w:rFonts w:ascii="宋体" w:eastAsia="宋体" w:hAnsi="宋体" w:cs="Times New Roman"/>
          <w:szCs w:val="21"/>
        </w:rPr>
        <w:t>12</w:t>
      </w:r>
      <w:r w:rsidRPr="001C37B4">
        <w:rPr>
          <w:rFonts w:ascii="宋体" w:eastAsia="宋体" w:hAnsi="宋体" w:cs="Times New Roman" w:hint="eastAsia"/>
          <w:szCs w:val="21"/>
        </w:rPr>
        <w:t>)至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</w:t>
      </w:r>
      <w:r w:rsidR="00D303FF">
        <w:rPr>
          <w:rFonts w:ascii="宋体" w:eastAsia="宋体" w:hAnsi="宋体" w:cs="Times New Roman"/>
          <w:szCs w:val="21"/>
        </w:rPr>
        <w:t>5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是视距部分，其中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12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是后视距离之差，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13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是前视距离之差，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14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是前后视距差，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15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为前后视距累计差，计算公式为：</w:t>
      </w:r>
    </w:p>
    <w:p w14:paraId="14646517" w14:textId="225F52DB" w:rsidR="00AF07EF" w:rsidRPr="001C37B4" w:rsidRDefault="00A003C6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(</w:t>
      </w:r>
      <w:r w:rsidR="00AF07EF" w:rsidRPr="001C37B4">
        <w:rPr>
          <w:rFonts w:ascii="宋体" w:eastAsia="宋体" w:hAnsi="宋体" w:cs="Times New Roman"/>
          <w:szCs w:val="21"/>
        </w:rPr>
        <w:t>12</w:t>
      </w:r>
      <w:r>
        <w:rPr>
          <w:rFonts w:ascii="宋体" w:eastAsia="宋体" w:hAnsi="宋体" w:cs="Times New Roman"/>
          <w:szCs w:val="21"/>
        </w:rPr>
        <w:t>)</w:t>
      </w:r>
      <w:r w:rsidR="00AF07EF" w:rsidRPr="001C37B4">
        <w:rPr>
          <w:rFonts w:ascii="宋体" w:eastAsia="宋体" w:hAnsi="宋体" w:cs="Times New Roman"/>
          <w:szCs w:val="21"/>
        </w:rPr>
        <w:t>=(1</w:t>
      </w:r>
      <w:r>
        <w:rPr>
          <w:rFonts w:ascii="宋体" w:eastAsia="宋体" w:hAnsi="宋体" w:cs="Times New Roman"/>
          <w:szCs w:val="21"/>
        </w:rPr>
        <w:t>)</w:t>
      </w:r>
      <w:r w:rsidR="00AF07EF" w:rsidRPr="001C37B4">
        <w:rPr>
          <w:rFonts w:ascii="宋体" w:eastAsia="宋体" w:hAnsi="宋体" w:cs="Times New Roman"/>
          <w:szCs w:val="21"/>
        </w:rPr>
        <w:t>-</w:t>
      </w:r>
      <w:r>
        <w:rPr>
          <w:rFonts w:ascii="宋体" w:eastAsia="宋体" w:hAnsi="宋体" w:cs="Times New Roman"/>
          <w:szCs w:val="21"/>
        </w:rPr>
        <w:t>(</w:t>
      </w:r>
      <w:r w:rsidR="00AF07EF" w:rsidRPr="001C37B4">
        <w:rPr>
          <w:rFonts w:ascii="宋体" w:eastAsia="宋体" w:hAnsi="宋体" w:cs="Times New Roman"/>
          <w:szCs w:val="21"/>
        </w:rPr>
        <w:t>3</w:t>
      </w:r>
      <w:r>
        <w:rPr>
          <w:rFonts w:ascii="宋体" w:eastAsia="宋体" w:hAnsi="宋体" w:cs="Times New Roman"/>
          <w:szCs w:val="21"/>
        </w:rPr>
        <w:t>)</w:t>
      </w:r>
      <w:r w:rsidR="00AF07EF" w:rsidRPr="001C37B4">
        <w:rPr>
          <w:rFonts w:ascii="宋体" w:eastAsia="宋体" w:hAnsi="宋体" w:cs="Times New Roman"/>
          <w:szCs w:val="21"/>
        </w:rPr>
        <w:tab/>
      </w:r>
      <w:r w:rsidR="00AF07EF" w:rsidRPr="001C37B4">
        <w:rPr>
          <w:rFonts w:ascii="宋体" w:eastAsia="宋体" w:hAnsi="宋体" w:cs="Times New Roman"/>
          <w:szCs w:val="21"/>
        </w:rPr>
        <w:tab/>
      </w:r>
    </w:p>
    <w:p w14:paraId="6A86DCE6" w14:textId="77777777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(13)=(7)-(5)</w:t>
      </w:r>
      <w:r w:rsidRPr="001C37B4">
        <w:rPr>
          <w:rFonts w:ascii="宋体" w:eastAsia="宋体" w:hAnsi="宋体" w:cs="Times New Roman"/>
          <w:szCs w:val="21"/>
        </w:rPr>
        <w:tab/>
      </w:r>
      <w:r w:rsidRPr="001C37B4">
        <w:rPr>
          <w:rFonts w:ascii="宋体" w:eastAsia="宋体" w:hAnsi="宋体" w:cs="Times New Roman"/>
          <w:szCs w:val="21"/>
        </w:rPr>
        <w:tab/>
      </w:r>
      <w:r w:rsidRPr="001C37B4">
        <w:rPr>
          <w:rFonts w:ascii="宋体" w:eastAsia="宋体" w:hAnsi="宋体" w:cs="Times New Roman"/>
          <w:szCs w:val="21"/>
        </w:rPr>
        <w:tab/>
      </w:r>
    </w:p>
    <w:p w14:paraId="52D55093" w14:textId="77777777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(14)=[(12)+(13)]/2</w:t>
      </w:r>
      <w:r w:rsidRPr="001C37B4">
        <w:rPr>
          <w:rFonts w:ascii="宋体" w:eastAsia="宋体" w:hAnsi="宋体" w:cs="Times New Roman"/>
          <w:szCs w:val="21"/>
        </w:rPr>
        <w:tab/>
      </w:r>
      <w:r w:rsidRPr="001C37B4">
        <w:rPr>
          <w:rFonts w:ascii="宋体" w:eastAsia="宋体" w:hAnsi="宋体" w:cs="Times New Roman"/>
          <w:szCs w:val="21"/>
        </w:rPr>
        <w:tab/>
      </w:r>
      <w:r w:rsidRPr="001C37B4">
        <w:rPr>
          <w:rFonts w:ascii="宋体" w:eastAsia="宋体" w:hAnsi="宋体" w:cs="Times New Roman"/>
          <w:szCs w:val="21"/>
        </w:rPr>
        <w:tab/>
      </w:r>
    </w:p>
    <w:p w14:paraId="5C80FC41" w14:textId="35602F33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(15)=本站的</w:t>
      </w:r>
      <w:r w:rsidR="00A003C6">
        <w:rPr>
          <w:rFonts w:ascii="宋体" w:eastAsia="宋体" w:hAnsi="宋体" w:cs="Times New Roman"/>
          <w:szCs w:val="21"/>
        </w:rPr>
        <w:t>(</w:t>
      </w:r>
      <w:r w:rsidRPr="001C37B4">
        <w:rPr>
          <w:rFonts w:ascii="宋体" w:eastAsia="宋体" w:hAnsi="宋体" w:cs="Times New Roman"/>
          <w:szCs w:val="21"/>
        </w:rPr>
        <w:t>14</w:t>
      </w:r>
      <w:r w:rsidR="00A003C6">
        <w:rPr>
          <w:rFonts w:ascii="宋体" w:eastAsia="宋体" w:hAnsi="宋体" w:cs="Times New Roman"/>
          <w:szCs w:val="21"/>
        </w:rPr>
        <w:t>)</w:t>
      </w:r>
      <w:r w:rsidRPr="001C37B4">
        <w:rPr>
          <w:rFonts w:ascii="宋体" w:eastAsia="宋体" w:hAnsi="宋体" w:cs="Times New Roman"/>
          <w:szCs w:val="21"/>
        </w:rPr>
        <w:t>+前站的</w:t>
      </w:r>
      <w:r w:rsidR="00A003C6">
        <w:rPr>
          <w:rFonts w:ascii="宋体" w:eastAsia="宋体" w:hAnsi="宋体" w:cs="Times New Roman"/>
          <w:szCs w:val="21"/>
        </w:rPr>
        <w:t>(</w:t>
      </w:r>
      <w:r w:rsidRPr="001C37B4">
        <w:rPr>
          <w:rFonts w:ascii="宋体" w:eastAsia="宋体" w:hAnsi="宋体" w:cs="Times New Roman"/>
          <w:szCs w:val="21"/>
        </w:rPr>
        <w:t>15</w:t>
      </w:r>
      <w:r w:rsidR="00A003C6">
        <w:rPr>
          <w:rFonts w:ascii="宋体" w:eastAsia="宋体" w:hAnsi="宋体" w:cs="Times New Roman"/>
          <w:szCs w:val="21"/>
        </w:rPr>
        <w:t>)</w:t>
      </w:r>
    </w:p>
    <w:p w14:paraId="5B5A362F" w14:textId="63522710" w:rsidR="00AF07EF" w:rsidRPr="001C37B4" w:rsidRDefault="00AF07EF" w:rsidP="00AF07EF">
      <w:pPr>
        <w:ind w:firstLineChars="200" w:firstLine="420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 w:hint="eastAsia"/>
          <w:szCs w:val="21"/>
        </w:rPr>
        <w:t>表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16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为黑面所得到的高差，</w:t>
      </w:r>
      <w:r w:rsidR="00A003C6">
        <w:rPr>
          <w:rFonts w:ascii="宋体" w:eastAsia="宋体" w:hAnsi="宋体" w:cs="Times New Roman" w:hint="eastAsia"/>
          <w:szCs w:val="21"/>
        </w:rPr>
        <w:t>(</w:t>
      </w:r>
      <w:r w:rsidRPr="001C37B4">
        <w:rPr>
          <w:rFonts w:ascii="宋体" w:eastAsia="宋体" w:hAnsi="宋体" w:cs="Times New Roman" w:hint="eastAsia"/>
          <w:szCs w:val="21"/>
        </w:rPr>
        <w:t>17</w:t>
      </w:r>
      <w:r w:rsidR="00A003C6">
        <w:rPr>
          <w:rFonts w:ascii="宋体" w:eastAsia="宋体" w:hAnsi="宋体" w:cs="Times New Roman" w:hint="eastAsia"/>
          <w:szCs w:val="21"/>
        </w:rPr>
        <w:t>)</w:t>
      </w:r>
      <w:r w:rsidRPr="001C37B4">
        <w:rPr>
          <w:rFonts w:ascii="宋体" w:eastAsia="宋体" w:hAnsi="宋体" w:cs="Times New Roman" w:hint="eastAsia"/>
          <w:szCs w:val="21"/>
        </w:rPr>
        <w:t>是红面所得到的高差，(18)是本站高差，计算公式为：</w:t>
      </w:r>
    </w:p>
    <w:p w14:paraId="2EDD8A7B" w14:textId="77777777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(16)=(2)-(4)</w:t>
      </w:r>
    </w:p>
    <w:p w14:paraId="04166F9F" w14:textId="77777777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(17)=(8)-(6)</w:t>
      </w:r>
    </w:p>
    <w:p w14:paraId="6BC4DF8E" w14:textId="641F290F" w:rsidR="00AF07EF" w:rsidRPr="001C37B4" w:rsidRDefault="00AF07EF" w:rsidP="00AF07EF">
      <w:pPr>
        <w:ind w:firstLineChars="644" w:firstLine="1352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cs="Times New Roman"/>
          <w:szCs w:val="21"/>
        </w:rPr>
        <w:t>(18)=[(16)+(17)]/2</w:t>
      </w:r>
    </w:p>
    <w:p w14:paraId="1A770BC7" w14:textId="74A5FAAF" w:rsidR="0072130C" w:rsidRPr="001C37B4" w:rsidRDefault="0072130C" w:rsidP="001C37B4">
      <w:pPr>
        <w:ind w:firstLine="420"/>
        <w:rPr>
          <w:rFonts w:ascii="宋体" w:eastAsia="宋体" w:hAnsi="宋体" w:cs="Times New Roman"/>
          <w:b/>
          <w:szCs w:val="21"/>
        </w:rPr>
      </w:pPr>
      <w:bookmarkStart w:id="5" w:name="_Hlk518485669"/>
      <w:r w:rsidRPr="001C37B4">
        <w:rPr>
          <w:rFonts w:ascii="宋体" w:eastAsia="宋体" w:hAnsi="宋体" w:cs="Times New Roman" w:hint="eastAsia"/>
          <w:b/>
          <w:szCs w:val="21"/>
        </w:rPr>
        <w:t>说明：</w:t>
      </w:r>
      <w:r w:rsidR="00F63ECA" w:rsidRPr="001C37B4">
        <w:rPr>
          <w:rFonts w:ascii="宋体" w:eastAsia="宋体" w:hAnsi="宋体" w:cs="Times New Roman" w:hint="eastAsia"/>
          <w:b/>
          <w:szCs w:val="21"/>
        </w:rPr>
        <w:t>（1）</w:t>
      </w:r>
      <w:r w:rsidRPr="001C37B4">
        <w:rPr>
          <w:rFonts w:ascii="宋体" w:eastAsia="宋体" w:hAnsi="宋体" w:cs="Times New Roman" w:hint="eastAsia"/>
          <w:b/>
          <w:szCs w:val="21"/>
        </w:rPr>
        <w:t>在计算报告中输出</w:t>
      </w:r>
      <w:r w:rsidR="00F63ECA" w:rsidRPr="001C37B4">
        <w:rPr>
          <w:rFonts w:ascii="宋体" w:eastAsia="宋体" w:hAnsi="宋体" w:cs="Times New Roman" w:hint="eastAsia"/>
          <w:b/>
          <w:szCs w:val="21"/>
        </w:rPr>
        <w:t>如表1</w:t>
      </w:r>
      <w:r w:rsidR="00113BF8">
        <w:rPr>
          <w:rFonts w:ascii="宋体" w:eastAsia="宋体" w:hAnsi="宋体" w:cs="Times New Roman" w:hint="eastAsia"/>
          <w:b/>
          <w:szCs w:val="21"/>
        </w:rPr>
        <w:t>所示的水准测量记录与计算</w:t>
      </w:r>
      <w:r w:rsidR="00F63ECA" w:rsidRPr="001C37B4">
        <w:rPr>
          <w:rFonts w:ascii="宋体" w:eastAsia="宋体" w:hAnsi="宋体" w:cs="Times New Roman" w:hint="eastAsia"/>
          <w:b/>
          <w:szCs w:val="21"/>
        </w:rPr>
        <w:t>成果；（2</w:t>
      </w:r>
      <w:r w:rsidR="00113BF8">
        <w:rPr>
          <w:rFonts w:ascii="宋体" w:eastAsia="宋体" w:hAnsi="宋体" w:cs="Times New Roman" w:hint="eastAsia"/>
          <w:b/>
          <w:szCs w:val="21"/>
        </w:rPr>
        <w:t>）将</w:t>
      </w:r>
      <w:r w:rsidR="00F63ECA" w:rsidRPr="001C37B4">
        <w:rPr>
          <w:rFonts w:ascii="宋体" w:eastAsia="宋体" w:hAnsi="宋体" w:cs="Times New Roman" w:hint="eastAsia"/>
          <w:b/>
          <w:szCs w:val="21"/>
        </w:rPr>
        <w:t>上述内容在表格中显示。</w:t>
      </w:r>
    </w:p>
    <w:p w14:paraId="64ECD1C2" w14:textId="377A2661" w:rsidR="0072130C" w:rsidRPr="001C37B4" w:rsidRDefault="0072130C" w:rsidP="0072130C">
      <w:pPr>
        <w:pStyle w:val="5"/>
        <w:rPr>
          <w:rFonts w:ascii="宋体" w:eastAsia="宋体" w:hAnsi="宋体"/>
          <w:sz w:val="21"/>
          <w:szCs w:val="21"/>
        </w:rPr>
      </w:pPr>
      <w:bookmarkStart w:id="6" w:name="_Hlk518485681"/>
      <w:bookmarkEnd w:id="5"/>
      <w:r w:rsidRPr="001C37B4">
        <w:rPr>
          <w:rFonts w:ascii="宋体" w:eastAsia="宋体" w:hAnsi="宋体" w:hint="eastAsia"/>
          <w:sz w:val="21"/>
          <w:szCs w:val="21"/>
        </w:rPr>
        <w:t>2.3测站超限检查</w:t>
      </w:r>
    </w:p>
    <w:bookmarkEnd w:id="6"/>
    <w:p w14:paraId="7AC13EA6" w14:textId="317F56AB" w:rsidR="00AF07EF" w:rsidRDefault="00113BF8" w:rsidP="00AF07EF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</w:t>
      </w:r>
      <w:r w:rsidR="00AF07EF" w:rsidRPr="001C37B4">
        <w:rPr>
          <w:rFonts w:ascii="宋体" w:eastAsia="宋体" w:hAnsi="宋体" w:cs="Times New Roman" w:hint="eastAsia"/>
          <w:szCs w:val="21"/>
        </w:rPr>
        <w:t>有观测限差超限，在本站检查发现后</w:t>
      </w:r>
      <w:r>
        <w:rPr>
          <w:rFonts w:ascii="宋体" w:eastAsia="宋体" w:hAnsi="宋体" w:cs="Times New Roman" w:hint="eastAsia"/>
          <w:szCs w:val="21"/>
        </w:rPr>
        <w:t>需要立即重测。若迁站后才</w:t>
      </w:r>
      <w:r w:rsidR="00AF07EF" w:rsidRPr="001C37B4">
        <w:rPr>
          <w:rFonts w:ascii="宋体" w:eastAsia="宋体" w:hAnsi="宋体" w:cs="Times New Roman" w:hint="eastAsia"/>
          <w:szCs w:val="21"/>
        </w:rPr>
        <w:t>发现，则应该从水准点或间歇点起，重新观测。三、四等水准测量作业限差如表</w:t>
      </w:r>
      <w:r w:rsidR="00377884">
        <w:rPr>
          <w:rFonts w:ascii="宋体" w:eastAsia="宋体" w:hAnsi="宋体" w:cs="Times New Roman"/>
          <w:szCs w:val="21"/>
        </w:rPr>
        <w:t>2</w:t>
      </w:r>
      <w:r w:rsidR="00AF07EF" w:rsidRPr="001C37B4">
        <w:rPr>
          <w:rFonts w:ascii="宋体" w:eastAsia="宋体" w:hAnsi="宋体" w:cs="Times New Roman" w:hint="eastAsia"/>
          <w:szCs w:val="21"/>
        </w:rPr>
        <w:t>所示。</w:t>
      </w:r>
    </w:p>
    <w:p w14:paraId="1230BD46" w14:textId="72D9DE79" w:rsidR="00377884" w:rsidRDefault="00377884" w:rsidP="00AF07EF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2B38C311" w14:textId="77777777" w:rsidR="00377884" w:rsidRPr="001C37B4" w:rsidRDefault="00377884" w:rsidP="00AF07EF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628D4E14" w14:textId="56940B15" w:rsidR="00AF07EF" w:rsidRPr="001C37B4" w:rsidRDefault="00AF07EF" w:rsidP="00AF07EF">
      <w:pPr>
        <w:ind w:firstLineChars="200" w:firstLine="420"/>
        <w:jc w:val="center"/>
        <w:rPr>
          <w:rFonts w:ascii="宋体" w:eastAsia="宋体" w:hAnsi="宋体" w:cs="Times New Roman"/>
          <w:szCs w:val="21"/>
        </w:rPr>
      </w:pPr>
      <w:r w:rsidRPr="001C37B4">
        <w:rPr>
          <w:rFonts w:ascii="宋体" w:eastAsia="宋体" w:hAnsi="宋体" w:hint="eastAsia"/>
          <w:szCs w:val="21"/>
        </w:rPr>
        <w:lastRenderedPageBreak/>
        <w:t>表</w:t>
      </w:r>
      <w:r w:rsidR="00C04B28" w:rsidRPr="001C37B4">
        <w:rPr>
          <w:rFonts w:ascii="宋体" w:eastAsia="宋体" w:hAnsi="宋体"/>
          <w:szCs w:val="21"/>
        </w:rPr>
        <w:t>2</w:t>
      </w:r>
      <w:r w:rsidRPr="001C37B4">
        <w:rPr>
          <w:rFonts w:ascii="宋体" w:eastAsia="宋体" w:hAnsi="宋体"/>
          <w:szCs w:val="21"/>
        </w:rPr>
        <w:t xml:space="preserve"> </w:t>
      </w:r>
      <w:r w:rsidRPr="001C37B4">
        <w:rPr>
          <w:rFonts w:ascii="宋体" w:eastAsia="宋体" w:hAnsi="宋体" w:hint="eastAsia"/>
          <w:szCs w:val="21"/>
        </w:rPr>
        <w:t>三、四水准测量作业限差</w:t>
      </w:r>
    </w:p>
    <w:tbl>
      <w:tblPr>
        <w:tblStyle w:val="aa"/>
        <w:tblW w:w="8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551"/>
        <w:gridCol w:w="2766"/>
      </w:tblGrid>
      <w:tr w:rsidR="00AF07EF" w:rsidRPr="001C37B4" w14:paraId="4DBD5ABE" w14:textId="77777777" w:rsidTr="00925D71">
        <w:tc>
          <w:tcPr>
            <w:tcW w:w="3256" w:type="dxa"/>
            <w:tcBorders>
              <w:top w:val="single" w:sz="8" w:space="0" w:color="auto"/>
              <w:bottom w:val="single" w:sz="4" w:space="0" w:color="auto"/>
            </w:tcBorders>
          </w:tcPr>
          <w:p w14:paraId="61F94522" w14:textId="77777777" w:rsidR="00AF07EF" w:rsidRPr="001C37B4" w:rsidRDefault="00AF07EF" w:rsidP="00925D71">
            <w:pPr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等级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4" w:space="0" w:color="auto"/>
            </w:tcBorders>
          </w:tcPr>
          <w:p w14:paraId="32DE0A76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三等</w:t>
            </w:r>
          </w:p>
        </w:tc>
        <w:tc>
          <w:tcPr>
            <w:tcW w:w="2766" w:type="dxa"/>
            <w:tcBorders>
              <w:top w:val="single" w:sz="8" w:space="0" w:color="auto"/>
              <w:bottom w:val="single" w:sz="4" w:space="0" w:color="auto"/>
            </w:tcBorders>
          </w:tcPr>
          <w:p w14:paraId="0B4413EE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四等</w:t>
            </w:r>
          </w:p>
        </w:tc>
      </w:tr>
      <w:tr w:rsidR="00AF07EF" w:rsidRPr="001C37B4" w14:paraId="5D6AF703" w14:textId="77777777" w:rsidTr="00925D71">
        <w:tc>
          <w:tcPr>
            <w:tcW w:w="3256" w:type="dxa"/>
            <w:tcBorders>
              <w:top w:val="single" w:sz="4" w:space="0" w:color="auto"/>
            </w:tcBorders>
          </w:tcPr>
          <w:p w14:paraId="744EF739" w14:textId="77777777" w:rsidR="00AF07EF" w:rsidRPr="001C37B4" w:rsidRDefault="00AF07EF" w:rsidP="00925D71">
            <w:pPr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仪器类型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46F3B7F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S</w:t>
            </w:r>
            <w:r w:rsidRPr="001C37B4">
              <w:rPr>
                <w:rFonts w:ascii="宋体" w:eastAsia="宋体" w:hAnsi="宋体" w:cs="Times New Roman"/>
                <w:szCs w:val="21"/>
              </w:rPr>
              <w:t>3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A4A3F4C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S</w:t>
            </w:r>
            <w:r w:rsidRPr="001C37B4">
              <w:rPr>
                <w:rFonts w:ascii="宋体" w:eastAsia="宋体" w:hAnsi="宋体" w:cs="Times New Roman"/>
                <w:szCs w:val="21"/>
              </w:rPr>
              <w:t>3</w:t>
            </w:r>
          </w:p>
        </w:tc>
      </w:tr>
      <w:tr w:rsidR="00AF07EF" w:rsidRPr="001C37B4" w14:paraId="3D46D688" w14:textId="77777777" w:rsidTr="00925D71">
        <w:tc>
          <w:tcPr>
            <w:tcW w:w="3256" w:type="dxa"/>
          </w:tcPr>
          <w:p w14:paraId="6B9314F7" w14:textId="77777777" w:rsidR="00AF07EF" w:rsidRPr="001C37B4" w:rsidRDefault="00AF07EF" w:rsidP="00925D71">
            <w:pPr>
              <w:rPr>
                <w:rFonts w:ascii="宋体" w:eastAsia="宋体" w:hAnsi="宋体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标准视线长度</w:t>
            </w:r>
            <w:r w:rsidRPr="001C37B4">
              <w:rPr>
                <w:rFonts w:ascii="宋体" w:eastAsia="宋体" w:hAnsi="宋体" w:hint="eastAsia"/>
                <w:szCs w:val="21"/>
              </w:rPr>
              <w:t>（m）</w:t>
            </w:r>
          </w:p>
        </w:tc>
        <w:tc>
          <w:tcPr>
            <w:tcW w:w="2551" w:type="dxa"/>
          </w:tcPr>
          <w:p w14:paraId="049830A2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65</w:t>
            </w:r>
          </w:p>
        </w:tc>
        <w:tc>
          <w:tcPr>
            <w:tcW w:w="2766" w:type="dxa"/>
          </w:tcPr>
          <w:p w14:paraId="5D8E75B7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80</w:t>
            </w:r>
          </w:p>
        </w:tc>
      </w:tr>
      <w:tr w:rsidR="00AF07EF" w:rsidRPr="001C37B4" w14:paraId="2619CEA0" w14:textId="77777777" w:rsidTr="00925D71">
        <w:tc>
          <w:tcPr>
            <w:tcW w:w="3256" w:type="dxa"/>
          </w:tcPr>
          <w:p w14:paraId="61A0EC35" w14:textId="77777777" w:rsidR="00AF07EF" w:rsidRPr="001C37B4" w:rsidRDefault="00AF07EF" w:rsidP="00925D71">
            <w:pPr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后前视距差（m）</w:t>
            </w:r>
          </w:p>
        </w:tc>
        <w:tc>
          <w:tcPr>
            <w:tcW w:w="2551" w:type="dxa"/>
          </w:tcPr>
          <w:p w14:paraId="75928E0F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3.0</w:t>
            </w:r>
          </w:p>
        </w:tc>
        <w:tc>
          <w:tcPr>
            <w:tcW w:w="2766" w:type="dxa"/>
          </w:tcPr>
          <w:p w14:paraId="1260C95E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5.0</w:t>
            </w:r>
          </w:p>
        </w:tc>
      </w:tr>
      <w:tr w:rsidR="00AF07EF" w:rsidRPr="001C37B4" w14:paraId="41885F53" w14:textId="77777777" w:rsidTr="00925D71">
        <w:tc>
          <w:tcPr>
            <w:tcW w:w="3256" w:type="dxa"/>
          </w:tcPr>
          <w:p w14:paraId="4718A1CC" w14:textId="77777777" w:rsidR="00AF07EF" w:rsidRPr="001C37B4" w:rsidRDefault="00AF07EF" w:rsidP="00925D71">
            <w:pPr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后前视距差累计（m）</w:t>
            </w:r>
          </w:p>
        </w:tc>
        <w:tc>
          <w:tcPr>
            <w:tcW w:w="2551" w:type="dxa"/>
          </w:tcPr>
          <w:p w14:paraId="1703E880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6.0</w:t>
            </w:r>
          </w:p>
        </w:tc>
        <w:tc>
          <w:tcPr>
            <w:tcW w:w="2766" w:type="dxa"/>
          </w:tcPr>
          <w:p w14:paraId="0BFB44BB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10.0</w:t>
            </w:r>
          </w:p>
        </w:tc>
      </w:tr>
      <w:tr w:rsidR="00AF07EF" w:rsidRPr="001C37B4" w14:paraId="603CB70C" w14:textId="77777777" w:rsidTr="00925D71">
        <w:tc>
          <w:tcPr>
            <w:tcW w:w="3256" w:type="dxa"/>
          </w:tcPr>
          <w:p w14:paraId="27BDBF22" w14:textId="77777777" w:rsidR="00AF07EF" w:rsidRPr="001C37B4" w:rsidRDefault="00AF07EF" w:rsidP="00925D71">
            <w:pPr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黑红面读数差（mm）</w:t>
            </w:r>
          </w:p>
        </w:tc>
        <w:tc>
          <w:tcPr>
            <w:tcW w:w="2551" w:type="dxa"/>
          </w:tcPr>
          <w:p w14:paraId="355A35DF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2.0</w:t>
            </w:r>
          </w:p>
        </w:tc>
        <w:tc>
          <w:tcPr>
            <w:tcW w:w="2766" w:type="dxa"/>
          </w:tcPr>
          <w:p w14:paraId="60D18087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3.0</w:t>
            </w:r>
          </w:p>
        </w:tc>
      </w:tr>
      <w:tr w:rsidR="00AF07EF" w:rsidRPr="001C37B4" w14:paraId="1D706978" w14:textId="77777777" w:rsidTr="00925D71">
        <w:tc>
          <w:tcPr>
            <w:tcW w:w="3256" w:type="dxa"/>
          </w:tcPr>
          <w:p w14:paraId="144738CE" w14:textId="77777777" w:rsidR="00AF07EF" w:rsidRPr="001C37B4" w:rsidRDefault="00AF07EF" w:rsidP="00925D71">
            <w:pPr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黑红面所测高差之差（mm）</w:t>
            </w:r>
          </w:p>
        </w:tc>
        <w:tc>
          <w:tcPr>
            <w:tcW w:w="2551" w:type="dxa"/>
          </w:tcPr>
          <w:p w14:paraId="0B5AEA77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3.0</w:t>
            </w:r>
          </w:p>
        </w:tc>
        <w:tc>
          <w:tcPr>
            <w:tcW w:w="2766" w:type="dxa"/>
          </w:tcPr>
          <w:p w14:paraId="39E1907A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5.0</w:t>
            </w:r>
          </w:p>
        </w:tc>
      </w:tr>
      <w:tr w:rsidR="00AF07EF" w:rsidRPr="001C37B4" w14:paraId="17D14A51" w14:textId="77777777" w:rsidTr="00925D71">
        <w:tc>
          <w:tcPr>
            <w:tcW w:w="3256" w:type="dxa"/>
            <w:tcBorders>
              <w:bottom w:val="single" w:sz="8" w:space="0" w:color="auto"/>
            </w:tcBorders>
          </w:tcPr>
          <w:p w14:paraId="7C8AEF91" w14:textId="77777777" w:rsidR="00AF07EF" w:rsidRPr="001C37B4" w:rsidRDefault="00AF07EF" w:rsidP="00925D71">
            <w:pPr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监测间歇点高程之差（mm）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791578BF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3.0</w:t>
            </w:r>
          </w:p>
        </w:tc>
        <w:tc>
          <w:tcPr>
            <w:tcW w:w="2766" w:type="dxa"/>
            <w:tcBorders>
              <w:bottom w:val="single" w:sz="8" w:space="0" w:color="auto"/>
            </w:tcBorders>
          </w:tcPr>
          <w:p w14:paraId="47C626F4" w14:textId="77777777" w:rsidR="00AF07EF" w:rsidRPr="001C37B4" w:rsidRDefault="00AF07EF" w:rsidP="00925D7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C37B4">
              <w:rPr>
                <w:rFonts w:ascii="宋体" w:eastAsia="宋体" w:hAnsi="宋体" w:cs="Times New Roman" w:hint="eastAsia"/>
                <w:szCs w:val="21"/>
              </w:rPr>
              <w:t>5.0</w:t>
            </w:r>
          </w:p>
        </w:tc>
      </w:tr>
    </w:tbl>
    <w:p w14:paraId="531CB993" w14:textId="0CC346DE" w:rsidR="00AF07EF" w:rsidRPr="00F63ECA" w:rsidRDefault="00F63ECA" w:rsidP="001C37B4">
      <w:pPr>
        <w:ind w:firstLine="360"/>
        <w:rPr>
          <w:rFonts w:ascii="宋体" w:eastAsia="宋体" w:hAnsi="宋体" w:cs="Times New Roman"/>
          <w:b/>
          <w:sz w:val="22"/>
        </w:rPr>
      </w:pPr>
      <w:bookmarkStart w:id="7" w:name="_Hlk518485689"/>
      <w:r w:rsidRPr="001C37B4">
        <w:rPr>
          <w:rFonts w:ascii="宋体" w:eastAsia="宋体" w:hAnsi="宋体" w:cs="Times New Roman" w:hint="eastAsia"/>
          <w:b/>
          <w:szCs w:val="21"/>
        </w:rPr>
        <w:t>说明：对每站进行限差</w:t>
      </w:r>
      <w:r w:rsidR="00113BF8">
        <w:rPr>
          <w:rFonts w:ascii="宋体" w:eastAsia="宋体" w:hAnsi="宋体" w:cs="Times New Roman" w:hint="eastAsia"/>
          <w:b/>
          <w:szCs w:val="21"/>
        </w:rPr>
        <w:t>检查</w:t>
      </w:r>
      <w:r w:rsidRPr="001C37B4">
        <w:rPr>
          <w:rFonts w:ascii="宋体" w:eastAsia="宋体" w:hAnsi="宋体" w:cs="Times New Roman" w:hint="eastAsia"/>
          <w:b/>
          <w:szCs w:val="21"/>
        </w:rPr>
        <w:t>，与表</w:t>
      </w:r>
      <w:r w:rsidR="00377884">
        <w:rPr>
          <w:rFonts w:ascii="宋体" w:eastAsia="宋体" w:hAnsi="宋体" w:cs="Times New Roman"/>
          <w:b/>
          <w:szCs w:val="21"/>
        </w:rPr>
        <w:t>2</w:t>
      </w:r>
      <w:r w:rsidRPr="001C37B4">
        <w:rPr>
          <w:rFonts w:ascii="宋体" w:eastAsia="宋体" w:hAnsi="宋体" w:cs="Times New Roman" w:hint="eastAsia"/>
          <w:b/>
          <w:szCs w:val="21"/>
        </w:rPr>
        <w:t>中四等</w:t>
      </w:r>
      <w:bookmarkStart w:id="8" w:name="_Hlk518571405"/>
      <w:r w:rsidR="00377884">
        <w:rPr>
          <w:rFonts w:ascii="宋体" w:eastAsia="宋体" w:hAnsi="宋体" w:cs="Times New Roman" w:hint="eastAsia"/>
          <w:b/>
          <w:szCs w:val="21"/>
        </w:rPr>
        <w:t>作业限差进行比较，在计算报告中给</w:t>
      </w:r>
      <w:r w:rsidRPr="001C37B4">
        <w:rPr>
          <w:rFonts w:ascii="宋体" w:eastAsia="宋体" w:hAnsi="宋体" w:cs="Times New Roman" w:hint="eastAsia"/>
          <w:b/>
          <w:szCs w:val="21"/>
        </w:rPr>
        <w:t>是否超限的说明。</w:t>
      </w:r>
      <w:bookmarkEnd w:id="8"/>
    </w:p>
    <w:bookmarkEnd w:id="7"/>
    <w:p w14:paraId="1008266E" w14:textId="77777777" w:rsidR="00AF07EF" w:rsidRPr="00377884" w:rsidRDefault="00AF07EF" w:rsidP="00AF07EF">
      <w:pPr>
        <w:pStyle w:val="4"/>
        <w:numPr>
          <w:ilvl w:val="0"/>
          <w:numId w:val="10"/>
        </w:numPr>
        <w:rPr>
          <w:rStyle w:val="30"/>
          <w:rFonts w:ascii="宋体" w:eastAsia="宋体" w:hAnsi="宋体"/>
          <w:b/>
          <w:sz w:val="24"/>
          <w:szCs w:val="24"/>
        </w:rPr>
      </w:pPr>
      <w:r w:rsidRPr="00377884">
        <w:rPr>
          <w:rStyle w:val="30"/>
          <w:rFonts w:ascii="宋体" w:eastAsia="宋体" w:hAnsi="宋体" w:hint="eastAsia"/>
          <w:b/>
          <w:sz w:val="24"/>
          <w:szCs w:val="24"/>
        </w:rPr>
        <w:t>附合水准路线的近似平差计算公式</w:t>
      </w:r>
    </w:p>
    <w:p w14:paraId="4C282E5C" w14:textId="01A5113C" w:rsidR="00F63ECA" w:rsidRPr="00854E1F" w:rsidRDefault="00F63ECA" w:rsidP="00F63ECA">
      <w:pPr>
        <w:pStyle w:val="5"/>
        <w:rPr>
          <w:rFonts w:ascii="宋体" w:eastAsia="宋体" w:hAnsi="宋体"/>
          <w:sz w:val="21"/>
          <w:szCs w:val="21"/>
        </w:rPr>
      </w:pPr>
      <w:bookmarkStart w:id="9" w:name="_Hlk518485718"/>
      <w:r w:rsidRPr="00854E1F">
        <w:rPr>
          <w:rFonts w:ascii="宋体" w:eastAsia="宋体" w:hAnsi="宋体" w:hint="eastAsia"/>
          <w:sz w:val="21"/>
          <w:szCs w:val="21"/>
        </w:rPr>
        <w:t>3.1水准路线闭合高差计算</w:t>
      </w:r>
    </w:p>
    <w:bookmarkEnd w:id="9"/>
    <w:p w14:paraId="23B6FE43" w14:textId="6590CE49" w:rsidR="00AF07EF" w:rsidRPr="00CE1601" w:rsidRDefault="00AF07EF" w:rsidP="00AF07EF">
      <w:pPr>
        <w:ind w:firstLineChars="200" w:firstLine="420"/>
        <w:rPr>
          <w:rFonts w:ascii="宋体" w:eastAsia="宋体" w:hAnsi="宋体"/>
          <w:szCs w:val="21"/>
        </w:rPr>
      </w:pPr>
      <w:r w:rsidRPr="004044DC">
        <w:rPr>
          <w:rFonts w:ascii="宋体" w:eastAsia="宋体" w:hAnsi="宋体" w:hint="eastAsia"/>
          <w:szCs w:val="21"/>
        </w:rPr>
        <w:t>附合水准路线是水准测量中的常用方法</w:t>
      </w:r>
      <w:r w:rsidRPr="00CE1601">
        <w:rPr>
          <w:rFonts w:ascii="宋体" w:eastAsia="宋体" w:hAnsi="宋体" w:cs="Times New Roman" w:hint="eastAsia"/>
          <w:sz w:val="22"/>
        </w:rPr>
        <w:t>，</w:t>
      </w:r>
      <w:r w:rsidRPr="00CE1601">
        <w:rPr>
          <w:rFonts w:ascii="宋体" w:eastAsia="宋体" w:hAnsi="宋体" w:hint="eastAsia"/>
          <w:szCs w:val="21"/>
        </w:rPr>
        <w:t>如图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所示。图中A、B高程分别为</w:t>
      </w:r>
      <w:r w:rsidR="000C6D87" w:rsidRPr="00CE1601">
        <w:rPr>
          <w:rFonts w:ascii="宋体" w:eastAsia="宋体" w:hAnsi="宋体"/>
          <w:position w:val="-12"/>
          <w:szCs w:val="21"/>
        </w:rPr>
        <w:object w:dxaOrig="900" w:dyaOrig="360" w14:anchorId="185D48D1">
          <v:shape id="_x0000_i1033" type="#_x0000_t75" style="width:46.35pt;height:20.15pt" o:ole="">
            <v:imagedata r:id="rId23" o:title=""/>
          </v:shape>
          <o:OLEObject Type="Embed" ProgID="Equation.DSMT4" ShapeID="_x0000_i1033" DrawAspect="Content" ObjectID="_1594316553" r:id="rId24"/>
        </w:object>
      </w:r>
      <w:r w:rsidRPr="00CE1601">
        <w:rPr>
          <w:rFonts w:ascii="宋体" w:eastAsia="宋体" w:hAnsi="宋体" w:hint="eastAsia"/>
          <w:szCs w:val="21"/>
        </w:rPr>
        <w:t>，测量得到高差依次为</w:t>
      </w:r>
      <w:r w:rsidRPr="00CE1601">
        <w:rPr>
          <w:rFonts w:ascii="宋体" w:eastAsia="宋体" w:hAnsi="宋体"/>
          <w:position w:val="-12"/>
          <w:szCs w:val="21"/>
        </w:rPr>
        <w:object w:dxaOrig="240" w:dyaOrig="360" w14:anchorId="3CEF7B0D">
          <v:shape id="_x0000_i1034" type="#_x0000_t75" style="width:10.35pt;height:20.15pt" o:ole="">
            <v:imagedata r:id="rId25" o:title=""/>
          </v:shape>
          <o:OLEObject Type="Embed" ProgID="Equation.DSMT4" ShapeID="_x0000_i1034" DrawAspect="Content" ObjectID="_1594316554" r:id="rId26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4"/>
        </w:rPr>
        <w:object w:dxaOrig="279" w:dyaOrig="160" w14:anchorId="4A508381">
          <v:shape id="_x0000_i1035" type="#_x0000_t75" style="width:15pt;height:5.2pt" o:ole="">
            <v:imagedata r:id="rId27" o:title=""/>
          </v:shape>
          <o:OLEObject Type="Embed" ProgID="Equation.DSMT4" ShapeID="_x0000_i1035" DrawAspect="Content" ObjectID="_1594316555" r:id="rId28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2"/>
          <w:szCs w:val="21"/>
        </w:rPr>
        <w:object w:dxaOrig="260" w:dyaOrig="360" w14:anchorId="0DD1C747">
          <v:shape id="_x0000_i1036" type="#_x0000_t75" style="width:10.35pt;height:20.15pt" o:ole="">
            <v:imagedata r:id="rId29" o:title=""/>
          </v:shape>
          <o:OLEObject Type="Embed" ProgID="Equation.DSMT4" ShapeID="_x0000_i1036" DrawAspect="Content" ObjectID="_1594316556" r:id="rId30"/>
        </w:objec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 w:hint="eastAsia"/>
          <w:szCs w:val="21"/>
        </w:rPr>
        <w:t>相应的距离为</w:t>
      </w:r>
      <w:r w:rsidRPr="00CE1601">
        <w:rPr>
          <w:rFonts w:ascii="宋体" w:eastAsia="宋体" w:hAnsi="宋体"/>
          <w:position w:val="-12"/>
          <w:szCs w:val="21"/>
        </w:rPr>
        <w:object w:dxaOrig="260" w:dyaOrig="360" w14:anchorId="43D6B959">
          <v:shape id="_x0000_i1037" type="#_x0000_t75" style="width:10.35pt;height:20.15pt" o:ole="">
            <v:imagedata r:id="rId31" o:title=""/>
          </v:shape>
          <o:OLEObject Type="Embed" ProgID="Equation.DSMT4" ShapeID="_x0000_i1037" DrawAspect="Content" ObjectID="_1594316557" r:id="rId32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4"/>
        </w:rPr>
        <w:object w:dxaOrig="279" w:dyaOrig="160" w14:anchorId="1F915AE8">
          <v:shape id="_x0000_i1038" type="#_x0000_t75" style="width:15pt;height:5.2pt" o:ole="">
            <v:imagedata r:id="rId27" o:title=""/>
          </v:shape>
          <o:OLEObject Type="Embed" ProgID="Equation.DSMT4" ShapeID="_x0000_i1038" DrawAspect="Content" ObjectID="_1594316558" r:id="rId33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2"/>
          <w:szCs w:val="21"/>
        </w:rPr>
        <w:object w:dxaOrig="279" w:dyaOrig="360" w14:anchorId="26594C60">
          <v:shape id="_x0000_i1039" type="#_x0000_t75" style="width:15pt;height:20.15pt" o:ole="">
            <v:imagedata r:id="rId34" o:title=""/>
          </v:shape>
          <o:OLEObject Type="Embed" ProgID="Equation.DSMT4" ShapeID="_x0000_i1039" DrawAspect="Content" ObjectID="_1594316559" r:id="rId35"/>
        </w:object>
      </w:r>
      <w:r w:rsidRPr="00CE1601">
        <w:rPr>
          <w:rFonts w:ascii="宋体" w:eastAsia="宋体" w:hAnsi="宋体" w:hint="eastAsia"/>
          <w:szCs w:val="21"/>
        </w:rPr>
        <w:t>。</w:t>
      </w:r>
    </w:p>
    <w:p w14:paraId="3E4521F0" w14:textId="77777777" w:rsidR="00AF07EF" w:rsidRPr="00CE1601" w:rsidRDefault="00AF07EF" w:rsidP="00AF07EF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object w:dxaOrig="4547" w:dyaOrig="1172" w14:anchorId="4AD3CD66">
          <v:shape id="_x0000_i1040" type="#_x0000_t75" style="width:386.8pt;height:102.25pt" o:ole="">
            <v:imagedata r:id="rId36" o:title=""/>
          </v:shape>
          <o:OLEObject Type="Embed" ProgID="AxGlyph.Document" ShapeID="_x0000_i1040" DrawAspect="Content" ObjectID="_1594316560" r:id="rId37"/>
        </w:object>
      </w:r>
    </w:p>
    <w:p w14:paraId="7D33C69B" w14:textId="37438F0D" w:rsidR="00AF07EF" w:rsidRPr="00CE1601" w:rsidRDefault="00AF07EF" w:rsidP="00AF07EF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 xml:space="preserve">2 </w:t>
      </w:r>
      <w:r w:rsidRPr="00CE1601">
        <w:rPr>
          <w:rFonts w:ascii="宋体" w:eastAsia="宋体" w:hAnsi="宋体" w:hint="eastAsia"/>
          <w:szCs w:val="21"/>
        </w:rPr>
        <w:t>附合水准路线示意图</w:t>
      </w:r>
    </w:p>
    <w:p w14:paraId="46572105" w14:textId="41221581" w:rsidR="00AF07EF" w:rsidRDefault="00AF07EF" w:rsidP="00AF07EF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</w:t>
      </w:r>
      <w:r w:rsidRPr="00CE1601">
        <w:rPr>
          <w:rFonts w:ascii="宋体" w:eastAsia="宋体" w:hAnsi="宋体" w:cs="Times New Roman" w:hint="eastAsia"/>
          <w:sz w:val="22"/>
        </w:rPr>
        <w:t>水准路线</w:t>
      </w:r>
      <w:r w:rsidRPr="00CE1601">
        <w:rPr>
          <w:rFonts w:ascii="宋体" w:eastAsia="宋体" w:hAnsi="宋体" w:hint="eastAsia"/>
          <w:szCs w:val="21"/>
        </w:rPr>
        <w:t>的高程闭合差</w:t>
      </w:r>
      <w:r w:rsidRPr="00CE1601">
        <w:rPr>
          <w:rFonts w:ascii="宋体" w:eastAsia="宋体" w:hAnsi="宋体"/>
          <w:position w:val="-12"/>
        </w:rPr>
        <w:object w:dxaOrig="279" w:dyaOrig="360" w14:anchorId="3A7BA9AE">
          <v:shape id="_x0000_i1041" type="#_x0000_t75" style="width:15pt;height:20.15pt" o:ole="">
            <v:imagedata r:id="rId38" o:title=""/>
          </v:shape>
          <o:OLEObject Type="Embed" ProgID="Equation.DSMT4" ShapeID="_x0000_i1041" DrawAspect="Content" ObjectID="_1594316561" r:id="rId39"/>
        </w:object>
      </w:r>
      <w:r w:rsidRPr="00CE1601">
        <w:rPr>
          <w:rFonts w:ascii="宋体" w:eastAsia="宋体" w:hAnsi="宋体" w:hint="eastAsia"/>
          <w:szCs w:val="21"/>
        </w:rPr>
        <w:t>，即：</w:t>
      </w:r>
    </w:p>
    <w:p w14:paraId="14B36478" w14:textId="08F6A4ED" w:rsidR="000C6D87" w:rsidRDefault="000C6D87" w:rsidP="000C6D87">
      <w:pPr>
        <w:pStyle w:val="MTDisplayEquation"/>
      </w:pPr>
      <w:r>
        <w:tab/>
      </w:r>
      <w:r w:rsidRPr="000C6D87">
        <w:rPr>
          <w:position w:val="-28"/>
        </w:rPr>
        <w:object w:dxaOrig="2240" w:dyaOrig="680" w14:anchorId="5226F161">
          <v:shape id="_x0000_i1042" type="#_x0000_t75" style="width:113.75pt;height:36.3pt" o:ole="">
            <v:imagedata r:id="rId40" o:title=""/>
          </v:shape>
          <o:OLEObject Type="Embed" ProgID="Equation.DSMT4" ShapeID="_x0000_i1042" DrawAspect="Content" ObjectID="_1594316562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82E4F">
        <w:rPr>
          <w:noProof/>
        </w:rPr>
        <w:fldChar w:fldCharType="begin"/>
      </w:r>
      <w:r w:rsidR="00B82E4F">
        <w:rPr>
          <w:noProof/>
        </w:rPr>
        <w:instrText xml:space="preserve"> SEQ MTEqn \c \* Arabic \* MERGEFORMAT </w:instrText>
      </w:r>
      <w:r w:rsidR="00B82E4F">
        <w:rPr>
          <w:noProof/>
        </w:rPr>
        <w:fldChar w:fldCharType="separate"/>
      </w:r>
      <w:r w:rsidR="0085626A">
        <w:rPr>
          <w:noProof/>
        </w:rPr>
        <w:instrText>2</w:instrText>
      </w:r>
      <w:r w:rsidR="00B82E4F">
        <w:rPr>
          <w:noProof/>
        </w:rPr>
        <w:fldChar w:fldCharType="end"/>
      </w:r>
      <w:r>
        <w:instrText>)</w:instrText>
      </w:r>
      <w:r>
        <w:fldChar w:fldCharType="end"/>
      </w:r>
      <w:bookmarkStart w:id="10" w:name="_Hlk518485726"/>
    </w:p>
    <w:p w14:paraId="252F1D2F" w14:textId="2BD7E686" w:rsidR="00F63ECA" w:rsidRPr="00F63ECA" w:rsidRDefault="00F63ECA" w:rsidP="00F63ECA">
      <w:pPr>
        <w:jc w:val="left"/>
        <w:rPr>
          <w:rFonts w:ascii="宋体" w:eastAsia="宋体" w:hAnsi="宋体"/>
          <w:b/>
          <w:szCs w:val="21"/>
        </w:rPr>
      </w:pPr>
      <w:r w:rsidRPr="00F63ECA">
        <w:rPr>
          <w:rFonts w:ascii="宋体" w:eastAsia="宋体" w:hAnsi="宋体" w:hint="eastAsia"/>
          <w:b/>
          <w:szCs w:val="21"/>
        </w:rPr>
        <w:t>说明：在计算报告中输出高程闭合差，</w:t>
      </w:r>
      <w:bookmarkStart w:id="11" w:name="_Hlk518572535"/>
      <w:bookmarkStart w:id="12" w:name="_Hlk518572020"/>
      <w:r w:rsidRPr="00F63ECA">
        <w:rPr>
          <w:rFonts w:ascii="宋体" w:eastAsia="宋体" w:hAnsi="宋体" w:hint="eastAsia"/>
          <w:b/>
          <w:szCs w:val="21"/>
        </w:rPr>
        <w:t>小数点后保留3位数值。</w:t>
      </w:r>
      <w:bookmarkEnd w:id="11"/>
    </w:p>
    <w:p w14:paraId="1E7A8162" w14:textId="1340AD00" w:rsidR="00F63ECA" w:rsidRPr="00854E1F" w:rsidRDefault="00F63ECA" w:rsidP="00F63ECA">
      <w:pPr>
        <w:pStyle w:val="5"/>
        <w:rPr>
          <w:rFonts w:ascii="宋体" w:eastAsia="宋体" w:hAnsi="宋体"/>
          <w:sz w:val="21"/>
          <w:szCs w:val="21"/>
        </w:rPr>
      </w:pPr>
      <w:bookmarkStart w:id="13" w:name="_Hlk518485736"/>
      <w:bookmarkEnd w:id="10"/>
      <w:bookmarkEnd w:id="12"/>
      <w:r w:rsidRPr="00854E1F">
        <w:rPr>
          <w:rFonts w:ascii="宋体" w:eastAsia="宋体" w:hAnsi="宋体" w:hint="eastAsia"/>
          <w:sz w:val="21"/>
          <w:szCs w:val="21"/>
        </w:rPr>
        <w:t>3.2高差改正数计算</w:t>
      </w:r>
    </w:p>
    <w:bookmarkEnd w:id="13"/>
    <w:p w14:paraId="2619E836" w14:textId="4AEE36FC" w:rsidR="000C6D87" w:rsidRDefault="00AF07EF" w:rsidP="00AF07EF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计算各段高差改正数</w:t>
      </w:r>
      <w:r w:rsidRPr="00CE1601">
        <w:rPr>
          <w:rFonts w:ascii="宋体" w:eastAsia="宋体" w:hAnsi="宋体"/>
          <w:position w:val="-12"/>
          <w:szCs w:val="21"/>
        </w:rPr>
        <w:object w:dxaOrig="198" w:dyaOrig="361" w14:anchorId="0E71208F">
          <v:shape id="_x0000_i1043" type="#_x0000_t75" style="width:10.35pt;height:15pt" o:ole="">
            <v:imagedata r:id="rId42" o:title=""/>
          </v:shape>
          <o:OLEObject Type="Embed" ProgID="Equation.AxMath" ShapeID="_x0000_i1043" DrawAspect="Content" ObjectID="_1594316563" r:id="rId43"/>
        </w:object>
      </w:r>
    </w:p>
    <w:p w14:paraId="2FC03372" w14:textId="2C9A2A9E" w:rsidR="000C6D87" w:rsidRDefault="000C6D87" w:rsidP="000C6D87">
      <w:pPr>
        <w:pStyle w:val="MTDisplayEquation"/>
      </w:pPr>
      <w:r>
        <w:tab/>
      </w:r>
      <w:r w:rsidRPr="000C6D87">
        <w:rPr>
          <w:position w:val="-60"/>
        </w:rPr>
        <w:object w:dxaOrig="1460" w:dyaOrig="980" w14:anchorId="026F71CB">
          <v:shape id="_x0000_i1044" type="#_x0000_t75" style="width:1in;height:51.85pt" o:ole="">
            <v:imagedata r:id="rId44" o:title=""/>
          </v:shape>
          <o:OLEObject Type="Embed" ProgID="Equation.DSMT4" ShapeID="_x0000_i1044" DrawAspect="Content" ObjectID="_1594316564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82E4F">
        <w:rPr>
          <w:noProof/>
        </w:rPr>
        <w:fldChar w:fldCharType="begin"/>
      </w:r>
      <w:r w:rsidR="00B82E4F">
        <w:rPr>
          <w:noProof/>
        </w:rPr>
        <w:instrText xml:space="preserve"> SEQ MTEqn \c \* Arabic \* MERGEFORMAT </w:instrText>
      </w:r>
      <w:r w:rsidR="00B82E4F">
        <w:rPr>
          <w:noProof/>
        </w:rPr>
        <w:fldChar w:fldCharType="separate"/>
      </w:r>
      <w:r w:rsidR="0085626A">
        <w:rPr>
          <w:noProof/>
        </w:rPr>
        <w:instrText>3</w:instrText>
      </w:r>
      <w:r w:rsidR="00B82E4F">
        <w:rPr>
          <w:noProof/>
        </w:rPr>
        <w:fldChar w:fldCharType="end"/>
      </w:r>
      <w:r>
        <w:instrText>)</w:instrText>
      </w:r>
      <w:r>
        <w:fldChar w:fldCharType="end"/>
      </w:r>
    </w:p>
    <w:p w14:paraId="252145F4" w14:textId="37D94ADE" w:rsidR="00AF07EF" w:rsidRPr="00CE1601" w:rsidRDefault="00AF07EF" w:rsidP="00AF07EF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lastRenderedPageBreak/>
        <w:t>计算各测段观测高差的平差值</w:t>
      </w:r>
      <w:r w:rsidRPr="00CE1601">
        <w:rPr>
          <w:rFonts w:ascii="宋体" w:eastAsia="宋体" w:hAnsi="宋体"/>
          <w:position w:val="-16"/>
          <w:szCs w:val="21"/>
        </w:rPr>
        <w:object w:dxaOrig="266" w:dyaOrig="446" w14:anchorId="45B2838D">
          <v:shape id="_x0000_i1045" type="#_x0000_t75" style="width:10.35pt;height:20.15pt" o:ole="">
            <v:imagedata r:id="rId46" o:title=""/>
          </v:shape>
          <o:OLEObject Type="Embed" ProgID="Equation.AxMath" ShapeID="_x0000_i1045" DrawAspect="Content" ObjectID="_1594316565" r:id="rId47"/>
        </w:objec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和待定点高程平差值</w:t>
      </w:r>
      <w:r w:rsidRPr="00CE1601">
        <w:rPr>
          <w:rFonts w:ascii="宋体" w:eastAsia="宋体" w:hAnsi="宋体"/>
          <w:position w:val="-12"/>
          <w:szCs w:val="21"/>
        </w:rPr>
        <w:object w:dxaOrig="281" w:dyaOrig="361" w14:anchorId="6C6D8ACB">
          <v:shape id="_x0000_i1046" type="#_x0000_t75" style="width:15pt;height:15pt" o:ole="">
            <v:imagedata r:id="rId48" o:title=""/>
          </v:shape>
          <o:OLEObject Type="Embed" ProgID="Equation.AxMath" ShapeID="_x0000_i1046" DrawAspect="Content" ObjectID="_1594316566" r:id="rId49"/>
        </w:objec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，即：</w:t>
      </w:r>
    </w:p>
    <w:p w14:paraId="24566A52" w14:textId="2BDC0DF4" w:rsidR="00A371C6" w:rsidRDefault="00AF07EF" w:rsidP="00F63ECA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position w:val="-36"/>
        </w:rPr>
        <w:object w:dxaOrig="2200" w:dyaOrig="840" w14:anchorId="41726E07">
          <v:shape id="_x0000_i1047" type="#_x0000_t75" style="width:108.3pt;height:41.75pt" o:ole="">
            <v:imagedata r:id="rId50" o:title=""/>
          </v:shape>
          <o:OLEObject Type="Embed" ProgID="Equation.DSMT4" ShapeID="_x0000_i1047" DrawAspect="Content" ObjectID="_1594316567" r:id="rId51"/>
        </w:object>
      </w:r>
      <w:r w:rsidRPr="00CE1601">
        <w:rPr>
          <w:rFonts w:ascii="宋体" w:eastAsia="宋体" w:hAnsi="宋体"/>
          <w:szCs w:val="21"/>
        </w:rPr>
        <w:tab/>
        <w:t xml:space="preserve">                          (4)</w:t>
      </w:r>
    </w:p>
    <w:p w14:paraId="281FCAC5" w14:textId="341008CE" w:rsidR="00AF07EF" w:rsidRDefault="00AF07EF" w:rsidP="00AF07EF">
      <w:pPr>
        <w:rPr>
          <w:rFonts w:ascii="宋体" w:eastAsia="宋体" w:hAnsi="宋体"/>
          <w:szCs w:val="21"/>
        </w:rPr>
      </w:pPr>
    </w:p>
    <w:p w14:paraId="3E725FF0" w14:textId="1AFD14F1" w:rsidR="00F63ECA" w:rsidRPr="00F63ECA" w:rsidRDefault="00F63ECA" w:rsidP="00AF07EF">
      <w:pPr>
        <w:rPr>
          <w:rFonts w:ascii="宋体" w:eastAsia="宋体" w:hAnsi="宋体"/>
          <w:b/>
          <w:szCs w:val="21"/>
        </w:rPr>
      </w:pPr>
      <w:bookmarkStart w:id="14" w:name="_Hlk518485751"/>
      <w:r w:rsidRPr="00F63ECA">
        <w:rPr>
          <w:rFonts w:ascii="宋体" w:eastAsia="宋体" w:hAnsi="宋体" w:hint="eastAsia"/>
          <w:b/>
          <w:szCs w:val="21"/>
        </w:rPr>
        <w:t>说明：（1）在计算报告中输出各测段观测高差</w:t>
      </w:r>
      <w:r w:rsidR="00A61101">
        <w:rPr>
          <w:rFonts w:ascii="宋体" w:eastAsia="宋体" w:hAnsi="宋体" w:hint="eastAsia"/>
          <w:b/>
          <w:szCs w:val="21"/>
        </w:rPr>
        <w:t>改正数</w:t>
      </w:r>
      <w:r w:rsidR="00CF61B2" w:rsidRPr="00CF61B2">
        <w:rPr>
          <w:rFonts w:ascii="宋体" w:eastAsia="宋体" w:hAnsi="宋体"/>
          <w:b/>
          <w:position w:val="-12"/>
          <w:szCs w:val="21"/>
        </w:rPr>
        <w:object w:dxaOrig="260" w:dyaOrig="380" w14:anchorId="3AF6C8CF">
          <v:shape id="_x0000_i1048" type="#_x0000_t75" style="width:15pt;height:20.15pt" o:ole="">
            <v:imagedata r:id="rId52" o:title=""/>
          </v:shape>
          <o:OLEObject Type="Embed" ProgID="Equation.DSMT4" ShapeID="_x0000_i1048" DrawAspect="Content" ObjectID="_1594316568" r:id="rId53"/>
        </w:object>
      </w:r>
      <w:r w:rsidR="00CF61B2">
        <w:rPr>
          <w:rFonts w:ascii="宋体" w:eastAsia="宋体" w:hAnsi="宋体"/>
          <w:b/>
          <w:szCs w:val="21"/>
        </w:rPr>
        <w:t xml:space="preserve"> </w:t>
      </w:r>
      <w:r w:rsidR="00CF61B2">
        <w:rPr>
          <w:rFonts w:ascii="宋体" w:eastAsia="宋体" w:hAnsi="宋体" w:hint="eastAsia"/>
          <w:b/>
          <w:szCs w:val="21"/>
        </w:rPr>
        <w:t>和距离</w:t>
      </w:r>
      <w:r w:rsidR="00CF61B2" w:rsidRPr="00CF61B2">
        <w:rPr>
          <w:rFonts w:ascii="宋体" w:eastAsia="宋体" w:hAnsi="宋体"/>
          <w:b/>
          <w:position w:val="-12"/>
          <w:szCs w:val="21"/>
        </w:rPr>
        <w:object w:dxaOrig="260" w:dyaOrig="380" w14:anchorId="388BB323">
          <v:shape id="_x0000_i1049" type="#_x0000_t75" style="width:15pt;height:20.15pt" o:ole="">
            <v:imagedata r:id="rId54" o:title=""/>
          </v:shape>
          <o:OLEObject Type="Embed" ProgID="Equation.DSMT4" ShapeID="_x0000_i1049" DrawAspect="Content" ObjectID="_1594316569" r:id="rId55"/>
        </w:object>
      </w:r>
      <w:r w:rsidR="00CF61B2">
        <w:rPr>
          <w:rFonts w:ascii="宋体" w:eastAsia="宋体" w:hAnsi="宋体"/>
          <w:b/>
          <w:szCs w:val="21"/>
        </w:rPr>
        <w:t xml:space="preserve"> </w:t>
      </w:r>
      <w:r w:rsidRPr="00F63ECA">
        <w:rPr>
          <w:rFonts w:ascii="宋体" w:eastAsia="宋体" w:hAnsi="宋体" w:hint="eastAsia"/>
          <w:b/>
          <w:szCs w:val="21"/>
        </w:rPr>
        <w:t>，小数点后保留3位数值；（2）在计算报告中输出待定点的高差平差值</w:t>
      </w:r>
      <w:r w:rsidR="00CF61B2" w:rsidRPr="00CF61B2">
        <w:rPr>
          <w:rFonts w:ascii="宋体" w:eastAsia="宋体" w:hAnsi="宋体"/>
          <w:b/>
          <w:position w:val="-12"/>
          <w:szCs w:val="21"/>
        </w:rPr>
        <w:object w:dxaOrig="300" w:dyaOrig="380" w14:anchorId="4A5382BF">
          <v:shape id="_x0000_i1050" type="#_x0000_t75" style="width:15pt;height:20.15pt" o:ole="">
            <v:imagedata r:id="rId56" o:title=""/>
          </v:shape>
          <o:OLEObject Type="Embed" ProgID="Equation.DSMT4" ShapeID="_x0000_i1050" DrawAspect="Content" ObjectID="_1594316570" r:id="rId57"/>
        </w:object>
      </w:r>
      <w:r w:rsidR="00CF61B2">
        <w:rPr>
          <w:rFonts w:ascii="宋体" w:eastAsia="宋体" w:hAnsi="宋体"/>
          <w:b/>
          <w:szCs w:val="21"/>
        </w:rPr>
        <w:t xml:space="preserve"> </w:t>
      </w:r>
      <w:bookmarkStart w:id="15" w:name="_Hlk518573192"/>
      <w:r w:rsidRPr="00F63ECA">
        <w:rPr>
          <w:rFonts w:ascii="宋体" w:eastAsia="宋体" w:hAnsi="宋体" w:hint="eastAsia"/>
          <w:b/>
          <w:szCs w:val="21"/>
        </w:rPr>
        <w:t>，</w:t>
      </w:r>
      <w:bookmarkStart w:id="16" w:name="_Hlk518569881"/>
      <w:r w:rsidRPr="00F63ECA">
        <w:rPr>
          <w:rFonts w:ascii="宋体" w:eastAsia="宋体" w:hAnsi="宋体" w:hint="eastAsia"/>
          <w:b/>
          <w:szCs w:val="21"/>
        </w:rPr>
        <w:t>小数点后保留3位数值</w:t>
      </w:r>
      <w:bookmarkEnd w:id="16"/>
      <w:r w:rsidRPr="00F63ECA">
        <w:rPr>
          <w:rFonts w:ascii="宋体" w:eastAsia="宋体" w:hAnsi="宋体" w:hint="eastAsia"/>
          <w:b/>
          <w:szCs w:val="21"/>
        </w:rPr>
        <w:t>。</w:t>
      </w:r>
      <w:bookmarkEnd w:id="15"/>
    </w:p>
    <w:p w14:paraId="744ACC60" w14:textId="5D3D08C2" w:rsidR="007D74C3" w:rsidRPr="001C37B4" w:rsidRDefault="007D74C3" w:rsidP="007D74C3">
      <w:pPr>
        <w:pStyle w:val="4"/>
        <w:numPr>
          <w:ilvl w:val="0"/>
          <w:numId w:val="10"/>
        </w:numPr>
        <w:rPr>
          <w:rStyle w:val="30"/>
          <w:rFonts w:ascii="宋体" w:eastAsia="宋体" w:hAnsi="宋体"/>
          <w:b/>
          <w:sz w:val="24"/>
          <w:szCs w:val="24"/>
        </w:rPr>
      </w:pPr>
      <w:bookmarkStart w:id="17" w:name="_Hlk518574278"/>
      <w:bookmarkEnd w:id="14"/>
      <w:r w:rsidRPr="001C37B4">
        <w:rPr>
          <w:rStyle w:val="30"/>
          <w:rFonts w:ascii="宋体" w:eastAsia="宋体" w:hAnsi="宋体" w:hint="eastAsia"/>
          <w:b/>
          <w:sz w:val="24"/>
          <w:szCs w:val="24"/>
        </w:rPr>
        <w:t>矩阵运算</w:t>
      </w:r>
    </w:p>
    <w:p w14:paraId="0985E674" w14:textId="086254C8" w:rsidR="007D74C3" w:rsidRDefault="007C0D58" w:rsidP="007D74C3">
      <w:r>
        <w:rPr>
          <w:rFonts w:hint="eastAsia"/>
        </w:rPr>
        <w:t>设</w:t>
      </w:r>
      <w:r w:rsidRPr="007C0D58">
        <w:rPr>
          <w:position w:val="-14"/>
        </w:rPr>
        <w:object w:dxaOrig="1020" w:dyaOrig="400" w14:anchorId="07F25D28">
          <v:shape id="_x0000_i1051" type="#_x0000_t75" style="width:51.85pt;height:20.15pt" o:ole="">
            <v:imagedata r:id="rId58" o:title=""/>
          </v:shape>
          <o:OLEObject Type="Embed" ProgID="Equation.DSMT4" ShapeID="_x0000_i1051" DrawAspect="Content" ObjectID="_1594316571" r:id="rId59"/>
        </w:object>
      </w:r>
      <w:r>
        <w:rPr>
          <w:rFonts w:hint="eastAsia"/>
        </w:rPr>
        <w:t>是</w:t>
      </w:r>
      <w:r w:rsidRPr="007C0D58">
        <w:rPr>
          <w:position w:val="-4"/>
        </w:rPr>
        <w:object w:dxaOrig="639" w:dyaOrig="200" w14:anchorId="10871BB8">
          <v:shape id="_x0000_i1052" type="#_x0000_t75" style="width:30.55pt;height:10.35pt" o:ole="">
            <v:imagedata r:id="rId60" o:title=""/>
          </v:shape>
          <o:OLEObject Type="Embed" ProgID="Equation.DSMT4" ShapeID="_x0000_i1052" DrawAspect="Content" ObjectID="_1594316572" r:id="rId61"/>
        </w:object>
      </w:r>
      <w:r>
        <w:t xml:space="preserve"> </w:t>
      </w:r>
      <w:r>
        <w:rPr>
          <w:rFonts w:hint="eastAsia"/>
        </w:rPr>
        <w:t>的矩阵，其</w:t>
      </w:r>
      <w:r w:rsidR="004F78B3">
        <w:rPr>
          <w:rFonts w:hint="eastAsia"/>
        </w:rPr>
        <w:t>定义如下所示：</w:t>
      </w:r>
    </w:p>
    <w:p w14:paraId="02FD404E" w14:textId="3465DCD3" w:rsidR="007D74C3" w:rsidRPr="007D74C3" w:rsidRDefault="002E1424" w:rsidP="004F78B3">
      <w:pPr>
        <w:pStyle w:val="MTDisplayEquation"/>
        <w:ind w:left="0"/>
        <w:jc w:val="right"/>
      </w:pPr>
      <w:r w:rsidRPr="002E1424">
        <w:rPr>
          <w:position w:val="-74"/>
        </w:rPr>
        <w:object w:dxaOrig="2540" w:dyaOrig="1600" w14:anchorId="16751B8A">
          <v:shape id="_x0000_i1053" type="#_x0000_t75" style="width:129pt;height:82.35pt" o:ole="">
            <v:imagedata r:id="rId62" o:title=""/>
          </v:shape>
          <o:OLEObject Type="Embed" ProgID="Equation.DSMT4" ShapeID="_x0000_i1053" DrawAspect="Content" ObjectID="_1594316573" r:id="rId63"/>
        </w:object>
      </w:r>
      <w:r w:rsidR="007D74C3">
        <w:t xml:space="preserve"> </w:t>
      </w:r>
      <w:r w:rsidR="004F78B3">
        <w:t xml:space="preserve">                                   </w:t>
      </w:r>
      <w:r w:rsidR="004F78B3">
        <w:rPr>
          <w:rFonts w:hint="eastAsia"/>
        </w:rPr>
        <w:t>（5）</w:t>
      </w:r>
    </w:p>
    <w:p w14:paraId="19473F18" w14:textId="08114497" w:rsidR="007D74C3" w:rsidRPr="000C6D87" w:rsidRDefault="004F78B3" w:rsidP="000C6D87">
      <w:pPr>
        <w:pStyle w:val="5"/>
        <w:rPr>
          <w:rFonts w:ascii="宋体" w:eastAsia="宋体" w:hAnsi="宋体"/>
          <w:sz w:val="21"/>
          <w:szCs w:val="21"/>
        </w:rPr>
      </w:pPr>
      <w:bookmarkStart w:id="18" w:name="_Hlk518485768"/>
      <w:r w:rsidRPr="000C6D87">
        <w:rPr>
          <w:rFonts w:ascii="宋体" w:eastAsia="宋体" w:hAnsi="宋体" w:hint="eastAsia"/>
          <w:sz w:val="21"/>
          <w:szCs w:val="21"/>
        </w:rPr>
        <w:t>4.1</w:t>
      </w:r>
      <w:r w:rsidR="002E1424" w:rsidRPr="000C6D87">
        <w:rPr>
          <w:rFonts w:ascii="宋体" w:eastAsia="宋体" w:hAnsi="宋体" w:hint="eastAsia"/>
          <w:sz w:val="21"/>
          <w:szCs w:val="21"/>
        </w:rPr>
        <w:t>采用伴随</w:t>
      </w:r>
      <w:r w:rsidR="007D74C3" w:rsidRPr="000C6D87">
        <w:rPr>
          <w:rFonts w:ascii="宋体" w:eastAsia="宋体" w:hAnsi="宋体" w:hint="eastAsia"/>
          <w:sz w:val="21"/>
          <w:szCs w:val="21"/>
        </w:rPr>
        <w:t>矩阵</w:t>
      </w:r>
      <w:r w:rsidR="002E1424" w:rsidRPr="000C6D87">
        <w:rPr>
          <w:rFonts w:ascii="宋体" w:eastAsia="宋体" w:hAnsi="宋体" w:hint="eastAsia"/>
          <w:sz w:val="21"/>
          <w:szCs w:val="21"/>
        </w:rPr>
        <w:t>法</w:t>
      </w:r>
      <w:r w:rsidR="007D74C3" w:rsidRPr="000C6D87">
        <w:rPr>
          <w:rFonts w:ascii="宋体" w:eastAsia="宋体" w:hAnsi="宋体" w:hint="eastAsia"/>
          <w:sz w:val="21"/>
          <w:szCs w:val="21"/>
        </w:rPr>
        <w:t>求逆</w:t>
      </w:r>
    </w:p>
    <w:bookmarkEnd w:id="18"/>
    <w:p w14:paraId="7E02E3C5" w14:textId="77777777" w:rsidR="00B539D5" w:rsidRPr="002E1424" w:rsidRDefault="00B539D5" w:rsidP="00B539D5">
      <w:pPr>
        <w:pStyle w:val="MTDisplayEquation"/>
      </w:pPr>
      <w:r>
        <w:t>A</w:t>
      </w:r>
      <w:r>
        <w:rPr>
          <w:rFonts w:hint="eastAsia"/>
        </w:rPr>
        <w:t>的逆矩阵计算公式：</w:t>
      </w:r>
    </w:p>
    <w:p w14:paraId="4FE8FF77" w14:textId="77777777" w:rsidR="00B539D5" w:rsidRPr="002E1424" w:rsidRDefault="00B539D5" w:rsidP="00B539D5">
      <w:pPr>
        <w:pStyle w:val="MTDisplayEquation"/>
        <w:jc w:val="right"/>
      </w:pPr>
      <m:oMath>
        <m:r>
          <w:rPr>
            <w:rFonts w:ascii="Cambria Math" w:hAnsi="Cambria Math"/>
            <w:i/>
            <w:position w:val="-40"/>
          </w:rPr>
          <w:object w:dxaOrig="5000" w:dyaOrig="2260" w14:anchorId="28BE7A2F">
            <v:shape id="_x0000_i1054" type="#_x0000_t75" style="width:250.25pt;height:113.75pt" o:ole="">
              <v:imagedata r:id="rId64" o:title=""/>
            </v:shape>
            <o:OLEObject Type="Embed" ProgID="Equation.DSMT4" ShapeID="_x0000_i1054" DrawAspect="Content" ObjectID="_1594316574" r:id="rId65"/>
          </w:objec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（15）</w:t>
      </w:r>
    </w:p>
    <w:p w14:paraId="389D5EA9" w14:textId="77777777" w:rsidR="00B539D5" w:rsidRDefault="00B539D5" w:rsidP="00B539D5">
      <w:pPr>
        <w:widowControl/>
        <w:jc w:val="left"/>
        <w:rPr>
          <w:rFonts w:ascii="Arial" w:eastAsia="宋体" w:hAnsi="Arial" w:cs="Arial"/>
        </w:rPr>
      </w:pPr>
      <w:r>
        <w:rPr>
          <w:rFonts w:hint="eastAsia"/>
        </w:rPr>
        <w:t>其中</w:t>
      </w:r>
      <w:r w:rsidRPr="002E1424">
        <w:rPr>
          <w:position w:val="-4"/>
        </w:rPr>
        <w:object w:dxaOrig="279" w:dyaOrig="320" w14:anchorId="2E622156">
          <v:shape id="_x0000_i1055" type="#_x0000_t75" style="width:15pt;height:17pt" o:ole="">
            <v:imagedata r:id="rId66" o:title=""/>
          </v:shape>
          <o:OLEObject Type="Embed" ProgID="Equation.DSMT4" ShapeID="_x0000_i1055" DrawAspect="Content" ObjectID="_1594316575" r:id="rId67"/>
        </w:object>
      </w:r>
      <w:r>
        <w:t xml:space="preserve"> </w:t>
      </w:r>
      <w:r>
        <w:rPr>
          <w:rFonts w:hint="eastAsia"/>
        </w:rPr>
        <w:t>为A的伴随矩阵，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Arial" w:eastAsia="宋体" w:hAnsi="Arial" w:cs="Arial" w:hint="eastAsia"/>
        </w:rPr>
        <w:t>为余子式，计算公式</w:t>
      </w:r>
    </w:p>
    <w:p w14:paraId="0845387D" w14:textId="77777777" w:rsidR="00B539D5" w:rsidRPr="005C28E9" w:rsidRDefault="00B539D5" w:rsidP="00B539D5">
      <w:pPr>
        <w:pStyle w:val="MTDisplayEquation"/>
        <w:jc w:val="right"/>
      </w:pPr>
      <w:r>
        <w:tab/>
      </w:r>
      <w:r w:rsidRPr="005C28E9">
        <w:rPr>
          <w:position w:val="-114"/>
        </w:rPr>
        <w:object w:dxaOrig="4640" w:dyaOrig="2400" w14:anchorId="05A5A5EE">
          <v:shape id="_x0000_i1056" type="#_x0000_t75" style="width:231.25pt;height:119.5pt" o:ole="">
            <v:imagedata r:id="rId68" o:title=""/>
          </v:shape>
          <o:OLEObject Type="Embed" ProgID="Equation.DSMT4" ShapeID="_x0000_i1056" DrawAspect="Content" ObjectID="_1594316576" r:id="rId69"/>
        </w:object>
      </w:r>
      <w:r>
        <w:t xml:space="preserve">                    </w:t>
      </w:r>
      <w:r>
        <w:rPr>
          <w:rFonts w:hint="eastAsia"/>
        </w:rPr>
        <w:t>（16）</w:t>
      </w:r>
    </w:p>
    <w:p w14:paraId="305AB4D8" w14:textId="6E28FFB6" w:rsidR="007D74C3" w:rsidRPr="00B539D5" w:rsidRDefault="00B539D5" w:rsidP="00B539D5">
      <w:pPr>
        <w:rPr>
          <w:noProof/>
        </w:rPr>
      </w:pPr>
      <w:r w:rsidRPr="00F917C4">
        <w:rPr>
          <w:noProof/>
        </w:rPr>
        <w:object w:dxaOrig="3540" w:dyaOrig="1160" w14:anchorId="3EDB4C17">
          <v:shape id="_x0000_i1057" type="#_x0000_t75" style="width:177.1pt;height:57.9pt" o:ole="">
            <v:imagedata r:id="rId70" o:title=""/>
          </v:shape>
          <o:OLEObject Type="Embed" ProgID="Equation.DSMT4" ShapeID="_x0000_i1057" DrawAspect="Content" ObjectID="_1594316577" r:id="rId71"/>
        </w:object>
      </w:r>
      <w:r w:rsidRPr="00F917C4">
        <w:rPr>
          <w:rFonts w:hint="eastAsia"/>
          <w:noProof/>
        </w:rPr>
        <w:t xml:space="preserve"> </w:t>
      </w:r>
    </w:p>
    <w:p w14:paraId="22D887A1" w14:textId="0740A34F" w:rsidR="007D74C3" w:rsidRPr="000C6D87" w:rsidRDefault="007C0D58" w:rsidP="000C6D87">
      <w:pPr>
        <w:widowControl/>
        <w:jc w:val="left"/>
        <w:rPr>
          <w:rFonts w:ascii="宋体" w:eastAsia="宋体" w:hAnsi="宋体" w:cs="Arial"/>
          <w:b/>
        </w:rPr>
      </w:pPr>
      <w:bookmarkStart w:id="19" w:name="_Hlk518485779"/>
      <w:r w:rsidRPr="000C6D87">
        <w:rPr>
          <w:rFonts w:ascii="宋体" w:eastAsia="宋体" w:hAnsi="宋体" w:cs="Arial" w:hint="eastAsia"/>
          <w:b/>
        </w:rPr>
        <w:t>说明：对数据文件中的A矩阵，进行求逆，将计算结果在计算报告中输出，</w:t>
      </w:r>
      <w:r w:rsidRPr="000C6D87">
        <w:rPr>
          <w:rFonts w:ascii="宋体" w:eastAsia="宋体" w:hAnsi="宋体" w:hint="eastAsia"/>
          <w:b/>
          <w:szCs w:val="21"/>
        </w:rPr>
        <w:t>小数点后保留3位数值。</w:t>
      </w:r>
    </w:p>
    <w:p w14:paraId="3BFBCA34" w14:textId="605CC563" w:rsidR="00EF58A4" w:rsidRPr="000C6D87" w:rsidRDefault="00EF58A4" w:rsidP="000C6D87">
      <w:pPr>
        <w:pStyle w:val="5"/>
        <w:spacing w:line="240" w:lineRule="auto"/>
        <w:rPr>
          <w:rFonts w:ascii="宋体" w:eastAsia="宋体" w:hAnsi="宋体"/>
          <w:sz w:val="21"/>
          <w:szCs w:val="21"/>
        </w:rPr>
      </w:pPr>
      <w:bookmarkStart w:id="20" w:name="_Hlk518485793"/>
      <w:bookmarkEnd w:id="19"/>
      <w:r w:rsidRPr="000C6D87">
        <w:rPr>
          <w:rFonts w:ascii="宋体" w:eastAsia="宋体" w:hAnsi="宋体" w:hint="eastAsia"/>
          <w:sz w:val="21"/>
          <w:szCs w:val="21"/>
        </w:rPr>
        <w:t>4.2矩阵相乘</w:t>
      </w:r>
    </w:p>
    <w:bookmarkEnd w:id="20"/>
    <w:p w14:paraId="620D3FFA" w14:textId="627F000B" w:rsidR="00EF58A4" w:rsidRPr="000C6D87" w:rsidRDefault="00EF58A4" w:rsidP="000C6D87">
      <w:pPr>
        <w:rPr>
          <w:rFonts w:ascii="宋体" w:eastAsia="宋体" w:hAnsi="宋体"/>
        </w:rPr>
      </w:pPr>
    </w:p>
    <w:p w14:paraId="0B96BBFA" w14:textId="2284FA31" w:rsidR="00137CA8" w:rsidRPr="000C6D87" w:rsidRDefault="00EF58A4" w:rsidP="000C6D87">
      <w:pPr>
        <w:rPr>
          <w:rFonts w:ascii="宋体" w:eastAsia="宋体" w:hAnsi="宋体"/>
        </w:rPr>
      </w:pPr>
      <w:r w:rsidRPr="000C6D87">
        <w:rPr>
          <w:rFonts w:ascii="宋体" w:eastAsia="宋体" w:hAnsi="宋体" w:hint="eastAsia"/>
        </w:rPr>
        <w:t>设</w:t>
      </w:r>
      <w:r w:rsidRPr="000C6D87">
        <w:rPr>
          <w:rFonts w:ascii="宋体" w:eastAsia="宋体" w:hAnsi="宋体"/>
          <w:position w:val="-16"/>
        </w:rPr>
        <w:object w:dxaOrig="859" w:dyaOrig="440" w14:anchorId="7184AEE8">
          <v:shape id="_x0000_i1058" type="#_x0000_t75" style="width:41.75pt;height:20.15pt" o:ole="">
            <v:imagedata r:id="rId72" o:title=""/>
          </v:shape>
          <o:OLEObject Type="Embed" ProgID="Equation.DSMT4" ShapeID="_x0000_i1058" DrawAspect="Content" ObjectID="_1594316578" r:id="rId73"/>
        </w:object>
      </w:r>
      <w:r w:rsidRPr="000C6D87">
        <w:rPr>
          <w:rFonts w:ascii="宋体" w:eastAsia="宋体" w:hAnsi="宋体"/>
        </w:rPr>
        <w:t xml:space="preserve"> </w:t>
      </w:r>
      <w:r w:rsidRPr="000C6D87">
        <w:rPr>
          <w:rFonts w:ascii="宋体" w:eastAsia="宋体" w:hAnsi="宋体" w:hint="eastAsia"/>
        </w:rPr>
        <w:t>是一个</w:t>
      </w:r>
      <w:r w:rsidRPr="000C6D87">
        <w:rPr>
          <w:rFonts w:ascii="宋体" w:eastAsia="宋体" w:hAnsi="宋体"/>
          <w:position w:val="-4"/>
        </w:rPr>
        <w:object w:dxaOrig="639" w:dyaOrig="200" w14:anchorId="2415D55D">
          <v:shape id="_x0000_i1059" type="#_x0000_t75" style="width:30.55pt;height:10.35pt" o:ole="">
            <v:imagedata r:id="rId74" o:title=""/>
          </v:shape>
          <o:OLEObject Type="Embed" ProgID="Equation.DSMT4" ShapeID="_x0000_i1059" DrawAspect="Content" ObjectID="_1594316579" r:id="rId75"/>
        </w:object>
      </w:r>
      <w:r w:rsidRPr="000C6D87">
        <w:rPr>
          <w:rFonts w:ascii="宋体" w:eastAsia="宋体" w:hAnsi="宋体"/>
        </w:rPr>
        <w:t xml:space="preserve"> </w:t>
      </w:r>
      <w:r w:rsidRPr="000C6D87">
        <w:rPr>
          <w:rFonts w:ascii="宋体" w:eastAsia="宋体" w:hAnsi="宋体" w:hint="eastAsia"/>
        </w:rPr>
        <w:t>矩阵，</w:t>
      </w:r>
      <w:r w:rsidR="00137CA8" w:rsidRPr="000C6D87">
        <w:rPr>
          <w:rFonts w:ascii="宋体" w:eastAsia="宋体" w:hAnsi="宋体"/>
          <w:position w:val="-16"/>
        </w:rPr>
        <w:object w:dxaOrig="840" w:dyaOrig="440" w14:anchorId="525A7B46">
          <v:shape id="_x0000_i1060" type="#_x0000_t75" style="width:41.75pt;height:20.15pt" o:ole="">
            <v:imagedata r:id="rId76" o:title=""/>
          </v:shape>
          <o:OLEObject Type="Embed" ProgID="Equation.DSMT4" ShapeID="_x0000_i1060" DrawAspect="Content" ObjectID="_1594316580" r:id="rId77"/>
        </w:object>
      </w:r>
      <w:r w:rsidR="00137CA8" w:rsidRPr="000C6D87">
        <w:rPr>
          <w:rFonts w:ascii="宋体" w:eastAsia="宋体" w:hAnsi="宋体"/>
        </w:rPr>
        <w:t xml:space="preserve"> </w:t>
      </w:r>
      <w:r w:rsidR="00137CA8" w:rsidRPr="000C6D87">
        <w:rPr>
          <w:rFonts w:ascii="宋体" w:eastAsia="宋体" w:hAnsi="宋体" w:hint="eastAsia"/>
        </w:rPr>
        <w:t>是一个</w:t>
      </w:r>
      <w:r w:rsidR="00137CA8" w:rsidRPr="000C6D87">
        <w:rPr>
          <w:rFonts w:ascii="宋体" w:eastAsia="宋体" w:hAnsi="宋体"/>
          <w:position w:val="-4"/>
        </w:rPr>
        <w:object w:dxaOrig="620" w:dyaOrig="200" w14:anchorId="74380451">
          <v:shape id="_x0000_i1061" type="#_x0000_t75" style="width:30.55pt;height:10.35pt" o:ole="">
            <v:imagedata r:id="rId78" o:title=""/>
          </v:shape>
          <o:OLEObject Type="Embed" ProgID="Equation.DSMT4" ShapeID="_x0000_i1061" DrawAspect="Content" ObjectID="_1594316581" r:id="rId79"/>
        </w:object>
      </w:r>
      <w:r w:rsidR="00137CA8" w:rsidRPr="000C6D87">
        <w:rPr>
          <w:rFonts w:ascii="宋体" w:eastAsia="宋体" w:hAnsi="宋体"/>
        </w:rPr>
        <w:t xml:space="preserve"> </w:t>
      </w:r>
      <w:r w:rsidR="00137CA8" w:rsidRPr="000C6D87">
        <w:rPr>
          <w:rFonts w:ascii="宋体" w:eastAsia="宋体" w:hAnsi="宋体" w:hint="eastAsia"/>
        </w:rPr>
        <w:t>矩阵，矩阵</w:t>
      </w:r>
      <w:r w:rsidR="00137CA8" w:rsidRPr="000C6D87">
        <w:rPr>
          <w:rFonts w:ascii="宋体" w:eastAsia="宋体" w:hAnsi="宋体"/>
          <w:position w:val="-4"/>
        </w:rPr>
        <w:object w:dxaOrig="200" w:dyaOrig="260" w14:anchorId="4731AB04">
          <v:shape id="_x0000_i1062" type="#_x0000_t75" style="width:10.35pt;height:15pt" o:ole="">
            <v:imagedata r:id="rId80" o:title=""/>
          </v:shape>
          <o:OLEObject Type="Embed" ProgID="Equation.DSMT4" ShapeID="_x0000_i1062" DrawAspect="Content" ObjectID="_1594316582" r:id="rId81"/>
        </w:object>
      </w:r>
      <w:r w:rsidR="00137CA8" w:rsidRPr="000C6D87">
        <w:rPr>
          <w:rFonts w:ascii="宋体" w:eastAsia="宋体" w:hAnsi="宋体"/>
        </w:rPr>
        <w:t xml:space="preserve"> </w:t>
      </w:r>
      <w:r w:rsidR="00137CA8" w:rsidRPr="000C6D87">
        <w:rPr>
          <w:rFonts w:ascii="宋体" w:eastAsia="宋体" w:hAnsi="宋体" w:hint="eastAsia"/>
        </w:rPr>
        <w:t>与矩阵</w:t>
      </w:r>
      <w:r w:rsidR="00137CA8" w:rsidRPr="000C6D87">
        <w:rPr>
          <w:rFonts w:ascii="宋体" w:eastAsia="宋体" w:hAnsi="宋体"/>
          <w:position w:val="-4"/>
        </w:rPr>
        <w:object w:dxaOrig="240" w:dyaOrig="260" w14:anchorId="6537A73F">
          <v:shape id="_x0000_i1063" type="#_x0000_t75" style="width:10.35pt;height:15pt" o:ole="">
            <v:imagedata r:id="rId82" o:title=""/>
          </v:shape>
          <o:OLEObject Type="Embed" ProgID="Equation.DSMT4" ShapeID="_x0000_i1063" DrawAspect="Content" ObjectID="_1594316583" r:id="rId83"/>
        </w:object>
      </w:r>
      <w:r w:rsidR="00137CA8" w:rsidRPr="000C6D87">
        <w:rPr>
          <w:rFonts w:ascii="宋体" w:eastAsia="宋体" w:hAnsi="宋体"/>
        </w:rPr>
        <w:t xml:space="preserve"> </w:t>
      </w:r>
      <w:r w:rsidR="00137CA8" w:rsidRPr="000C6D87">
        <w:rPr>
          <w:rFonts w:ascii="宋体" w:eastAsia="宋体" w:hAnsi="宋体" w:hint="eastAsia"/>
        </w:rPr>
        <w:t>的乘积是一个</w:t>
      </w:r>
      <w:r w:rsidR="00137CA8" w:rsidRPr="000C6D87">
        <w:rPr>
          <w:rFonts w:ascii="宋体" w:eastAsia="宋体" w:hAnsi="宋体"/>
          <w:position w:val="-4"/>
        </w:rPr>
        <w:object w:dxaOrig="660" w:dyaOrig="200" w14:anchorId="0375E238">
          <v:shape id="_x0000_i1064" type="#_x0000_t75" style="width:36.3pt;height:10.35pt" o:ole="">
            <v:imagedata r:id="rId84" o:title=""/>
          </v:shape>
          <o:OLEObject Type="Embed" ProgID="Equation.DSMT4" ShapeID="_x0000_i1064" DrawAspect="Content" ObjectID="_1594316584" r:id="rId85"/>
        </w:object>
      </w:r>
      <w:r w:rsidR="00137CA8" w:rsidRPr="000C6D87">
        <w:rPr>
          <w:rFonts w:ascii="宋体" w:eastAsia="宋体" w:hAnsi="宋体" w:hint="eastAsia"/>
        </w:rPr>
        <w:t>的矩阵</w:t>
      </w:r>
      <w:r w:rsidR="00137CA8" w:rsidRPr="000C6D87">
        <w:rPr>
          <w:rFonts w:ascii="宋体" w:eastAsia="宋体" w:hAnsi="宋体"/>
          <w:position w:val="-16"/>
        </w:rPr>
        <w:object w:dxaOrig="840" w:dyaOrig="440" w14:anchorId="0A7ECD42">
          <v:shape id="_x0000_i1065" type="#_x0000_t75" style="width:41.75pt;height:20.15pt" o:ole="">
            <v:imagedata r:id="rId86" o:title=""/>
          </v:shape>
          <o:OLEObject Type="Embed" ProgID="Equation.DSMT4" ShapeID="_x0000_i1065" DrawAspect="Content" ObjectID="_1594316585" r:id="rId87"/>
        </w:object>
      </w:r>
      <w:r w:rsidR="00137CA8" w:rsidRPr="000C6D87">
        <w:rPr>
          <w:rFonts w:ascii="宋体" w:eastAsia="宋体" w:hAnsi="宋体" w:hint="eastAsia"/>
        </w:rPr>
        <w:t>，其中</w:t>
      </w:r>
    </w:p>
    <w:p w14:paraId="203CC7F0" w14:textId="54AE2EF8" w:rsidR="00EF58A4" w:rsidRPr="000C6D87" w:rsidRDefault="00E07A4A" w:rsidP="000C6D87">
      <w:pPr>
        <w:jc w:val="right"/>
        <w:rPr>
          <w:rFonts w:ascii="宋体" w:eastAsia="宋体" w:hAnsi="宋体"/>
        </w:rPr>
      </w:pPr>
      <w:r w:rsidRPr="00E07A4A">
        <w:rPr>
          <w:rFonts w:ascii="宋体" w:eastAsia="宋体" w:hAnsi="宋体"/>
          <w:position w:val="-50"/>
        </w:rPr>
        <w:object w:dxaOrig="6340" w:dyaOrig="1120" w14:anchorId="1A3A30F0">
          <v:shape id="_x0000_i1066" type="#_x0000_t75" style="width:319.1pt;height:57.6pt" o:ole="">
            <v:imagedata r:id="rId88" o:title=""/>
          </v:shape>
          <o:OLEObject Type="Embed" ProgID="Equation.DSMT4" ShapeID="_x0000_i1066" DrawAspect="Content" ObjectID="_1594316586" r:id="rId89"/>
        </w:object>
      </w:r>
      <w:r w:rsidR="00137CA8" w:rsidRPr="000C6D87">
        <w:rPr>
          <w:rFonts w:ascii="宋体" w:eastAsia="宋体" w:hAnsi="宋体"/>
        </w:rPr>
        <w:t xml:space="preserve"> </w:t>
      </w:r>
      <w:r w:rsidR="00970F6A" w:rsidRPr="000C6D87">
        <w:rPr>
          <w:rFonts w:ascii="宋体" w:eastAsia="宋体" w:hAnsi="宋体" w:hint="eastAsia"/>
        </w:rPr>
        <w:t>（9）</w:t>
      </w:r>
    </w:p>
    <w:p w14:paraId="0AA504D5" w14:textId="5001FE09" w:rsidR="00EF58A4" w:rsidRPr="000C6D87" w:rsidRDefault="00EF58A4" w:rsidP="000C6D87">
      <w:pPr>
        <w:widowControl/>
        <w:jc w:val="left"/>
        <w:rPr>
          <w:rFonts w:ascii="宋体" w:eastAsia="宋体" w:hAnsi="宋体" w:cs="Arial"/>
          <w:b/>
        </w:rPr>
      </w:pPr>
      <w:r w:rsidRPr="000C6D87">
        <w:rPr>
          <w:rFonts w:ascii="宋体" w:eastAsia="宋体" w:hAnsi="宋体"/>
        </w:rPr>
        <w:tab/>
      </w:r>
      <w:bookmarkStart w:id="21" w:name="_Hlk518485803"/>
      <w:r w:rsidR="004E0232" w:rsidRPr="000C6D87">
        <w:rPr>
          <w:rFonts w:ascii="宋体" w:eastAsia="宋体" w:hAnsi="宋体" w:cs="Arial" w:hint="eastAsia"/>
          <w:b/>
        </w:rPr>
        <w:t>说明：对数据文件中的A矩阵和B矩阵，进行相乘运算，将计算结果在计算报告中输出，</w:t>
      </w:r>
      <w:r w:rsidR="004E0232" w:rsidRPr="000C6D87">
        <w:rPr>
          <w:rFonts w:ascii="宋体" w:eastAsia="宋体" w:hAnsi="宋体" w:hint="eastAsia"/>
          <w:b/>
          <w:szCs w:val="21"/>
        </w:rPr>
        <w:t>小数点后保留3位数值。</w:t>
      </w:r>
      <w:bookmarkEnd w:id="21"/>
    </w:p>
    <w:p w14:paraId="2DA94E74" w14:textId="0F5D6413" w:rsidR="007D74C3" w:rsidRPr="000C6D87" w:rsidRDefault="00137CA8" w:rsidP="000C6D87">
      <w:pPr>
        <w:pStyle w:val="5"/>
        <w:spacing w:line="240" w:lineRule="auto"/>
        <w:rPr>
          <w:rFonts w:ascii="宋体" w:eastAsia="宋体" w:hAnsi="宋体"/>
          <w:sz w:val="21"/>
          <w:szCs w:val="21"/>
        </w:rPr>
      </w:pPr>
      <w:bookmarkStart w:id="22" w:name="_Hlk518485816"/>
      <w:r w:rsidRPr="000C6D87">
        <w:rPr>
          <w:rFonts w:ascii="宋体" w:eastAsia="宋体" w:hAnsi="宋体" w:hint="eastAsia"/>
          <w:sz w:val="21"/>
          <w:szCs w:val="21"/>
        </w:rPr>
        <w:t>4</w:t>
      </w:r>
      <w:r w:rsidRPr="000C6D87">
        <w:rPr>
          <w:rFonts w:ascii="宋体" w:eastAsia="宋体" w:hAnsi="宋体"/>
          <w:sz w:val="21"/>
          <w:szCs w:val="21"/>
        </w:rPr>
        <w:t>.3</w:t>
      </w:r>
      <w:r w:rsidR="007D74C3" w:rsidRPr="000C6D87">
        <w:rPr>
          <w:rFonts w:ascii="宋体" w:eastAsia="宋体" w:hAnsi="宋体" w:hint="eastAsia"/>
          <w:sz w:val="21"/>
          <w:szCs w:val="21"/>
        </w:rPr>
        <w:t>矩阵转置</w:t>
      </w:r>
    </w:p>
    <w:bookmarkEnd w:id="22"/>
    <w:p w14:paraId="79801DDD" w14:textId="7070E16A" w:rsidR="007D74C3" w:rsidRPr="000C6D87" w:rsidRDefault="00137CA8" w:rsidP="000C6D87">
      <w:pPr>
        <w:widowControl/>
        <w:jc w:val="left"/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</w:pPr>
      <w:r w:rsidRPr="000C6D87">
        <w:rPr>
          <w:rFonts w:ascii="宋体" w:eastAsia="宋体" w:hAnsi="宋体" w:hint="eastAsia"/>
        </w:rPr>
        <w:t>设</w:t>
      </w:r>
      <w:r w:rsidRPr="000C6D87">
        <w:rPr>
          <w:rFonts w:ascii="宋体" w:eastAsia="宋体" w:hAnsi="宋体"/>
          <w:position w:val="-16"/>
        </w:rPr>
        <w:object w:dxaOrig="859" w:dyaOrig="440" w14:anchorId="5EEFC4CE">
          <v:shape id="_x0000_i1067" type="#_x0000_t75" style="width:41.75pt;height:20.15pt" o:ole="">
            <v:imagedata r:id="rId72" o:title=""/>
          </v:shape>
          <o:OLEObject Type="Embed" ProgID="Equation.DSMT4" ShapeID="_x0000_i1067" DrawAspect="Content" ObjectID="_1594316587" r:id="rId90"/>
        </w:object>
      </w:r>
      <w:r w:rsidRPr="000C6D87">
        <w:rPr>
          <w:rFonts w:ascii="宋体" w:eastAsia="宋体" w:hAnsi="宋体"/>
        </w:rPr>
        <w:t xml:space="preserve"> </w:t>
      </w:r>
      <w:r w:rsidRPr="000C6D87">
        <w:rPr>
          <w:rFonts w:ascii="宋体" w:eastAsia="宋体" w:hAnsi="宋体" w:hint="eastAsia"/>
        </w:rPr>
        <w:t>是一个</w:t>
      </w:r>
      <w:r w:rsidRPr="000C6D87">
        <w:rPr>
          <w:rFonts w:ascii="宋体" w:eastAsia="宋体" w:hAnsi="宋体"/>
          <w:position w:val="-4"/>
        </w:rPr>
        <w:object w:dxaOrig="660" w:dyaOrig="200" w14:anchorId="2F5E06D4">
          <v:shape id="_x0000_i1068" type="#_x0000_t75" style="width:36.3pt;height:10.35pt" o:ole="">
            <v:imagedata r:id="rId91" o:title=""/>
          </v:shape>
          <o:OLEObject Type="Embed" ProgID="Equation.DSMT4" ShapeID="_x0000_i1068" DrawAspect="Content" ObjectID="_1594316588" r:id="rId92"/>
        </w:object>
      </w:r>
      <w:r w:rsidRPr="000C6D87">
        <w:rPr>
          <w:rFonts w:ascii="宋体" w:eastAsia="宋体" w:hAnsi="宋体"/>
        </w:rPr>
        <w:t xml:space="preserve"> </w:t>
      </w:r>
      <w:r w:rsidRPr="000C6D87">
        <w:rPr>
          <w:rFonts w:ascii="宋体" w:eastAsia="宋体" w:hAnsi="宋体" w:hint="eastAsia"/>
        </w:rPr>
        <w:t>的矩阵</w:t>
      </w:r>
      <w:r w:rsidR="00793704" w:rsidRPr="000C6D87">
        <w:rPr>
          <w:rFonts w:ascii="宋体" w:eastAsia="宋体" w:hAnsi="宋体" w:hint="eastAsia"/>
        </w:rPr>
        <w:t>，</w:t>
      </w:r>
      <w:r w:rsidRPr="000C6D87"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  <w:t xml:space="preserve"> A</w:t>
      </w:r>
      <w:r w:rsidRPr="000C6D87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的转置为</w:t>
      </w:r>
      <w:r w:rsidRPr="000C6D87">
        <w:rPr>
          <w:rFonts w:ascii="宋体" w:eastAsia="宋体" w:hAnsi="宋体"/>
          <w:position w:val="-4"/>
        </w:rPr>
        <w:object w:dxaOrig="660" w:dyaOrig="200" w14:anchorId="52DF9174">
          <v:shape id="_x0000_i1069" type="#_x0000_t75" style="width:36.3pt;height:10.35pt" o:ole="">
            <v:imagedata r:id="rId93" o:title=""/>
          </v:shape>
          <o:OLEObject Type="Embed" ProgID="Equation.DSMT4" ShapeID="_x0000_i1069" DrawAspect="Content" ObjectID="_1594316589" r:id="rId94"/>
        </w:object>
      </w:r>
      <w:r w:rsidRPr="000C6D87">
        <w:rPr>
          <w:rFonts w:ascii="宋体" w:eastAsia="宋体" w:hAnsi="宋体" w:hint="eastAsia"/>
        </w:rPr>
        <w:t>的矩阵</w:t>
      </w:r>
      <w:r w:rsidR="00793704" w:rsidRPr="000C6D87">
        <w:rPr>
          <w:rFonts w:ascii="宋体" w:eastAsia="宋体" w:hAnsi="宋体"/>
          <w:position w:val="-16"/>
        </w:rPr>
        <w:object w:dxaOrig="1160" w:dyaOrig="440" w14:anchorId="1E5BA69D">
          <v:shape id="_x0000_i1070" type="#_x0000_t75" style="width:57pt;height:20.15pt" o:ole="">
            <v:imagedata r:id="rId95" o:title=""/>
          </v:shape>
          <o:OLEObject Type="Embed" ProgID="Equation.DSMT4" ShapeID="_x0000_i1070" DrawAspect="Content" ObjectID="_1594316590" r:id="rId96"/>
        </w:object>
      </w:r>
      <w:r w:rsidRPr="000C6D87">
        <w:rPr>
          <w:rFonts w:ascii="宋体" w:eastAsia="宋体" w:hAnsi="宋体"/>
        </w:rPr>
        <w:t xml:space="preserve"> </w:t>
      </w:r>
      <w:r w:rsidR="00793704" w:rsidRPr="000C6D87">
        <w:rPr>
          <w:rFonts w:ascii="宋体" w:eastAsia="宋体" w:hAnsi="宋体" w:hint="eastAsia"/>
        </w:rPr>
        <w:t>。</w:t>
      </w:r>
    </w:p>
    <w:p w14:paraId="55EA5377" w14:textId="777B9102" w:rsidR="00DC5B97" w:rsidRPr="000C6D87" w:rsidRDefault="004E0232" w:rsidP="000C6D87">
      <w:pPr>
        <w:widowControl/>
        <w:jc w:val="left"/>
        <w:rPr>
          <w:rFonts w:ascii="宋体" w:eastAsia="宋体" w:hAnsi="宋体" w:cs="Arial"/>
          <w:b/>
        </w:rPr>
      </w:pPr>
      <w:r w:rsidRPr="000C6D87">
        <w:rPr>
          <w:rFonts w:ascii="宋体" w:eastAsia="宋体" w:hAnsi="宋体"/>
        </w:rPr>
        <w:tab/>
      </w:r>
      <w:bookmarkStart w:id="23" w:name="_Hlk518485823"/>
      <w:r w:rsidRPr="000C6D87">
        <w:rPr>
          <w:rFonts w:ascii="宋体" w:eastAsia="宋体" w:hAnsi="宋体" w:cs="Arial" w:hint="eastAsia"/>
          <w:b/>
        </w:rPr>
        <w:t>说明：对数据文件中的A矩阵，进行转置运算，将计算结果在计算报告中输出，</w:t>
      </w:r>
      <w:r w:rsidRPr="000C6D87">
        <w:rPr>
          <w:rFonts w:ascii="宋体" w:eastAsia="宋体" w:hAnsi="宋体" w:hint="eastAsia"/>
          <w:b/>
          <w:szCs w:val="21"/>
        </w:rPr>
        <w:t>小数点后保留3位数值。</w:t>
      </w:r>
      <w:bookmarkEnd w:id="17"/>
      <w:bookmarkEnd w:id="23"/>
    </w:p>
    <w:p w14:paraId="04AD409A" w14:textId="5C140C8D" w:rsidR="00DC5B97" w:rsidRPr="00377884" w:rsidRDefault="00DC5B97" w:rsidP="00DC5B97">
      <w:pPr>
        <w:pStyle w:val="4"/>
        <w:numPr>
          <w:ilvl w:val="0"/>
          <w:numId w:val="10"/>
        </w:numPr>
        <w:rPr>
          <w:rStyle w:val="30"/>
          <w:bCs/>
          <w:sz w:val="24"/>
          <w:szCs w:val="24"/>
        </w:rPr>
      </w:pPr>
      <w:bookmarkStart w:id="24" w:name="_Hlk518574448"/>
      <w:r w:rsidRPr="00377884">
        <w:rPr>
          <w:rStyle w:val="30"/>
          <w:rFonts w:hint="eastAsia"/>
          <w:bCs/>
          <w:sz w:val="24"/>
          <w:szCs w:val="24"/>
        </w:rPr>
        <w:t>附合水准路线的</w:t>
      </w:r>
      <w:r w:rsidR="007655BF" w:rsidRPr="00377884">
        <w:rPr>
          <w:rStyle w:val="30"/>
          <w:rFonts w:hint="eastAsia"/>
          <w:bCs/>
          <w:sz w:val="24"/>
          <w:szCs w:val="24"/>
        </w:rPr>
        <w:t>间接平差</w:t>
      </w:r>
    </w:p>
    <w:p w14:paraId="0EF7EA57" w14:textId="2140E7D3" w:rsidR="00E16B8F" w:rsidRDefault="00E16B8F" w:rsidP="004E0232">
      <w:pPr>
        <w:ind w:firstLineChars="200" w:firstLine="420"/>
      </w:pPr>
      <w:r>
        <w:rPr>
          <w:rFonts w:hint="eastAsia"/>
        </w:rPr>
        <w:t>使用近似平差后的高程值作为近似高程坐标，得到</w:t>
      </w:r>
      <w:r w:rsidR="00E5553D">
        <w:rPr>
          <w:rFonts w:hint="eastAsia"/>
        </w:rPr>
        <w:t>2</w:t>
      </w:r>
      <w:r w:rsidR="00E5553D">
        <w:t>.2</w:t>
      </w:r>
      <w:r w:rsidR="00E5553D">
        <w:rPr>
          <w:rFonts w:hint="eastAsia"/>
        </w:rPr>
        <w:t>中的（1</w:t>
      </w:r>
      <w:r w:rsidR="00E5553D">
        <w:t>8</w:t>
      </w:r>
      <w:r w:rsidR="00E5553D">
        <w:rPr>
          <w:rFonts w:hint="eastAsia"/>
        </w:rPr>
        <w:t>）</w:t>
      </w:r>
      <w:r>
        <w:rPr>
          <w:rFonts w:hint="eastAsia"/>
        </w:rPr>
        <w:t>关于以未知点的高程作为参数的方程，然后建立误差方程，</w:t>
      </w:r>
      <w:r w:rsidR="008B382E">
        <w:rPr>
          <w:rFonts w:hint="eastAsia"/>
        </w:rPr>
        <w:t>计算</w:t>
      </w:r>
      <w:r>
        <w:rPr>
          <w:rFonts w:hint="eastAsia"/>
        </w:rPr>
        <w:t>法方程，</w:t>
      </w:r>
      <w:r w:rsidR="008B382E">
        <w:rPr>
          <w:rFonts w:hint="eastAsia"/>
        </w:rPr>
        <w:t>进行</w:t>
      </w:r>
      <w:r>
        <w:rPr>
          <w:rFonts w:hint="eastAsia"/>
        </w:rPr>
        <w:t>间接平差。</w:t>
      </w:r>
    </w:p>
    <w:p w14:paraId="57E5C78C" w14:textId="0E5D35F0" w:rsidR="00E16B8F" w:rsidRPr="000C6D87" w:rsidRDefault="004E0232" w:rsidP="004E0232">
      <w:pPr>
        <w:pStyle w:val="5"/>
        <w:rPr>
          <w:rFonts w:ascii="宋体" w:eastAsia="宋体" w:hAnsi="宋体"/>
          <w:sz w:val="21"/>
          <w:szCs w:val="21"/>
        </w:rPr>
      </w:pPr>
      <w:bookmarkStart w:id="25" w:name="_Hlk518485844"/>
      <w:r w:rsidRPr="000C6D87">
        <w:rPr>
          <w:rFonts w:ascii="宋体" w:eastAsia="宋体" w:hAnsi="宋体" w:hint="eastAsia"/>
          <w:sz w:val="21"/>
          <w:szCs w:val="21"/>
        </w:rPr>
        <w:t>5.1</w:t>
      </w:r>
      <w:r w:rsidR="00E16B8F" w:rsidRPr="000C6D87">
        <w:rPr>
          <w:rFonts w:ascii="宋体" w:eastAsia="宋体" w:hAnsi="宋体" w:hint="eastAsia"/>
          <w:sz w:val="21"/>
          <w:szCs w:val="21"/>
        </w:rPr>
        <w:t>建立误差方程</w:t>
      </w:r>
    </w:p>
    <w:bookmarkEnd w:id="25"/>
    <w:p w14:paraId="4BC77CC2" w14:textId="0A27AD8A" w:rsidR="00E16B8F" w:rsidRDefault="00E16B8F" w:rsidP="00E16B8F">
      <w:pPr>
        <w:pStyle w:val="a9"/>
        <w:ind w:left="375" w:firstLineChars="0" w:firstLine="0"/>
      </w:pPr>
      <w:r>
        <w:rPr>
          <w:rFonts w:hint="eastAsia"/>
        </w:rPr>
        <w:t>针对本题的水准路线，</w:t>
      </w:r>
      <w:r w:rsidR="00970F6A">
        <w:rPr>
          <w:rFonts w:hint="eastAsia"/>
        </w:rPr>
        <w:t>建立</w:t>
      </w:r>
      <w:r>
        <w:rPr>
          <w:rFonts w:hint="eastAsia"/>
        </w:rPr>
        <w:t>误差方程</w:t>
      </w:r>
    </w:p>
    <w:p w14:paraId="4A9638A6" w14:textId="0755D26A" w:rsidR="00970F6A" w:rsidRDefault="00F96AF3" w:rsidP="00970F6A">
      <w:pPr>
        <w:jc w:val="right"/>
      </w:pPr>
      <w:r w:rsidRPr="00970F6A">
        <w:rPr>
          <w:position w:val="-120"/>
        </w:rPr>
        <w:object w:dxaOrig="5080" w:dyaOrig="2260" w14:anchorId="4413E71E">
          <v:shape id="_x0000_i1071" type="#_x0000_t75" style="width:251.7pt;height:113.75pt" o:ole="">
            <v:imagedata r:id="rId97" o:title=""/>
          </v:shape>
          <o:OLEObject Type="Embed" ProgID="Equation.DSMT4" ShapeID="_x0000_i1071" DrawAspect="Content" ObjectID="_1594316591" r:id="rId98"/>
        </w:object>
      </w:r>
      <w:r w:rsidR="00970F6A">
        <w:t xml:space="preserve">            </w:t>
      </w:r>
      <w:r w:rsidR="00970F6A">
        <w:rPr>
          <w:rFonts w:hint="eastAsia"/>
        </w:rPr>
        <w:t>（10）</w:t>
      </w:r>
    </w:p>
    <w:p w14:paraId="271C2E28" w14:textId="78E86A17" w:rsidR="004F51BD" w:rsidRDefault="004F51BD" w:rsidP="004F51BD">
      <w:pPr>
        <w:jc w:val="left"/>
      </w:pPr>
      <w:r>
        <w:rPr>
          <w:rFonts w:hint="eastAsia"/>
        </w:rPr>
        <w:lastRenderedPageBreak/>
        <w:t>其中X矩阵为</w:t>
      </w:r>
      <w:r w:rsidRPr="004F51BD">
        <w:rPr>
          <w:position w:val="-94"/>
        </w:rPr>
        <w:object w:dxaOrig="720" w:dyaOrig="2000" w14:anchorId="53F25405">
          <v:shape id="_x0000_i1072" type="#_x0000_t75" style="width:36.3pt;height:102.8pt" o:ole="">
            <v:imagedata r:id="rId99" o:title=""/>
          </v:shape>
          <o:OLEObject Type="Embed" ProgID="Equation.DSMT4" ShapeID="_x0000_i1072" DrawAspect="Content" ObjectID="_1594316592" r:id="rId100"/>
        </w:object>
      </w:r>
      <w:r>
        <w:t xml:space="preserve"> </w:t>
      </w:r>
    </w:p>
    <w:p w14:paraId="08325BC9" w14:textId="10B2A469" w:rsidR="00E16B8F" w:rsidRDefault="00970F6A" w:rsidP="000C6D87">
      <w:r>
        <w:rPr>
          <w:rFonts w:hint="eastAsia"/>
        </w:rPr>
        <w:t>其中</w:t>
      </w:r>
      <w:r w:rsidRPr="00970F6A">
        <w:object w:dxaOrig="260" w:dyaOrig="380" w14:anchorId="6F53D7B4">
          <v:shape id="_x0000_i1073" type="#_x0000_t75" style="width:15pt;height:20.15pt" o:ole="">
            <v:imagedata r:id="rId101" o:title=""/>
          </v:shape>
          <o:OLEObject Type="Embed" ProgID="Equation.DSMT4" ShapeID="_x0000_i1073" DrawAspect="Content" ObjectID="_1594316593" r:id="rId102"/>
        </w:object>
      </w:r>
      <w:r>
        <w:t xml:space="preserve"> </w:t>
      </w:r>
      <w:r>
        <w:rPr>
          <w:rFonts w:hint="eastAsia"/>
        </w:rPr>
        <w:t>为高差</w:t>
      </w:r>
      <w:r w:rsidRPr="00970F6A">
        <w:object w:dxaOrig="260" w:dyaOrig="380" w14:anchorId="2C6420D1">
          <v:shape id="_x0000_i1074" type="#_x0000_t75" style="width:15pt;height:20.15pt" o:ole="">
            <v:imagedata r:id="rId103" o:title=""/>
          </v:shape>
          <o:OLEObject Type="Embed" ProgID="Equation.DSMT4" ShapeID="_x0000_i1074" DrawAspect="Content" ObjectID="_1594316594" r:id="rId104"/>
        </w:object>
      </w:r>
      <w:r>
        <w:t xml:space="preserve"> </w:t>
      </w:r>
      <w:r>
        <w:rPr>
          <w:rFonts w:hint="eastAsia"/>
        </w:rPr>
        <w:t>的改正数，</w:t>
      </w:r>
      <w:r w:rsidRPr="00970F6A">
        <w:object w:dxaOrig="279" w:dyaOrig="380" w14:anchorId="2A9629CF">
          <v:shape id="_x0000_i1075" type="#_x0000_t75" style="width:15pt;height:20.15pt" o:ole="">
            <v:imagedata r:id="rId105" o:title=""/>
          </v:shape>
          <o:OLEObject Type="Embed" ProgID="Equation.DSMT4" ShapeID="_x0000_i1075" DrawAspect="Content" ObjectID="_1594316595" r:id="rId106"/>
        </w:object>
      </w:r>
      <w:r>
        <w:t xml:space="preserve"> </w:t>
      </w:r>
      <w:r>
        <w:rPr>
          <w:rFonts w:hint="eastAsia"/>
        </w:rPr>
        <w:t>为第i个点高程平差值，</w:t>
      </w:r>
      <w:r w:rsidRPr="00970F6A">
        <w:object w:dxaOrig="320" w:dyaOrig="400" w14:anchorId="4874D80D">
          <v:shape id="_x0000_i1076" type="#_x0000_t75" style="width:15pt;height:20.15pt" o:ole="">
            <v:imagedata r:id="rId107" o:title=""/>
          </v:shape>
          <o:OLEObject Type="Embed" ProgID="Equation.DSMT4" ShapeID="_x0000_i1076" DrawAspect="Content" ObjectID="_1594316596" r:id="rId108"/>
        </w:object>
      </w:r>
      <w:r>
        <w:rPr>
          <w:rFonts w:hint="eastAsia"/>
        </w:rPr>
        <w:t>为第i个点的高程近似值。</w:t>
      </w:r>
      <w:r w:rsidR="001C7353">
        <w:tab/>
      </w:r>
    </w:p>
    <w:p w14:paraId="2E57662E" w14:textId="4DB45281" w:rsidR="0073449F" w:rsidRPr="004F51BD" w:rsidRDefault="004F51BD" w:rsidP="0073449F">
      <w:pPr>
        <w:rPr>
          <w:b/>
        </w:rPr>
      </w:pPr>
      <w:bookmarkStart w:id="26" w:name="_Hlk518485853"/>
      <w:r w:rsidRPr="008451F1">
        <w:rPr>
          <w:rFonts w:ascii="宋体" w:eastAsia="宋体" w:hAnsi="宋体" w:hint="eastAsia"/>
          <w:b/>
          <w:szCs w:val="21"/>
        </w:rPr>
        <w:t>说明：在计算报告中输出</w:t>
      </w:r>
      <w:r w:rsidRPr="008451F1">
        <w:rPr>
          <w:rFonts w:ascii="宋体" w:eastAsia="宋体" w:hAnsi="宋体"/>
          <w:b/>
          <w:szCs w:val="21"/>
        </w:rPr>
        <w:object w:dxaOrig="200" w:dyaOrig="260" w14:anchorId="3BB6CFA8">
          <v:shape id="_x0000_i1077" type="#_x0000_t75" style="width:10.35pt;height:15pt" o:ole="">
            <v:imagedata r:id="rId109" o:title=""/>
          </v:shape>
          <o:OLEObject Type="Embed" ProgID="Equation.DSMT4" ShapeID="_x0000_i1077" DrawAspect="Content" ObjectID="_1594316597" r:id="rId110"/>
        </w:object>
      </w:r>
      <w:r w:rsidRPr="008451F1">
        <w:rPr>
          <w:rFonts w:ascii="宋体" w:eastAsia="宋体" w:hAnsi="宋体"/>
          <w:b/>
          <w:szCs w:val="21"/>
        </w:rPr>
        <w:t xml:space="preserve"> </w:t>
      </w:r>
      <w:r w:rsidRPr="008451F1">
        <w:rPr>
          <w:rFonts w:ascii="宋体" w:eastAsia="宋体" w:hAnsi="宋体" w:hint="eastAsia"/>
          <w:b/>
          <w:szCs w:val="21"/>
        </w:rPr>
        <w:t>矩阵，</w:t>
      </w:r>
      <w:r w:rsidRPr="004F51BD">
        <w:rPr>
          <w:rFonts w:ascii="宋体" w:eastAsia="宋体" w:hAnsi="宋体" w:hint="eastAsia"/>
          <w:b/>
          <w:szCs w:val="21"/>
        </w:rPr>
        <w:t>小数点后保留</w:t>
      </w:r>
      <w:r w:rsidR="000C5CD2">
        <w:rPr>
          <w:rFonts w:ascii="宋体" w:eastAsia="宋体" w:hAnsi="宋体"/>
          <w:b/>
          <w:szCs w:val="21"/>
        </w:rPr>
        <w:t>6</w:t>
      </w:r>
      <w:r w:rsidRPr="004F51BD">
        <w:rPr>
          <w:rFonts w:ascii="宋体" w:eastAsia="宋体" w:hAnsi="宋体" w:hint="eastAsia"/>
          <w:b/>
          <w:szCs w:val="21"/>
        </w:rPr>
        <w:t>位数值。</w:t>
      </w:r>
    </w:p>
    <w:p w14:paraId="37F34DA4" w14:textId="147A2ED7" w:rsidR="00DC5B97" w:rsidRPr="000C6D87" w:rsidRDefault="002B6447" w:rsidP="006C0386">
      <w:pPr>
        <w:pStyle w:val="5"/>
        <w:rPr>
          <w:rFonts w:ascii="宋体" w:eastAsia="宋体" w:hAnsi="宋体"/>
          <w:sz w:val="21"/>
          <w:szCs w:val="21"/>
        </w:rPr>
      </w:pPr>
      <w:bookmarkStart w:id="27" w:name="_Hlk518485861"/>
      <w:bookmarkEnd w:id="26"/>
      <w:r w:rsidRPr="000C6D87">
        <w:rPr>
          <w:rFonts w:ascii="宋体" w:eastAsia="宋体" w:hAnsi="宋体" w:hint="eastAsia"/>
          <w:sz w:val="21"/>
          <w:szCs w:val="21"/>
        </w:rPr>
        <w:t>5.2</w:t>
      </w:r>
      <w:r w:rsidR="001457FC" w:rsidRPr="000C6D87">
        <w:rPr>
          <w:rFonts w:ascii="宋体" w:eastAsia="宋体" w:hAnsi="宋体" w:hint="eastAsia"/>
          <w:sz w:val="21"/>
          <w:szCs w:val="21"/>
        </w:rPr>
        <w:t>间接平差</w:t>
      </w:r>
    </w:p>
    <w:bookmarkEnd w:id="27"/>
    <w:p w14:paraId="097E9964" w14:textId="1EF3776C" w:rsidR="00F95641" w:rsidRPr="00F95641" w:rsidRDefault="00F95641" w:rsidP="002614C9">
      <w:r>
        <w:rPr>
          <w:rFonts w:ascii="宋体" w:eastAsia="宋体" w:hAnsi="宋体" w:hint="eastAsia"/>
        </w:rPr>
        <w:t xml:space="preserve">取10km为单位权观测，即按 </w:t>
      </w:r>
      <w:r w:rsidRPr="00F95641">
        <w:rPr>
          <w:position w:val="-32"/>
        </w:rPr>
        <w:object w:dxaOrig="1540" w:dyaOrig="720" w14:anchorId="128E45A9">
          <v:shape id="_x0000_i1078" type="#_x0000_t75" style="width:77.2pt;height:36.3pt" o:ole="">
            <v:imagedata r:id="rId111" o:title=""/>
          </v:shape>
          <o:OLEObject Type="Embed" ProgID="Equation.DSMT4" ShapeID="_x0000_i1078" DrawAspect="Content" ObjectID="_1594316598" r:id="rId112"/>
        </w:object>
      </w:r>
      <w:r>
        <w:t xml:space="preserve"> </w:t>
      </w:r>
      <w:r>
        <w:rPr>
          <w:rFonts w:hint="eastAsia"/>
        </w:rPr>
        <w:t>定权，得到观测值的权阵</w:t>
      </w:r>
      <w:r>
        <w:t xml:space="preserve"> </w:t>
      </w:r>
    </w:p>
    <w:p w14:paraId="658DC4B4" w14:textId="1674A8B3" w:rsidR="00F95641" w:rsidRDefault="00F95641" w:rsidP="00F86E8B">
      <w:pPr>
        <w:pStyle w:val="MTDisplayEquation"/>
        <w:jc w:val="right"/>
      </w:pPr>
      <w:r>
        <w:t>P</w:t>
      </w:r>
      <w:r>
        <w:rPr>
          <w:rFonts w:hint="eastAsia"/>
        </w:rPr>
        <w:t>=</w:t>
      </w:r>
      <w:r w:rsidRPr="00F95641">
        <w:rPr>
          <w:position w:val="-58"/>
        </w:rPr>
        <w:object w:dxaOrig="1359" w:dyaOrig="1280" w14:anchorId="30076E43">
          <v:shape id="_x0000_i1079" type="#_x0000_t75" style="width:66.8pt;height:61.65pt" o:ole="">
            <v:imagedata r:id="rId113" o:title=""/>
          </v:shape>
          <o:OLEObject Type="Embed" ProgID="Equation.DSMT4" ShapeID="_x0000_i1079" DrawAspect="Content" ObjectID="_1594316599" r:id="rId114"/>
        </w:object>
      </w:r>
      <w:r w:rsidR="00F86E8B">
        <w:t xml:space="preserve">                               </w:t>
      </w:r>
      <w:r>
        <w:t xml:space="preserve"> </w:t>
      </w:r>
      <w:r w:rsidR="00F86E8B">
        <w:rPr>
          <w:rFonts w:hint="eastAsia"/>
        </w:rPr>
        <w:t>（11）</w:t>
      </w:r>
    </w:p>
    <w:p w14:paraId="79D09567" w14:textId="77777777" w:rsidR="00F86E8B" w:rsidRPr="00F86E8B" w:rsidRDefault="00F95641" w:rsidP="00F86E8B">
      <w:pPr>
        <w:rPr>
          <w:rFonts w:ascii="宋体" w:eastAsia="宋体" w:hAnsi="宋体"/>
        </w:rPr>
      </w:pPr>
      <w:r w:rsidRPr="00F86E8B">
        <w:rPr>
          <w:rFonts w:ascii="宋体" w:eastAsia="宋体" w:hAnsi="宋体" w:hint="eastAsia"/>
        </w:rPr>
        <w:t xml:space="preserve">组成法方程 </w:t>
      </w:r>
    </w:p>
    <w:p w14:paraId="390D5D65" w14:textId="6E475BCF" w:rsidR="00F95641" w:rsidRDefault="00F86E8B" w:rsidP="00F86E8B">
      <w:pPr>
        <w:jc w:val="right"/>
      </w:pPr>
      <w:r w:rsidRPr="00F86E8B">
        <w:rPr>
          <w:position w:val="-30"/>
        </w:rPr>
        <w:object w:dxaOrig="1719" w:dyaOrig="580" w14:anchorId="003A423E">
          <v:shape id="_x0000_i1080" type="#_x0000_t75" style="width:87pt;height:30.55pt" o:ole="">
            <v:imagedata r:id="rId115" o:title=""/>
          </v:shape>
          <o:OLEObject Type="Embed" ProgID="Equation.DSMT4" ShapeID="_x0000_i1080" DrawAspect="Content" ObjectID="_1594316600" r:id="rId116"/>
        </w:object>
      </w:r>
      <w:r>
        <w:t xml:space="preserve">                                 </w:t>
      </w:r>
      <w:r w:rsidR="00F95641">
        <w:t xml:space="preserve"> </w:t>
      </w:r>
      <w:r>
        <w:rPr>
          <w:rFonts w:hint="eastAsia"/>
        </w:rPr>
        <w:t>（12）</w:t>
      </w:r>
    </w:p>
    <w:p w14:paraId="4C6EDA8B" w14:textId="77777777" w:rsidR="00F86E8B" w:rsidRDefault="00F95641" w:rsidP="00F95641">
      <w:r>
        <w:rPr>
          <w:rFonts w:hint="eastAsia"/>
        </w:rPr>
        <w:t>得到</w:t>
      </w:r>
      <w:r w:rsidR="00F86E8B">
        <w:rPr>
          <w:rFonts w:hint="eastAsia"/>
        </w:rPr>
        <w:t>最小二乘</w:t>
      </w:r>
      <w:r>
        <w:rPr>
          <w:rFonts w:hint="eastAsia"/>
        </w:rPr>
        <w:t>解</w:t>
      </w:r>
    </w:p>
    <w:p w14:paraId="09D37692" w14:textId="1509C649" w:rsidR="00BB02DA" w:rsidRDefault="00F95641" w:rsidP="00BB02DA">
      <w:pPr>
        <w:ind w:right="-58" w:firstLineChars="1000" w:firstLine="2100"/>
        <w:jc w:val="left"/>
      </w:pPr>
      <w:r>
        <w:rPr>
          <w:rFonts w:hint="eastAsia"/>
        </w:rPr>
        <w:t xml:space="preserve"> </w:t>
      </w:r>
      <w:r w:rsidR="00F86E8B" w:rsidRPr="00F95641">
        <w:rPr>
          <w:position w:val="-8"/>
        </w:rPr>
        <w:object w:dxaOrig="3200" w:dyaOrig="360" w14:anchorId="3C406C53">
          <v:shape id="_x0000_i1081" type="#_x0000_t75" style="width:159pt;height:20.15pt" o:ole="">
            <v:imagedata r:id="rId117" o:title=""/>
          </v:shape>
          <o:OLEObject Type="Embed" ProgID="Equation.DSMT4" ShapeID="_x0000_i1081" DrawAspect="Content" ObjectID="_1594316601" r:id="rId118"/>
        </w:object>
      </w:r>
      <w:r w:rsidR="00F86E8B">
        <w:t xml:space="preserve">            </w:t>
      </w:r>
      <w:r w:rsidR="00BB02DA">
        <w:t xml:space="preserve">          </w:t>
      </w:r>
      <w:r w:rsidR="00D77057">
        <w:rPr>
          <w:rFonts w:hint="eastAsia"/>
        </w:rPr>
        <w:t>（13）</w:t>
      </w:r>
      <w:bookmarkStart w:id="28" w:name="_Hlk518485870"/>
    </w:p>
    <w:p w14:paraId="04C41F61" w14:textId="5278E6EE" w:rsidR="00F95641" w:rsidRDefault="00D77057" w:rsidP="00BB02DA">
      <w:pPr>
        <w:ind w:right="-58"/>
        <w:jc w:val="left"/>
        <w:rPr>
          <w:rFonts w:ascii="宋体" w:eastAsia="宋体" w:hAnsi="宋体"/>
          <w:b/>
          <w:szCs w:val="21"/>
        </w:rPr>
      </w:pPr>
      <w:r w:rsidRPr="008451F1">
        <w:rPr>
          <w:rFonts w:ascii="宋体" w:eastAsia="宋体" w:hAnsi="宋体" w:hint="eastAsia"/>
          <w:b/>
        </w:rPr>
        <w:t xml:space="preserve">说明：在计算报告中输出 </w:t>
      </w:r>
      <w:r w:rsidRPr="008451F1">
        <w:rPr>
          <w:rFonts w:ascii="宋体" w:eastAsia="宋体" w:hAnsi="宋体"/>
          <w:b/>
          <w:position w:val="-6"/>
        </w:rPr>
        <w:object w:dxaOrig="700" w:dyaOrig="340" w14:anchorId="39EBDC9D">
          <v:shape id="_x0000_i1082" type="#_x0000_t75" style="width:36.3pt;height:15pt" o:ole="">
            <v:imagedata r:id="rId119" o:title=""/>
          </v:shape>
          <o:OLEObject Type="Embed" ProgID="Equation.DSMT4" ShapeID="_x0000_i1082" DrawAspect="Content" ObjectID="_1594316602" r:id="rId120"/>
        </w:object>
      </w:r>
      <w:r w:rsidRPr="008451F1">
        <w:rPr>
          <w:rFonts w:ascii="宋体" w:eastAsia="宋体" w:hAnsi="宋体"/>
          <w:b/>
        </w:rPr>
        <w:t xml:space="preserve"> </w:t>
      </w:r>
      <w:r w:rsidRPr="008451F1">
        <w:rPr>
          <w:rFonts w:ascii="宋体" w:eastAsia="宋体" w:hAnsi="宋体" w:hint="eastAsia"/>
          <w:b/>
        </w:rPr>
        <w:t>这3个矩阵</w:t>
      </w:r>
      <w:r w:rsidR="008451F1" w:rsidRPr="008451F1">
        <w:rPr>
          <w:rFonts w:ascii="宋体" w:eastAsia="宋体" w:hAnsi="宋体" w:cs="Arial" w:hint="eastAsia"/>
          <w:b/>
        </w:rPr>
        <w:t>，</w:t>
      </w:r>
      <w:r w:rsidR="008451F1" w:rsidRPr="007C0D58">
        <w:rPr>
          <w:rFonts w:ascii="宋体" w:eastAsia="宋体" w:hAnsi="宋体" w:hint="eastAsia"/>
          <w:b/>
          <w:szCs w:val="21"/>
        </w:rPr>
        <w:t>小数点后保留</w:t>
      </w:r>
      <w:r w:rsidR="000C5CD2">
        <w:rPr>
          <w:rFonts w:ascii="宋体" w:eastAsia="宋体" w:hAnsi="宋体"/>
          <w:b/>
          <w:szCs w:val="21"/>
        </w:rPr>
        <w:t>6</w:t>
      </w:r>
      <w:r w:rsidR="008451F1" w:rsidRPr="007C0D58">
        <w:rPr>
          <w:rFonts w:ascii="宋体" w:eastAsia="宋体" w:hAnsi="宋体" w:hint="eastAsia"/>
          <w:b/>
          <w:szCs w:val="21"/>
        </w:rPr>
        <w:t>位数值。</w:t>
      </w:r>
      <w:bookmarkEnd w:id="28"/>
    </w:p>
    <w:p w14:paraId="4D14D5C3" w14:textId="1F4B935A" w:rsidR="002832BA" w:rsidRDefault="003C2096" w:rsidP="003C2096">
      <w:pPr>
        <w:pStyle w:val="5"/>
        <w:rPr>
          <w:rFonts w:ascii="宋体" w:eastAsia="宋体" w:hAnsi="宋体"/>
          <w:sz w:val="21"/>
          <w:szCs w:val="21"/>
        </w:rPr>
      </w:pPr>
      <w:bookmarkStart w:id="29" w:name="_Hlk519071319"/>
      <w:r w:rsidRPr="000C6D87">
        <w:rPr>
          <w:rFonts w:ascii="宋体" w:eastAsia="宋体" w:hAnsi="宋体" w:hint="eastAsia"/>
          <w:sz w:val="21"/>
          <w:szCs w:val="21"/>
        </w:rPr>
        <w:t>5.</w:t>
      </w:r>
      <w:r>
        <w:rPr>
          <w:rFonts w:ascii="宋体" w:eastAsia="宋体" w:hAnsi="宋体"/>
          <w:sz w:val="21"/>
          <w:szCs w:val="21"/>
        </w:rPr>
        <w:t>3</w:t>
      </w:r>
      <w:r w:rsidR="002832BA">
        <w:rPr>
          <w:rFonts w:ascii="宋体" w:eastAsia="宋体" w:hAnsi="宋体" w:hint="eastAsia"/>
          <w:sz w:val="21"/>
          <w:szCs w:val="21"/>
        </w:rPr>
        <w:t>计算改正后的</w:t>
      </w:r>
      <w:r w:rsidR="00B51F91">
        <w:rPr>
          <w:rFonts w:ascii="宋体" w:eastAsia="宋体" w:hAnsi="宋体" w:hint="eastAsia"/>
          <w:sz w:val="21"/>
          <w:szCs w:val="21"/>
        </w:rPr>
        <w:t>高程</w:t>
      </w:r>
    </w:p>
    <w:p w14:paraId="0419E514" w14:textId="619A0465" w:rsidR="002832BA" w:rsidRPr="002832BA" w:rsidRDefault="002832BA" w:rsidP="002832BA">
      <w:pPr>
        <w:rPr>
          <w:rFonts w:ascii="宋体" w:eastAsia="宋体" w:hAnsi="宋体"/>
        </w:rPr>
      </w:pPr>
      <w:r w:rsidRPr="002832BA">
        <w:rPr>
          <w:rFonts w:ascii="宋体" w:eastAsia="宋体" w:hAnsi="宋体" w:hint="eastAsia"/>
        </w:rPr>
        <w:t>根据5</w:t>
      </w:r>
      <w:r w:rsidRPr="002832BA">
        <w:rPr>
          <w:rFonts w:ascii="宋体" w:eastAsia="宋体" w:hAnsi="宋体"/>
        </w:rPr>
        <w:t>.2</w:t>
      </w:r>
      <w:r w:rsidRPr="002832BA">
        <w:rPr>
          <w:rFonts w:ascii="宋体" w:eastAsia="宋体" w:hAnsi="宋体" w:hint="eastAsia"/>
        </w:rPr>
        <w:t>的计算结果计算改正后的</w:t>
      </w:r>
      <w:r w:rsidR="00B51F91">
        <w:rPr>
          <w:rFonts w:ascii="宋体" w:eastAsia="宋体" w:hAnsi="宋体" w:hint="eastAsia"/>
        </w:rPr>
        <w:t>高程</w:t>
      </w:r>
    </w:p>
    <w:p w14:paraId="72CEE2CD" w14:textId="73072FDD" w:rsidR="002832BA" w:rsidRPr="002832BA" w:rsidRDefault="002832BA" w:rsidP="002832BA">
      <w:pPr>
        <w:rPr>
          <w:rFonts w:ascii="宋体" w:eastAsia="宋体" w:hAnsi="宋体"/>
          <w:szCs w:val="21"/>
        </w:rPr>
      </w:pPr>
      <w:r w:rsidRPr="008451F1">
        <w:rPr>
          <w:rFonts w:ascii="宋体" w:eastAsia="宋体" w:hAnsi="宋体" w:hint="eastAsia"/>
          <w:b/>
        </w:rPr>
        <w:t>说明：在计算报告中输出</w:t>
      </w:r>
      <w:r>
        <w:rPr>
          <w:rFonts w:ascii="宋体" w:eastAsia="宋体" w:hAnsi="宋体" w:hint="eastAsia"/>
          <w:b/>
        </w:rPr>
        <w:t>改正后的</w:t>
      </w:r>
      <w:r w:rsidR="00B51F91">
        <w:rPr>
          <w:rFonts w:ascii="宋体" w:eastAsia="宋体" w:hAnsi="宋体" w:hint="eastAsia"/>
          <w:b/>
        </w:rPr>
        <w:t>高程</w:t>
      </w:r>
      <w:r w:rsidRPr="008451F1">
        <w:rPr>
          <w:rFonts w:ascii="宋体" w:eastAsia="宋体" w:hAnsi="宋体" w:cs="Arial" w:hint="eastAsia"/>
          <w:b/>
        </w:rPr>
        <w:t>，</w:t>
      </w:r>
      <w:r w:rsidRPr="007C0D58">
        <w:rPr>
          <w:rFonts w:ascii="宋体" w:eastAsia="宋体" w:hAnsi="宋体" w:hint="eastAsia"/>
          <w:b/>
          <w:szCs w:val="21"/>
        </w:rPr>
        <w:t>小数点后保留3位数值。</w:t>
      </w:r>
    </w:p>
    <w:bookmarkEnd w:id="29"/>
    <w:p w14:paraId="423C0A63" w14:textId="7075D08F" w:rsidR="003C2096" w:rsidRPr="002832BA" w:rsidRDefault="002832BA" w:rsidP="002832BA">
      <w:pPr>
        <w:rPr>
          <w:rFonts w:ascii="宋体" w:eastAsia="宋体" w:hAnsi="宋体"/>
        </w:rPr>
      </w:pPr>
      <w:r w:rsidRPr="002832BA">
        <w:rPr>
          <w:rFonts w:ascii="宋体" w:eastAsia="宋体" w:hAnsi="宋体"/>
        </w:rPr>
        <w:t xml:space="preserve"> </w:t>
      </w:r>
    </w:p>
    <w:p w14:paraId="5F8EF2A4" w14:textId="77777777" w:rsidR="003C2096" w:rsidRPr="002614C9" w:rsidRDefault="003C2096" w:rsidP="00BB02DA">
      <w:pPr>
        <w:ind w:right="-58"/>
        <w:jc w:val="left"/>
        <w:rPr>
          <w:b/>
        </w:rPr>
      </w:pPr>
    </w:p>
    <w:bookmarkEnd w:id="24"/>
    <w:p w14:paraId="04A93E9D" w14:textId="581DE75F" w:rsidR="00AF07EF" w:rsidRPr="001C37B4" w:rsidRDefault="00AF07EF" w:rsidP="001C37B4">
      <w:pPr>
        <w:pStyle w:val="2"/>
        <w:rPr>
          <w:rFonts w:ascii="宋体" w:eastAsia="宋体" w:hAnsi="宋体"/>
          <w:sz w:val="28"/>
          <w:szCs w:val="28"/>
        </w:rPr>
      </w:pPr>
      <w:r w:rsidRPr="001C37B4">
        <w:rPr>
          <w:rFonts w:ascii="宋体" w:eastAsia="宋体" w:hAnsi="宋体" w:hint="eastAsia"/>
          <w:sz w:val="28"/>
          <w:szCs w:val="28"/>
        </w:rPr>
        <w:t>三、数据文件读取和计算报告输出</w:t>
      </w:r>
    </w:p>
    <w:p w14:paraId="5B64812F" w14:textId="0E16FE19" w:rsidR="00AF07EF" w:rsidRPr="000519D8" w:rsidRDefault="00AF07EF" w:rsidP="000519D8">
      <w:pPr>
        <w:pStyle w:val="4"/>
        <w:rPr>
          <w:rStyle w:val="30"/>
          <w:rFonts w:ascii="宋体" w:eastAsia="宋体" w:hAnsi="宋体"/>
          <w:b/>
          <w:sz w:val="24"/>
          <w:szCs w:val="24"/>
        </w:rPr>
      </w:pPr>
      <w:r w:rsidRPr="000519D8">
        <w:rPr>
          <w:rStyle w:val="30"/>
          <w:rFonts w:ascii="宋体" w:eastAsia="宋体" w:hAnsi="宋体" w:hint="eastAsia"/>
          <w:b/>
          <w:sz w:val="24"/>
          <w:szCs w:val="24"/>
        </w:rPr>
        <w:t>1.数据文件读取</w:t>
      </w:r>
    </w:p>
    <w:p w14:paraId="39BCC177" w14:textId="7FAE75B7" w:rsidR="00AF07EF" w:rsidRPr="00CE1601" w:rsidRDefault="00AF07EF" w:rsidP="00AF07EF">
      <w:pPr>
        <w:ind w:firstLineChars="202" w:firstLine="42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编程读取“</w:t>
      </w:r>
      <w:r w:rsidR="002204B2" w:rsidRPr="002614C9">
        <w:rPr>
          <w:rFonts w:ascii="宋体" w:eastAsia="宋体" w:hAnsi="宋体" w:hint="eastAsia"/>
          <w:color w:val="FF0000"/>
          <w:szCs w:val="21"/>
        </w:rPr>
        <w:t>正式数据</w:t>
      </w:r>
      <w:r w:rsidRPr="002614C9">
        <w:rPr>
          <w:rFonts w:ascii="宋体" w:eastAsia="宋体" w:hAnsi="宋体"/>
          <w:color w:val="FF0000"/>
          <w:szCs w:val="21"/>
        </w:rPr>
        <w:t>.txt</w:t>
      </w:r>
      <w:r w:rsidRPr="00CE1601">
        <w:rPr>
          <w:rFonts w:ascii="宋体" w:eastAsia="宋体" w:hAnsi="宋体" w:hint="eastAsia"/>
          <w:szCs w:val="21"/>
        </w:rPr>
        <w:t>”文件 ，数据内容如表</w:t>
      </w:r>
      <w:r w:rsidR="00AB6B55">
        <w:rPr>
          <w:rFonts w:ascii="宋体" w:eastAsia="宋体" w:hAnsi="宋体"/>
          <w:szCs w:val="21"/>
        </w:rPr>
        <w:t>3</w:t>
      </w:r>
      <w:r w:rsidRPr="00CE1601">
        <w:rPr>
          <w:rFonts w:ascii="宋体" w:eastAsia="宋体" w:hAnsi="宋体"/>
          <w:szCs w:val="21"/>
        </w:rPr>
        <w:t>所示</w:t>
      </w:r>
      <w:r w:rsidRPr="00CE1601">
        <w:rPr>
          <w:rFonts w:ascii="宋体" w:eastAsia="宋体" w:hAnsi="宋体" w:hint="eastAsia"/>
          <w:szCs w:val="21"/>
        </w:rPr>
        <w:t>。</w:t>
      </w:r>
    </w:p>
    <w:p w14:paraId="1956CBEC" w14:textId="4D8D031A" w:rsidR="00AF07EF" w:rsidRPr="00CE1601" w:rsidRDefault="00AF07EF" w:rsidP="00AF07EF">
      <w:pPr>
        <w:ind w:firstLineChars="202" w:firstLine="424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lastRenderedPageBreak/>
        <w:t>表</w:t>
      </w:r>
      <w:r w:rsidR="00AB6B55">
        <w:rPr>
          <w:rFonts w:ascii="宋体" w:eastAsia="宋体" w:hAnsi="宋体"/>
          <w:szCs w:val="21"/>
        </w:rPr>
        <w:t>3</w:t>
      </w:r>
      <w:r w:rsidRPr="00CE1601">
        <w:rPr>
          <w:rFonts w:ascii="宋体" w:eastAsia="宋体" w:hAnsi="宋体"/>
          <w:szCs w:val="21"/>
        </w:rPr>
        <w:t xml:space="preserve"> 数据内容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7EF" w:rsidRPr="00CE1601" w14:paraId="62B4267B" w14:textId="77777777" w:rsidTr="00925D71">
        <w:tc>
          <w:tcPr>
            <w:tcW w:w="8296" w:type="dxa"/>
          </w:tcPr>
          <w:p w14:paraId="31D9E079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P96,248.197</w:t>
            </w:r>
          </w:p>
          <w:p w14:paraId="0E853D3B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P47,246.980</w:t>
            </w:r>
          </w:p>
          <w:p w14:paraId="288AA78C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</w:p>
          <w:p w14:paraId="6A4A78A7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P96,-1,59.1975,0.6581,59.1216,0.8432,59.1195,0.8416,59.1958,0.6564</w:t>
            </w:r>
          </w:p>
          <w:p w14:paraId="460393DB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-1,-1,59.2505,0.6596,59.1746,0.8251,59.1726,0.8235,59.2488,0.6580</w:t>
            </w:r>
          </w:p>
          <w:p w14:paraId="124C15B3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-1,Q08,59.3032,0.6611,59.2273,0.8072,59.2253,0.8057,59.3016,0.6595</w:t>
            </w:r>
          </w:p>
          <w:p w14:paraId="0BE91F0A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Q08,-1,59.3554,0.6625,59.2795,0.7899,59.2776,0.7885,59.3539,0.6610</w:t>
            </w:r>
          </w:p>
          <w:p w14:paraId="09588027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-1,-1,59.4070,0.6639,59.3311,0.7734,59.3293,0.7720,59.4055,0.6624</w:t>
            </w:r>
          </w:p>
          <w:p w14:paraId="23391084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-1,-1,59.4579,0.6651,59.3820,0.7577,59.3802,0.7564,59.4565,0.6638</w:t>
            </w:r>
          </w:p>
          <w:p w14:paraId="5F3B6235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-1,B42,59.5079,0.6664,59.4320,0.7430,59.4303,0.7418,59.5066,0.6651</w:t>
            </w:r>
          </w:p>
          <w:p w14:paraId="04336552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B42,-1,59.5570,0.6675,59.4811,0.7295,59.4794,0.7284,59.5557,0.6662</w:t>
            </w:r>
          </w:p>
          <w:p w14:paraId="42C2BB01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-1,-1,59.6050,0.6685,59.5291,0.7174,59.5274,0.7163,59.6037,0.6673</w:t>
            </w:r>
          </w:p>
          <w:p w14:paraId="438CE264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-1,-1,59.6517,0.6694,59.5758,0.7067,59.5743,0.7056,59.6506,0.6682</w:t>
            </w:r>
          </w:p>
          <w:p w14:paraId="0ED5E5AE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-1,A44,59.6973,0.6701,59.6214,0.6975,59.6198,0.6965,59.6961,0.6690</w:t>
            </w:r>
          </w:p>
          <w:p w14:paraId="3ED90566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A44,-1,59.7414,0.6707,59.6655,0.6900,59.6640,0.6890,59.7403,0.6697</w:t>
            </w:r>
          </w:p>
          <w:p w14:paraId="26B0F4F2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-1,-1,59.7841,0.6712,59.7082,0.6842,59.7068,0.6832,59.7831,0.6702</w:t>
            </w:r>
          </w:p>
          <w:p w14:paraId="6DB1A80D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-1,-1,59.8254,0.6715,59.7495,0.6801,59.7481,0.6792,59.8243,0.6705</w:t>
            </w:r>
          </w:p>
          <w:p w14:paraId="5388E725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-1,B78,59.8652,0.6717,59.7893,0.6779,59.7879,0.6770,59.8641,0.6707</w:t>
            </w:r>
          </w:p>
          <w:p w14:paraId="461849FD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B78,-1,59.9035,0.6718,59.8276,0.6775,59.8261,0.6766,59.9024,0.6707</w:t>
            </w:r>
          </w:p>
          <w:p w14:paraId="2CDB36B1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-1,-1,59.9402,0.6716,59.8643,0.6790,59.8629,0.6780,59.9392,0.6706</w:t>
            </w:r>
          </w:p>
          <w:p w14:paraId="70CDFE96" w14:textId="77777777" w:rsidR="00AF07EF" w:rsidRPr="00CE1601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-1,-1,59.9755,0.6714,59.8996,0.6823,59.8981,0.6813,59.9744,0.6703</w:t>
            </w:r>
          </w:p>
          <w:p w14:paraId="317C5B66" w14:textId="77777777" w:rsidR="00AF07EF" w:rsidRDefault="00AF07EF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-1,P47,60.0093,0.6709,59.9334,0.6873,59.9319,0.6863,60.0082,0.6699</w:t>
            </w:r>
          </w:p>
          <w:p w14:paraId="2E0FA958" w14:textId="13F784DD" w:rsidR="007537C1" w:rsidRDefault="007537C1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</w:p>
          <w:p w14:paraId="2F0B2B51" w14:textId="78404D9E" w:rsidR="007537C1" w:rsidRDefault="007537C1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1，3</w:t>
            </w:r>
          </w:p>
          <w:p w14:paraId="390B3391" w14:textId="0C38C092" w:rsidR="007537C1" w:rsidRDefault="007537C1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3，4</w:t>
            </w:r>
          </w:p>
          <w:p w14:paraId="36030674" w14:textId="77777777" w:rsidR="00E64546" w:rsidRDefault="00E64546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</w:p>
          <w:p w14:paraId="12569C98" w14:textId="22FBEEC0" w:rsidR="007537C1" w:rsidRDefault="007537C1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1，3</w:t>
            </w:r>
            <w:r w:rsidR="002204B2">
              <w:rPr>
                <w:rFonts w:ascii="宋体" w:eastAsia="宋体" w:hAnsi="宋体" w:hint="eastAsia"/>
                <w:szCs w:val="21"/>
              </w:rPr>
              <w:t>，2</w:t>
            </w:r>
          </w:p>
          <w:p w14:paraId="29ACBBFA" w14:textId="1AA01B86" w:rsidR="007537C1" w:rsidRPr="00CE1601" w:rsidRDefault="007537C1" w:rsidP="00925D71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2，4</w:t>
            </w:r>
            <w:r w:rsidR="002204B2">
              <w:rPr>
                <w:rFonts w:ascii="宋体" w:eastAsia="宋体" w:hAnsi="宋体" w:hint="eastAsia"/>
                <w:szCs w:val="21"/>
              </w:rPr>
              <w:t>，5</w:t>
            </w:r>
          </w:p>
        </w:tc>
      </w:tr>
    </w:tbl>
    <w:p w14:paraId="34353385" w14:textId="77777777" w:rsidR="00AF07EF" w:rsidRPr="00CE1601" w:rsidRDefault="00AF07EF" w:rsidP="00AF07E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806524D" w14:textId="20489050" w:rsidR="00AF07EF" w:rsidRPr="00CE1601" w:rsidRDefault="00AF07EF" w:rsidP="000519D8">
      <w:pPr>
        <w:jc w:val="left"/>
        <w:rPr>
          <w:rFonts w:ascii="宋体" w:eastAsia="宋体" w:hAnsi="宋体"/>
        </w:rPr>
      </w:pPr>
      <w:bookmarkStart w:id="30" w:name="OLE_LINK9"/>
      <w:bookmarkStart w:id="31" w:name="OLE_LINK10"/>
      <w:r w:rsidRPr="00CE1601">
        <w:rPr>
          <w:rFonts w:ascii="宋体" w:eastAsia="宋体" w:hAnsi="宋体" w:hint="eastAsia"/>
        </w:rPr>
        <w:t>数据格式说明如表</w:t>
      </w:r>
      <w:r w:rsidR="0000308B">
        <w:rPr>
          <w:rFonts w:ascii="宋体" w:eastAsia="宋体" w:hAnsi="宋体"/>
        </w:rPr>
        <w:t>4</w:t>
      </w:r>
      <w:r w:rsidRPr="00CE1601">
        <w:rPr>
          <w:rFonts w:ascii="宋体" w:eastAsia="宋体" w:hAnsi="宋体"/>
        </w:rPr>
        <w:t>所示</w:t>
      </w:r>
      <w:r w:rsidRPr="00CE1601">
        <w:rPr>
          <w:rFonts w:ascii="宋体" w:eastAsia="宋体" w:hAnsi="宋体" w:hint="eastAsia"/>
        </w:rPr>
        <w:t>。</w:t>
      </w:r>
    </w:p>
    <w:p w14:paraId="25903DC6" w14:textId="7A87E886" w:rsidR="00AF07EF" w:rsidRPr="00CE1601" w:rsidRDefault="00AF07EF" w:rsidP="00AF07EF">
      <w:pPr>
        <w:ind w:firstLineChars="202" w:firstLine="424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  <w:szCs w:val="21"/>
        </w:rPr>
        <w:t>表</w:t>
      </w:r>
      <w:r w:rsidR="0000308B">
        <w:rPr>
          <w:rFonts w:ascii="宋体" w:eastAsia="宋体" w:hAnsi="宋体"/>
          <w:szCs w:val="21"/>
        </w:rPr>
        <w:t>4</w:t>
      </w:r>
      <w:r w:rsidRPr="00CE1601">
        <w:rPr>
          <w:rFonts w:ascii="宋体" w:eastAsia="宋体" w:hAnsi="宋体"/>
          <w:szCs w:val="21"/>
        </w:rPr>
        <w:t xml:space="preserve"> 数据</w:t>
      </w:r>
      <w:r w:rsidRPr="00CE1601">
        <w:rPr>
          <w:rFonts w:ascii="宋体" w:eastAsia="宋体" w:hAnsi="宋体" w:hint="eastAsia"/>
          <w:szCs w:val="21"/>
        </w:rPr>
        <w:t>格式</w:t>
      </w:r>
      <w:r w:rsidRPr="00CE1601">
        <w:rPr>
          <w:rFonts w:ascii="宋体" w:eastAsia="宋体" w:hAnsi="宋体"/>
          <w:szCs w:val="21"/>
        </w:rPr>
        <w:t>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7EF" w:rsidRPr="00CE1601" w14:paraId="35F0C9A4" w14:textId="77777777" w:rsidTr="00925D71">
        <w:tc>
          <w:tcPr>
            <w:tcW w:w="8296" w:type="dxa"/>
          </w:tcPr>
          <w:bookmarkEnd w:id="30"/>
          <w:bookmarkEnd w:id="31"/>
          <w:p w14:paraId="299E9AB1" w14:textId="77777777" w:rsidR="00AF07EF" w:rsidRPr="00CE1601" w:rsidRDefault="00AF07EF" w:rsidP="00925D71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点名，已知高程</w:t>
            </w:r>
          </w:p>
          <w:p w14:paraId="44A12FE6" w14:textId="77777777" w:rsidR="00AF07EF" w:rsidRPr="00CE1601" w:rsidRDefault="00AF07EF" w:rsidP="00925D71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点名，已知高程</w:t>
            </w:r>
          </w:p>
          <w:p w14:paraId="76B75BD9" w14:textId="77777777" w:rsidR="00AF07EF" w:rsidRPr="00CE1601" w:rsidRDefault="00AF07EF" w:rsidP="00925D71">
            <w:pPr>
              <w:rPr>
                <w:rFonts w:ascii="宋体" w:eastAsia="宋体" w:hAnsi="宋体"/>
              </w:rPr>
            </w:pPr>
          </w:p>
          <w:p w14:paraId="71BF406C" w14:textId="77777777" w:rsidR="00AF07EF" w:rsidRDefault="00AF07EF" w:rsidP="00925D71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起点，终点，后视距离，后视中丝读数，前视距离，前视中丝读数，前视距离，前视中丝读数，后视距离，后视中丝读数（当点名为</w:t>
            </w:r>
            <w:r w:rsidRPr="00CE1601">
              <w:rPr>
                <w:rFonts w:ascii="宋体" w:eastAsia="宋体" w:hAnsi="宋体"/>
              </w:rPr>
              <w:t>-1时表示</w:t>
            </w:r>
            <w:r w:rsidRPr="00CE1601">
              <w:rPr>
                <w:rFonts w:ascii="宋体" w:eastAsia="宋体" w:hAnsi="宋体" w:hint="eastAsia"/>
              </w:rPr>
              <w:t>转点</w:t>
            </w:r>
            <w:r w:rsidRPr="00CE1601">
              <w:rPr>
                <w:rFonts w:ascii="宋体" w:eastAsia="宋体" w:hAnsi="宋体"/>
              </w:rPr>
              <w:t>）</w:t>
            </w:r>
          </w:p>
          <w:p w14:paraId="086ECC38" w14:textId="77777777" w:rsidR="007537C1" w:rsidRDefault="007537C1" w:rsidP="00925D71">
            <w:pPr>
              <w:rPr>
                <w:rFonts w:ascii="宋体" w:eastAsia="宋体" w:hAnsi="宋体"/>
              </w:rPr>
            </w:pPr>
          </w:p>
          <w:p w14:paraId="408F0B04" w14:textId="45141981" w:rsidR="007537C1" w:rsidRDefault="007537C1" w:rsidP="0092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矩阵A</w:t>
            </w:r>
            <w:r w:rsidR="002204B2">
              <w:rPr>
                <w:rFonts w:ascii="宋体" w:eastAsia="宋体" w:hAnsi="宋体" w:hint="eastAsia"/>
              </w:rPr>
              <w:t>（用于矩阵求逆和转置的测试）</w:t>
            </w:r>
          </w:p>
          <w:p w14:paraId="734B971B" w14:textId="0EAE302D" w:rsidR="007537C1" w:rsidRPr="00CE1601" w:rsidRDefault="007537C1" w:rsidP="0092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矩阵B</w:t>
            </w:r>
            <w:r w:rsidR="002204B2">
              <w:rPr>
                <w:rFonts w:ascii="宋体" w:eastAsia="宋体" w:hAnsi="宋体" w:hint="eastAsia"/>
              </w:rPr>
              <w:t>（用于矩阵乘积测试）</w:t>
            </w:r>
          </w:p>
        </w:tc>
      </w:tr>
    </w:tbl>
    <w:p w14:paraId="1AF80BAB" w14:textId="77777777" w:rsidR="00AF07EF" w:rsidRPr="000519D8" w:rsidRDefault="00AF07EF" w:rsidP="00AF07EF">
      <w:pPr>
        <w:pStyle w:val="4"/>
        <w:rPr>
          <w:rStyle w:val="30"/>
          <w:rFonts w:ascii="宋体" w:eastAsia="宋体" w:hAnsi="宋体"/>
          <w:b/>
          <w:sz w:val="24"/>
          <w:szCs w:val="24"/>
        </w:rPr>
      </w:pPr>
      <w:r w:rsidRPr="000519D8">
        <w:rPr>
          <w:rStyle w:val="30"/>
          <w:rFonts w:ascii="宋体" w:eastAsia="宋体" w:hAnsi="宋体" w:hint="eastAsia"/>
          <w:b/>
          <w:sz w:val="24"/>
          <w:szCs w:val="24"/>
        </w:rPr>
        <w:lastRenderedPageBreak/>
        <w:t>2</w:t>
      </w:r>
      <w:r w:rsidRPr="000519D8">
        <w:rPr>
          <w:rStyle w:val="30"/>
          <w:rFonts w:ascii="宋体" w:eastAsia="宋体" w:hAnsi="宋体"/>
          <w:b/>
          <w:sz w:val="24"/>
          <w:szCs w:val="24"/>
        </w:rPr>
        <w:t>.</w:t>
      </w:r>
      <w:r w:rsidRPr="000519D8">
        <w:rPr>
          <w:rStyle w:val="30"/>
          <w:rFonts w:ascii="宋体" w:eastAsia="宋体" w:hAnsi="宋体" w:hint="eastAsia"/>
          <w:b/>
          <w:sz w:val="24"/>
          <w:szCs w:val="24"/>
        </w:rPr>
        <w:t>计算报告的显示与保存</w:t>
      </w:r>
    </w:p>
    <w:p w14:paraId="524A2ABE" w14:textId="29671316" w:rsidR="0056232D" w:rsidRPr="00AF07EF" w:rsidRDefault="00AF07EF" w:rsidP="00AF07EF">
      <w:pPr>
        <w:spacing w:line="360" w:lineRule="exact"/>
        <w:ind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</w:t>
      </w:r>
      <w:r w:rsidRPr="00CE1601">
        <w:rPr>
          <w:rFonts w:ascii="宋体" w:eastAsia="宋体" w:hAnsi="宋体" w:hint="eastAsia"/>
          <w:szCs w:val="21"/>
        </w:rPr>
        <w:t>：（1）将相关统计信息、计算报告在用户界面中显示</w:t>
      </w:r>
      <w:r>
        <w:rPr>
          <w:rFonts w:ascii="宋体" w:eastAsia="宋体" w:hAnsi="宋体" w:hint="eastAsia"/>
          <w:szCs w:val="21"/>
        </w:rPr>
        <w:t>，在</w:t>
      </w:r>
      <w:r w:rsidRPr="00A7240A">
        <w:rPr>
          <w:rFonts w:ascii="宋体" w:eastAsia="宋体" w:hAnsi="宋体" w:hint="eastAsia"/>
          <w:szCs w:val="21"/>
        </w:rPr>
        <w:t>《开发文档》给出</w:t>
      </w:r>
      <w:r w:rsidRPr="00A7240A">
        <w:rPr>
          <w:rFonts w:ascii="宋体" w:eastAsia="宋体" w:hAnsi="宋体"/>
          <w:szCs w:val="21"/>
        </w:rPr>
        <w:t>1张</w:t>
      </w:r>
      <w:r>
        <w:rPr>
          <w:rFonts w:ascii="宋体" w:eastAsia="宋体" w:hAnsi="宋体" w:hint="eastAsia"/>
          <w:szCs w:val="21"/>
        </w:rPr>
        <w:t>相关</w:t>
      </w:r>
      <w:r w:rsidRPr="00A7240A">
        <w:rPr>
          <w:rFonts w:ascii="宋体" w:eastAsia="宋体" w:hAnsi="宋体"/>
          <w:szCs w:val="21"/>
        </w:rPr>
        <w:t>截图</w:t>
      </w:r>
      <w:r w:rsidRPr="00CE1601">
        <w:rPr>
          <w:rFonts w:ascii="宋体" w:eastAsia="宋体" w:hAnsi="宋体" w:hint="eastAsia"/>
          <w:szCs w:val="21"/>
        </w:rPr>
        <w:t>；（2）保存为文本文件（*.txt）</w:t>
      </w:r>
      <w:r>
        <w:rPr>
          <w:rFonts w:ascii="宋体" w:eastAsia="宋体" w:hAnsi="宋体" w:hint="eastAsia"/>
          <w:szCs w:val="21"/>
        </w:rPr>
        <w:t>，并计算结果的全部内容插入到《</w:t>
      </w:r>
      <w:r w:rsidRPr="00CE1601">
        <w:rPr>
          <w:rFonts w:ascii="宋体" w:eastAsia="宋体" w:hAnsi="宋体" w:hint="eastAsia"/>
          <w:szCs w:val="21"/>
        </w:rPr>
        <w:t>开发文档》中。</w:t>
      </w:r>
    </w:p>
    <w:p w14:paraId="24C5F140" w14:textId="77777777" w:rsidR="00AF07EF" w:rsidRPr="001C37B4" w:rsidRDefault="00AF07EF" w:rsidP="001C37B4">
      <w:pPr>
        <w:pStyle w:val="2"/>
        <w:rPr>
          <w:rFonts w:ascii="宋体" w:eastAsia="宋体" w:hAnsi="宋体"/>
          <w:sz w:val="28"/>
          <w:szCs w:val="28"/>
        </w:rPr>
      </w:pPr>
      <w:r w:rsidRPr="001C37B4">
        <w:rPr>
          <w:rFonts w:ascii="宋体" w:eastAsia="宋体" w:hAnsi="宋体" w:hint="eastAsia"/>
          <w:sz w:val="28"/>
          <w:szCs w:val="28"/>
        </w:rPr>
        <w:t>四、程序优化</w:t>
      </w:r>
    </w:p>
    <w:p w14:paraId="58C4EE34" w14:textId="346EA9FA" w:rsidR="00AF07EF" w:rsidRPr="00377884" w:rsidRDefault="00377884" w:rsidP="00377884">
      <w:pPr>
        <w:pStyle w:val="4"/>
        <w:rPr>
          <w:rStyle w:val="30"/>
          <w:rFonts w:ascii="宋体" w:eastAsia="宋体" w:hAnsi="宋体"/>
          <w:b/>
          <w:sz w:val="24"/>
          <w:szCs w:val="24"/>
        </w:rPr>
      </w:pPr>
      <w:r w:rsidRPr="00377884">
        <w:rPr>
          <w:rStyle w:val="30"/>
          <w:rFonts w:ascii="宋体" w:eastAsia="宋体" w:hAnsi="宋体" w:hint="eastAsia"/>
          <w:b/>
          <w:sz w:val="24"/>
          <w:szCs w:val="24"/>
        </w:rPr>
        <w:t>1.</w:t>
      </w:r>
      <w:r w:rsidRPr="00377884">
        <w:rPr>
          <w:rStyle w:val="30"/>
          <w:rFonts w:ascii="宋体" w:eastAsia="宋体" w:hAnsi="宋体"/>
          <w:b/>
          <w:sz w:val="24"/>
          <w:szCs w:val="24"/>
        </w:rPr>
        <w:t xml:space="preserve"> </w:t>
      </w:r>
      <w:r w:rsidR="00AF07EF" w:rsidRPr="00377884">
        <w:rPr>
          <w:rStyle w:val="30"/>
          <w:rFonts w:ascii="宋体" w:eastAsia="宋体" w:hAnsi="宋体" w:hint="eastAsia"/>
          <w:b/>
          <w:sz w:val="24"/>
          <w:szCs w:val="24"/>
        </w:rPr>
        <w:t>人机交互界面设计与实现</w:t>
      </w:r>
    </w:p>
    <w:p w14:paraId="15F32573" w14:textId="77777777" w:rsidR="00AF07EF" w:rsidRPr="00CE1601" w:rsidRDefault="00AF07EF" w:rsidP="00AF07EF">
      <w:pPr>
        <w:ind w:firstLineChars="202" w:firstLine="42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要求：（1）包括菜单、工具条、表格、图形（显示）、文本等功能</w:t>
      </w:r>
      <w:r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 w:hint="eastAsia"/>
          <w:szCs w:val="21"/>
        </w:rPr>
        <w:t>要求功能正确、可正常运行，布局合理、直观美观、人性化；（</w:t>
      </w:r>
      <w:r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）在《开发文档》中，给出1至2张相关的界面截图。</w:t>
      </w:r>
    </w:p>
    <w:p w14:paraId="2BF0571D" w14:textId="4F71810D" w:rsidR="00AF07EF" w:rsidRPr="00377884" w:rsidRDefault="00377884" w:rsidP="00377884">
      <w:pPr>
        <w:pStyle w:val="4"/>
        <w:rPr>
          <w:rStyle w:val="30"/>
          <w:b/>
          <w:sz w:val="24"/>
          <w:szCs w:val="24"/>
        </w:rPr>
      </w:pPr>
      <w:r>
        <w:rPr>
          <w:rStyle w:val="30"/>
          <w:rFonts w:hint="eastAsia"/>
          <w:b/>
          <w:sz w:val="24"/>
          <w:szCs w:val="24"/>
        </w:rPr>
        <w:t xml:space="preserve">2. </w:t>
      </w:r>
      <w:r w:rsidR="00AF07EF" w:rsidRPr="00377884">
        <w:rPr>
          <w:rStyle w:val="30"/>
          <w:rFonts w:hint="eastAsia"/>
          <w:b/>
          <w:sz w:val="24"/>
          <w:szCs w:val="24"/>
        </w:rPr>
        <w:t>图形绘制、并保存</w:t>
      </w:r>
    </w:p>
    <w:p w14:paraId="3E4ABF10" w14:textId="77777777" w:rsidR="00AF07EF" w:rsidRPr="000519D8" w:rsidRDefault="00AF07EF" w:rsidP="00AF07EF">
      <w:pPr>
        <w:pStyle w:val="5"/>
        <w:rPr>
          <w:rFonts w:ascii="宋体" w:eastAsia="宋体" w:hAnsi="宋体"/>
          <w:sz w:val="21"/>
          <w:szCs w:val="21"/>
        </w:rPr>
      </w:pPr>
      <w:r w:rsidRPr="000519D8">
        <w:rPr>
          <w:rFonts w:ascii="宋体" w:eastAsia="宋体" w:hAnsi="宋体" w:hint="eastAsia"/>
          <w:sz w:val="21"/>
          <w:szCs w:val="21"/>
        </w:rPr>
        <w:t>2.</w:t>
      </w:r>
      <w:r w:rsidRPr="000519D8">
        <w:rPr>
          <w:rFonts w:ascii="宋体" w:eastAsia="宋体" w:hAnsi="宋体"/>
          <w:sz w:val="21"/>
          <w:szCs w:val="21"/>
        </w:rPr>
        <w:t xml:space="preserve">1 </w:t>
      </w:r>
      <w:r w:rsidRPr="000519D8">
        <w:rPr>
          <w:rFonts w:ascii="宋体" w:eastAsia="宋体" w:hAnsi="宋体" w:hint="eastAsia"/>
          <w:sz w:val="21"/>
          <w:szCs w:val="21"/>
        </w:rPr>
        <w:t>图形绘制</w:t>
      </w:r>
    </w:p>
    <w:p w14:paraId="5193FF7F" w14:textId="740AB146" w:rsidR="00BF0604" w:rsidRPr="00CE1601" w:rsidRDefault="00BF0604" w:rsidP="00BF0604">
      <w:pPr>
        <w:spacing w:line="360" w:lineRule="exact"/>
        <w:ind w:firstLineChars="175" w:firstLine="368"/>
        <w:rPr>
          <w:rFonts w:ascii="宋体" w:eastAsia="宋体" w:hAnsi="宋体"/>
          <w:color w:val="0000CC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</w:t>
      </w:r>
      <w:r>
        <w:rPr>
          <w:rFonts w:ascii="宋体" w:eastAsia="宋体" w:hAnsi="宋体" w:hint="eastAsia"/>
          <w:szCs w:val="21"/>
        </w:rPr>
        <w:t>以到第一个基准点的距离为X坐标，高程作为Y</w:t>
      </w:r>
      <w:r w:rsidR="0004617A">
        <w:rPr>
          <w:rFonts w:ascii="宋体" w:eastAsia="宋体" w:hAnsi="宋体" w:hint="eastAsia"/>
          <w:szCs w:val="21"/>
        </w:rPr>
        <w:t>坐标</w:t>
      </w:r>
      <w:r w:rsidRPr="00CE1601">
        <w:rPr>
          <w:rFonts w:ascii="宋体" w:eastAsia="宋体" w:hAnsi="宋体" w:hint="eastAsia"/>
          <w:szCs w:val="21"/>
        </w:rPr>
        <w:t>；（2）</w:t>
      </w:r>
      <w:r w:rsidRPr="00CE1601">
        <w:rPr>
          <w:rFonts w:ascii="宋体" w:eastAsia="宋体" w:hAnsi="宋体"/>
          <w:szCs w:val="21"/>
        </w:rPr>
        <w:t>在</w:t>
      </w:r>
      <w:r w:rsidRPr="00CE1601">
        <w:rPr>
          <w:rFonts w:ascii="宋体" w:eastAsia="宋体" w:hAnsi="宋体" w:hint="eastAsia"/>
          <w:szCs w:val="21"/>
        </w:rPr>
        <w:t>《</w:t>
      </w:r>
      <w:r w:rsidRPr="00CE1601">
        <w:rPr>
          <w:rFonts w:ascii="宋体" w:eastAsia="宋体" w:hAnsi="宋体"/>
          <w:szCs w:val="21"/>
        </w:rPr>
        <w:t>开发文档</w:t>
      </w:r>
      <w:r w:rsidRPr="00CE1601">
        <w:rPr>
          <w:rFonts w:ascii="宋体" w:eastAsia="宋体" w:hAnsi="宋体" w:hint="eastAsia"/>
          <w:szCs w:val="21"/>
        </w:rPr>
        <w:t>》</w:t>
      </w:r>
      <w:r w:rsidRPr="00CE1601">
        <w:rPr>
          <w:rFonts w:ascii="宋体" w:eastAsia="宋体" w:hAnsi="宋体"/>
          <w:szCs w:val="21"/>
        </w:rPr>
        <w:t>中，</w:t>
      </w:r>
      <w:r w:rsidRPr="00CE1601">
        <w:rPr>
          <w:rFonts w:ascii="宋体" w:eastAsia="宋体" w:hAnsi="宋体" w:hint="eastAsia"/>
          <w:szCs w:val="21"/>
        </w:rPr>
        <w:t>给出1</w:t>
      </w:r>
      <w:r w:rsidRPr="00CE1601">
        <w:rPr>
          <w:rFonts w:ascii="宋体" w:eastAsia="宋体" w:hAnsi="宋体"/>
          <w:szCs w:val="21"/>
        </w:rPr>
        <w:t>张用</w:t>
      </w:r>
      <w:r w:rsidRPr="00CE1601">
        <w:rPr>
          <w:rFonts w:ascii="宋体" w:eastAsia="宋体" w:hAnsi="宋体" w:hint="eastAsia"/>
          <w:szCs w:val="21"/>
        </w:rPr>
        <w:t>图形显示</w:t>
      </w:r>
      <w:r w:rsidRPr="00CE1601">
        <w:rPr>
          <w:rFonts w:ascii="宋体" w:eastAsia="宋体" w:hAnsi="宋体"/>
          <w:szCs w:val="21"/>
        </w:rPr>
        <w:t>界面</w:t>
      </w:r>
      <w:r w:rsidRPr="00CE1601">
        <w:rPr>
          <w:rFonts w:ascii="宋体" w:eastAsia="宋体" w:hAnsi="宋体" w:hint="eastAsia"/>
          <w:szCs w:val="21"/>
        </w:rPr>
        <w:t>的截图。</w:t>
      </w:r>
    </w:p>
    <w:p w14:paraId="4C46AC22" w14:textId="77777777" w:rsidR="00AF07EF" w:rsidRPr="000519D8" w:rsidRDefault="00AF07EF" w:rsidP="00AF07EF">
      <w:pPr>
        <w:pStyle w:val="5"/>
        <w:rPr>
          <w:rFonts w:ascii="宋体" w:eastAsia="宋体" w:hAnsi="宋体"/>
          <w:bCs w:val="0"/>
          <w:sz w:val="21"/>
          <w:szCs w:val="21"/>
        </w:rPr>
      </w:pPr>
      <w:r w:rsidRPr="000519D8">
        <w:rPr>
          <w:rFonts w:ascii="宋体" w:eastAsia="宋体" w:hAnsi="宋体" w:hint="eastAsia"/>
          <w:bCs w:val="0"/>
          <w:sz w:val="21"/>
          <w:szCs w:val="21"/>
        </w:rPr>
        <w:t>2.</w:t>
      </w:r>
      <w:r w:rsidRPr="000519D8">
        <w:rPr>
          <w:rFonts w:ascii="宋体" w:eastAsia="宋体" w:hAnsi="宋体"/>
          <w:bCs w:val="0"/>
          <w:sz w:val="21"/>
          <w:szCs w:val="21"/>
        </w:rPr>
        <w:t>2</w:t>
      </w:r>
      <w:r w:rsidRPr="000519D8">
        <w:rPr>
          <w:rFonts w:ascii="宋体" w:eastAsia="宋体" w:hAnsi="宋体" w:hint="eastAsia"/>
          <w:bCs w:val="0"/>
          <w:sz w:val="21"/>
          <w:szCs w:val="21"/>
        </w:rPr>
        <w:t xml:space="preserve"> 图形文件保存</w:t>
      </w:r>
    </w:p>
    <w:p w14:paraId="4E4667BF" w14:textId="77777777" w:rsidR="00AF07EF" w:rsidRPr="00CE1601" w:rsidRDefault="00AF07EF" w:rsidP="00AF07EF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要求：（1）将“图形绘制”的图形保存为DXF格式的文件；（2）</w:t>
      </w:r>
      <w:r w:rsidRPr="00CE1601">
        <w:rPr>
          <w:rFonts w:ascii="宋体" w:eastAsia="宋体" w:hAnsi="宋体"/>
          <w:szCs w:val="21"/>
        </w:rPr>
        <w:t>在</w:t>
      </w:r>
      <w:r>
        <w:rPr>
          <w:rFonts w:ascii="宋体" w:eastAsia="宋体" w:hAnsi="宋体" w:hint="eastAsia"/>
          <w:szCs w:val="21"/>
        </w:rPr>
        <w:t>《</w:t>
      </w:r>
      <w:r w:rsidRPr="00CE1601">
        <w:rPr>
          <w:rFonts w:ascii="宋体" w:eastAsia="宋体" w:hAnsi="宋体"/>
          <w:szCs w:val="21"/>
        </w:rPr>
        <w:t>开发文档</w:t>
      </w:r>
      <w:r>
        <w:rPr>
          <w:rFonts w:ascii="宋体" w:eastAsia="宋体" w:hAnsi="宋体" w:hint="eastAsia"/>
          <w:szCs w:val="21"/>
        </w:rPr>
        <w:t>》</w:t>
      </w:r>
      <w:r w:rsidRPr="00CE1601">
        <w:rPr>
          <w:rFonts w:ascii="宋体" w:eastAsia="宋体" w:hAnsi="宋体"/>
          <w:szCs w:val="21"/>
        </w:rPr>
        <w:t>中，</w:t>
      </w:r>
      <w:r w:rsidRPr="00CE1601">
        <w:rPr>
          <w:rFonts w:ascii="宋体" w:eastAsia="宋体" w:hAnsi="宋体" w:hint="eastAsia"/>
          <w:szCs w:val="21"/>
        </w:rPr>
        <w:t>给出1</w:t>
      </w:r>
      <w:r w:rsidRPr="00CE1601">
        <w:rPr>
          <w:rFonts w:ascii="宋体" w:eastAsia="宋体" w:hAnsi="宋体"/>
          <w:szCs w:val="21"/>
        </w:rPr>
        <w:t>张用CAD</w:t>
      </w:r>
      <w:r w:rsidRPr="00CE1601">
        <w:rPr>
          <w:rFonts w:ascii="宋体" w:eastAsia="宋体" w:hAnsi="宋体" w:hint="eastAsia"/>
          <w:szCs w:val="21"/>
        </w:rPr>
        <w:t>打开</w:t>
      </w:r>
      <w:r w:rsidRPr="00CE1601">
        <w:rPr>
          <w:rFonts w:ascii="宋体" w:eastAsia="宋体" w:hAnsi="宋体"/>
          <w:szCs w:val="21"/>
        </w:rPr>
        <w:t>的保存</w:t>
      </w:r>
      <w:r w:rsidRPr="00CE1601">
        <w:rPr>
          <w:rFonts w:ascii="宋体" w:eastAsia="宋体" w:hAnsi="宋体" w:hint="eastAsia"/>
          <w:szCs w:val="21"/>
        </w:rPr>
        <w:t>图形</w:t>
      </w:r>
      <w:r w:rsidRPr="00CE1601">
        <w:rPr>
          <w:rFonts w:ascii="宋体" w:eastAsia="宋体" w:hAnsi="宋体"/>
          <w:szCs w:val="21"/>
        </w:rPr>
        <w:t>文件的界面</w:t>
      </w:r>
      <w:r w:rsidRPr="00CE1601">
        <w:rPr>
          <w:rFonts w:ascii="宋体" w:eastAsia="宋体" w:hAnsi="宋体" w:hint="eastAsia"/>
          <w:szCs w:val="21"/>
        </w:rPr>
        <w:t>。</w:t>
      </w:r>
    </w:p>
    <w:p w14:paraId="7E06EA97" w14:textId="77777777" w:rsidR="00AF07EF" w:rsidRPr="001C37B4" w:rsidRDefault="00AF07EF" w:rsidP="001C37B4">
      <w:pPr>
        <w:pStyle w:val="2"/>
        <w:rPr>
          <w:rFonts w:ascii="宋体" w:eastAsia="宋体" w:hAnsi="宋体"/>
          <w:sz w:val="28"/>
          <w:szCs w:val="28"/>
        </w:rPr>
      </w:pPr>
      <w:r w:rsidRPr="001C37B4">
        <w:rPr>
          <w:rFonts w:ascii="宋体" w:eastAsia="宋体" w:hAnsi="宋体" w:hint="eastAsia"/>
          <w:sz w:val="28"/>
          <w:szCs w:val="28"/>
        </w:rPr>
        <w:t>五、开发文档</w:t>
      </w:r>
    </w:p>
    <w:p w14:paraId="7FCBBC60" w14:textId="1AC481D7" w:rsidR="00A43A9E" w:rsidRPr="00AF07EF" w:rsidRDefault="00AF07EF" w:rsidP="00AF07EF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sectPr w:rsidR="00A43A9E" w:rsidRPr="00AF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7A5CE" w14:textId="77777777" w:rsidR="00B904C0" w:rsidRDefault="00B904C0" w:rsidP="0056232D">
      <w:r>
        <w:separator/>
      </w:r>
    </w:p>
  </w:endnote>
  <w:endnote w:type="continuationSeparator" w:id="0">
    <w:p w14:paraId="00A37FE8" w14:textId="77777777" w:rsidR="00B904C0" w:rsidRDefault="00B904C0" w:rsidP="0056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DB3C5" w14:textId="77777777" w:rsidR="00B904C0" w:rsidRDefault="00B904C0" w:rsidP="0056232D">
      <w:r>
        <w:separator/>
      </w:r>
    </w:p>
  </w:footnote>
  <w:footnote w:type="continuationSeparator" w:id="0">
    <w:p w14:paraId="59495A8D" w14:textId="77777777" w:rsidR="00B904C0" w:rsidRDefault="00B904C0" w:rsidP="0056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27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96E01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92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02AC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C15760"/>
    <w:multiLevelType w:val="hybridMultilevel"/>
    <w:tmpl w:val="49FCD158"/>
    <w:lvl w:ilvl="0" w:tplc="71A8D3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2E1EC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881C0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DD735F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AF62E8"/>
    <w:multiLevelType w:val="hybridMultilevel"/>
    <w:tmpl w:val="FB1E5F82"/>
    <w:lvl w:ilvl="0" w:tplc="7C5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C46AB5"/>
    <w:multiLevelType w:val="hybridMultilevel"/>
    <w:tmpl w:val="581EFE62"/>
    <w:lvl w:ilvl="0" w:tplc="C542FF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D7936F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FA7B4A"/>
    <w:multiLevelType w:val="hybridMultilevel"/>
    <w:tmpl w:val="322E5A5E"/>
    <w:lvl w:ilvl="0" w:tplc="1CAA1EE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52A5A3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357FC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DF7464"/>
    <w:multiLevelType w:val="hybridMultilevel"/>
    <w:tmpl w:val="A3846A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9D73C2E"/>
    <w:multiLevelType w:val="hybridMultilevel"/>
    <w:tmpl w:val="F63AB484"/>
    <w:lvl w:ilvl="0" w:tplc="A4164E86">
      <w:start w:val="1"/>
      <w:numFmt w:val="decimal"/>
      <w:lvlText w:val="（%1）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6" w15:restartNumberingAfterBreak="0">
    <w:nsid w:val="39F07C18"/>
    <w:multiLevelType w:val="hybridMultilevel"/>
    <w:tmpl w:val="64882BAE"/>
    <w:lvl w:ilvl="0" w:tplc="49A226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744248"/>
    <w:multiLevelType w:val="hybridMultilevel"/>
    <w:tmpl w:val="FFD4F558"/>
    <w:lvl w:ilvl="0" w:tplc="71A8D356">
      <w:start w:val="1"/>
      <w:numFmt w:val="decimal"/>
      <w:lvlText w:val="（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8" w15:restartNumberingAfterBreak="0">
    <w:nsid w:val="3C37434F"/>
    <w:multiLevelType w:val="hybridMultilevel"/>
    <w:tmpl w:val="082E1FBA"/>
    <w:lvl w:ilvl="0" w:tplc="71D45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031A0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FF59F5"/>
    <w:multiLevelType w:val="hybridMultilevel"/>
    <w:tmpl w:val="082E1FBA"/>
    <w:lvl w:ilvl="0" w:tplc="71D45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43788D"/>
    <w:multiLevelType w:val="multilevel"/>
    <w:tmpl w:val="4443788D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9C41ED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5B3F67"/>
    <w:multiLevelType w:val="hybridMultilevel"/>
    <w:tmpl w:val="49FCD158"/>
    <w:lvl w:ilvl="0" w:tplc="71A8D3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EA5649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451CB4"/>
    <w:multiLevelType w:val="hybridMultilevel"/>
    <w:tmpl w:val="5BC4D968"/>
    <w:lvl w:ilvl="0" w:tplc="E8F0E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37D1"/>
    <w:multiLevelType w:val="multilevel"/>
    <w:tmpl w:val="28328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20D11F9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AF726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131300"/>
    <w:multiLevelType w:val="multilevel"/>
    <w:tmpl w:val="F91EA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36A3440"/>
    <w:multiLevelType w:val="hybridMultilevel"/>
    <w:tmpl w:val="6826D3CA"/>
    <w:lvl w:ilvl="0" w:tplc="87567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64607F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235886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9A4CF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A43FB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3F06F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976A20"/>
    <w:multiLevelType w:val="hybridMultilevel"/>
    <w:tmpl w:val="4316210E"/>
    <w:lvl w:ilvl="0" w:tplc="FF40CD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5B2A82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4"/>
  </w:num>
  <w:num w:numId="3">
    <w:abstractNumId w:val="11"/>
  </w:num>
  <w:num w:numId="4">
    <w:abstractNumId w:val="36"/>
  </w:num>
  <w:num w:numId="5">
    <w:abstractNumId w:val="9"/>
  </w:num>
  <w:num w:numId="6">
    <w:abstractNumId w:val="3"/>
  </w:num>
  <w:num w:numId="7">
    <w:abstractNumId w:val="24"/>
  </w:num>
  <w:num w:numId="8">
    <w:abstractNumId w:val="26"/>
  </w:num>
  <w:num w:numId="9">
    <w:abstractNumId w:val="2"/>
  </w:num>
  <w:num w:numId="10">
    <w:abstractNumId w:val="29"/>
  </w:num>
  <w:num w:numId="11">
    <w:abstractNumId w:val="35"/>
  </w:num>
  <w:num w:numId="12">
    <w:abstractNumId w:val="1"/>
  </w:num>
  <w:num w:numId="13">
    <w:abstractNumId w:val="32"/>
  </w:num>
  <w:num w:numId="14">
    <w:abstractNumId w:val="31"/>
  </w:num>
  <w:num w:numId="15">
    <w:abstractNumId w:val="7"/>
  </w:num>
  <w:num w:numId="16">
    <w:abstractNumId w:val="27"/>
  </w:num>
  <w:num w:numId="17">
    <w:abstractNumId w:val="14"/>
  </w:num>
  <w:num w:numId="18">
    <w:abstractNumId w:val="37"/>
  </w:num>
  <w:num w:numId="19">
    <w:abstractNumId w:val="34"/>
  </w:num>
  <w:num w:numId="20">
    <w:abstractNumId w:val="10"/>
  </w:num>
  <w:num w:numId="21">
    <w:abstractNumId w:val="22"/>
  </w:num>
  <w:num w:numId="22">
    <w:abstractNumId w:val="15"/>
  </w:num>
  <w:num w:numId="23">
    <w:abstractNumId w:val="33"/>
  </w:num>
  <w:num w:numId="24">
    <w:abstractNumId w:val="28"/>
  </w:num>
  <w:num w:numId="25">
    <w:abstractNumId w:val="19"/>
  </w:num>
  <w:num w:numId="26">
    <w:abstractNumId w:val="5"/>
  </w:num>
  <w:num w:numId="27">
    <w:abstractNumId w:val="16"/>
  </w:num>
  <w:num w:numId="28">
    <w:abstractNumId w:val="6"/>
  </w:num>
  <w:num w:numId="29">
    <w:abstractNumId w:val="0"/>
  </w:num>
  <w:num w:numId="30">
    <w:abstractNumId w:val="23"/>
  </w:num>
  <w:num w:numId="31">
    <w:abstractNumId w:val="25"/>
  </w:num>
  <w:num w:numId="32">
    <w:abstractNumId w:val="12"/>
  </w:num>
  <w:num w:numId="33">
    <w:abstractNumId w:val="18"/>
  </w:num>
  <w:num w:numId="34">
    <w:abstractNumId w:val="13"/>
  </w:num>
  <w:num w:numId="35">
    <w:abstractNumId w:val="20"/>
  </w:num>
  <w:num w:numId="36">
    <w:abstractNumId w:val="21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2F"/>
    <w:rsid w:val="0000308B"/>
    <w:rsid w:val="00006F27"/>
    <w:rsid w:val="00030EB6"/>
    <w:rsid w:val="000360BD"/>
    <w:rsid w:val="0004617A"/>
    <w:rsid w:val="000519D8"/>
    <w:rsid w:val="00060B2F"/>
    <w:rsid w:val="000C5CD2"/>
    <w:rsid w:val="000C6D87"/>
    <w:rsid w:val="000D010D"/>
    <w:rsid w:val="000E35DF"/>
    <w:rsid w:val="000E5CCB"/>
    <w:rsid w:val="001035F3"/>
    <w:rsid w:val="00113BF8"/>
    <w:rsid w:val="00137CA8"/>
    <w:rsid w:val="001457FC"/>
    <w:rsid w:val="001C37B4"/>
    <w:rsid w:val="001C7353"/>
    <w:rsid w:val="00213B17"/>
    <w:rsid w:val="002204B2"/>
    <w:rsid w:val="00223EE5"/>
    <w:rsid w:val="002614C9"/>
    <w:rsid w:val="00271C63"/>
    <w:rsid w:val="002832BA"/>
    <w:rsid w:val="002B6447"/>
    <w:rsid w:val="002C056B"/>
    <w:rsid w:val="002E1424"/>
    <w:rsid w:val="00317617"/>
    <w:rsid w:val="003632CC"/>
    <w:rsid w:val="00377884"/>
    <w:rsid w:val="003B69AC"/>
    <w:rsid w:val="003C2096"/>
    <w:rsid w:val="003C248D"/>
    <w:rsid w:val="004044DC"/>
    <w:rsid w:val="004324F3"/>
    <w:rsid w:val="00451CA2"/>
    <w:rsid w:val="00455D95"/>
    <w:rsid w:val="004A7606"/>
    <w:rsid w:val="004B3A4A"/>
    <w:rsid w:val="004D68B1"/>
    <w:rsid w:val="004E0232"/>
    <w:rsid w:val="004F51BD"/>
    <w:rsid w:val="004F78B3"/>
    <w:rsid w:val="00516A76"/>
    <w:rsid w:val="0056232D"/>
    <w:rsid w:val="005B2981"/>
    <w:rsid w:val="005C28E9"/>
    <w:rsid w:val="00632FA3"/>
    <w:rsid w:val="00637314"/>
    <w:rsid w:val="0065455D"/>
    <w:rsid w:val="006A31F0"/>
    <w:rsid w:val="006C0386"/>
    <w:rsid w:val="006E4576"/>
    <w:rsid w:val="0070167A"/>
    <w:rsid w:val="0072130C"/>
    <w:rsid w:val="0073449F"/>
    <w:rsid w:val="007537C1"/>
    <w:rsid w:val="007655BF"/>
    <w:rsid w:val="00773749"/>
    <w:rsid w:val="007821E2"/>
    <w:rsid w:val="00793704"/>
    <w:rsid w:val="00795F5B"/>
    <w:rsid w:val="007C0D58"/>
    <w:rsid w:val="007D74C3"/>
    <w:rsid w:val="00800AE5"/>
    <w:rsid w:val="008220C3"/>
    <w:rsid w:val="00830044"/>
    <w:rsid w:val="008451F1"/>
    <w:rsid w:val="00854E1F"/>
    <w:rsid w:val="0085626A"/>
    <w:rsid w:val="008B382E"/>
    <w:rsid w:val="008B4D53"/>
    <w:rsid w:val="008D69A2"/>
    <w:rsid w:val="008E0866"/>
    <w:rsid w:val="00902D45"/>
    <w:rsid w:val="00925D71"/>
    <w:rsid w:val="00935821"/>
    <w:rsid w:val="0094329B"/>
    <w:rsid w:val="00943695"/>
    <w:rsid w:val="00943C30"/>
    <w:rsid w:val="00970289"/>
    <w:rsid w:val="00970F6A"/>
    <w:rsid w:val="00982DB1"/>
    <w:rsid w:val="00994BEA"/>
    <w:rsid w:val="00A003C6"/>
    <w:rsid w:val="00A371C6"/>
    <w:rsid w:val="00A43A9E"/>
    <w:rsid w:val="00A55B74"/>
    <w:rsid w:val="00A57761"/>
    <w:rsid w:val="00A61101"/>
    <w:rsid w:val="00AA4126"/>
    <w:rsid w:val="00AB4F6D"/>
    <w:rsid w:val="00AB6B55"/>
    <w:rsid w:val="00AD1016"/>
    <w:rsid w:val="00AE5155"/>
    <w:rsid w:val="00AF07EF"/>
    <w:rsid w:val="00B15576"/>
    <w:rsid w:val="00B2346D"/>
    <w:rsid w:val="00B35FD4"/>
    <w:rsid w:val="00B51F91"/>
    <w:rsid w:val="00B539D5"/>
    <w:rsid w:val="00B82E4F"/>
    <w:rsid w:val="00B904C0"/>
    <w:rsid w:val="00BB02DA"/>
    <w:rsid w:val="00BB302E"/>
    <w:rsid w:val="00BB4263"/>
    <w:rsid w:val="00BF0604"/>
    <w:rsid w:val="00C04B28"/>
    <w:rsid w:val="00C72226"/>
    <w:rsid w:val="00CE34D7"/>
    <w:rsid w:val="00CF61B2"/>
    <w:rsid w:val="00D23110"/>
    <w:rsid w:val="00D303FF"/>
    <w:rsid w:val="00D77057"/>
    <w:rsid w:val="00DC5B97"/>
    <w:rsid w:val="00E07A4A"/>
    <w:rsid w:val="00E16B8F"/>
    <w:rsid w:val="00E41DF9"/>
    <w:rsid w:val="00E55039"/>
    <w:rsid w:val="00E5553D"/>
    <w:rsid w:val="00E64546"/>
    <w:rsid w:val="00E650D1"/>
    <w:rsid w:val="00EB36EF"/>
    <w:rsid w:val="00EF58A4"/>
    <w:rsid w:val="00F2636F"/>
    <w:rsid w:val="00F63ECA"/>
    <w:rsid w:val="00F86E8B"/>
    <w:rsid w:val="00F95641"/>
    <w:rsid w:val="00F96AF3"/>
    <w:rsid w:val="00FB3FFB"/>
    <w:rsid w:val="00F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3018B"/>
  <w15:chartTrackingRefBased/>
  <w15:docId w15:val="{6A1192F3-B64B-444C-8501-63716E4A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32D"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5623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562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2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5623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5623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uiPriority w:val="9"/>
    <w:unhideWhenUsed/>
    <w:qFormat/>
    <w:rsid w:val="0056232D"/>
    <w:pPr>
      <w:keepNext/>
      <w:keepLines/>
      <w:spacing w:before="240" w:after="64" w:line="320" w:lineRule="auto"/>
      <w:outlineLvl w:val="5"/>
    </w:pPr>
    <w:rPr>
      <w:rFonts w:ascii="Calibri Light" w:eastAsia="宋体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6232D"/>
    <w:pPr>
      <w:keepNext/>
      <w:keepLines/>
      <w:spacing w:before="240" w:after="64" w:line="320" w:lineRule="auto"/>
      <w:outlineLvl w:val="6"/>
    </w:pPr>
    <w:rPr>
      <w:rFonts w:ascii="等线" w:eastAsia="等线" w:hAnsi="等线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32D"/>
    <w:pPr>
      <w:keepNext/>
      <w:keepLines/>
      <w:widowControl/>
      <w:spacing w:before="240" w:after="64" w:line="320" w:lineRule="auto"/>
      <w:ind w:left="431"/>
      <w:jc w:val="left"/>
      <w:outlineLvl w:val="7"/>
    </w:pPr>
    <w:rPr>
      <w:rFonts w:ascii="Calibri Light" w:eastAsia="宋体" w:hAnsi="Calibri Light" w:cs="Times New Roman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32D"/>
    <w:pPr>
      <w:keepNext/>
      <w:keepLines/>
      <w:widowControl/>
      <w:spacing w:before="240" w:after="64" w:line="320" w:lineRule="auto"/>
      <w:ind w:left="431"/>
      <w:jc w:val="left"/>
      <w:outlineLvl w:val="8"/>
    </w:pPr>
    <w:rPr>
      <w:rFonts w:ascii="Calibri Light" w:eastAsia="宋体" w:hAnsi="Calibri Light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32D"/>
    <w:rPr>
      <w:sz w:val="18"/>
      <w:szCs w:val="18"/>
    </w:rPr>
  </w:style>
  <w:style w:type="character" w:customStyle="1" w:styleId="10">
    <w:name w:val="标题 1 字符"/>
    <w:basedOn w:val="a0"/>
    <w:rsid w:val="005623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sid w:val="00562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232D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rsid w:val="005623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rsid w:val="0056232D"/>
    <w:rPr>
      <w:b/>
      <w:bCs/>
      <w:sz w:val="28"/>
      <w:szCs w:val="28"/>
    </w:rPr>
  </w:style>
  <w:style w:type="character" w:customStyle="1" w:styleId="60">
    <w:name w:val="标题 6 字符"/>
    <w:basedOn w:val="a0"/>
    <w:uiPriority w:val="9"/>
    <w:rsid w:val="005623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6232D"/>
    <w:rPr>
      <w:rFonts w:ascii="等线" w:eastAsia="等线" w:hAnsi="等线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6232D"/>
    <w:rPr>
      <w:rFonts w:ascii="Calibri Light" w:eastAsia="宋体" w:hAnsi="Calibri Light" w:cs="Times New Roman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6232D"/>
    <w:rPr>
      <w:rFonts w:ascii="Calibri Light" w:eastAsia="宋体" w:hAnsi="Calibri Light" w:cs="Times New Roman"/>
      <w:szCs w:val="21"/>
    </w:rPr>
  </w:style>
  <w:style w:type="character" w:customStyle="1" w:styleId="11">
    <w:name w:val="标题 1 字符1"/>
    <w:basedOn w:val="a0"/>
    <w:link w:val="1"/>
    <w:uiPriority w:val="9"/>
    <w:rsid w:val="0056232D"/>
    <w:rPr>
      <w:b/>
      <w:bCs/>
      <w:kern w:val="44"/>
      <w:sz w:val="44"/>
      <w:szCs w:val="44"/>
    </w:rPr>
  </w:style>
  <w:style w:type="paragraph" w:styleId="a7">
    <w:name w:val="No Spacing"/>
    <w:link w:val="a8"/>
    <w:uiPriority w:val="5"/>
    <w:qFormat/>
    <w:rsid w:val="0056232D"/>
    <w:rPr>
      <w:kern w:val="0"/>
      <w:sz w:val="22"/>
    </w:rPr>
  </w:style>
  <w:style w:type="character" w:customStyle="1" w:styleId="a8">
    <w:name w:val="无间隔 字符"/>
    <w:basedOn w:val="a0"/>
    <w:link w:val="a7"/>
    <w:uiPriority w:val="5"/>
    <w:rsid w:val="0056232D"/>
    <w:rPr>
      <w:kern w:val="0"/>
      <w:sz w:val="22"/>
    </w:rPr>
  </w:style>
  <w:style w:type="paragraph" w:styleId="a9">
    <w:name w:val="List Paragraph"/>
    <w:basedOn w:val="a"/>
    <w:link w:val="12"/>
    <w:uiPriority w:val="34"/>
    <w:qFormat/>
    <w:rsid w:val="0056232D"/>
    <w:pPr>
      <w:ind w:firstLineChars="200" w:firstLine="420"/>
    </w:pPr>
  </w:style>
  <w:style w:type="character" w:customStyle="1" w:styleId="21">
    <w:name w:val="标题 2 字符1"/>
    <w:basedOn w:val="a0"/>
    <w:link w:val="2"/>
    <w:uiPriority w:val="9"/>
    <w:rsid w:val="005623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6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EquationSection">
    <w:name w:val="AMEquationSection"/>
    <w:basedOn w:val="a0"/>
    <w:rsid w:val="0056232D"/>
    <w:rPr>
      <w:b/>
      <w:bCs/>
      <w:vanish/>
      <w:color w:val="FF0000"/>
    </w:rPr>
  </w:style>
  <w:style w:type="paragraph" w:customStyle="1" w:styleId="AMDisplayEquation">
    <w:name w:val="AMDisplayEquation"/>
    <w:basedOn w:val="1"/>
    <w:next w:val="a"/>
    <w:link w:val="AMDisplayEquation0"/>
    <w:rsid w:val="0056232D"/>
    <w:pPr>
      <w:tabs>
        <w:tab w:val="center" w:pos="4520"/>
        <w:tab w:val="right" w:pos="8300"/>
      </w:tabs>
      <w:jc w:val="left"/>
    </w:pPr>
  </w:style>
  <w:style w:type="character" w:customStyle="1" w:styleId="AMDisplayEquation0">
    <w:name w:val="AMDisplayEquation 字符"/>
    <w:basedOn w:val="a0"/>
    <w:link w:val="AMDisplayEquation"/>
    <w:rsid w:val="0056232D"/>
    <w:rPr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semiHidden/>
    <w:unhideWhenUsed/>
    <w:rsid w:val="0056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23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6232D"/>
    <w:pPr>
      <w:tabs>
        <w:tab w:val="right" w:leader="dot" w:pos="8296"/>
      </w:tabs>
      <w:jc w:val="center"/>
    </w:pPr>
    <w:rPr>
      <w:sz w:val="28"/>
    </w:rPr>
  </w:style>
  <w:style w:type="paragraph" w:styleId="22">
    <w:name w:val="toc 2"/>
    <w:basedOn w:val="a"/>
    <w:next w:val="a"/>
    <w:autoRedefine/>
    <w:uiPriority w:val="39"/>
    <w:unhideWhenUsed/>
    <w:rsid w:val="0056232D"/>
    <w:pPr>
      <w:ind w:leftChars="200" w:left="420"/>
    </w:pPr>
  </w:style>
  <w:style w:type="character" w:styleId="ac">
    <w:name w:val="Hyperlink"/>
    <w:basedOn w:val="a0"/>
    <w:uiPriority w:val="99"/>
    <w:unhideWhenUsed/>
    <w:rsid w:val="0056232D"/>
    <w:rPr>
      <w:color w:val="0563C1" w:themeColor="hyperlink"/>
      <w:u w:val="single"/>
    </w:rPr>
  </w:style>
  <w:style w:type="character" w:customStyle="1" w:styleId="41">
    <w:name w:val="标题 4 字符1"/>
    <w:basedOn w:val="a0"/>
    <w:link w:val="4"/>
    <w:uiPriority w:val="9"/>
    <w:rsid w:val="005623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列出段落 字符1"/>
    <w:link w:val="a9"/>
    <w:uiPriority w:val="34"/>
    <w:rsid w:val="0056232D"/>
  </w:style>
  <w:style w:type="character" w:customStyle="1" w:styleId="61">
    <w:name w:val="标题 6 字符1"/>
    <w:link w:val="6"/>
    <w:uiPriority w:val="9"/>
    <w:rsid w:val="0056232D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51">
    <w:name w:val="标题 5 字符1"/>
    <w:basedOn w:val="a0"/>
    <w:link w:val="5"/>
    <w:uiPriority w:val="9"/>
    <w:rsid w:val="0056232D"/>
    <w:rPr>
      <w:b/>
      <w:bCs/>
      <w:sz w:val="28"/>
      <w:szCs w:val="28"/>
    </w:rPr>
  </w:style>
  <w:style w:type="character" w:styleId="ad">
    <w:name w:val="Strong"/>
    <w:basedOn w:val="a0"/>
    <w:uiPriority w:val="22"/>
    <w:qFormat/>
    <w:rsid w:val="0056232D"/>
    <w:rPr>
      <w:b/>
      <w:bCs/>
    </w:rPr>
  </w:style>
  <w:style w:type="paragraph" w:customStyle="1" w:styleId="MTDisplayEquation">
    <w:name w:val="MTDisplayEquation"/>
    <w:basedOn w:val="a"/>
    <w:next w:val="a"/>
    <w:link w:val="MTDisplayEquationChar"/>
    <w:rsid w:val="0056232D"/>
    <w:pPr>
      <w:tabs>
        <w:tab w:val="center" w:pos="4320"/>
        <w:tab w:val="right" w:pos="8300"/>
      </w:tabs>
      <w:ind w:left="360"/>
    </w:pPr>
    <w:rPr>
      <w:rFonts w:ascii="宋体" w:eastAsia="宋体" w:hAnsi="宋体"/>
    </w:rPr>
  </w:style>
  <w:style w:type="character" w:customStyle="1" w:styleId="MTDisplayEquationChar">
    <w:name w:val="MTDisplayEquation Char"/>
    <w:basedOn w:val="a0"/>
    <w:link w:val="MTDisplayEquation"/>
    <w:rsid w:val="0056232D"/>
    <w:rPr>
      <w:rFonts w:ascii="宋体" w:eastAsia="宋体" w:hAnsi="宋体"/>
    </w:rPr>
  </w:style>
  <w:style w:type="character" w:styleId="ae">
    <w:name w:val="Emphasis"/>
    <w:basedOn w:val="a0"/>
    <w:uiPriority w:val="20"/>
    <w:qFormat/>
    <w:rsid w:val="0056232D"/>
    <w:rPr>
      <w:i/>
      <w:iCs/>
    </w:rPr>
  </w:style>
  <w:style w:type="character" w:customStyle="1" w:styleId="6Char">
    <w:name w:val="标题 6 Char"/>
    <w:basedOn w:val="a0"/>
    <w:uiPriority w:val="9"/>
    <w:rsid w:val="005623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uiPriority w:val="9"/>
    <w:semiHidden/>
    <w:rsid w:val="0056232D"/>
    <w:rPr>
      <w:b/>
      <w:bCs/>
      <w:sz w:val="24"/>
      <w:szCs w:val="24"/>
    </w:rPr>
  </w:style>
  <w:style w:type="character" w:customStyle="1" w:styleId="af">
    <w:name w:val="列出段落 字符"/>
    <w:uiPriority w:val="34"/>
    <w:rsid w:val="0056232D"/>
    <w:rPr>
      <w:kern w:val="2"/>
      <w:sz w:val="21"/>
      <w:szCs w:val="22"/>
    </w:rPr>
  </w:style>
  <w:style w:type="paragraph" w:styleId="af0">
    <w:name w:val="caption"/>
    <w:basedOn w:val="a"/>
    <w:next w:val="a"/>
    <w:uiPriority w:val="35"/>
    <w:unhideWhenUsed/>
    <w:qFormat/>
    <w:rsid w:val="0056232D"/>
    <w:rPr>
      <w:rFonts w:asciiTheme="majorHAnsi" w:eastAsia="黑体" w:hAnsiTheme="majorHAnsi" w:cstheme="majorBidi"/>
      <w:sz w:val="20"/>
      <w:szCs w:val="20"/>
    </w:rPr>
  </w:style>
  <w:style w:type="character" w:customStyle="1" w:styleId="AMDisplayEquationChar">
    <w:name w:val="AMDisplayEquation Char"/>
    <w:basedOn w:val="a0"/>
    <w:rsid w:val="0056232D"/>
    <w:rPr>
      <w:szCs w:val="21"/>
    </w:rPr>
  </w:style>
  <w:style w:type="paragraph" w:customStyle="1" w:styleId="af1">
    <w:name w:val="表格字体"/>
    <w:basedOn w:val="a"/>
    <w:autoRedefine/>
    <w:uiPriority w:val="7"/>
    <w:qFormat/>
    <w:rsid w:val="0056232D"/>
    <w:pPr>
      <w:widowControl/>
      <w:jc w:val="center"/>
    </w:pPr>
    <w:rPr>
      <w:rFonts w:ascii="Calibri" w:eastAsia="宋体" w:hAnsi="Calibri" w:cs="Times New Roman"/>
      <w:szCs w:val="21"/>
    </w:rPr>
  </w:style>
  <w:style w:type="paragraph" w:customStyle="1" w:styleId="af2">
    <w:name w:val="表格名.黑体小四"/>
    <w:basedOn w:val="af1"/>
    <w:autoRedefine/>
    <w:uiPriority w:val="6"/>
    <w:qFormat/>
    <w:rsid w:val="0056232D"/>
    <w:pPr>
      <w:spacing w:line="480" w:lineRule="auto"/>
    </w:pPr>
    <w:rPr>
      <w:rFonts w:ascii="宋体" w:hAnsi="宋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6232D"/>
    <w:pPr>
      <w:widowControl/>
      <w:spacing w:line="360" w:lineRule="auto"/>
      <w:ind w:leftChars="400" w:left="400"/>
      <w:jc w:val="left"/>
    </w:pPr>
    <w:rPr>
      <w:rFonts w:ascii="Calibri" w:eastAsia="宋体" w:hAnsi="Calibri" w:cs="Times New Roman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6232D"/>
    <w:pPr>
      <w:widowControl/>
      <w:spacing w:line="360" w:lineRule="auto"/>
      <w:ind w:firstLineChars="200" w:firstLine="200"/>
      <w:jc w:val="left"/>
    </w:pPr>
    <w:rPr>
      <w:rFonts w:ascii="Calibri" w:eastAsia="宋体" w:hAnsi="Calibri" w:cs="Times New Roman"/>
      <w:szCs w:val="21"/>
    </w:rPr>
  </w:style>
  <w:style w:type="character" w:customStyle="1" w:styleId="af4">
    <w:name w:val="批注文字 字符"/>
    <w:basedOn w:val="a0"/>
    <w:link w:val="af3"/>
    <w:uiPriority w:val="99"/>
    <w:semiHidden/>
    <w:rsid w:val="0056232D"/>
    <w:rPr>
      <w:rFonts w:ascii="Calibri" w:eastAsia="宋体" w:hAnsi="Calibri" w:cs="Times New Roman"/>
      <w:szCs w:val="21"/>
    </w:rPr>
  </w:style>
  <w:style w:type="character" w:styleId="af5">
    <w:name w:val="annotation reference"/>
    <w:uiPriority w:val="99"/>
    <w:semiHidden/>
    <w:unhideWhenUsed/>
    <w:rsid w:val="0056232D"/>
    <w:rPr>
      <w:sz w:val="21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56232D"/>
    <w:pPr>
      <w:widowControl/>
      <w:spacing w:before="240" w:after="60" w:line="180" w:lineRule="atLeast"/>
      <w:ind w:firstLineChars="200" w:firstLine="200"/>
      <w:jc w:val="center"/>
      <w:outlineLvl w:val="1"/>
    </w:pPr>
    <w:rPr>
      <w:rFonts w:ascii="Calibri Light" w:eastAsia="宋体" w:hAnsi="Calibri Light" w:cs="Times New Roman"/>
      <w:bCs/>
      <w:kern w:val="28"/>
      <w:sz w:val="18"/>
      <w:szCs w:val="32"/>
    </w:rPr>
  </w:style>
  <w:style w:type="character" w:customStyle="1" w:styleId="af7">
    <w:name w:val="副标题 字符"/>
    <w:basedOn w:val="a0"/>
    <w:link w:val="af6"/>
    <w:uiPriority w:val="11"/>
    <w:rsid w:val="0056232D"/>
    <w:rPr>
      <w:rFonts w:ascii="Calibri Light" w:eastAsia="宋体" w:hAnsi="Calibri Light" w:cs="Times New Roman"/>
      <w:bCs/>
      <w:kern w:val="28"/>
      <w:sz w:val="18"/>
      <w:szCs w:val="32"/>
    </w:rPr>
  </w:style>
  <w:style w:type="paragraph" w:styleId="af8">
    <w:name w:val="Date"/>
    <w:basedOn w:val="a"/>
    <w:next w:val="a"/>
    <w:link w:val="af9"/>
    <w:uiPriority w:val="99"/>
    <w:semiHidden/>
    <w:unhideWhenUsed/>
    <w:rsid w:val="0056232D"/>
    <w:pPr>
      <w:widowControl/>
      <w:spacing w:line="360" w:lineRule="auto"/>
      <w:ind w:leftChars="2500" w:left="100" w:firstLineChars="200" w:firstLine="200"/>
      <w:jc w:val="left"/>
    </w:pPr>
    <w:rPr>
      <w:rFonts w:ascii="Calibri" w:eastAsia="宋体" w:hAnsi="Calibri" w:cs="Times New Roman"/>
      <w:szCs w:val="21"/>
    </w:rPr>
  </w:style>
  <w:style w:type="character" w:customStyle="1" w:styleId="af9">
    <w:name w:val="日期 字符"/>
    <w:basedOn w:val="a0"/>
    <w:link w:val="af8"/>
    <w:uiPriority w:val="99"/>
    <w:semiHidden/>
    <w:rsid w:val="0056232D"/>
    <w:rPr>
      <w:rFonts w:ascii="Calibri" w:eastAsia="宋体" w:hAnsi="Calibri" w:cs="Times New Roman"/>
      <w:szCs w:val="21"/>
    </w:rPr>
  </w:style>
  <w:style w:type="paragraph" w:styleId="afa">
    <w:name w:val="annotation subject"/>
    <w:basedOn w:val="af3"/>
    <w:next w:val="af3"/>
    <w:link w:val="afb"/>
    <w:uiPriority w:val="99"/>
    <w:semiHidden/>
    <w:unhideWhenUsed/>
    <w:rsid w:val="0056232D"/>
    <w:rPr>
      <w:b/>
      <w:bCs/>
    </w:rPr>
  </w:style>
  <w:style w:type="character" w:customStyle="1" w:styleId="afb">
    <w:name w:val="批注主题 字符"/>
    <w:basedOn w:val="af4"/>
    <w:link w:val="afa"/>
    <w:uiPriority w:val="99"/>
    <w:semiHidden/>
    <w:rsid w:val="0056232D"/>
    <w:rPr>
      <w:rFonts w:ascii="Calibri" w:eastAsia="宋体" w:hAnsi="Calibri" w:cs="Times New Roman"/>
      <w:b/>
      <w:bCs/>
      <w:szCs w:val="21"/>
    </w:rPr>
  </w:style>
  <w:style w:type="paragraph" w:styleId="afc">
    <w:name w:val="Balloon Text"/>
    <w:basedOn w:val="a"/>
    <w:link w:val="afd"/>
    <w:uiPriority w:val="99"/>
    <w:semiHidden/>
    <w:unhideWhenUsed/>
    <w:rsid w:val="0056232D"/>
    <w:pPr>
      <w:widowControl/>
      <w:ind w:firstLineChars="200" w:firstLine="20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56232D"/>
    <w:rPr>
      <w:rFonts w:ascii="Calibri" w:eastAsia="宋体" w:hAnsi="Calibri" w:cs="Times New Roman"/>
      <w:sz w:val="18"/>
      <w:szCs w:val="18"/>
    </w:rPr>
  </w:style>
  <w:style w:type="character" w:styleId="afe">
    <w:name w:val="Placeholder Text"/>
    <w:uiPriority w:val="99"/>
    <w:semiHidden/>
    <w:rsid w:val="0056232D"/>
    <w:rPr>
      <w:color w:val="808080"/>
    </w:rPr>
  </w:style>
  <w:style w:type="paragraph" w:customStyle="1" w:styleId="aff">
    <w:name w:val="表格名"/>
    <w:basedOn w:val="a"/>
    <w:autoRedefine/>
    <w:uiPriority w:val="6"/>
    <w:qFormat/>
    <w:rsid w:val="0056232D"/>
    <w:pPr>
      <w:widowControl/>
      <w:spacing w:line="360" w:lineRule="auto"/>
      <w:jc w:val="center"/>
    </w:pPr>
    <w:rPr>
      <w:rFonts w:ascii="宋体" w:eastAsia="宋体" w:hAnsi="宋体" w:cs="Times New Roman"/>
      <w:szCs w:val="24"/>
    </w:rPr>
  </w:style>
  <w:style w:type="paragraph" w:customStyle="1" w:styleId="DisplayEquationAurora">
    <w:name w:val="Display Equation (Aurora)"/>
    <w:basedOn w:val="a"/>
    <w:link w:val="DisplayEquationAuroraChar"/>
    <w:rsid w:val="0056232D"/>
    <w:pPr>
      <w:tabs>
        <w:tab w:val="center" w:pos="4153"/>
        <w:tab w:val="right" w:pos="8306"/>
      </w:tabs>
      <w:jc w:val="left"/>
    </w:pPr>
    <w:rPr>
      <w:rFonts w:ascii="Calibri" w:eastAsia="宋体" w:hAnsi="Calibri" w:cs="Times New Roman"/>
    </w:rPr>
  </w:style>
  <w:style w:type="character" w:customStyle="1" w:styleId="DisplayEquationAuroraChar">
    <w:name w:val="Display Equation (Aurora) Char"/>
    <w:link w:val="DisplayEquationAurora"/>
    <w:rsid w:val="0056232D"/>
    <w:rPr>
      <w:rFonts w:ascii="Calibri" w:eastAsia="宋体" w:hAnsi="Calibri" w:cs="Times New Roman"/>
    </w:rPr>
  </w:style>
  <w:style w:type="paragraph" w:styleId="42">
    <w:name w:val="toc 4"/>
    <w:basedOn w:val="a"/>
    <w:next w:val="a"/>
    <w:autoRedefine/>
    <w:uiPriority w:val="39"/>
    <w:unhideWhenUsed/>
    <w:rsid w:val="0056232D"/>
    <w:pPr>
      <w:ind w:leftChars="600" w:left="1260"/>
    </w:pPr>
  </w:style>
  <w:style w:type="paragraph" w:styleId="52">
    <w:name w:val="toc 5"/>
    <w:basedOn w:val="a"/>
    <w:next w:val="a"/>
    <w:autoRedefine/>
    <w:uiPriority w:val="39"/>
    <w:unhideWhenUsed/>
    <w:rsid w:val="0056232D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56232D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56232D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56232D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56232D"/>
    <w:pPr>
      <w:ind w:leftChars="1600" w:left="3360"/>
    </w:pPr>
  </w:style>
  <w:style w:type="character" w:customStyle="1" w:styleId="MTEquationSection">
    <w:name w:val="MTEquationSection"/>
    <w:basedOn w:val="a0"/>
    <w:rsid w:val="004F78B3"/>
    <w:rPr>
      <w:rFonts w:ascii="宋体" w:eastAsia="宋体" w:hAnsi="宋体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e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" Type="http://schemas.openxmlformats.org/officeDocument/2006/relationships/image" Target="media/image5.wmf"/><Relationship Id="rId36" Type="http://schemas.openxmlformats.org/officeDocument/2006/relationships/image" Target="media/image15.e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lz</dc:creator>
  <cp:keywords/>
  <dc:description/>
  <cp:lastModifiedBy>admin</cp:lastModifiedBy>
  <cp:revision>43</cp:revision>
  <cp:lastPrinted>2018-07-24T08:50:00Z</cp:lastPrinted>
  <dcterms:created xsi:type="dcterms:W3CDTF">2018-07-07T09:41:00Z</dcterms:created>
  <dcterms:modified xsi:type="dcterms:W3CDTF">2018-07-28T12:55:00Z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