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81" w:rsidRDefault="001A7381" w:rsidP="001A7381">
      <w:pPr>
        <w:pStyle w:val="2"/>
        <w:jc w:val="center"/>
        <w:rPr>
          <w:rFonts w:ascii="宋体" w:eastAsia="宋体" w:hAnsi="宋体"/>
        </w:rPr>
      </w:pPr>
      <w:bookmarkStart w:id="0" w:name="_Toc518978910"/>
      <w:r w:rsidRPr="00CE1601">
        <w:rPr>
          <w:rFonts w:ascii="宋体" w:eastAsia="宋体" w:hAnsi="宋体" w:hint="eastAsia"/>
        </w:rPr>
        <w:t>试题</w:t>
      </w:r>
      <w:r>
        <w:rPr>
          <w:rFonts w:ascii="宋体" w:eastAsia="宋体" w:hAnsi="宋体"/>
        </w:rPr>
        <w:t>2</w:t>
      </w:r>
      <w:r w:rsidRPr="00CE1601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导线近似平差计算</w:t>
      </w:r>
    </w:p>
    <w:p w:rsidR="001A7381" w:rsidRDefault="001A7381" w:rsidP="001A7381">
      <w:pPr>
        <w:pStyle w:val="2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（原名：</w:t>
      </w:r>
      <w:r w:rsidRPr="00CE1601">
        <w:rPr>
          <w:rFonts w:ascii="宋体" w:eastAsia="宋体" w:hAnsi="宋体" w:hint="eastAsia"/>
        </w:rPr>
        <w:t>附合导线近似平差计算</w:t>
      </w:r>
      <w:bookmarkEnd w:id="0"/>
      <w:r>
        <w:rPr>
          <w:rFonts w:ascii="宋体" w:eastAsia="宋体" w:hAnsi="宋体" w:hint="eastAsia"/>
        </w:rPr>
        <w:t>）</w:t>
      </w:r>
    </w:p>
    <w:p w:rsidR="001A7381" w:rsidRPr="001A7381" w:rsidRDefault="001A7381" w:rsidP="001A7381">
      <w:pPr>
        <w:jc w:val="center"/>
        <w:rPr>
          <w:color w:val="FF0000"/>
          <w:sz w:val="28"/>
        </w:rPr>
      </w:pPr>
      <w:r w:rsidRPr="001A7381">
        <w:rPr>
          <w:rFonts w:hint="eastAsia"/>
          <w:color w:val="FF0000"/>
          <w:sz w:val="28"/>
        </w:rPr>
        <w:t>供</w:t>
      </w:r>
      <w:r>
        <w:rPr>
          <w:rFonts w:hint="eastAsia"/>
          <w:color w:val="FF0000"/>
          <w:sz w:val="28"/>
        </w:rPr>
        <w:t>王同合老师</w:t>
      </w:r>
      <w:r w:rsidRPr="001A7381">
        <w:rPr>
          <w:rFonts w:hint="eastAsia"/>
          <w:color w:val="FF0000"/>
          <w:sz w:val="28"/>
        </w:rPr>
        <w:t>参考</w:t>
      </w:r>
      <w:r>
        <w:rPr>
          <w:rFonts w:hint="eastAsia"/>
          <w:color w:val="FF0000"/>
          <w:sz w:val="28"/>
        </w:rPr>
        <w:t>，请全面改编</w:t>
      </w:r>
      <w:bookmarkStart w:id="1" w:name="_GoBack"/>
      <w:bookmarkEnd w:id="1"/>
    </w:p>
    <w:p w:rsidR="001A7381" w:rsidRPr="001A7381" w:rsidRDefault="001A7381" w:rsidP="001A7381">
      <w:pPr>
        <w:rPr>
          <w:rFonts w:hint="eastAsia"/>
        </w:rPr>
      </w:pPr>
    </w:p>
    <w:p w:rsidR="001A7381" w:rsidRPr="00CE1601" w:rsidRDefault="001A7381" w:rsidP="001A738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导线测量是利用全站仪测量一系列点即测站之间的距离及转角等，从而根据已知点坐标和方位角可以推算出未知测站点的平面坐标。附合导线的近似平差主要是求点的平面坐标，如图13-1所示。本题源于</w:t>
      </w:r>
      <w:r w:rsidRPr="00CE1601">
        <w:rPr>
          <w:rFonts w:ascii="宋体" w:eastAsia="宋体" w:hAnsi="宋体"/>
          <w:szCs w:val="21"/>
        </w:rPr>
        <w:t>2016年“武汉大学测绘技能大赛”程序设计板块试题（</w:t>
      </w:r>
      <w:r w:rsidRPr="00CE1601">
        <w:rPr>
          <w:rFonts w:ascii="宋体" w:eastAsia="宋体" w:hAnsi="宋体" w:hint="eastAsia"/>
          <w:szCs w:val="21"/>
        </w:rPr>
        <w:t>B</w:t>
      </w:r>
      <w:r w:rsidRPr="00CE1601">
        <w:rPr>
          <w:rFonts w:ascii="宋体" w:eastAsia="宋体" w:hAnsi="宋体"/>
          <w:szCs w:val="21"/>
        </w:rPr>
        <w:t>卷）</w:t>
      </w:r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pStyle w:val="a5"/>
        <w:ind w:firstLineChars="0" w:firstLine="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4547" w:dyaOrig="1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35pt;height:103pt" o:ole="">
            <v:imagedata r:id="rId5" o:title=""/>
          </v:shape>
          <o:OLEObject Type="Embed" ProgID="AxGlyph.Document" ShapeID="_x0000_i1025" DrawAspect="Content" ObjectID="_1594367912" r:id="rId6"/>
        </w:object>
      </w:r>
    </w:p>
    <w:p w:rsidR="001A7381" w:rsidRPr="00CE1601" w:rsidRDefault="001A7381" w:rsidP="001A7381">
      <w:pPr>
        <w:pStyle w:val="a5"/>
        <w:ind w:left="555" w:firstLineChars="0" w:firstLine="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图13-</w:t>
      </w:r>
      <w:r w:rsidRPr="00CE1601">
        <w:rPr>
          <w:rFonts w:ascii="宋体" w:eastAsia="宋体" w:hAnsi="宋体"/>
          <w:szCs w:val="21"/>
        </w:rPr>
        <w:t xml:space="preserve">1 </w:t>
      </w:r>
      <w:r w:rsidRPr="00CE1601">
        <w:rPr>
          <w:rFonts w:ascii="宋体" w:eastAsia="宋体" w:hAnsi="宋体" w:hint="eastAsia"/>
          <w:szCs w:val="21"/>
        </w:rPr>
        <w:t>附合导线</w:t>
      </w:r>
    </w:p>
    <w:p w:rsidR="001A7381" w:rsidRPr="00CE1601" w:rsidRDefault="001A7381" w:rsidP="001A738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一、数据文件读取（10分）</w:t>
      </w:r>
    </w:p>
    <w:p w:rsidR="001A7381" w:rsidRPr="00CE1601" w:rsidRDefault="001A7381" w:rsidP="001A7381">
      <w:pPr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数据文件名称</w:t>
      </w:r>
      <w:r w:rsidRPr="00CE1601">
        <w:rPr>
          <w:rFonts w:ascii="宋体" w:eastAsia="宋体" w:hAnsi="宋体" w:hint="eastAsia"/>
          <w:b/>
          <w:szCs w:val="21"/>
        </w:rPr>
        <w:t>为</w:t>
      </w:r>
      <w:r w:rsidRPr="00CE1601">
        <w:rPr>
          <w:rFonts w:ascii="宋体" w:eastAsia="宋体" w:hAnsi="宋体" w:hint="eastAsia"/>
          <w:b/>
          <w:color w:val="C00000"/>
          <w:szCs w:val="21"/>
        </w:rPr>
        <w:t>“导线测量.</w:t>
      </w:r>
      <w:r w:rsidRPr="00CE1601">
        <w:rPr>
          <w:rFonts w:ascii="宋体" w:eastAsia="宋体" w:hAnsi="宋体"/>
          <w:b/>
          <w:color w:val="C00000"/>
          <w:szCs w:val="21"/>
        </w:rPr>
        <w:t>txt</w:t>
      </w:r>
      <w:r w:rsidRPr="00CE1601">
        <w:rPr>
          <w:rFonts w:ascii="宋体" w:eastAsia="宋体" w:hAnsi="宋体" w:hint="eastAsia"/>
          <w:b/>
          <w:color w:val="C00000"/>
          <w:szCs w:val="21"/>
        </w:rPr>
        <w:t>”</w:t>
      </w:r>
      <w:r w:rsidRPr="00CE1601">
        <w:rPr>
          <w:rFonts w:ascii="宋体" w:eastAsia="宋体" w:hAnsi="宋体" w:hint="eastAsia"/>
          <w:szCs w:val="21"/>
        </w:rPr>
        <w:t>文件</w:t>
      </w:r>
      <w:r w:rsidRPr="00CE1601">
        <w:rPr>
          <w:rFonts w:ascii="宋体" w:eastAsia="宋体" w:hAnsi="宋体" w:hint="eastAsia"/>
          <w:b/>
          <w:szCs w:val="21"/>
        </w:rPr>
        <w:t>。</w:t>
      </w:r>
      <w:r w:rsidRPr="00CE1601">
        <w:rPr>
          <w:rFonts w:ascii="宋体" w:eastAsia="宋体" w:hAnsi="宋体"/>
          <w:szCs w:val="21"/>
        </w:rPr>
        <w:t>数据由四部分组成，角度和距离</w: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观测精度、已知点的坐标、方向观测数据</w: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szCs w:val="21"/>
        </w:rPr>
        <w:t>距离观测值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数据内容如表</w:t>
      </w:r>
      <w:r w:rsidRPr="00CE1601">
        <w:rPr>
          <w:rFonts w:ascii="宋体" w:eastAsia="宋体" w:hAnsi="宋体" w:hint="eastAsia"/>
          <w:szCs w:val="21"/>
        </w:rPr>
        <w:t>13-</w:t>
      </w:r>
      <w:r w:rsidRPr="00CE1601">
        <w:rPr>
          <w:rFonts w:ascii="宋体" w:eastAsia="宋体" w:hAnsi="宋体"/>
          <w:szCs w:val="21"/>
        </w:rPr>
        <w:t>1所示。</w:t>
      </w: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表</w:t>
      </w:r>
      <w:r w:rsidRPr="00CE1601">
        <w:rPr>
          <w:rFonts w:ascii="宋体" w:eastAsia="宋体" w:hAnsi="宋体" w:hint="eastAsia"/>
          <w:szCs w:val="21"/>
        </w:rPr>
        <w:t>13-1</w:t>
      </w:r>
      <w:r w:rsidRPr="00CE1601">
        <w:rPr>
          <w:rFonts w:ascii="宋体" w:eastAsia="宋体" w:hAnsi="宋体"/>
          <w:szCs w:val="21"/>
        </w:rPr>
        <w:t xml:space="preserve"> 数据内容</w:t>
      </w:r>
      <w:r w:rsidRPr="00CE1601">
        <w:rPr>
          <w:rFonts w:ascii="宋体" w:eastAsia="宋体" w:hAnsi="宋体" w:hint="eastAsia"/>
          <w:szCs w:val="21"/>
        </w:rPr>
        <w:t>和格式说明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44"/>
        <w:gridCol w:w="4252"/>
      </w:tblGrid>
      <w:tr w:rsidR="001A7381" w:rsidRPr="00CE1601" w:rsidTr="004F4B7A">
        <w:tc>
          <w:tcPr>
            <w:tcW w:w="4106" w:type="dxa"/>
          </w:tcPr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4574" w:type="dxa"/>
          </w:tcPr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格式说明</w:t>
            </w:r>
          </w:p>
        </w:tc>
      </w:tr>
      <w:tr w:rsidR="001A7381" w:rsidRPr="00CE1601" w:rsidTr="004F4B7A">
        <w:tc>
          <w:tcPr>
            <w:tcW w:w="4106" w:type="dxa"/>
          </w:tcPr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1,2,2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A410,3418028.6802,481650.0714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B095,3418841.163,482131.808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D2306,3416096.7317,480652.2823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A424-1,3415377.6572,480623.4802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B095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A410,L,0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AI329305,L,120.5648125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AI329305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B095,L,0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D0301,L,72.3846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AI329305,L,0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D0302,L,179.24112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D0301,L,0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D0303,L,178.435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D0302,L,0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D0304,L,178.030625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D0304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D0303,L,0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D0305,L,177.48448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D0304,L,0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D0306,L,177.45418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D0305,L,0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D1301,L,177.47106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D0306,L,0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D1302,L,177.370812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D1301,L,0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D1303,L,177.2721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D1302,L,0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D1304,L,176.01195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D1304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D1303,L,0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D1305,L,180.06246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D1304,L,0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D2301,L,174.53189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D1305,L,0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D2302,L,180.07149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D2301,L,0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D2303,L,174.51313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D2302,L,0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D23042,L,180.08486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D23042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D2303,L,0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D2305,L,174.4413325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D23042,L,0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D2306,L,179.40099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 xml:space="preserve">D2305,L,0                                      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A424-1,L,172.51525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B095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AI329305,S,77.4688875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AI329305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D0301,S,184.96005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D0302,S,154.9366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D0303,S,156.9120875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D0304,S,175.4307375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D0304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D0305,S,170.043725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D0306,S,178.1571875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D0306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D1301,S,170.8126375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D1302,S,204.440925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D1303,S,195.0171375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D1304,S,210.978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D1304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D1305,S,196.4094875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D1305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D2301,S,196.2826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D2301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D2302,S,196.3892375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D2303,S,196.297425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D2303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D23042,S,196.505575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D23042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D2305,S,275.965575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D2305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D2306,S,166.1397625</w:t>
            </w:r>
          </w:p>
        </w:tc>
        <w:tc>
          <w:tcPr>
            <w:tcW w:w="4574" w:type="dxa"/>
          </w:tcPr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测角中误差，加常数，乘常数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已知坐标数据</w:t>
            </w:r>
            <w:r w:rsidRPr="00CE1601">
              <w:rPr>
                <w:rFonts w:ascii="宋体" w:eastAsia="宋体" w:hAnsi="宋体" w:hint="eastAsia"/>
                <w:szCs w:val="21"/>
              </w:rPr>
              <w:t>：点名</w:t>
            </w:r>
            <w:r w:rsidRPr="00CE1601">
              <w:rPr>
                <w:rFonts w:ascii="宋体" w:eastAsia="宋体" w:hAnsi="宋体"/>
                <w:szCs w:val="21"/>
              </w:rPr>
              <w:t xml:space="preserve">, X, Y   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测站角度观测数据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测站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目标站</w:t>
            </w:r>
            <w:r w:rsidRPr="00CE1601">
              <w:rPr>
                <w:rFonts w:ascii="宋体" w:eastAsia="宋体" w:hAnsi="宋体"/>
                <w:szCs w:val="21"/>
              </w:rPr>
              <w:t>,L,观测角度值（格式为：度.分秒）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//L表示角度观测标识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测站距离观测数据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测站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目标站</w:t>
            </w:r>
            <w:r w:rsidRPr="00CE1601">
              <w:rPr>
                <w:rFonts w:ascii="宋体" w:eastAsia="宋体" w:hAnsi="宋体"/>
                <w:szCs w:val="21"/>
              </w:rPr>
              <w:t>,S,距离值（m）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//S表示观测边长-平距的标识</w:t>
            </w:r>
          </w:p>
          <w:p w:rsidR="001A7381" w:rsidRPr="00CE1601" w:rsidRDefault="001A7381" w:rsidP="004F4B7A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1A7381" w:rsidRPr="00CE1601" w:rsidRDefault="001A7381" w:rsidP="001A7381">
      <w:pPr>
        <w:ind w:firstLineChars="200" w:firstLine="420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二、算法实现（</w:t>
      </w:r>
      <w:r w:rsidRPr="00CE1601">
        <w:rPr>
          <w:rFonts w:ascii="宋体" w:eastAsia="宋体" w:hAnsi="宋体"/>
          <w:sz w:val="28"/>
        </w:rPr>
        <w:t>50</w:t>
      </w:r>
      <w:r w:rsidRPr="00CE1601">
        <w:rPr>
          <w:rFonts w:ascii="宋体" w:eastAsia="宋体" w:hAnsi="宋体" w:hint="eastAsia"/>
          <w:sz w:val="28"/>
        </w:rPr>
        <w:t>分）</w:t>
      </w:r>
    </w:p>
    <w:p w:rsidR="001A7381" w:rsidRPr="00CE1601" w:rsidRDefault="001A7381" w:rsidP="001A7381">
      <w:pPr>
        <w:pStyle w:val="4"/>
        <w:numPr>
          <w:ilvl w:val="0"/>
          <w:numId w:val="1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观测值记录簿（</w:t>
      </w:r>
      <w:r w:rsidRPr="00CE1601">
        <w:rPr>
          <w:rFonts w:ascii="宋体" w:eastAsia="宋体" w:hAnsi="宋体"/>
          <w:b w:val="0"/>
          <w:sz w:val="24"/>
        </w:rPr>
        <w:t>15</w:t>
      </w:r>
      <w:r w:rsidRPr="00CE1601">
        <w:rPr>
          <w:rFonts w:ascii="宋体" w:eastAsia="宋体" w:hAnsi="宋体" w:hint="eastAsia"/>
          <w:b w:val="0"/>
          <w:sz w:val="24"/>
        </w:rPr>
        <w:t>分）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1.1读取观测数据到表格中</w:t>
      </w:r>
    </w:p>
    <w:p w:rsidR="001A7381" w:rsidRPr="00CE1601" w:rsidRDefault="001A7381" w:rsidP="001A7381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在用户界面中实现如表1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>-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所示“观测记录手簿”的表格，将说读取的将数据填写到表格中。</w:t>
      </w:r>
    </w:p>
    <w:p w:rsidR="001A7381" w:rsidRPr="00CE1601" w:rsidRDefault="001A7381" w:rsidP="001A7381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表13-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 xml:space="preserve"> 观测记录手簿</w:t>
      </w:r>
    </w:p>
    <w:p w:rsidR="001A7381" w:rsidRPr="00CE1601" w:rsidRDefault="001A7381" w:rsidP="001A7381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0E497AB0" wp14:editId="33F472AD">
            <wp:extent cx="5270500" cy="15430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81" w:rsidRPr="00CE1601" w:rsidRDefault="001A7381" w:rsidP="001A738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</w:t>
      </w:r>
      <w:r w:rsidRPr="00CE1601">
        <w:rPr>
          <w:rFonts w:ascii="宋体" w:eastAsia="宋体" w:hAnsi="宋体"/>
          <w:szCs w:val="21"/>
        </w:rPr>
        <w:t>：</w:t>
      </w:r>
      <w:r w:rsidRPr="00CE1601">
        <w:rPr>
          <w:rFonts w:ascii="宋体" w:eastAsia="宋体" w:hAnsi="宋体" w:hint="eastAsia"/>
          <w:szCs w:val="21"/>
        </w:rPr>
        <w:t>在《</w:t>
      </w:r>
      <w:r w:rsidRPr="00CE1601">
        <w:rPr>
          <w:rFonts w:ascii="宋体" w:eastAsia="宋体" w:hAnsi="宋体"/>
          <w:szCs w:val="21"/>
        </w:rPr>
        <w:t>开发文档与报告</w:t>
      </w:r>
      <w:r w:rsidRPr="00CE1601"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张</w:t>
      </w:r>
      <w:r w:rsidRPr="00CE1601">
        <w:rPr>
          <w:rFonts w:ascii="宋体" w:eastAsia="宋体" w:hAnsi="宋体"/>
          <w:szCs w:val="21"/>
        </w:rPr>
        <w:t>相关界面</w:t>
      </w:r>
      <w:r w:rsidRPr="00CE1601">
        <w:rPr>
          <w:rFonts w:ascii="宋体" w:eastAsia="宋体" w:hAnsi="宋体" w:hint="eastAsia"/>
          <w:szCs w:val="21"/>
        </w:rPr>
        <w:t>的截图；（2）将文件中的边长数据填入表格；（3）坐标方位角、坐标差，待测点坐标等数据在后面处理后填入表。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1.2计算</w:t>
      </w:r>
      <w:r w:rsidRPr="00CE1601">
        <w:rPr>
          <w:rFonts w:ascii="宋体" w:eastAsia="宋体" w:hAnsi="宋体"/>
          <w:b w:val="0"/>
          <w:sz w:val="21"/>
          <w:szCs w:val="21"/>
        </w:rPr>
        <w:t>附合导线的起始方位角与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截止方位角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方位角图13-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所示，若A、B点已知，其</w:t>
      </w:r>
      <w:proofErr w:type="gramStart"/>
      <w:r w:rsidRPr="00CE1601">
        <w:rPr>
          <w:rFonts w:ascii="宋体" w:eastAsia="宋体" w:hAnsi="宋体" w:hint="eastAsia"/>
          <w:szCs w:val="21"/>
        </w:rPr>
        <w:t>坐标反算边长</w:t>
      </w:r>
      <w:proofErr w:type="gramEnd"/>
      <w:r w:rsidRPr="00CE1601">
        <w:rPr>
          <w:rFonts w:ascii="宋体" w:eastAsia="宋体" w:hAnsi="宋体" w:hint="eastAsia"/>
          <w:szCs w:val="21"/>
        </w:rPr>
        <w:t>和方位角的计算公式为：</w:t>
      </w:r>
    </w:p>
    <w:p w:rsidR="001A7381" w:rsidRPr="00CE1601" w:rsidRDefault="001A7381" w:rsidP="001A7381">
      <w:pPr>
        <w:ind w:left="-142" w:firstLineChars="236" w:firstLine="496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70"/>
        </w:rPr>
        <w:object w:dxaOrig="3640" w:dyaOrig="1520">
          <v:shape id="_x0000_i1026" type="#_x0000_t75" style="width:181.45pt;height:75.9pt" o:ole="">
            <v:imagedata r:id="rId8" o:title=""/>
          </v:shape>
          <o:OLEObject Type="Embed" ProgID="Equation.DSMT4" ShapeID="_x0000_i1026" DrawAspect="Content" ObjectID="_1594367913" r:id="rId9"/>
        </w:object>
      </w:r>
      <w:r w:rsidRPr="00CE1601">
        <w:rPr>
          <w:rFonts w:ascii="宋体" w:eastAsia="宋体" w:hAnsi="宋体"/>
          <w:szCs w:val="21"/>
        </w:rPr>
        <w:t xml:space="preserve">                  </w:t>
      </w:r>
      <w:r w:rsidRPr="00CE1601">
        <w:rPr>
          <w:rFonts w:ascii="宋体" w:eastAsia="宋体" w:hAnsi="宋体" w:hint="eastAsia"/>
          <w:szCs w:val="21"/>
        </w:rPr>
        <w:t>（13-1）</w:t>
      </w:r>
    </w:p>
    <w:p w:rsidR="001A7381" w:rsidRPr="00CE1601" w:rsidRDefault="001A7381" w:rsidP="001A7381">
      <w:pPr>
        <w:pStyle w:val="a5"/>
        <w:spacing w:line="480" w:lineRule="auto"/>
        <w:ind w:left="36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求解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27" type="#_x0000_t75" style="width:20.65pt;height:18.9pt" o:ole="">
            <v:imagedata r:id="rId10" o:title=""/>
          </v:shape>
          <o:OLEObject Type="Embed" ProgID="Equation.DSMT4" ShapeID="_x0000_i1027" DrawAspect="Content" ObjectID="_1594367914" r:id="rId11"/>
        </w:object>
      </w:r>
      <w:r w:rsidRPr="00CE1601">
        <w:rPr>
          <w:rFonts w:ascii="宋体" w:eastAsia="宋体" w:hAnsi="宋体" w:hint="eastAsia"/>
          <w:szCs w:val="21"/>
        </w:rPr>
        <w:t>的取值方式如表13-</w:t>
      </w:r>
      <w:r w:rsidRPr="00CE1601">
        <w:rPr>
          <w:rFonts w:ascii="宋体" w:eastAsia="宋体" w:hAnsi="宋体"/>
          <w:szCs w:val="21"/>
        </w:rPr>
        <w:t>3所示</w:t>
      </w:r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pStyle w:val="a5"/>
        <w:spacing w:line="480" w:lineRule="auto"/>
        <w:ind w:left="36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表</w:t>
      </w:r>
      <w:r w:rsidRPr="00CE1601">
        <w:rPr>
          <w:rFonts w:ascii="宋体" w:eastAsia="宋体" w:hAnsi="宋体" w:hint="eastAsia"/>
          <w:szCs w:val="21"/>
        </w:rPr>
        <w:t>13-</w:t>
      </w:r>
      <w:r w:rsidRPr="00CE1601">
        <w:rPr>
          <w:rFonts w:ascii="宋体" w:eastAsia="宋体" w:hAnsi="宋体"/>
          <w:szCs w:val="21"/>
        </w:rPr>
        <w:t>3 坐标方位角取值方式</w:t>
      </w:r>
    </w:p>
    <w:tbl>
      <w:tblPr>
        <w:tblW w:w="7296" w:type="dxa"/>
        <w:tblInd w:w="534" w:type="dxa"/>
        <w:tblLook w:val="04A0" w:firstRow="1" w:lastRow="0" w:firstColumn="1" w:lastColumn="0" w:noHBand="0" w:noVBand="1"/>
      </w:tblPr>
      <w:tblGrid>
        <w:gridCol w:w="2551"/>
        <w:gridCol w:w="2479"/>
        <w:gridCol w:w="2266"/>
      </w:tblGrid>
      <w:tr w:rsidR="001A7381" w:rsidRPr="00CE1601" w:rsidTr="004F4B7A">
        <w:tc>
          <w:tcPr>
            <w:tcW w:w="25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0"/>
                <w:szCs w:val="21"/>
              </w:rPr>
              <w:object w:dxaOrig="540" w:dyaOrig="360">
                <v:shape id="_x0000_i1028" type="#_x0000_t75" style="width:27.45pt;height:18.9pt" o:ole="">
                  <v:imagedata r:id="rId12" o:title=""/>
                </v:shape>
                <o:OLEObject Type="Embed" ProgID="Equation.3" ShapeID="_x0000_i1028" DrawAspect="Content" ObjectID="_1594367915" r:id="rId13"/>
              </w:object>
            </w:r>
          </w:p>
        </w:tc>
        <w:tc>
          <w:tcPr>
            <w:tcW w:w="247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0"/>
                <w:szCs w:val="21"/>
              </w:rPr>
              <w:object w:dxaOrig="540" w:dyaOrig="360">
                <v:shape id="_x0000_i1029" type="#_x0000_t75" style="width:27.45pt;height:18.9pt" o:ole="">
                  <v:imagedata r:id="rId14" o:title=""/>
                </v:shape>
                <o:OLEObject Type="Embed" ProgID="Equation.3" ShapeID="_x0000_i1029" DrawAspect="Content" ObjectID="_1594367916" r:id="rId15"/>
              </w:object>
            </w:r>
          </w:p>
        </w:tc>
        <w:tc>
          <w:tcPr>
            <w:tcW w:w="22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坐标方位角</w:t>
            </w:r>
          </w:p>
        </w:tc>
      </w:tr>
      <w:tr w:rsidR="001A7381" w:rsidRPr="00CE1601" w:rsidTr="004F4B7A"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或 -</w:t>
            </w:r>
          </w:p>
        </w:tc>
        <w:tc>
          <w:tcPr>
            <w:tcW w:w="2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 xml:space="preserve">180°+ </w:t>
            </w:r>
            <w:r w:rsidRPr="00CE1601">
              <w:rPr>
                <w:rFonts w:ascii="宋体" w:eastAsia="宋体" w:hAnsi="宋体"/>
                <w:position w:val="-12"/>
              </w:rPr>
              <w:object w:dxaOrig="420" w:dyaOrig="360">
                <v:shape id="_x0000_i1030" type="#_x0000_t75" style="width:20.65pt;height:18.9pt" o:ole="">
                  <v:imagedata r:id="rId10" o:title=""/>
                </v:shape>
                <o:OLEObject Type="Embed" ProgID="Equation.DSMT4" ShapeID="_x0000_i1030" DrawAspect="Content" ObjectID="_1594367917" r:id="rId16"/>
              </w:object>
            </w:r>
          </w:p>
        </w:tc>
      </w:tr>
      <w:tr w:rsidR="001A7381" w:rsidRPr="00CE1601" w:rsidTr="004F4B7A">
        <w:tc>
          <w:tcPr>
            <w:tcW w:w="2551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  <w:r w:rsidRPr="00CE1601">
              <w:rPr>
                <w:rFonts w:ascii="宋体" w:eastAsia="宋体" w:hAnsi="宋体" w:hint="eastAsia"/>
                <w:szCs w:val="21"/>
              </w:rPr>
              <w:t>或 -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2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</w:rPr>
              <w:object w:dxaOrig="420" w:dyaOrig="360">
                <v:shape id="_x0000_i1031" type="#_x0000_t75" style="width:20.65pt;height:18.9pt" o:ole="">
                  <v:imagedata r:id="rId10" o:title=""/>
                </v:shape>
                <o:OLEObject Type="Embed" ProgID="Equation.DSMT4" ShapeID="_x0000_i1031" DrawAspect="Content" ObjectID="_1594367918" r:id="rId17"/>
              </w:object>
            </w:r>
          </w:p>
        </w:tc>
      </w:tr>
      <w:tr w:rsidR="001A7381" w:rsidRPr="00CE1601" w:rsidTr="004F4B7A">
        <w:tc>
          <w:tcPr>
            <w:tcW w:w="2551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&gt;0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90°</w:t>
            </w:r>
          </w:p>
        </w:tc>
      </w:tr>
      <w:tr w:rsidR="001A7381" w:rsidRPr="00CE1601" w:rsidTr="004F4B7A">
        <w:tc>
          <w:tcPr>
            <w:tcW w:w="25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&lt;0</w:t>
            </w:r>
          </w:p>
        </w:tc>
        <w:tc>
          <w:tcPr>
            <w:tcW w:w="24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2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ind w:firstLine="480"/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270°</w:t>
            </w:r>
          </w:p>
        </w:tc>
      </w:tr>
    </w:tbl>
    <w:p w:rsidR="001A7381" w:rsidRPr="00CE1601" w:rsidRDefault="001A7381" w:rsidP="001A7381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lastRenderedPageBreak/>
        <w:t>若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2" type="#_x0000_t75" style="width:20.65pt;height:18.9pt" o:ole="">
            <v:imagedata r:id="rId10" o:title=""/>
          </v:shape>
          <o:OLEObject Type="Embed" ProgID="Equation.DSMT4" ShapeID="_x0000_i1032" DrawAspect="Content" ObjectID="_1594367919" r:id="rId18"/>
        </w:object>
      </w:r>
      <w:r w:rsidRPr="00CE1601">
        <w:rPr>
          <w:rFonts w:ascii="宋体" w:eastAsia="宋体" w:hAnsi="宋体"/>
          <w:szCs w:val="21"/>
        </w:rPr>
        <w:t>&lt;0</w:t>
      </w:r>
      <w:r w:rsidRPr="00CE1601">
        <w:rPr>
          <w:rFonts w:ascii="宋体" w:eastAsia="宋体" w:hAnsi="宋体" w:hint="eastAsia"/>
          <w:szCs w:val="21"/>
        </w:rPr>
        <w:t>则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3" type="#_x0000_t75" style="width:20.65pt;height:18.9pt" o:ole="">
            <v:imagedata r:id="rId10" o:title=""/>
          </v:shape>
          <o:OLEObject Type="Embed" ProgID="Equation.DSMT4" ShapeID="_x0000_i1033" DrawAspect="Content" ObjectID="_1594367920" r:id="rId19"/>
        </w:object>
      </w:r>
      <w:r w:rsidRPr="00CE1601">
        <w:rPr>
          <w:rFonts w:ascii="宋体" w:eastAsia="宋体" w:hAnsi="宋体" w:hint="eastAsia"/>
          <w:szCs w:val="21"/>
        </w:rPr>
        <w:t>=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4" type="#_x0000_t75" style="width:20.65pt;height:18.9pt" o:ole="">
            <v:imagedata r:id="rId10" o:title=""/>
          </v:shape>
          <o:OLEObject Type="Embed" ProgID="Equation.DSMT4" ShapeID="_x0000_i1034" DrawAspect="Content" ObjectID="_1594367921" r:id="rId20"/>
        </w:object>
      </w:r>
      <w:r w:rsidRPr="00CE1601">
        <w:rPr>
          <w:rFonts w:ascii="宋体" w:eastAsia="宋体" w:hAnsi="宋体" w:hint="eastAsia"/>
          <w:szCs w:val="21"/>
        </w:rPr>
        <w:t>+</w:t>
      </w:r>
      <w:r w:rsidRPr="00CE1601">
        <w:rPr>
          <w:rFonts w:ascii="宋体" w:eastAsia="宋体" w:hAnsi="宋体"/>
          <w:szCs w:val="21"/>
        </w:rPr>
        <w:t>360°</w:t>
      </w:r>
      <w:r w:rsidRPr="00CE1601">
        <w:rPr>
          <w:rFonts w:ascii="宋体" w:eastAsia="宋体" w:hAnsi="宋体" w:hint="eastAsia"/>
          <w:szCs w:val="21"/>
        </w:rPr>
        <w:t>；若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5" type="#_x0000_t75" style="width:20.65pt;height:18.9pt" o:ole="">
            <v:imagedata r:id="rId10" o:title=""/>
          </v:shape>
          <o:OLEObject Type="Embed" ProgID="Equation.DSMT4" ShapeID="_x0000_i1035" DrawAspect="Content" ObjectID="_1594367922" r:id="rId21"/>
        </w:object>
      </w:r>
      <w:r w:rsidRPr="00CE1601">
        <w:rPr>
          <w:rFonts w:ascii="宋体" w:eastAsia="宋体" w:hAnsi="宋体"/>
          <w:szCs w:val="21"/>
        </w:rPr>
        <w:t>&gt;360°</w:t>
      </w:r>
      <w:r w:rsidRPr="00CE1601">
        <w:rPr>
          <w:rFonts w:ascii="宋体" w:eastAsia="宋体" w:hAnsi="宋体" w:hint="eastAsia"/>
          <w:szCs w:val="21"/>
        </w:rPr>
        <w:t>则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6" type="#_x0000_t75" style="width:20.65pt;height:18.9pt" o:ole="">
            <v:imagedata r:id="rId10" o:title=""/>
          </v:shape>
          <o:OLEObject Type="Embed" ProgID="Equation.DSMT4" ShapeID="_x0000_i1036" DrawAspect="Content" ObjectID="_1594367923" r:id="rId22"/>
        </w:object>
      </w:r>
      <w:r w:rsidRPr="00CE1601">
        <w:rPr>
          <w:rFonts w:ascii="宋体" w:eastAsia="宋体" w:hAnsi="宋体" w:hint="eastAsia"/>
          <w:szCs w:val="21"/>
        </w:rPr>
        <w:t>=</w:t>
      </w:r>
      <w:r w:rsidRPr="00CE1601">
        <w:rPr>
          <w:rFonts w:ascii="宋体" w:eastAsia="宋体" w:hAnsi="宋体"/>
          <w:position w:val="-12"/>
        </w:rPr>
        <w:object w:dxaOrig="420" w:dyaOrig="360">
          <v:shape id="_x0000_i1037" type="#_x0000_t75" style="width:20.65pt;height:18.9pt" o:ole="">
            <v:imagedata r:id="rId10" o:title=""/>
          </v:shape>
          <o:OLEObject Type="Embed" ProgID="Equation.DSMT4" ShapeID="_x0000_i1037" DrawAspect="Content" ObjectID="_1594367924" r:id="rId23"/>
        </w:object>
      </w:r>
      <w:r w:rsidRPr="00CE1601">
        <w:rPr>
          <w:rFonts w:ascii="宋体" w:eastAsia="宋体" w:hAnsi="宋体"/>
          <w:szCs w:val="21"/>
        </w:rPr>
        <w:t>-360°</w:t>
      </w:r>
    </w:p>
    <w:p w:rsidR="001A7381" w:rsidRPr="00CE1601" w:rsidRDefault="001A7381" w:rsidP="001A738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1984" w:dyaOrig="1714">
          <v:shape id="_x0000_i1038" type="#_x0000_t75" style="width:202.8pt;height:176.1pt" o:ole="">
            <v:imagedata r:id="rId24" o:title=""/>
          </v:shape>
          <o:OLEObject Type="Embed" ProgID="AxGlyph.Document" ShapeID="_x0000_i1038" DrawAspect="Content" ObjectID="_1594367925" r:id="rId25"/>
        </w:object>
      </w:r>
    </w:p>
    <w:p w:rsidR="001A7381" w:rsidRPr="00CE1601" w:rsidRDefault="001A7381" w:rsidP="001A738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图13-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 xml:space="preserve"> 边长和方位角示意图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1.3转角计算</w:t>
      </w:r>
    </w:p>
    <w:p w:rsidR="001A7381" w:rsidRPr="00CE1601" w:rsidRDefault="001A7381" w:rsidP="001A7381">
      <w:pPr>
        <w:ind w:left="420" w:firstLine="420"/>
        <w:rPr>
          <w:rFonts w:ascii="宋体" w:eastAsia="宋体" w:hAnsi="宋体"/>
          <w:position w:val="-6"/>
          <w:szCs w:val="21"/>
        </w:rPr>
      </w:pPr>
      <w:r w:rsidRPr="00CE1601">
        <w:rPr>
          <w:rFonts w:ascii="宋体" w:eastAsia="宋体" w:hAnsi="宋体" w:hint="eastAsia"/>
          <w:position w:val="-6"/>
          <w:szCs w:val="21"/>
        </w:rPr>
        <w:t>若前视点的角度观测值为L</w:t>
      </w:r>
      <w:r w:rsidRPr="00CE1601">
        <w:rPr>
          <w:rFonts w:ascii="宋体" w:eastAsia="宋体" w:hAnsi="宋体" w:hint="eastAsia"/>
          <w:position w:val="-6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position w:val="-6"/>
          <w:szCs w:val="21"/>
        </w:rPr>
        <w:t>，后视点的角度观测为L</w:t>
      </w:r>
      <w:r w:rsidRPr="00CE1601">
        <w:rPr>
          <w:rFonts w:ascii="宋体" w:eastAsia="宋体" w:hAnsi="宋体" w:hint="eastAsia"/>
          <w:position w:val="-6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position w:val="-6"/>
          <w:szCs w:val="21"/>
        </w:rPr>
        <w:t>，转角</w:t>
      </w:r>
      <w:r w:rsidRPr="00CE1601">
        <w:rPr>
          <w:rFonts w:ascii="宋体" w:eastAsia="宋体" w:hAnsi="宋体"/>
          <w:position w:val="-10"/>
          <w:szCs w:val="21"/>
        </w:rPr>
        <w:object w:dxaOrig="240" w:dyaOrig="320">
          <v:shape id="_x0000_i1039" type="#_x0000_t75" style="width:12.1pt;height:16.75pt" o:ole="">
            <v:imagedata r:id="rId26" o:title=""/>
          </v:shape>
          <o:OLEObject Type="Embed" ProgID="Equation.DSMT4" ShapeID="_x0000_i1039" DrawAspect="Content" ObjectID="_1594367926" r:id="rId27"/>
        </w:object>
      </w:r>
      <w:r w:rsidRPr="00CE1601">
        <w:rPr>
          <w:rFonts w:ascii="宋体" w:eastAsia="宋体" w:hAnsi="宋体" w:hint="eastAsia"/>
          <w:position w:val="-6"/>
          <w:szCs w:val="21"/>
        </w:rPr>
        <w:t>的计算公式为：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  <w:position w:val="-6"/>
        </w:rPr>
      </w:pPr>
      <w:r w:rsidRPr="00CE1601">
        <w:rPr>
          <w:rFonts w:ascii="宋体" w:eastAsia="宋体" w:hAnsi="宋体"/>
          <w:position w:val="-12"/>
        </w:rPr>
        <w:object w:dxaOrig="1760" w:dyaOrig="380">
          <v:shape id="_x0000_i1040" type="#_x0000_t75" style="width:86.95pt;height:18.9pt" o:ole="">
            <v:imagedata r:id="rId28" o:title=""/>
          </v:shape>
          <o:OLEObject Type="Embed" ProgID="Equation.DSMT4" ShapeID="_x0000_i1040" DrawAspect="Content" ObjectID="_1594367927" r:id="rId29"/>
        </w:object>
      </w:r>
      <w:r w:rsidRPr="00CE1601">
        <w:rPr>
          <w:rFonts w:ascii="宋体" w:eastAsia="宋体" w:hAnsi="宋体"/>
        </w:rPr>
        <w:tab/>
        <w:t xml:space="preserve">                </w:t>
      </w:r>
      <w:r w:rsidRPr="00CE1601">
        <w:rPr>
          <w:rFonts w:ascii="宋体" w:eastAsia="宋体" w:hAnsi="宋体"/>
        </w:rPr>
        <w:tab/>
      </w:r>
      <w:r w:rsidRPr="00CE1601">
        <w:rPr>
          <w:rFonts w:ascii="宋体" w:eastAsia="宋体" w:hAnsi="宋体" w:hint="eastAsia"/>
        </w:rPr>
        <w:t>（13-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1.4根据已知方位角和转角计算目标方位角</w:t>
      </w:r>
    </w:p>
    <w:p w:rsidR="001A7381" w:rsidRPr="00CE1601" w:rsidRDefault="001A7381" w:rsidP="001A7381">
      <w:pPr>
        <w:ind w:left="420" w:firstLineChars="200" w:firstLine="4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如图13-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>所示，已知直线</w:t>
      </w:r>
      <w:r w:rsidRPr="00CE1601">
        <w:rPr>
          <w:rFonts w:ascii="宋体" w:eastAsia="宋体" w:hAnsi="宋体"/>
          <w:szCs w:val="21"/>
        </w:rPr>
        <w:t>AB</w:t>
      </w:r>
      <w:r w:rsidRPr="00CE1601">
        <w:rPr>
          <w:rFonts w:ascii="宋体" w:eastAsia="宋体" w:hAnsi="宋体" w:hint="eastAsia"/>
          <w:szCs w:val="21"/>
        </w:rPr>
        <w:t>的坐标方位角为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α</m:t>
            </m:r>
          </m:e>
          <m:sub>
            <m:r>
              <w:rPr>
                <w:rFonts w:ascii="Cambria Math" w:eastAsia="宋体" w:hAnsi="Cambria Math"/>
                <w:szCs w:val="21"/>
              </w:rPr>
              <m:t>AB</m:t>
            </m:r>
          </m:sub>
        </m:sSub>
      </m:oMath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B</w:t>
      </w:r>
      <w:r w:rsidRPr="00CE1601">
        <w:rPr>
          <w:rFonts w:ascii="宋体" w:eastAsia="宋体" w:hAnsi="宋体" w:hint="eastAsia"/>
          <w:szCs w:val="21"/>
        </w:rPr>
        <w:t>点为转折点，</w:t>
      </w:r>
      <w:r w:rsidRPr="00CE1601">
        <w:rPr>
          <w:rFonts w:ascii="宋体" w:eastAsia="宋体" w:hAnsi="宋体"/>
          <w:szCs w:val="21"/>
        </w:rPr>
        <w:t>C</w:t>
      </w:r>
      <w:r w:rsidRPr="00CE1601">
        <w:rPr>
          <w:rFonts w:ascii="宋体" w:eastAsia="宋体" w:hAnsi="宋体" w:hint="eastAsia"/>
          <w:szCs w:val="21"/>
        </w:rPr>
        <w:t>为目标点，</w:t>
      </w:r>
      <w:r w:rsidRPr="00CE1601">
        <w:rPr>
          <w:rFonts w:ascii="宋体" w:eastAsia="宋体" w:hAnsi="宋体"/>
          <w:szCs w:val="21"/>
        </w:rPr>
        <w:t>B</w:t>
      </w:r>
      <w:r w:rsidRPr="00CE1601">
        <w:rPr>
          <w:rFonts w:ascii="宋体" w:eastAsia="宋体" w:hAnsi="宋体" w:hint="eastAsia"/>
          <w:szCs w:val="21"/>
        </w:rPr>
        <w:t>点的转折角为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β</m:t>
        </m:r>
      </m:oMath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ind w:leftChars="-200" w:left="-52" w:hangingChars="175" w:hanging="368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2341" w:dyaOrig="1348">
          <v:shape id="_x0000_i1041" type="#_x0000_t75" style="width:233.1pt;height:135.1pt" o:ole="">
            <v:imagedata r:id="rId30" o:title=""/>
          </v:shape>
          <o:OLEObject Type="Embed" ProgID="AxGlyph.Document" ShapeID="_x0000_i1041" DrawAspect="Content" ObjectID="_1594367928" r:id="rId31"/>
        </w:object>
      </w:r>
    </w:p>
    <w:p w:rsidR="001A7381" w:rsidRPr="00CE1601" w:rsidRDefault="001A7381" w:rsidP="001A7381">
      <w:pPr>
        <w:ind w:leftChars="-200" w:left="-52" w:hangingChars="175" w:hanging="368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图13-</w:t>
      </w:r>
      <w:r w:rsidRPr="00CE1601">
        <w:rPr>
          <w:rFonts w:ascii="宋体" w:eastAsia="宋体" w:hAnsi="宋体"/>
          <w:szCs w:val="21"/>
        </w:rPr>
        <w:t>3</w:t>
      </w:r>
      <w:r w:rsidRPr="00CE1601">
        <w:rPr>
          <w:rFonts w:ascii="宋体" w:eastAsia="宋体" w:hAnsi="宋体" w:hint="eastAsia"/>
          <w:szCs w:val="21"/>
        </w:rPr>
        <w:t xml:space="preserve"> 转角与方位角</w:t>
      </w:r>
    </w:p>
    <w:p w:rsidR="001A7381" w:rsidRPr="00CE1601" w:rsidRDefault="001A7381" w:rsidP="001A7381">
      <w:pPr>
        <w:ind w:left="420" w:firstLineChars="100" w:firstLine="21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β</m:t>
        </m:r>
      </m:oMath>
      <w:r w:rsidRPr="00CE1601">
        <w:rPr>
          <w:rFonts w:ascii="宋体" w:eastAsia="宋体" w:hAnsi="宋体" w:hint="eastAsia"/>
          <w:szCs w:val="21"/>
        </w:rPr>
        <w:t>为左角：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</w:rPr>
        <w:object w:dxaOrig="2040" w:dyaOrig="380">
          <v:shape id="_x0000_i1042" type="#_x0000_t75" style="width:101.95pt;height:18.9pt" o:ole="">
            <v:imagedata r:id="rId32" o:title=""/>
          </v:shape>
          <o:OLEObject Type="Embed" ProgID="Equation.DSMT4" ShapeID="_x0000_i1042" DrawAspect="Content" ObjectID="_1594367929" r:id="rId33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（13-3）</w:t>
      </w:r>
    </w:p>
    <w:p w:rsidR="001A7381" w:rsidRPr="00CE1601" w:rsidRDefault="001A7381" w:rsidP="001A7381">
      <w:pPr>
        <w:ind w:left="420" w:firstLineChars="100" w:firstLine="21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β</m:t>
        </m:r>
      </m:oMath>
      <w:r w:rsidRPr="00CE1601">
        <w:rPr>
          <w:rFonts w:ascii="宋体" w:eastAsia="宋体" w:hAnsi="宋体" w:hint="eastAsia"/>
          <w:szCs w:val="21"/>
        </w:rPr>
        <w:t>为右角：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</w:rPr>
        <w:object w:dxaOrig="2040" w:dyaOrig="380">
          <v:shape id="_x0000_i1043" type="#_x0000_t75" style="width:101.95pt;height:18.9pt" o:ole="">
            <v:imagedata r:id="rId34" o:title=""/>
          </v:shape>
          <o:OLEObject Type="Embed" ProgID="Equation.DSMT4" ShapeID="_x0000_i1043" DrawAspect="Content" ObjectID="_1594367930" r:id="rId35"/>
        </w:object>
      </w:r>
      <w:r w:rsidRPr="00CE1601">
        <w:rPr>
          <w:rFonts w:ascii="宋体" w:eastAsia="宋体" w:hAnsi="宋体"/>
          <w:szCs w:val="21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（13-4）</w:t>
      </w:r>
    </w:p>
    <w:p w:rsidR="001A7381" w:rsidRPr="00CE1601" w:rsidRDefault="001A7381" w:rsidP="001A7381">
      <w:pPr>
        <w:spacing w:line="360" w:lineRule="exac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lastRenderedPageBreak/>
        <w:t>要求：在计算报告</w:t>
      </w:r>
      <w:r w:rsidRPr="00CE1601">
        <w:rPr>
          <w:rFonts w:ascii="宋体" w:eastAsia="宋体" w:hAnsi="宋体"/>
          <w:szCs w:val="21"/>
        </w:rPr>
        <w:t>中</w:t>
      </w:r>
      <w:r w:rsidRPr="00CE1601">
        <w:rPr>
          <w:rFonts w:ascii="宋体" w:eastAsia="宋体" w:hAnsi="宋体" w:hint="eastAsia"/>
          <w:szCs w:val="21"/>
        </w:rPr>
        <w:t>给出计算结果。</w:t>
      </w:r>
    </w:p>
    <w:p w:rsidR="001A7381" w:rsidRPr="00CE1601" w:rsidRDefault="001A7381" w:rsidP="001A7381">
      <w:pPr>
        <w:spacing w:line="360" w:lineRule="exact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pStyle w:val="4"/>
        <w:numPr>
          <w:ilvl w:val="0"/>
          <w:numId w:val="1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角度近似平差(</w:t>
      </w:r>
      <w:r w:rsidRPr="00CE1601">
        <w:rPr>
          <w:rFonts w:ascii="宋体" w:eastAsia="宋体" w:hAnsi="宋体"/>
          <w:b w:val="0"/>
          <w:sz w:val="24"/>
        </w:rPr>
        <w:t>15</w:t>
      </w:r>
      <w:r w:rsidRPr="00CE1601">
        <w:rPr>
          <w:rFonts w:ascii="宋体" w:eastAsia="宋体" w:hAnsi="宋体" w:hint="eastAsia"/>
          <w:b w:val="0"/>
          <w:sz w:val="24"/>
        </w:rPr>
        <w:t>分)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2.1计算方位角闭合差</w:t>
      </w:r>
    </w:p>
    <w:p w:rsidR="001A7381" w:rsidRPr="00CE1601" w:rsidRDefault="001A7381" w:rsidP="001A7381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如果起始方位角为</w:t>
      </w:r>
      <w:r w:rsidRPr="00CE1601">
        <w:rPr>
          <w:rFonts w:ascii="宋体" w:eastAsia="宋体" w:hAnsi="宋体"/>
          <w:position w:val="-13"/>
          <w:szCs w:val="21"/>
        </w:rPr>
        <w:object w:dxaOrig="471" w:dyaOrig="393">
          <v:shape id="_x0000_i1044" type="#_x0000_t75" style="width:23.5pt;height:19.6pt" o:ole="">
            <v:imagedata r:id="rId36" o:title=""/>
          </v:shape>
          <o:OLEObject Type="Embed" ProgID="Equation.AxMath" ShapeID="_x0000_i1044" DrawAspect="Content" ObjectID="_1594367931" r:id="rId37"/>
        </w:object>
      </w:r>
      <w:r w:rsidRPr="00CE1601">
        <w:rPr>
          <w:rFonts w:ascii="宋体" w:eastAsia="宋体" w:hAnsi="宋体" w:hint="eastAsia"/>
          <w:szCs w:val="21"/>
        </w:rPr>
        <w:t>，截止方位角为</w:t>
      </w:r>
      <w:r w:rsidRPr="00CE1601">
        <w:rPr>
          <w:rFonts w:ascii="宋体" w:eastAsia="宋体" w:hAnsi="宋体"/>
          <w:position w:val="-13"/>
          <w:szCs w:val="21"/>
        </w:rPr>
        <w:object w:dxaOrig="461" w:dyaOrig="393">
          <v:shape id="_x0000_i1045" type="#_x0000_t75" style="width:21.75pt;height:19.6pt" o:ole="">
            <v:imagedata r:id="rId38" o:title=""/>
          </v:shape>
          <o:OLEObject Type="Embed" ProgID="Equation.AxMath" ShapeID="_x0000_i1045" DrawAspect="Content" ObjectID="_1594367932" r:id="rId39"/>
        </w:object>
      </w:r>
      <w:r w:rsidRPr="00CE1601">
        <w:rPr>
          <w:rFonts w:ascii="宋体" w:eastAsia="宋体" w:hAnsi="宋体" w:hint="eastAsia"/>
          <w:szCs w:val="21"/>
        </w:rPr>
        <w:t>，测站数为n，方位角闭合差为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28"/>
        </w:rPr>
        <w:object w:dxaOrig="3080" w:dyaOrig="680">
          <v:shape id="_x0000_i1046" type="#_x0000_t75" style="width:154pt;height:33.5pt" o:ole="">
            <v:imagedata r:id="rId40" o:title=""/>
          </v:shape>
          <o:OLEObject Type="Embed" ProgID="Equation.DSMT4" ShapeID="_x0000_i1046" DrawAspect="Content" ObjectID="_1594367933" r:id="rId41"/>
        </w:object>
      </w:r>
      <w:r w:rsidRPr="00CE1601">
        <w:rPr>
          <w:rFonts w:ascii="宋体" w:eastAsia="宋体" w:hAnsi="宋体"/>
        </w:rPr>
        <w:tab/>
        <w:t xml:space="preserve">       </w:t>
      </w:r>
      <w:r w:rsidRPr="00CE1601">
        <w:rPr>
          <w:rFonts w:ascii="宋体" w:eastAsia="宋体" w:hAnsi="宋体"/>
        </w:rPr>
        <w:tab/>
        <w:t xml:space="preserve">    </w:t>
      </w:r>
      <w:r w:rsidRPr="00CE1601">
        <w:rPr>
          <w:rFonts w:ascii="宋体" w:eastAsia="宋体" w:hAnsi="宋体" w:hint="eastAsia"/>
        </w:rPr>
        <w:t>（13-5）</w:t>
      </w:r>
    </w:p>
    <w:p w:rsidR="001A7381" w:rsidRPr="00CE1601" w:rsidRDefault="001A7381" w:rsidP="001A7381">
      <w:pPr>
        <w:spacing w:line="360" w:lineRule="exac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要求：在计算报告</w:t>
      </w:r>
      <w:r w:rsidRPr="00CE1601">
        <w:rPr>
          <w:rFonts w:ascii="宋体" w:eastAsia="宋体" w:hAnsi="宋体"/>
          <w:szCs w:val="21"/>
        </w:rPr>
        <w:t>中</w:t>
      </w:r>
      <w:r w:rsidRPr="00CE1601">
        <w:rPr>
          <w:rFonts w:ascii="宋体" w:eastAsia="宋体" w:hAnsi="宋体" w:hint="eastAsia"/>
          <w:szCs w:val="21"/>
        </w:rPr>
        <w:t>给出计算结果。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2.2方位角闭合差是限差检查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导线测量限差见表13-</w:t>
      </w:r>
      <w:r w:rsidRPr="00CE1601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 w:hint="eastAsia"/>
          <w:szCs w:val="21"/>
        </w:rPr>
        <w:t>。判断方位角闭合差是否在限差内。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4"/>
          <w:szCs w:val="21"/>
        </w:rPr>
        <w:object w:dxaOrig="2000" w:dyaOrig="420">
          <v:shape id="_x0000_i1047" type="#_x0000_t75" style="width:100.5pt;height:20.65pt" o:ole="">
            <v:imagedata r:id="rId42" o:title=""/>
          </v:shape>
          <o:OLEObject Type="Embed" ProgID="Equation.DSMT4" ShapeID="_x0000_i1047" DrawAspect="Content" ObjectID="_1594367934" r:id="rId43"/>
        </w:object>
      </w:r>
      <w:r w:rsidRPr="00CE1601">
        <w:rPr>
          <w:rFonts w:ascii="宋体" w:eastAsia="宋体" w:hAnsi="宋体"/>
          <w:szCs w:val="21"/>
        </w:rPr>
        <w:t xml:space="preserve">                        </w:t>
      </w:r>
      <w:r w:rsidRPr="00CE1601">
        <w:rPr>
          <w:rFonts w:ascii="宋体" w:eastAsia="宋体" w:hAnsi="宋体" w:hint="eastAsia"/>
          <w:szCs w:val="21"/>
        </w:rPr>
        <w:t>（13-6）</w:t>
      </w:r>
    </w:p>
    <w:p w:rsidR="001A7381" w:rsidRPr="00CE1601" w:rsidRDefault="001A7381" w:rsidP="001A7381">
      <w:pPr>
        <w:ind w:left="420"/>
        <w:jc w:val="right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表13-</w:t>
      </w:r>
      <w:r w:rsidRPr="00CE1601">
        <w:rPr>
          <w:rFonts w:ascii="宋体" w:eastAsia="宋体" w:hAnsi="宋体"/>
          <w:szCs w:val="21"/>
        </w:rPr>
        <w:t xml:space="preserve">4 </w:t>
      </w:r>
      <w:r w:rsidRPr="00CE1601">
        <w:rPr>
          <w:rFonts w:ascii="宋体" w:eastAsia="宋体" w:hAnsi="宋体" w:hint="eastAsia"/>
          <w:szCs w:val="21"/>
        </w:rPr>
        <w:t>各等级导线测量限差</w:t>
      </w:r>
    </w:p>
    <w:tbl>
      <w:tblPr>
        <w:tblW w:w="9031" w:type="dxa"/>
        <w:jc w:val="center"/>
        <w:tblLook w:val="04A0" w:firstRow="1" w:lastRow="0" w:firstColumn="1" w:lastColumn="0" w:noHBand="0" w:noVBand="1"/>
      </w:tblPr>
      <w:tblGrid>
        <w:gridCol w:w="795"/>
        <w:gridCol w:w="1066"/>
        <w:gridCol w:w="1066"/>
        <w:gridCol w:w="1066"/>
        <w:gridCol w:w="1200"/>
        <w:gridCol w:w="1199"/>
        <w:gridCol w:w="1200"/>
        <w:gridCol w:w="1439"/>
      </w:tblGrid>
      <w:tr w:rsidR="001A7381" w:rsidRPr="00CE1601" w:rsidTr="004F4B7A">
        <w:trPr>
          <w:trHeight w:val="673"/>
          <w:jc w:val="center"/>
        </w:trPr>
        <w:tc>
          <w:tcPr>
            <w:tcW w:w="79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等级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导线长度(</w:t>
            </w:r>
            <w:r w:rsidRPr="00CE1601">
              <w:rPr>
                <w:rFonts w:ascii="宋体" w:eastAsia="宋体" w:hAnsi="宋体"/>
                <w:szCs w:val="21"/>
              </w:rPr>
              <w:t>km</w:t>
            </w:r>
            <w:r w:rsidRPr="00CE1601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平均长度(</w:t>
            </w:r>
            <w:r w:rsidRPr="00CE1601">
              <w:rPr>
                <w:rFonts w:ascii="宋体" w:eastAsia="宋体" w:hAnsi="宋体"/>
                <w:szCs w:val="21"/>
              </w:rPr>
              <w:t>km</w:t>
            </w:r>
            <w:r w:rsidRPr="00CE1601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测角中误差(″)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测距中误差(</w:t>
            </w:r>
            <w:r w:rsidRPr="00CE1601">
              <w:rPr>
                <w:rFonts w:ascii="宋体" w:eastAsia="宋体" w:hAnsi="宋体"/>
                <w:szCs w:val="21"/>
              </w:rPr>
              <w:t>mm</w:t>
            </w:r>
            <w:r w:rsidRPr="00CE1601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9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测距相对中误差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方向角闭合差(″)</w:t>
            </w:r>
          </w:p>
        </w:tc>
        <w:tc>
          <w:tcPr>
            <w:tcW w:w="143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导线全长相对闭合差</w:t>
            </w:r>
          </w:p>
        </w:tc>
      </w:tr>
      <w:tr w:rsidR="001A7381" w:rsidRPr="00CE1601" w:rsidTr="004F4B7A">
        <w:trPr>
          <w:trHeight w:val="162"/>
          <w:jc w:val="center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三等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1.8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1/150000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3.6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≤1/55000</m:t>
                </m:r>
              </m:oMath>
            </m:oMathPara>
          </w:p>
        </w:tc>
      </w:tr>
      <w:tr w:rsidR="001A7381" w:rsidRPr="00CE1601" w:rsidTr="004F4B7A">
        <w:trPr>
          <w:trHeight w:val="17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四等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1.5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2.5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1/80000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≤1/35000</m:t>
                </m:r>
              </m:oMath>
            </m:oMathPara>
          </w:p>
        </w:tc>
      </w:tr>
      <w:tr w:rsidR="001A7381" w:rsidRPr="00CE1601" w:rsidTr="004F4B7A">
        <w:trPr>
          <w:trHeight w:val="1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一级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0.5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1/30000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≤1/15000</m:t>
                </m:r>
              </m:oMath>
            </m:oMathPara>
          </w:p>
        </w:tc>
      </w:tr>
      <w:tr w:rsidR="001A7381" w:rsidRPr="00CE1601" w:rsidTr="004F4B7A">
        <w:trPr>
          <w:trHeight w:val="1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二级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2.4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0.25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1/14000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≤1/10000</m:t>
                </m:r>
              </m:oMath>
            </m:oMathPara>
          </w:p>
        </w:tc>
      </w:tr>
      <w:tr w:rsidR="001A7381" w:rsidRPr="00CE1601" w:rsidTr="004F4B7A">
        <w:trPr>
          <w:trHeight w:val="162"/>
          <w:jc w:val="center"/>
        </w:trPr>
        <w:tc>
          <w:tcPr>
            <w:tcW w:w="7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三级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1/7000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24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A7381" w:rsidRPr="00CE1601" w:rsidRDefault="001A7381" w:rsidP="004F4B7A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≤1/5000</m:t>
                </m:r>
              </m:oMath>
            </m:oMathPara>
          </w:p>
        </w:tc>
      </w:tr>
    </w:tbl>
    <w:p w:rsidR="001A7381" w:rsidRPr="00CE1601" w:rsidRDefault="001A7381" w:rsidP="001A7381">
      <w:pPr>
        <w:ind w:left="420"/>
        <w:jc w:val="center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spacing w:line="360" w:lineRule="exac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要求：（1）在计算报告</w:t>
      </w:r>
      <w:r w:rsidRPr="00CE1601">
        <w:rPr>
          <w:rFonts w:ascii="宋体" w:eastAsia="宋体" w:hAnsi="宋体"/>
          <w:szCs w:val="21"/>
        </w:rPr>
        <w:t>中</w:t>
      </w:r>
      <w:r w:rsidRPr="00CE1601">
        <w:rPr>
          <w:rFonts w:ascii="宋体" w:eastAsia="宋体" w:hAnsi="宋体" w:hint="eastAsia"/>
          <w:szCs w:val="21"/>
        </w:rPr>
        <w:t>给出计算结果；（2）编程计算时采用表2中的“三级”标准进行检查。</w:t>
      </w:r>
    </w:p>
    <w:p w:rsidR="001A7381" w:rsidRPr="00CE1601" w:rsidRDefault="001A7381" w:rsidP="001A7381">
      <w:pPr>
        <w:ind w:left="420"/>
        <w:jc w:val="center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2.3计算改正后的各转折角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将闭合差按照测站数分配到转折角上，转角的改正数：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 xml:space="preserve">   </w:t>
      </w:r>
      <w:r w:rsidRPr="00CE1601">
        <w:rPr>
          <w:rFonts w:ascii="宋体" w:eastAsia="宋体" w:hAnsi="宋体"/>
          <w:position w:val="-24"/>
        </w:rPr>
        <w:object w:dxaOrig="980" w:dyaOrig="660">
          <v:shape id="_x0000_i1048" type="#_x0000_t75" style="width:50.25pt;height:33.5pt" o:ole="">
            <v:imagedata r:id="rId44" o:title=""/>
          </v:shape>
          <o:OLEObject Type="Embed" ProgID="Equation.DSMT4" ShapeID="_x0000_i1048" DrawAspect="Content" ObjectID="_1594367935" r:id="rId45"/>
        </w:object>
      </w:r>
      <w:r w:rsidRPr="00CE1601">
        <w:rPr>
          <w:rFonts w:ascii="宋体" w:eastAsia="宋体" w:hAnsi="宋体"/>
          <w:szCs w:val="21"/>
        </w:rPr>
        <w:t xml:space="preserve">                            </w:t>
      </w:r>
      <w:r w:rsidRPr="00CE1601">
        <w:rPr>
          <w:rFonts w:ascii="宋体" w:eastAsia="宋体" w:hAnsi="宋体" w:hint="eastAsia"/>
          <w:szCs w:val="21"/>
        </w:rPr>
        <w:t>（13-7）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计算改正后的各转折角：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14"/>
        </w:rPr>
        <w:object w:dxaOrig="1180" w:dyaOrig="400">
          <v:shape id="_x0000_i1049" type="#_x0000_t75" style="width:58.8pt;height:19.6pt" o:ole="">
            <v:imagedata r:id="rId46" o:title=""/>
          </v:shape>
          <o:OLEObject Type="Embed" ProgID="Equation.DSMT4" ShapeID="_x0000_i1049" DrawAspect="Content" ObjectID="_1594367936" r:id="rId47"/>
        </w:object>
      </w:r>
      <w:r w:rsidRPr="00CE1601">
        <w:rPr>
          <w:rFonts w:ascii="宋体" w:eastAsia="宋体" w:hAnsi="宋体"/>
        </w:rPr>
        <w:tab/>
      </w:r>
      <w:r w:rsidRPr="00CE1601">
        <w:rPr>
          <w:rFonts w:ascii="宋体" w:eastAsia="宋体" w:hAnsi="宋体"/>
        </w:rPr>
        <w:tab/>
        <w:t xml:space="preserve">                   </w:t>
      </w:r>
      <w:r w:rsidRPr="00CE1601">
        <w:rPr>
          <w:rFonts w:ascii="宋体" w:eastAsia="宋体" w:hAnsi="宋体" w:hint="eastAsia"/>
        </w:rPr>
        <w:t>（13-</w:t>
      </w:r>
      <w:r w:rsidRPr="00CE1601">
        <w:rPr>
          <w:rFonts w:ascii="宋体" w:eastAsia="宋体" w:hAnsi="宋体"/>
        </w:rPr>
        <w:t>8</w:t>
      </w:r>
      <w:r w:rsidRPr="00CE1601">
        <w:rPr>
          <w:rFonts w:ascii="宋体" w:eastAsia="宋体" w:hAnsi="宋体" w:hint="eastAsia"/>
        </w:rPr>
        <w:t>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lastRenderedPageBreak/>
        <w:t>2.4更新坐标方位角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</w:rPr>
        <w:object w:dxaOrig="2160" w:dyaOrig="380">
          <v:shape id="_x0000_i1050" type="#_x0000_t75" style="width:108.7pt;height:18.9pt" o:ole="">
            <v:imagedata r:id="rId48" o:title=""/>
          </v:shape>
          <o:OLEObject Type="Embed" ProgID="Equation.DSMT4" ShapeID="_x0000_i1050" DrawAspect="Content" ObjectID="_1594367937" r:id="rId49"/>
        </w:object>
      </w:r>
      <w:r w:rsidRPr="00CE1601">
        <w:rPr>
          <w:rFonts w:ascii="宋体" w:eastAsia="宋体" w:hAnsi="宋体"/>
          <w:szCs w:val="21"/>
        </w:rPr>
        <w:t xml:space="preserve">                       </w:t>
      </w:r>
      <w:r w:rsidRPr="00CE1601">
        <w:rPr>
          <w:rFonts w:ascii="宋体" w:eastAsia="宋体" w:hAnsi="宋体" w:hint="eastAsia"/>
          <w:szCs w:val="21"/>
        </w:rPr>
        <w:t>（13-9）</w:t>
      </w:r>
    </w:p>
    <w:p w:rsidR="001A7381" w:rsidRPr="00CE1601" w:rsidRDefault="001A7381" w:rsidP="001A7381">
      <w:pPr>
        <w:pStyle w:val="4"/>
        <w:numPr>
          <w:ilvl w:val="0"/>
          <w:numId w:val="1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/>
          <w:b w:val="0"/>
          <w:sz w:val="24"/>
        </w:rPr>
        <w:t>坐标</w:t>
      </w:r>
      <w:r w:rsidRPr="00CE1601">
        <w:rPr>
          <w:rFonts w:ascii="宋体" w:eastAsia="宋体" w:hAnsi="宋体" w:hint="eastAsia"/>
          <w:b w:val="0"/>
          <w:sz w:val="24"/>
        </w:rPr>
        <w:t>近似平差(</w:t>
      </w:r>
      <w:r w:rsidRPr="00CE1601">
        <w:rPr>
          <w:rFonts w:ascii="宋体" w:eastAsia="宋体" w:hAnsi="宋体"/>
          <w:b w:val="0"/>
          <w:sz w:val="24"/>
        </w:rPr>
        <w:t>20分</w:t>
      </w:r>
      <w:r w:rsidRPr="00CE1601">
        <w:rPr>
          <w:rFonts w:ascii="宋体" w:eastAsia="宋体" w:hAnsi="宋体" w:hint="eastAsia"/>
          <w:b w:val="0"/>
          <w:sz w:val="24"/>
        </w:rPr>
        <w:t>)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3.1计算纵、横坐标增量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根据距离和近似平差后的方位角，计算纵、横坐标增量。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ab/>
      </w:r>
      <w:r w:rsidRPr="00CE1601">
        <w:rPr>
          <w:rFonts w:ascii="宋体" w:eastAsia="宋体" w:hAnsi="宋体"/>
          <w:position w:val="-32"/>
        </w:rPr>
        <w:object w:dxaOrig="1480" w:dyaOrig="760">
          <v:shape id="_x0000_i1051" type="#_x0000_t75" style="width:74.5pt;height:38.5pt" o:ole="">
            <v:imagedata r:id="rId50" o:title=""/>
          </v:shape>
          <o:OLEObject Type="Embed" ProgID="Equation.DSMT4" ShapeID="_x0000_i1051" DrawAspect="Content" ObjectID="_1594367938" r:id="rId51"/>
        </w:object>
      </w:r>
      <w:r w:rsidRPr="00CE1601">
        <w:rPr>
          <w:rFonts w:ascii="宋体" w:eastAsia="宋体" w:hAnsi="宋体"/>
        </w:rPr>
        <w:tab/>
        <w:t xml:space="preserve">                       </w:t>
      </w:r>
      <w:r w:rsidRPr="00CE1601">
        <w:rPr>
          <w:rFonts w:ascii="宋体" w:eastAsia="宋体" w:hAnsi="宋体" w:hint="eastAsia"/>
        </w:rPr>
        <w:t>（13-10）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3.2闭合差计算及限差检验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计算纵、横坐标闭合差及导线全长闭合差</w:t>
      </w:r>
      <w:r w:rsidRPr="00CE1601">
        <w:rPr>
          <w:rFonts w:ascii="宋体" w:eastAsia="宋体" w:hAnsi="宋体"/>
          <w:szCs w:val="21"/>
        </w:rPr>
        <w:t xml:space="preserve"> 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62"/>
        </w:rPr>
        <w:object w:dxaOrig="2160" w:dyaOrig="1359">
          <v:shape id="_x0000_i1052" type="#_x0000_t75" style="width:108.7pt;height:68.1pt" o:ole="">
            <v:imagedata r:id="rId52" o:title=""/>
          </v:shape>
          <o:OLEObject Type="Embed" ProgID="Equation.DSMT4" ShapeID="_x0000_i1052" DrawAspect="Content" ObjectID="_1594367939" r:id="rId53"/>
        </w:object>
      </w:r>
      <w:r w:rsidRPr="00CE1601">
        <w:rPr>
          <w:rFonts w:ascii="宋体" w:eastAsia="宋体" w:hAnsi="宋体"/>
        </w:rPr>
        <w:tab/>
      </w:r>
      <w:r w:rsidRPr="00CE1601">
        <w:rPr>
          <w:rFonts w:ascii="宋体" w:eastAsia="宋体" w:hAnsi="宋体"/>
        </w:rPr>
        <w:tab/>
        <w:t xml:space="preserve">             </w:t>
      </w:r>
      <w:r w:rsidRPr="00CE1601">
        <w:rPr>
          <w:rFonts w:ascii="宋体" w:eastAsia="宋体" w:hAnsi="宋体" w:hint="eastAsia"/>
        </w:rPr>
        <w:t>（13-11）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计算导线全长相对闭合差并判断是否在限差内</w:t>
      </w:r>
    </w:p>
    <w:p w:rsidR="001A7381" w:rsidRPr="00CE1601" w:rsidRDefault="001A7381" w:rsidP="001A7381">
      <w:pPr>
        <w:wordWrap w:val="0"/>
        <w:ind w:left="42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</w:rPr>
        <w:object w:dxaOrig="1780" w:dyaOrig="700">
          <v:shape id="_x0000_i1053" type="#_x0000_t75" style="width:89.45pt;height:36.35pt" o:ole="">
            <v:imagedata r:id="rId54" o:title=""/>
          </v:shape>
          <o:OLEObject Type="Embed" ProgID="Equation.DSMT4" ShapeID="_x0000_i1053" DrawAspect="Content" ObjectID="_1594367940" r:id="rId55"/>
        </w:object>
      </w:r>
      <w:r w:rsidRPr="00CE1601">
        <w:rPr>
          <w:rFonts w:ascii="宋体" w:eastAsia="宋体" w:hAnsi="宋体"/>
          <w:szCs w:val="21"/>
        </w:rPr>
        <w:t xml:space="preserve">                    </w:t>
      </w:r>
      <w:r w:rsidRPr="00CE1601">
        <w:rPr>
          <w:rFonts w:ascii="宋体" w:eastAsia="宋体" w:hAnsi="宋体" w:hint="eastAsia"/>
          <w:szCs w:val="21"/>
        </w:rPr>
        <w:t>（13-12）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3.3计算坐标增量的改正数</w:t>
      </w:r>
    </w:p>
    <w:p w:rsidR="001A7381" w:rsidRPr="00CE1601" w:rsidRDefault="001A7381" w:rsidP="001A7381">
      <w:pPr>
        <w:ind w:left="-142" w:firstLineChars="236" w:firstLine="496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计算各边的纵、横坐标增量的改正数：</w:t>
      </w: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70"/>
        </w:rPr>
        <w:object w:dxaOrig="1480" w:dyaOrig="1520">
          <v:shape id="_x0000_i1054" type="#_x0000_t75" style="width:74.5pt;height:75.9pt" o:ole="">
            <v:imagedata r:id="rId56" o:title=""/>
          </v:shape>
          <o:OLEObject Type="Embed" ProgID="Equation.DSMT4" ShapeID="_x0000_i1054" DrawAspect="Content" ObjectID="_1594367941" r:id="rId57"/>
        </w:object>
      </w:r>
      <w:r w:rsidRPr="00CE1601">
        <w:rPr>
          <w:rFonts w:ascii="宋体" w:eastAsia="宋体" w:hAnsi="宋体"/>
        </w:rPr>
        <w:tab/>
      </w:r>
      <w:r w:rsidRPr="00CE1601">
        <w:rPr>
          <w:rFonts w:ascii="宋体" w:eastAsia="宋体" w:hAnsi="宋体"/>
        </w:rPr>
        <w:tab/>
        <w:t xml:space="preserve">                   </w:t>
      </w:r>
      <w:r w:rsidRPr="00CE1601">
        <w:rPr>
          <w:rFonts w:ascii="宋体" w:eastAsia="宋体" w:hAnsi="宋体" w:hint="eastAsia"/>
        </w:rPr>
        <w:t>（13-13）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3.4计算各点的坐标</w:t>
      </w:r>
    </w:p>
    <w:p w:rsidR="001A7381" w:rsidRPr="00CE1601" w:rsidRDefault="001A7381" w:rsidP="001A7381">
      <w:pPr>
        <w:rPr>
          <w:rFonts w:ascii="宋体" w:eastAsia="宋体" w:hAnsi="宋体"/>
        </w:rPr>
      </w:pPr>
    </w:p>
    <w:p w:rsidR="001A7381" w:rsidRPr="00CE1601" w:rsidRDefault="001A7381" w:rsidP="001A7381">
      <w:pPr>
        <w:wordWrap w:val="0"/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/>
          <w:position w:val="-38"/>
        </w:rPr>
        <w:object w:dxaOrig="2020" w:dyaOrig="880">
          <v:shape id="_x0000_i1055" type="#_x0000_t75" style="width:100.5pt;height:44.9pt" o:ole="">
            <v:imagedata r:id="rId58" o:title=""/>
          </v:shape>
          <o:OLEObject Type="Embed" ProgID="Equation.DSMT4" ShapeID="_x0000_i1055" DrawAspect="Content" ObjectID="_1594367942" r:id="rId59"/>
        </w:object>
      </w:r>
      <w:r w:rsidRPr="00CE1601">
        <w:rPr>
          <w:rFonts w:ascii="宋体" w:eastAsia="宋体" w:hAnsi="宋体"/>
        </w:rPr>
        <w:t xml:space="preserve">                    </w:t>
      </w:r>
      <w:r w:rsidRPr="00CE1601">
        <w:rPr>
          <w:rFonts w:ascii="宋体" w:eastAsia="宋体" w:hAnsi="宋体"/>
        </w:rPr>
        <w:tab/>
        <w:t>(13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14)</w:t>
      </w:r>
    </w:p>
    <w:p w:rsidR="001A7381" w:rsidRPr="00CE1601" w:rsidRDefault="001A7381" w:rsidP="001A7381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三、用户界面设计（30分）</w:t>
      </w:r>
    </w:p>
    <w:p w:rsidR="001A7381" w:rsidRPr="00CE1601" w:rsidRDefault="001A7381" w:rsidP="001A7381">
      <w:pPr>
        <w:pStyle w:val="4"/>
        <w:numPr>
          <w:ilvl w:val="0"/>
          <w:numId w:val="13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人机交互界面设计与实现（10分）</w:t>
      </w:r>
    </w:p>
    <w:p w:rsidR="001A7381" w:rsidRPr="00CE1601" w:rsidRDefault="001A7381" w:rsidP="001A738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要求包括菜单、工具条、表格、图形（显示、放大、缩小）、文本等功能。要求功能正确、可正常运行，布局合理、直观美观、人性化。</w:t>
      </w:r>
    </w:p>
    <w:p w:rsidR="001A7381" w:rsidRPr="00CE1601" w:rsidRDefault="001A7381" w:rsidP="001A7381">
      <w:pPr>
        <w:spacing w:line="360" w:lineRule="exac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 xml:space="preserve"> </w:t>
      </w:r>
      <w:r w:rsidRPr="00CE1601">
        <w:rPr>
          <w:rFonts w:ascii="宋体" w:eastAsia="宋体" w:hAnsi="宋体"/>
          <w:szCs w:val="21"/>
        </w:rPr>
        <w:t xml:space="preserve">    </w:t>
      </w:r>
      <w:r w:rsidRPr="00CE1601">
        <w:rPr>
          <w:rFonts w:ascii="宋体" w:eastAsia="宋体" w:hAnsi="宋体" w:hint="eastAsia"/>
          <w:szCs w:val="21"/>
        </w:rPr>
        <w:t>说明：在《开发文档与报告》（主要程序运行界面）中，给出1至2张相关的界面截图。</w:t>
      </w:r>
    </w:p>
    <w:p w:rsidR="001A7381" w:rsidRPr="00CE1601" w:rsidRDefault="001A7381" w:rsidP="001A7381">
      <w:pPr>
        <w:pStyle w:val="4"/>
        <w:numPr>
          <w:ilvl w:val="0"/>
          <w:numId w:val="13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计算报告的显示与保存（5分）</w:t>
      </w:r>
    </w:p>
    <w:p w:rsidR="001A7381" w:rsidRPr="00CE1601" w:rsidRDefault="001A7381" w:rsidP="001A738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相关统计信息、计算报告在用户界面中显示；（2）保存为文本文件（*.txt）；（3）在《开发文档与报告》中，给出1张有计算报告的显示界面的截图；（3）在《开发文档与报告》，给出1张用附件中的“记事本”打开保存文档的截图。</w:t>
      </w:r>
    </w:p>
    <w:p w:rsidR="001A7381" w:rsidRPr="00CE1601" w:rsidRDefault="001A7381" w:rsidP="001A7381">
      <w:pPr>
        <w:pStyle w:val="4"/>
        <w:numPr>
          <w:ilvl w:val="0"/>
          <w:numId w:val="13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图形绘制（10分）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.1图形绘制</w:t>
      </w:r>
    </w:p>
    <w:p w:rsidR="001A7381" w:rsidRPr="00CE1601" w:rsidRDefault="001A7381" w:rsidP="001A7381">
      <w:pPr>
        <w:spacing w:line="360" w:lineRule="exact"/>
        <w:ind w:firstLineChars="300" w:firstLine="63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要求：（1）绘制点位散点图，并标注点名；（2）</w:t>
      </w:r>
      <w:r w:rsidRPr="00CE1601">
        <w:rPr>
          <w:rFonts w:ascii="宋体" w:eastAsia="宋体" w:hAnsi="宋体"/>
          <w:szCs w:val="21"/>
        </w:rPr>
        <w:t>在</w:t>
      </w:r>
      <w:r w:rsidRPr="00CE1601">
        <w:rPr>
          <w:rFonts w:ascii="宋体" w:eastAsia="宋体" w:hAnsi="宋体" w:hint="eastAsia"/>
          <w:szCs w:val="21"/>
        </w:rPr>
        <w:t>《</w:t>
      </w:r>
      <w:r w:rsidRPr="00CE1601">
        <w:rPr>
          <w:rFonts w:ascii="宋体" w:eastAsia="宋体" w:hAnsi="宋体"/>
          <w:szCs w:val="21"/>
        </w:rPr>
        <w:t>开发文档与报告</w:t>
      </w:r>
      <w:r w:rsidRPr="00CE1601">
        <w:rPr>
          <w:rFonts w:ascii="宋体" w:eastAsia="宋体" w:hAnsi="宋体" w:hint="eastAsia"/>
          <w:szCs w:val="21"/>
        </w:rPr>
        <w:t>》</w:t>
      </w:r>
      <w:r w:rsidRPr="00CE1601">
        <w:rPr>
          <w:rFonts w:ascii="宋体" w:eastAsia="宋体" w:hAnsi="宋体"/>
          <w:szCs w:val="21"/>
        </w:rPr>
        <w:t>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</w:t>
      </w:r>
      <w:r w:rsidRPr="00CE1601">
        <w:rPr>
          <w:rFonts w:ascii="宋体" w:eastAsia="宋体" w:hAnsi="宋体" w:hint="eastAsia"/>
          <w:szCs w:val="21"/>
        </w:rPr>
        <w:t>包含图形绘制相关</w:t>
      </w:r>
      <w:r w:rsidRPr="00CE1601">
        <w:rPr>
          <w:rFonts w:ascii="宋体" w:eastAsia="宋体" w:hAnsi="宋体"/>
          <w:szCs w:val="21"/>
        </w:rPr>
        <w:t>的用户界面</w:t>
      </w:r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.2图形文件保存为DXF格式</w:t>
      </w:r>
    </w:p>
    <w:p w:rsidR="001A7381" w:rsidRPr="00CE1601" w:rsidRDefault="001A7381" w:rsidP="001A7381">
      <w:pPr>
        <w:spacing w:line="360" w:lineRule="exact"/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CE1601">
        <w:rPr>
          <w:rFonts w:ascii="宋体" w:eastAsia="宋体" w:hAnsi="宋体"/>
          <w:szCs w:val="21"/>
        </w:rPr>
        <w:t>在开发文档与报告中，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张用CAD</w:t>
      </w:r>
      <w:r w:rsidRPr="00CE1601">
        <w:rPr>
          <w:rFonts w:ascii="宋体" w:eastAsia="宋体" w:hAnsi="宋体" w:hint="eastAsia"/>
          <w:szCs w:val="21"/>
        </w:rPr>
        <w:t>打开</w:t>
      </w:r>
      <w:r w:rsidRPr="00CE1601">
        <w:rPr>
          <w:rFonts w:ascii="宋体" w:eastAsia="宋体" w:hAnsi="宋体"/>
          <w:szCs w:val="21"/>
        </w:rPr>
        <w:t>的保存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文件的界面</w:t>
      </w:r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.3图形</w:t>
      </w:r>
      <w:r w:rsidRPr="00CE1601">
        <w:rPr>
          <w:rFonts w:ascii="宋体" w:eastAsia="宋体" w:hAnsi="宋体"/>
          <w:b w:val="0"/>
          <w:sz w:val="21"/>
          <w:szCs w:val="21"/>
        </w:rPr>
        <w:t>文件保存为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BMP格式</w:t>
      </w:r>
    </w:p>
    <w:p w:rsidR="001A7381" w:rsidRPr="00CE1601" w:rsidRDefault="001A7381" w:rsidP="001A738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要求：（1）将“图形绘制”的图形保存为BMP格式的文件；（2）</w:t>
      </w:r>
      <w:r w:rsidRPr="00CE1601">
        <w:rPr>
          <w:rFonts w:ascii="宋体" w:eastAsia="宋体" w:hAnsi="宋体"/>
          <w:szCs w:val="21"/>
        </w:rPr>
        <w:t>在开发文档与报告中，</w:t>
      </w:r>
      <w:r w:rsidRPr="00CE1601">
        <w:rPr>
          <w:rFonts w:ascii="宋体" w:eastAsia="宋体" w:hAnsi="宋体" w:hint="eastAsia"/>
          <w:szCs w:val="21"/>
        </w:rPr>
        <w:t>给出1</w:t>
      </w:r>
      <w:r w:rsidRPr="00CE1601">
        <w:rPr>
          <w:rFonts w:ascii="宋体" w:eastAsia="宋体" w:hAnsi="宋体"/>
          <w:szCs w:val="21"/>
        </w:rPr>
        <w:t>张用CAD</w:t>
      </w:r>
      <w:r w:rsidRPr="00CE1601">
        <w:rPr>
          <w:rFonts w:ascii="宋体" w:eastAsia="宋体" w:hAnsi="宋体" w:hint="eastAsia"/>
          <w:szCs w:val="21"/>
        </w:rPr>
        <w:t>打开</w:t>
      </w:r>
      <w:r w:rsidRPr="00CE1601">
        <w:rPr>
          <w:rFonts w:ascii="宋体" w:eastAsia="宋体" w:hAnsi="宋体"/>
          <w:szCs w:val="21"/>
        </w:rPr>
        <w:t>的保存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文件的界面</w:t>
      </w:r>
      <w:r w:rsidRPr="00CE1601">
        <w:rPr>
          <w:rFonts w:ascii="宋体" w:eastAsia="宋体" w:hAnsi="宋体" w:hint="eastAsia"/>
          <w:szCs w:val="21"/>
        </w:rPr>
        <w:t>。</w:t>
      </w:r>
    </w:p>
    <w:p w:rsidR="001A7381" w:rsidRPr="00CE1601" w:rsidRDefault="001A7381" w:rsidP="001A738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:rsidR="001A7381" w:rsidRPr="00CE1601" w:rsidRDefault="001A7381" w:rsidP="001A7381">
      <w:pPr>
        <w:spacing w:line="360" w:lineRule="exact"/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1A7381" w:rsidRPr="00CE1601" w:rsidRDefault="001A7381" w:rsidP="001A7381">
      <w:pPr>
        <w:spacing w:line="360" w:lineRule="exact"/>
        <w:ind w:firstLineChars="200" w:firstLine="420"/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五、参考答案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限差要求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角度闭合差限差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:104.614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导线全长相对闭合差限差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:0.00020000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导线基本信息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测站数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:19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导线全长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:3303.1476375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角度闭合差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:-3.733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″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各站角度改正值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:-0.196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″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X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坐标闭合差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:0.0043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Y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坐标闭合差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:0.0039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导线全长相对闭合差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:0.00000176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测站点坐标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测站名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</w:rPr>
        <w:t xml:space="preserve">     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X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Y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B095                3418841.1630        482131.8080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AI329305            3418909.3155        482094.9752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D0301               3418776.8448        481965.8945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D0302               3418664.7570        481858.9284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D0303               3418548.8679        481753.1398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D0304               3418415.3559        481639.3392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D0305               3418281.8275        481534.0531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D0306               3418137.7265        481429.2915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D1301               3417995.7894        481334.2604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D1302               3417821.3302        481227.6760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D1303               3417650.5638        481133.4919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D1304               3417459.1980        481044.6607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D1305               3417281.2010        480961.6312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D2301               3417096.6339        480894.8332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D2302               3416912.1079        480827.6095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D2303               3416722.3891        480777.2155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D23042              3416532.5990        480726.2812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D2305               3416260.6270        480679.5006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D2306               3416096.7317        480652.2823 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角度数据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------------------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 xml:space="preserve">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</w:rPr>
        <w:t xml:space="preserve">           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方位角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测站名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观测角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 xml:space="preserve">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 xml:space="preserve">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  <w:r w:rsidRPr="00CE1601">
        <w:rPr>
          <w:rFonts w:ascii="宋体" w:eastAsia="宋体" w:hAnsi="宋体" w:cs="宋体"/>
          <w:kern w:val="0"/>
          <w:szCs w:val="21"/>
        </w:rPr>
        <w:t xml:space="preserve">            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方位角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lastRenderedPageBreak/>
        <w:t xml:space="preserve">                                        </w:t>
      </w:r>
      <w:r w:rsidRPr="00CE1601">
        <w:rPr>
          <w:rFonts w:ascii="宋体" w:eastAsia="宋体" w:hAnsi="宋体" w:cs="宋体"/>
          <w:kern w:val="0"/>
          <w:szCs w:val="21"/>
        </w:rPr>
        <w:t>30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39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52.20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B095                120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56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48.30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331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36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40.60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AI329305            72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38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46.20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224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15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26.80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D0301               179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24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11.40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223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39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38.20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D0302               178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43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50.20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222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23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28.40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D0303               178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03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6.40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220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26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34.80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D0304               177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48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45.00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218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15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19.80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D0305               177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42.00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216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D0306               177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47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10.80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213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48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12.60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D1301               177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37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8.30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211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20.90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D1302               177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27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21.20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208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52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42.10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D1303               176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19.70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204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54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D1304               180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06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24.80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205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00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26.60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D1305               174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53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19.10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199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53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45.70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D2301               180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07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15.10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200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0.80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D2302               174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31.50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194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52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32.30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D2303               180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08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48.80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195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01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21.10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D23042              174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44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13.50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189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34.60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D2305               179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40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10.10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189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25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44.70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</w:p>
    <w:p w:rsidR="001A7381" w:rsidRPr="00CE1601" w:rsidRDefault="001A7381" w:rsidP="001A73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D2306               172</w:t>
      </w:r>
      <w:r w:rsidRPr="00CE1601">
        <w:rPr>
          <w:rFonts w:ascii="宋体" w:eastAsia="宋体" w:hAnsi="宋体" w:cs="宋体" w:hint="eastAsia"/>
          <w:kern w:val="0"/>
          <w:szCs w:val="21"/>
        </w:rPr>
        <w:t>°</w:t>
      </w:r>
      <w:r w:rsidRPr="00CE1601">
        <w:rPr>
          <w:rFonts w:ascii="宋体" w:eastAsia="宋体" w:hAnsi="宋体" w:cs="宋体"/>
          <w:kern w:val="0"/>
          <w:szCs w:val="21"/>
        </w:rPr>
        <w:t>51</w:t>
      </w:r>
      <w:r w:rsidRPr="00CE1601">
        <w:rPr>
          <w:rFonts w:ascii="宋体" w:eastAsia="宋体" w:hAnsi="宋体" w:cs="宋体" w:hint="eastAsia"/>
          <w:kern w:val="0"/>
          <w:szCs w:val="21"/>
        </w:rPr>
        <w:t>′</w:t>
      </w:r>
      <w:r w:rsidRPr="00CE1601">
        <w:rPr>
          <w:rFonts w:ascii="宋体" w:eastAsia="宋体" w:hAnsi="宋体" w:cs="宋体"/>
          <w:kern w:val="0"/>
          <w:szCs w:val="21"/>
        </w:rPr>
        <w:t>52.70</w:t>
      </w:r>
      <w:r w:rsidRPr="00CE1601">
        <w:rPr>
          <w:rFonts w:ascii="宋体" w:eastAsia="宋体" w:hAnsi="宋体" w:cs="宋体" w:hint="eastAsia"/>
          <w:kern w:val="0"/>
          <w:szCs w:val="21"/>
        </w:rPr>
        <w:t>″</w:t>
      </w:r>
      <w:r w:rsidRPr="00CE1601">
        <w:rPr>
          <w:rFonts w:ascii="宋体" w:eastAsia="宋体" w:hAnsi="宋体" w:cs="宋体"/>
          <w:kern w:val="0"/>
          <w:szCs w:val="21"/>
        </w:rPr>
        <w:t xml:space="preserve">       </w:t>
      </w:r>
    </w:p>
    <w:p w:rsidR="001A7381" w:rsidRPr="00CE1601" w:rsidRDefault="001A7381" w:rsidP="001A7381">
      <w:pPr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</w:rPr>
        <w:t xml:space="preserve">                                        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182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°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17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′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37.40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″</w:t>
      </w:r>
    </w:p>
    <w:p w:rsidR="001A7381" w:rsidRPr="00CE1601" w:rsidRDefault="001A7381" w:rsidP="001A7381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:rsidR="001A7381" w:rsidRPr="00CE1601" w:rsidRDefault="001A7381" w:rsidP="001A7381">
      <w:pPr>
        <w:ind w:firstLine="284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>图</w:t>
      </w:r>
      <w:r w:rsidRPr="00CE1601">
        <w:rPr>
          <w:rFonts w:ascii="宋体" w:eastAsia="宋体" w:hAnsi="宋体" w:hint="eastAsia"/>
        </w:rPr>
        <w:t>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是数据显示界面，以表格</w:t>
      </w:r>
      <w:proofErr w:type="gramStart"/>
      <w:r w:rsidRPr="00CE1601">
        <w:rPr>
          <w:rFonts w:ascii="宋体" w:eastAsia="宋体" w:hAnsi="宋体" w:hint="eastAsia"/>
        </w:rPr>
        <w:t>形式形式</w:t>
      </w:r>
      <w:proofErr w:type="gramEnd"/>
      <w:r w:rsidRPr="00CE1601">
        <w:rPr>
          <w:rFonts w:ascii="宋体" w:eastAsia="宋体" w:hAnsi="宋体" w:hint="eastAsia"/>
        </w:rPr>
        <w:t>显示观测数据和计算结果。</w:t>
      </w:r>
      <w:r w:rsidRPr="00CE1601">
        <w:rPr>
          <w:rFonts w:ascii="宋体" w:eastAsia="宋体" w:hAnsi="宋体"/>
        </w:rPr>
        <w:t>图</w:t>
      </w:r>
      <w:r w:rsidRPr="00CE1601">
        <w:rPr>
          <w:rFonts w:ascii="宋体" w:eastAsia="宋体" w:hAnsi="宋体" w:hint="eastAsia"/>
        </w:rPr>
        <w:t>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5是</w:t>
      </w:r>
      <w:r w:rsidRPr="00CE1601">
        <w:rPr>
          <w:rFonts w:ascii="宋体" w:eastAsia="宋体" w:hAnsi="宋体" w:hint="eastAsia"/>
        </w:rPr>
        <w:t>图形显示</w:t>
      </w:r>
      <w:r w:rsidRPr="00CE1601">
        <w:rPr>
          <w:rFonts w:ascii="宋体" w:eastAsia="宋体" w:hAnsi="宋体"/>
        </w:rPr>
        <w:t>界面</w:t>
      </w:r>
      <w:r w:rsidRPr="00CE1601">
        <w:rPr>
          <w:rFonts w:ascii="宋体" w:eastAsia="宋体" w:hAnsi="宋体" w:hint="eastAsia"/>
        </w:rPr>
        <w:t>，绘制了控制点和待测点的散点图。图1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6</w:t>
      </w:r>
      <w:r w:rsidRPr="00CE1601">
        <w:rPr>
          <w:rFonts w:ascii="宋体" w:eastAsia="宋体" w:hAnsi="宋体" w:hint="eastAsia"/>
        </w:rPr>
        <w:t>是计算报告，显示了限差要求、导线基</w:t>
      </w:r>
      <w:r w:rsidRPr="00CE1601">
        <w:rPr>
          <w:rFonts w:ascii="宋体" w:eastAsia="宋体" w:hAnsi="宋体" w:hint="eastAsia"/>
        </w:rPr>
        <w:lastRenderedPageBreak/>
        <w:t>本信息、测站坐标、角度数据等内容。</w:t>
      </w:r>
    </w:p>
    <w:p w:rsidR="001A7381" w:rsidRPr="00CE1601" w:rsidRDefault="001A7381" w:rsidP="001A738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43E02E4A" wp14:editId="0A5CA5C0">
            <wp:extent cx="4051524" cy="25200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6CA74D.tmp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8" b="33223"/>
                    <a:stretch/>
                  </pic:blipFill>
                  <pic:spPr bwMode="auto">
                    <a:xfrm>
                      <a:off x="0" y="0"/>
                      <a:ext cx="405152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 xml:space="preserve">4 </w:t>
      </w:r>
      <w:r w:rsidRPr="00CE1601">
        <w:rPr>
          <w:rFonts w:ascii="宋体" w:eastAsia="宋体" w:hAnsi="宋体" w:hint="eastAsia"/>
        </w:rPr>
        <w:t>数据显示</w:t>
      </w:r>
    </w:p>
    <w:p w:rsidR="001A7381" w:rsidRPr="00CE1601" w:rsidRDefault="001A7381" w:rsidP="001A738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1F4F7A90" wp14:editId="471DA88D">
            <wp:extent cx="4075025" cy="25200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6CFC27.tmp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8" b="33708"/>
                    <a:stretch/>
                  </pic:blipFill>
                  <pic:spPr bwMode="auto">
                    <a:xfrm>
                      <a:off x="0" y="0"/>
                      <a:ext cx="407502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-5图形显示</w:t>
      </w:r>
    </w:p>
    <w:p w:rsidR="001A7381" w:rsidRPr="00CE1601" w:rsidRDefault="001A7381" w:rsidP="001A7381">
      <w:pPr>
        <w:rPr>
          <w:rFonts w:ascii="宋体" w:eastAsia="宋体" w:hAnsi="宋体"/>
          <w:szCs w:val="21"/>
        </w:rPr>
      </w:pPr>
    </w:p>
    <w:p w:rsidR="001A7381" w:rsidRPr="00CE1601" w:rsidRDefault="001A7381" w:rsidP="001A738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57D7F294" wp14:editId="1281EAF0">
            <wp:extent cx="4068878" cy="252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C3EE1.tmp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9" b="33708"/>
                    <a:stretch/>
                  </pic:blipFill>
                  <pic:spPr bwMode="auto">
                    <a:xfrm>
                      <a:off x="0" y="0"/>
                      <a:ext cx="4068878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381" w:rsidRPr="00CE1601" w:rsidRDefault="001A7381" w:rsidP="001A7381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图1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-</w:t>
      </w:r>
      <w:r w:rsidRPr="00CE1601">
        <w:rPr>
          <w:rFonts w:ascii="宋体" w:eastAsia="宋体" w:hAnsi="宋体"/>
        </w:rPr>
        <w:t>6</w:t>
      </w:r>
      <w:r w:rsidRPr="00CE1601">
        <w:rPr>
          <w:rFonts w:ascii="宋体" w:eastAsia="宋体" w:hAnsi="宋体" w:hint="eastAsia"/>
        </w:rPr>
        <w:t xml:space="preserve"> 计算报告</w:t>
      </w:r>
    </w:p>
    <w:p w:rsidR="007D00F7" w:rsidRDefault="007D00F7"/>
    <w:sectPr w:rsidR="007D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7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96E01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92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02AC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15760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E1EC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881C0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D735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AF62E8"/>
    <w:multiLevelType w:val="hybridMultilevel"/>
    <w:tmpl w:val="FB1E5F82"/>
    <w:lvl w:ilvl="0" w:tplc="7C5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46AB5"/>
    <w:multiLevelType w:val="hybridMultilevel"/>
    <w:tmpl w:val="581EFE62"/>
    <w:lvl w:ilvl="0" w:tplc="C542FF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FA7B4A"/>
    <w:multiLevelType w:val="hybridMultilevel"/>
    <w:tmpl w:val="322E5A5E"/>
    <w:lvl w:ilvl="0" w:tplc="1CAA1EE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52A5A3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57FC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F7464"/>
    <w:multiLevelType w:val="hybridMultilevel"/>
    <w:tmpl w:val="A3846A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9D73C2E"/>
    <w:multiLevelType w:val="hybridMultilevel"/>
    <w:tmpl w:val="F63AB484"/>
    <w:lvl w:ilvl="0" w:tplc="A4164E86">
      <w:start w:val="1"/>
      <w:numFmt w:val="decimal"/>
      <w:lvlText w:val="（%1）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6" w15:restartNumberingAfterBreak="0">
    <w:nsid w:val="39F07C18"/>
    <w:multiLevelType w:val="hybridMultilevel"/>
    <w:tmpl w:val="64882BAE"/>
    <w:lvl w:ilvl="0" w:tplc="49A22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7434F"/>
    <w:multiLevelType w:val="multilevel"/>
    <w:tmpl w:val="2390B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031A0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F59F5"/>
    <w:multiLevelType w:val="hybridMultilevel"/>
    <w:tmpl w:val="082E1FBA"/>
    <w:lvl w:ilvl="0" w:tplc="71D4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43788D"/>
    <w:multiLevelType w:val="multilevel"/>
    <w:tmpl w:val="4443788D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5B3F67"/>
    <w:multiLevelType w:val="hybridMultilevel"/>
    <w:tmpl w:val="49FCD158"/>
    <w:lvl w:ilvl="0" w:tplc="71A8D3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A5649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451CB4"/>
    <w:multiLevelType w:val="hybridMultilevel"/>
    <w:tmpl w:val="5BC4D968"/>
    <w:lvl w:ilvl="0" w:tplc="E8F0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37D1"/>
    <w:multiLevelType w:val="multilevel"/>
    <w:tmpl w:val="28328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0D11F9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AF726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13130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6A3440"/>
    <w:multiLevelType w:val="hybridMultilevel"/>
    <w:tmpl w:val="6826D3CA"/>
    <w:lvl w:ilvl="0" w:tplc="87567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64607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235886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9A4CF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A43FB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3F06F8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976A20"/>
    <w:multiLevelType w:val="hybridMultilevel"/>
    <w:tmpl w:val="4316210E"/>
    <w:lvl w:ilvl="0" w:tplc="FF40CD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5B2A82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4"/>
  </w:num>
  <w:num w:numId="3">
    <w:abstractNumId w:val="11"/>
  </w:num>
  <w:num w:numId="4">
    <w:abstractNumId w:val="35"/>
  </w:num>
  <w:num w:numId="5">
    <w:abstractNumId w:val="9"/>
  </w:num>
  <w:num w:numId="6">
    <w:abstractNumId w:val="3"/>
  </w:num>
  <w:num w:numId="7">
    <w:abstractNumId w:val="23"/>
  </w:num>
  <w:num w:numId="8">
    <w:abstractNumId w:val="25"/>
  </w:num>
  <w:num w:numId="9">
    <w:abstractNumId w:val="2"/>
  </w:num>
  <w:num w:numId="10">
    <w:abstractNumId w:val="28"/>
  </w:num>
  <w:num w:numId="11">
    <w:abstractNumId w:val="34"/>
  </w:num>
  <w:num w:numId="12">
    <w:abstractNumId w:val="1"/>
  </w:num>
  <w:num w:numId="13">
    <w:abstractNumId w:val="31"/>
  </w:num>
  <w:num w:numId="14">
    <w:abstractNumId w:val="30"/>
  </w:num>
  <w:num w:numId="15">
    <w:abstractNumId w:val="7"/>
  </w:num>
  <w:num w:numId="16">
    <w:abstractNumId w:val="26"/>
  </w:num>
  <w:num w:numId="17">
    <w:abstractNumId w:val="14"/>
  </w:num>
  <w:num w:numId="18">
    <w:abstractNumId w:val="36"/>
  </w:num>
  <w:num w:numId="19">
    <w:abstractNumId w:val="33"/>
  </w:num>
  <w:num w:numId="20">
    <w:abstractNumId w:val="10"/>
  </w:num>
  <w:num w:numId="21">
    <w:abstractNumId w:val="21"/>
  </w:num>
  <w:num w:numId="22">
    <w:abstractNumId w:val="15"/>
  </w:num>
  <w:num w:numId="23">
    <w:abstractNumId w:val="32"/>
  </w:num>
  <w:num w:numId="24">
    <w:abstractNumId w:val="27"/>
  </w:num>
  <w:num w:numId="25">
    <w:abstractNumId w:val="18"/>
  </w:num>
  <w:num w:numId="26">
    <w:abstractNumId w:val="5"/>
  </w:num>
  <w:num w:numId="27">
    <w:abstractNumId w:val="16"/>
  </w:num>
  <w:num w:numId="28">
    <w:abstractNumId w:val="6"/>
  </w:num>
  <w:num w:numId="29">
    <w:abstractNumId w:val="0"/>
  </w:num>
  <w:num w:numId="30">
    <w:abstractNumId w:val="22"/>
  </w:num>
  <w:num w:numId="31">
    <w:abstractNumId w:val="24"/>
  </w:num>
  <w:num w:numId="32">
    <w:abstractNumId w:val="12"/>
  </w:num>
  <w:num w:numId="33">
    <w:abstractNumId w:val="17"/>
  </w:num>
  <w:num w:numId="34">
    <w:abstractNumId w:val="13"/>
  </w:num>
  <w:num w:numId="35">
    <w:abstractNumId w:val="19"/>
  </w:num>
  <w:num w:numId="36">
    <w:abstractNumId w:val="2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81"/>
    <w:rsid w:val="001A7381"/>
    <w:rsid w:val="007D00F7"/>
    <w:rsid w:val="00B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94C5"/>
  <w15:chartTrackingRefBased/>
  <w15:docId w15:val="{35D65A4A-05B8-4A64-8DE5-54598E60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381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1A7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7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1A73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1A73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unhideWhenUsed/>
    <w:qFormat/>
    <w:rsid w:val="001A7381"/>
    <w:pPr>
      <w:keepNext/>
      <w:keepLines/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A7381"/>
    <w:pPr>
      <w:keepNext/>
      <w:keepLines/>
      <w:spacing w:before="240" w:after="64" w:line="320" w:lineRule="auto"/>
      <w:outlineLvl w:val="6"/>
    </w:pPr>
    <w:rPr>
      <w:rFonts w:ascii="等线" w:eastAsia="等线" w:hAnsi="等线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381"/>
    <w:pPr>
      <w:keepNext/>
      <w:keepLines/>
      <w:widowControl/>
      <w:spacing w:before="240" w:after="64" w:line="320" w:lineRule="auto"/>
      <w:ind w:left="431"/>
      <w:jc w:val="left"/>
      <w:outlineLvl w:val="7"/>
    </w:pPr>
    <w:rPr>
      <w:rFonts w:ascii="Calibri Light" w:eastAsia="宋体" w:hAnsi="Calibri Light" w:cs="Times New Roman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381"/>
    <w:pPr>
      <w:keepNext/>
      <w:keepLines/>
      <w:widowControl/>
      <w:spacing w:before="240" w:after="64" w:line="320" w:lineRule="auto"/>
      <w:ind w:left="431"/>
      <w:jc w:val="left"/>
      <w:outlineLvl w:val="8"/>
    </w:pPr>
    <w:rPr>
      <w:rFonts w:ascii="Calibri Light" w:eastAsia="宋体" w:hAnsi="Calibri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1A73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sid w:val="001A73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381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rsid w:val="001A73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rsid w:val="001A7381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rsid w:val="001A73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A7381"/>
    <w:rPr>
      <w:rFonts w:ascii="等线" w:eastAsia="等线" w:hAnsi="等线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A7381"/>
    <w:rPr>
      <w:rFonts w:ascii="Calibri Light" w:eastAsia="宋体" w:hAnsi="Calibri Light" w:cs="Times New Roman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A7381"/>
    <w:rPr>
      <w:rFonts w:ascii="Calibri Light" w:eastAsia="宋体" w:hAnsi="Calibri Light" w:cs="Times New Roman"/>
      <w:szCs w:val="21"/>
    </w:rPr>
  </w:style>
  <w:style w:type="character" w:customStyle="1" w:styleId="11">
    <w:name w:val="标题 1 字符1"/>
    <w:basedOn w:val="a0"/>
    <w:link w:val="1"/>
    <w:uiPriority w:val="9"/>
    <w:rsid w:val="001A7381"/>
    <w:rPr>
      <w:b/>
      <w:bCs/>
      <w:kern w:val="44"/>
      <w:sz w:val="44"/>
      <w:szCs w:val="44"/>
    </w:rPr>
  </w:style>
  <w:style w:type="paragraph" w:styleId="a3">
    <w:name w:val="No Spacing"/>
    <w:link w:val="a4"/>
    <w:uiPriority w:val="5"/>
    <w:qFormat/>
    <w:rsid w:val="001A7381"/>
    <w:rPr>
      <w:kern w:val="0"/>
      <w:sz w:val="22"/>
    </w:rPr>
  </w:style>
  <w:style w:type="character" w:customStyle="1" w:styleId="a4">
    <w:name w:val="无间隔 字符"/>
    <w:basedOn w:val="a0"/>
    <w:link w:val="a3"/>
    <w:uiPriority w:val="5"/>
    <w:rsid w:val="001A7381"/>
    <w:rPr>
      <w:kern w:val="0"/>
      <w:sz w:val="22"/>
    </w:rPr>
  </w:style>
  <w:style w:type="paragraph" w:styleId="a5">
    <w:name w:val="List Paragraph"/>
    <w:basedOn w:val="a"/>
    <w:link w:val="12"/>
    <w:uiPriority w:val="34"/>
    <w:qFormat/>
    <w:rsid w:val="001A7381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1A73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A7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quationSection">
    <w:name w:val="AMEquationSection"/>
    <w:basedOn w:val="a0"/>
    <w:rsid w:val="001A7381"/>
    <w:rPr>
      <w:b/>
      <w:bCs/>
      <w:vanish/>
      <w:color w:val="FF0000"/>
    </w:rPr>
  </w:style>
  <w:style w:type="paragraph" w:customStyle="1" w:styleId="AMDisplayEquation">
    <w:name w:val="AMDisplayEquation"/>
    <w:basedOn w:val="1"/>
    <w:next w:val="a"/>
    <w:link w:val="AMDisplayEquation0"/>
    <w:rsid w:val="001A7381"/>
    <w:pPr>
      <w:tabs>
        <w:tab w:val="center" w:pos="4520"/>
        <w:tab w:val="right" w:pos="8300"/>
      </w:tabs>
      <w:jc w:val="left"/>
    </w:pPr>
  </w:style>
  <w:style w:type="character" w:customStyle="1" w:styleId="AMDisplayEquation0">
    <w:name w:val="AMDisplayEquation 字符"/>
    <w:basedOn w:val="a0"/>
    <w:link w:val="AMDisplayEquation"/>
    <w:rsid w:val="001A7381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A7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73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7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7381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A7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A73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1A7381"/>
    <w:pPr>
      <w:tabs>
        <w:tab w:val="right" w:leader="dot" w:pos="8296"/>
      </w:tabs>
      <w:jc w:val="center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1A7381"/>
    <w:pPr>
      <w:ind w:leftChars="200" w:left="420"/>
    </w:pPr>
  </w:style>
  <w:style w:type="character" w:styleId="ac">
    <w:name w:val="Hyperlink"/>
    <w:basedOn w:val="a0"/>
    <w:uiPriority w:val="99"/>
    <w:unhideWhenUsed/>
    <w:rsid w:val="001A7381"/>
    <w:rPr>
      <w:color w:val="0563C1" w:themeColor="hyperlink"/>
      <w:u w:val="single"/>
    </w:rPr>
  </w:style>
  <w:style w:type="character" w:customStyle="1" w:styleId="41">
    <w:name w:val="标题 4 字符1"/>
    <w:basedOn w:val="a0"/>
    <w:link w:val="4"/>
    <w:uiPriority w:val="9"/>
    <w:rsid w:val="001A73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列出段落 字符1"/>
    <w:link w:val="a5"/>
    <w:uiPriority w:val="34"/>
    <w:rsid w:val="001A7381"/>
  </w:style>
  <w:style w:type="character" w:customStyle="1" w:styleId="61">
    <w:name w:val="标题 6 字符1"/>
    <w:link w:val="6"/>
    <w:uiPriority w:val="9"/>
    <w:rsid w:val="001A7381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51">
    <w:name w:val="标题 5 字符1"/>
    <w:basedOn w:val="a0"/>
    <w:link w:val="5"/>
    <w:uiPriority w:val="9"/>
    <w:rsid w:val="001A7381"/>
    <w:rPr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1A7381"/>
    <w:rPr>
      <w:b/>
      <w:bCs/>
    </w:rPr>
  </w:style>
  <w:style w:type="paragraph" w:customStyle="1" w:styleId="MTDisplayEquation">
    <w:name w:val="MTDisplayEquation"/>
    <w:basedOn w:val="a"/>
    <w:next w:val="a"/>
    <w:link w:val="MTDisplayEquationChar"/>
    <w:rsid w:val="001A7381"/>
    <w:pPr>
      <w:tabs>
        <w:tab w:val="center" w:pos="4320"/>
        <w:tab w:val="right" w:pos="8300"/>
      </w:tabs>
      <w:ind w:left="360"/>
    </w:pPr>
    <w:rPr>
      <w:rFonts w:ascii="宋体" w:eastAsia="宋体" w:hAnsi="宋体"/>
    </w:rPr>
  </w:style>
  <w:style w:type="character" w:customStyle="1" w:styleId="MTDisplayEquationChar">
    <w:name w:val="MTDisplayEquation Char"/>
    <w:basedOn w:val="a0"/>
    <w:link w:val="MTDisplayEquation"/>
    <w:rsid w:val="001A7381"/>
    <w:rPr>
      <w:rFonts w:ascii="宋体" w:eastAsia="宋体" w:hAnsi="宋体"/>
    </w:rPr>
  </w:style>
  <w:style w:type="character" w:styleId="ae">
    <w:name w:val="Emphasis"/>
    <w:basedOn w:val="a0"/>
    <w:uiPriority w:val="20"/>
    <w:qFormat/>
    <w:rsid w:val="001A7381"/>
    <w:rPr>
      <w:i/>
      <w:iCs/>
    </w:rPr>
  </w:style>
  <w:style w:type="character" w:customStyle="1" w:styleId="6Char">
    <w:name w:val="标题 6 Char"/>
    <w:basedOn w:val="a0"/>
    <w:uiPriority w:val="9"/>
    <w:rsid w:val="001A73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1A7381"/>
    <w:rPr>
      <w:b/>
      <w:bCs/>
      <w:sz w:val="24"/>
      <w:szCs w:val="24"/>
    </w:rPr>
  </w:style>
  <w:style w:type="character" w:customStyle="1" w:styleId="af">
    <w:name w:val="列出段落 字符"/>
    <w:uiPriority w:val="34"/>
    <w:rsid w:val="001A7381"/>
    <w:rPr>
      <w:kern w:val="2"/>
      <w:sz w:val="21"/>
      <w:szCs w:val="22"/>
    </w:rPr>
  </w:style>
  <w:style w:type="paragraph" w:styleId="af0">
    <w:name w:val="caption"/>
    <w:basedOn w:val="a"/>
    <w:next w:val="a"/>
    <w:unhideWhenUsed/>
    <w:qFormat/>
    <w:rsid w:val="001A7381"/>
    <w:rPr>
      <w:rFonts w:asciiTheme="majorHAnsi" w:eastAsia="黑体" w:hAnsiTheme="majorHAnsi" w:cstheme="majorBidi"/>
      <w:sz w:val="20"/>
      <w:szCs w:val="20"/>
    </w:rPr>
  </w:style>
  <w:style w:type="character" w:customStyle="1" w:styleId="AMDisplayEquationChar">
    <w:name w:val="AMDisplayEquation Char"/>
    <w:basedOn w:val="a0"/>
    <w:rsid w:val="001A7381"/>
    <w:rPr>
      <w:szCs w:val="21"/>
    </w:rPr>
  </w:style>
  <w:style w:type="paragraph" w:customStyle="1" w:styleId="af1">
    <w:name w:val="表格字体"/>
    <w:basedOn w:val="a"/>
    <w:autoRedefine/>
    <w:uiPriority w:val="7"/>
    <w:qFormat/>
    <w:rsid w:val="001A7381"/>
    <w:pPr>
      <w:widowControl/>
      <w:jc w:val="center"/>
    </w:pPr>
    <w:rPr>
      <w:rFonts w:ascii="Calibri" w:eastAsia="宋体" w:hAnsi="Calibri" w:cs="Times New Roman"/>
      <w:szCs w:val="21"/>
    </w:rPr>
  </w:style>
  <w:style w:type="paragraph" w:customStyle="1" w:styleId="af2">
    <w:name w:val="表格名.黑体小四"/>
    <w:basedOn w:val="af1"/>
    <w:autoRedefine/>
    <w:uiPriority w:val="6"/>
    <w:qFormat/>
    <w:rsid w:val="001A7381"/>
    <w:pPr>
      <w:spacing w:line="480" w:lineRule="auto"/>
    </w:pPr>
    <w:rPr>
      <w:rFonts w:ascii="宋体" w:hAnsi="宋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A7381"/>
    <w:pPr>
      <w:widowControl/>
      <w:spacing w:line="360" w:lineRule="auto"/>
      <w:ind w:leftChars="400" w:left="400"/>
      <w:jc w:val="left"/>
    </w:pPr>
    <w:rPr>
      <w:rFonts w:ascii="Calibri" w:eastAsia="宋体" w:hAnsi="Calibri" w:cs="Times New Roman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A7381"/>
    <w:pPr>
      <w:widowControl/>
      <w:spacing w:line="360" w:lineRule="auto"/>
      <w:ind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4">
    <w:name w:val="批注文字 字符"/>
    <w:basedOn w:val="a0"/>
    <w:link w:val="af3"/>
    <w:uiPriority w:val="99"/>
    <w:semiHidden/>
    <w:rsid w:val="001A7381"/>
    <w:rPr>
      <w:rFonts w:ascii="Calibri" w:eastAsia="宋体" w:hAnsi="Calibri" w:cs="Times New Roman"/>
      <w:szCs w:val="21"/>
    </w:rPr>
  </w:style>
  <w:style w:type="character" w:styleId="af5">
    <w:name w:val="annotation reference"/>
    <w:uiPriority w:val="99"/>
    <w:semiHidden/>
    <w:unhideWhenUsed/>
    <w:rsid w:val="001A7381"/>
    <w:rPr>
      <w:sz w:val="21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1A7381"/>
    <w:pPr>
      <w:widowControl/>
      <w:spacing w:before="240" w:after="60" w:line="180" w:lineRule="atLeast"/>
      <w:ind w:firstLineChars="200" w:firstLine="200"/>
      <w:jc w:val="center"/>
      <w:outlineLvl w:val="1"/>
    </w:pPr>
    <w:rPr>
      <w:rFonts w:ascii="Calibri Light" w:eastAsia="宋体" w:hAnsi="Calibri Light" w:cs="Times New Roman"/>
      <w:bCs/>
      <w:kern w:val="28"/>
      <w:sz w:val="18"/>
      <w:szCs w:val="32"/>
    </w:rPr>
  </w:style>
  <w:style w:type="character" w:customStyle="1" w:styleId="af7">
    <w:name w:val="副标题 字符"/>
    <w:basedOn w:val="a0"/>
    <w:link w:val="af6"/>
    <w:uiPriority w:val="11"/>
    <w:rsid w:val="001A7381"/>
    <w:rPr>
      <w:rFonts w:ascii="Calibri Light" w:eastAsia="宋体" w:hAnsi="Calibri Light" w:cs="Times New Roman"/>
      <w:bCs/>
      <w:kern w:val="28"/>
      <w:sz w:val="18"/>
      <w:szCs w:val="32"/>
    </w:rPr>
  </w:style>
  <w:style w:type="paragraph" w:styleId="af8">
    <w:name w:val="Date"/>
    <w:basedOn w:val="a"/>
    <w:next w:val="a"/>
    <w:link w:val="af9"/>
    <w:uiPriority w:val="99"/>
    <w:semiHidden/>
    <w:unhideWhenUsed/>
    <w:rsid w:val="001A7381"/>
    <w:pPr>
      <w:widowControl/>
      <w:spacing w:line="360" w:lineRule="auto"/>
      <w:ind w:leftChars="2500" w:left="100" w:firstLineChars="200" w:firstLine="200"/>
      <w:jc w:val="left"/>
    </w:pPr>
    <w:rPr>
      <w:rFonts w:ascii="Calibri" w:eastAsia="宋体" w:hAnsi="Calibri" w:cs="Times New Roman"/>
      <w:szCs w:val="21"/>
    </w:rPr>
  </w:style>
  <w:style w:type="character" w:customStyle="1" w:styleId="af9">
    <w:name w:val="日期 字符"/>
    <w:basedOn w:val="a0"/>
    <w:link w:val="af8"/>
    <w:uiPriority w:val="99"/>
    <w:semiHidden/>
    <w:rsid w:val="001A7381"/>
    <w:rPr>
      <w:rFonts w:ascii="Calibri" w:eastAsia="宋体" w:hAnsi="Calibri" w:cs="Times New Roman"/>
      <w:szCs w:val="21"/>
    </w:rPr>
  </w:style>
  <w:style w:type="paragraph" w:styleId="afa">
    <w:name w:val="annotation subject"/>
    <w:basedOn w:val="af3"/>
    <w:next w:val="af3"/>
    <w:link w:val="afb"/>
    <w:uiPriority w:val="99"/>
    <w:semiHidden/>
    <w:unhideWhenUsed/>
    <w:rsid w:val="001A7381"/>
    <w:rPr>
      <w:b/>
      <w:bCs/>
    </w:rPr>
  </w:style>
  <w:style w:type="character" w:customStyle="1" w:styleId="afb">
    <w:name w:val="批注主题 字符"/>
    <w:basedOn w:val="af4"/>
    <w:link w:val="afa"/>
    <w:uiPriority w:val="99"/>
    <w:semiHidden/>
    <w:rsid w:val="001A7381"/>
    <w:rPr>
      <w:rFonts w:ascii="Calibri" w:eastAsia="宋体" w:hAnsi="Calibri" w:cs="Times New Roman"/>
      <w:b/>
      <w:bCs/>
      <w:szCs w:val="21"/>
    </w:rPr>
  </w:style>
  <w:style w:type="paragraph" w:styleId="afc">
    <w:name w:val="Balloon Text"/>
    <w:basedOn w:val="a"/>
    <w:link w:val="afd"/>
    <w:uiPriority w:val="99"/>
    <w:semiHidden/>
    <w:unhideWhenUsed/>
    <w:rsid w:val="001A7381"/>
    <w:pPr>
      <w:widowControl/>
      <w:ind w:firstLineChars="200" w:firstLine="20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1A7381"/>
    <w:rPr>
      <w:rFonts w:ascii="Calibri" w:eastAsia="宋体" w:hAnsi="Calibri" w:cs="Times New Roman"/>
      <w:sz w:val="18"/>
      <w:szCs w:val="18"/>
    </w:rPr>
  </w:style>
  <w:style w:type="character" w:styleId="afe">
    <w:name w:val="Placeholder Text"/>
    <w:uiPriority w:val="99"/>
    <w:semiHidden/>
    <w:rsid w:val="001A7381"/>
    <w:rPr>
      <w:color w:val="808080"/>
    </w:rPr>
  </w:style>
  <w:style w:type="paragraph" w:customStyle="1" w:styleId="aff">
    <w:name w:val="表格名"/>
    <w:basedOn w:val="a"/>
    <w:autoRedefine/>
    <w:uiPriority w:val="6"/>
    <w:qFormat/>
    <w:rsid w:val="001A7381"/>
    <w:pPr>
      <w:widowControl/>
      <w:spacing w:line="360" w:lineRule="auto"/>
      <w:jc w:val="center"/>
    </w:pPr>
    <w:rPr>
      <w:rFonts w:ascii="宋体" w:eastAsia="宋体" w:hAnsi="宋体" w:cs="Times New Roman"/>
      <w:szCs w:val="24"/>
    </w:rPr>
  </w:style>
  <w:style w:type="paragraph" w:customStyle="1" w:styleId="DisplayEquationAurora">
    <w:name w:val="Display Equation (Aurora)"/>
    <w:basedOn w:val="a"/>
    <w:link w:val="DisplayEquationAuroraChar"/>
    <w:rsid w:val="001A7381"/>
    <w:pPr>
      <w:tabs>
        <w:tab w:val="center" w:pos="4153"/>
        <w:tab w:val="right" w:pos="8306"/>
      </w:tabs>
      <w:jc w:val="left"/>
    </w:pPr>
    <w:rPr>
      <w:rFonts w:ascii="Calibri" w:eastAsia="宋体" w:hAnsi="Calibri" w:cs="Times New Roman"/>
    </w:rPr>
  </w:style>
  <w:style w:type="character" w:customStyle="1" w:styleId="DisplayEquationAuroraChar">
    <w:name w:val="Display Equation (Aurora) Char"/>
    <w:link w:val="DisplayEquationAurora"/>
    <w:rsid w:val="001A7381"/>
    <w:rPr>
      <w:rFonts w:ascii="Calibri" w:eastAsia="宋体" w:hAnsi="Calibri" w:cs="Times New Roman"/>
    </w:rPr>
  </w:style>
  <w:style w:type="paragraph" w:styleId="42">
    <w:name w:val="toc 4"/>
    <w:basedOn w:val="a"/>
    <w:next w:val="a"/>
    <w:autoRedefine/>
    <w:uiPriority w:val="39"/>
    <w:unhideWhenUsed/>
    <w:rsid w:val="001A7381"/>
    <w:pPr>
      <w:ind w:leftChars="600" w:left="1260"/>
    </w:pPr>
  </w:style>
  <w:style w:type="paragraph" w:styleId="52">
    <w:name w:val="toc 5"/>
    <w:basedOn w:val="a"/>
    <w:next w:val="a"/>
    <w:autoRedefine/>
    <w:uiPriority w:val="39"/>
    <w:unhideWhenUsed/>
    <w:rsid w:val="001A7381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1A7381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1A7381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1A7381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1A7381"/>
    <w:pPr>
      <w:ind w:leftChars="1600" w:left="3360"/>
    </w:pPr>
  </w:style>
  <w:style w:type="paragraph" w:styleId="aff0">
    <w:name w:val="Normal Indent"/>
    <w:basedOn w:val="a"/>
    <w:rsid w:val="001A7381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image" Target="media/image7.emf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5" Type="http://schemas.openxmlformats.org/officeDocument/2006/relationships/image" Target="media/image1.emf"/><Relationship Id="rId61" Type="http://schemas.openxmlformats.org/officeDocument/2006/relationships/image" Target="media/image26.tmp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7.tm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1</cp:revision>
  <dcterms:created xsi:type="dcterms:W3CDTF">2018-07-29T02:12:00Z</dcterms:created>
  <dcterms:modified xsi:type="dcterms:W3CDTF">2018-07-29T02:15:00Z</dcterms:modified>
</cp:coreProperties>
</file>