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45" w:rsidRPr="00CE1601" w:rsidRDefault="00332545" w:rsidP="00332545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9"/>
      <w:r w:rsidRPr="00CE1601">
        <w:rPr>
          <w:rFonts w:ascii="宋体" w:eastAsia="宋体" w:hAnsi="宋体" w:hint="eastAsia"/>
        </w:rPr>
        <w:t>试题7 利用构建不规则三角网（TIN）进行体积计算</w:t>
      </w:r>
      <w:bookmarkEnd w:id="0"/>
    </w:p>
    <w:p w:rsidR="00332545" w:rsidRPr="00CE1601" w:rsidRDefault="00332545" w:rsidP="00332545">
      <w:pPr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不规则三角网（TIN）是由一系列不规则三角形组成的网络，本试题是通过读取</w:t>
      </w:r>
      <w:proofErr w:type="gramStart"/>
      <w:r w:rsidRPr="00CE1601">
        <w:rPr>
          <w:rFonts w:ascii="宋体" w:eastAsia="宋体" w:hAnsi="宋体" w:hint="eastAsia"/>
        </w:rPr>
        <w:t>一些列</w:t>
      </w:r>
      <w:proofErr w:type="gramEnd"/>
      <w:r w:rsidRPr="00CE1601">
        <w:rPr>
          <w:rFonts w:ascii="宋体" w:eastAsia="宋体" w:hAnsi="宋体" w:hint="eastAsia"/>
        </w:rPr>
        <w:t>的数据文件，构建TIN，进行体积计算。</w:t>
      </w:r>
    </w:p>
    <w:p w:rsidR="00332545" w:rsidRPr="00CE1601" w:rsidRDefault="00332545" w:rsidP="00332545">
      <w:pPr>
        <w:pStyle w:val="3"/>
        <w:spacing w:before="120" w:after="120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5</w:t>
      </w:r>
      <w:r w:rsidRPr="00CE1601">
        <w:rPr>
          <w:rFonts w:ascii="宋体" w:eastAsia="宋体" w:hAnsi="宋体" w:hint="eastAsia"/>
          <w:sz w:val="28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编程读取“TIN数据.txt”文件。数据文件格式为“点名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90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8.45pt" o:ole="">
            <v:imagedata r:id="rId5" o:title=""/>
          </v:shape>
          <o:OLEObject Type="Embed" ProgID="Equation.AxMath" ShapeID="_x0000_i1025" DrawAspect="Content" ObjectID="_1594321575" r:id="rId6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82" w:dyaOrig="359">
          <v:shape id="_x0000_i1026" type="#_x0000_t75" style="width:8.95pt;height:18.45pt" o:ole="">
            <v:imagedata r:id="rId7" o:title=""/>
          </v:shape>
          <o:OLEObject Type="Embed" ProgID="Equation.AxMath" ShapeID="_x0000_i1026" DrawAspect="Content" ObjectID="_1594321576" r:id="rId8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 xml:space="preserve">, </w:t>
      </w:r>
      <w:r w:rsidRPr="00CE1601">
        <w:rPr>
          <w:rFonts w:ascii="宋体" w:eastAsia="宋体" w:hAnsi="宋体"/>
          <w:position w:val="-12"/>
          <w:szCs w:val="21"/>
        </w:rPr>
        <w:object w:dxaOrig="189" w:dyaOrig="359">
          <v:shape id="_x0000_i1027" type="#_x0000_t75" style="width:9.5pt;height:18.45pt" o:ole="">
            <v:imagedata r:id="rId9" o:title=""/>
          </v:shape>
          <o:OLEObject Type="Embed" ProgID="Equation.AxMath" ShapeID="_x0000_i1027" DrawAspect="Content" ObjectID="_1594321577" r:id="rId10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”</w:t>
      </w:r>
      <w:r w:rsidRPr="00CE1601">
        <w:rPr>
          <w:rFonts w:ascii="宋体" w:eastAsia="宋体" w:hAnsi="宋体" w:hint="eastAsia"/>
          <w:szCs w:val="21"/>
        </w:rPr>
        <w:t>，数据内容如表1所示：</w:t>
      </w:r>
    </w:p>
    <w:p w:rsidR="00332545" w:rsidRPr="00CE1601" w:rsidRDefault="00332545" w:rsidP="00332545">
      <w:pPr>
        <w:ind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 xml:space="preserve"> 数据文件内容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545" w:rsidRPr="00CE1601" w:rsidTr="00981735">
        <w:tc>
          <w:tcPr>
            <w:tcW w:w="8296" w:type="dxa"/>
          </w:tcPr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P01,3778.594,2885.732,9.468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P02,3773.103,2888.487,9.533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P03,3766.087,2892.923,9.669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P04,3762.06,2898.991,9.996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P05,3759.293,2906.144,10.081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P06,3758.296,2913.009,10.138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P07,3758.338,2918.692,10.244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P08,3760.633,2921.138,10.982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P09,3762.056,2923.66,10.599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P10,3765.44,2925.61,10.079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P11,3770.899,2926.411,10.235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P12,3777.081,2928.302,10.034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P13,3782.205,2927.48,9.804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P14,3784.604,2927.451,9.804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P15,3789.161,2928.771,9.612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P16,3793.153,2929.106,9.612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P17,3797.203,2927.951,9.975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P18,3802.405,2927.305,9.353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P19,3806.864,2928.345,9.614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P20,3810.016,2926.977,9.309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P21,3812.363,2925.532,9.903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P22,3814.905,2925.745,9.86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P23,3818.429,2924.395,10.966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P24,3819.19,2924.484,11.384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P25,3823.03,2923.527,11.157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P26,3829.613,2919.409,11.293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P27,3832.537,2911.361,10.912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P28,3830.895,2907.862,10.217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P29,3827.358,2903.406,10.59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P30,3831.001,2898.301,9.079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P31,3828.766,2892.006,9.044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P32,3822.258,2888.541,9.095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P33,3815.296,2890.342,9.343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P34,3810.832,2890.661,9.29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P35,3802.221,2887.983,9.124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P36,3796.394,2878.61,9.47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P37,3786.659,2876.201,9.78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P38,3777.909,2880.248,9.524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P39,3787.202,2884.628,11.792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P40,3784.449,2893.717,16.808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P41,3817.825,2874.729,9.767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P42,3826.094,2873.631,10.234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P43,3835.38,2870.698,10.19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P44,3836.929,2861.121,10.257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P45,3832.075,2855.926,9.759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P46,3824.011,2857.301,9.985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P47,3814.973,2860.992,9.714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P48,3814.884,2868.448,9.482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P49,3818.132,2872.296,9.613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P50,3828.113,2864.528,14.402</w:t>
            </w:r>
          </w:p>
        </w:tc>
      </w:tr>
    </w:tbl>
    <w:p w:rsidR="00332545" w:rsidRPr="00CE1601" w:rsidRDefault="00332545" w:rsidP="00332545">
      <w:pPr>
        <w:ind w:firstLine="420"/>
        <w:rPr>
          <w:rFonts w:ascii="宋体" w:eastAsia="宋体" w:hAnsi="宋体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编程实现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的构建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ab/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（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35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生成初始矩形（5分）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查找平面坐标的</w:t>
      </w:r>
      <w:r w:rsidRPr="00CE1601">
        <w:rPr>
          <w:rFonts w:ascii="宋体" w:eastAsia="宋体" w:hAnsi="宋体"/>
          <w:color w:val="000000" w:themeColor="text1"/>
          <w:szCs w:val="21"/>
        </w:rPr>
        <w:t>最大值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28" type="#_x0000_t75" style="width:25.05pt;height:19.6pt" o:ole="">
            <v:imagedata r:id="rId11" o:title=""/>
          </v:shape>
          <o:OLEObject Type="Embed" ProgID="Equation.AxMath" ShapeID="_x0000_i1028" DrawAspect="Content" ObjectID="_1594321578" r:id="rId1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29" type="#_x0000_t75" style="width:25.05pt;height:19.6pt" o:ole="">
            <v:imagedata r:id="rId13" o:title=""/>
          </v:shape>
          <o:OLEObject Type="Embed" ProgID="Equation.AxMath" ShapeID="_x0000_i1029" DrawAspect="Content" ObjectID="_1594321579" r:id="rId1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最小值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0" type="#_x0000_t75" style="width:24.5pt;height:19.6pt" o:ole="">
            <v:imagedata r:id="rId15" o:title=""/>
          </v:shape>
          <o:OLEObject Type="Embed" ProgID="Equation.AxMath" ShapeID="_x0000_i1030" DrawAspect="Content" ObjectID="_1594321580" r:id="rId1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1" type="#_x0000_t75" style="width:24.5pt;height:19.6pt" o:ole="">
            <v:imagedata r:id="rId17" o:title=""/>
          </v:shape>
          <o:OLEObject Type="Embed" ProgID="Equation.AxMath" ShapeID="_x0000_i1031" DrawAspect="Content" ObjectID="_1594321581" r:id="rId18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并以P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2" type="#_x0000_t75" style="width:24.5pt;height:19.6pt" o:ole="">
            <v:imagedata r:id="rId15" o:title=""/>
          </v:shape>
          <o:OLEObject Type="Embed" ProgID="Equation.AxMath" ShapeID="_x0000_i1032" DrawAspect="Content" ObjectID="_1594321582" r:id="rId19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3" type="#_x0000_t75" style="width:24.5pt;height:19.6pt" o:ole="">
            <v:imagedata r:id="rId17" o:title=""/>
          </v:shape>
          <o:OLEObject Type="Embed" ProgID="Equation.AxMath" ShapeID="_x0000_i1033" DrawAspect="Content" ObjectID="_1594321583" r:id="rId2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)、P2（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4" type="#_x0000_t75" style="width:24.5pt;height:19.6pt" o:ole="">
            <v:imagedata r:id="rId15" o:title=""/>
          </v:shape>
          <o:OLEObject Type="Embed" ProgID="Equation.AxMath" ShapeID="_x0000_i1034" DrawAspect="Content" ObjectID="_1594321584" r:id="rId21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35" type="#_x0000_t75" style="width:25.05pt;height:19.6pt" o:ole="">
            <v:imagedata r:id="rId13" o:title=""/>
          </v:shape>
          <o:OLEObject Type="Embed" ProgID="Equation.AxMath" ShapeID="_x0000_i1035" DrawAspect="Content" ObjectID="_1594321585" r:id="rId2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、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36" type="#_x0000_t75" style="width:25.05pt;height:19.6pt" o:ole="">
            <v:imagedata r:id="rId11" o:title=""/>
          </v:shape>
          <o:OLEObject Type="Embed" ProgID="Equation.AxMath" ShapeID="_x0000_i1036" DrawAspect="Content" ObjectID="_1594321586" r:id="rId23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37" type="#_x0000_t75" style="width:25.05pt;height:19.6pt" o:ole="">
            <v:imagedata r:id="rId13" o:title=""/>
          </v:shape>
          <o:OLEObject Type="Embed" ProgID="Equation.AxMath" ShapeID="_x0000_i1037" DrawAspect="Content" ObjectID="_1594321587" r:id="rId2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）和P4（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38" type="#_x0000_t75" style="width:25.05pt;height:19.6pt" o:ole="">
            <v:imagedata r:id="rId11" o:title=""/>
          </v:shape>
          <o:OLEObject Type="Embed" ProgID="Equation.AxMath" ShapeID="_x0000_i1038" DrawAspect="Content" ObjectID="_1594321588" r:id="rId25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9" type="#_x0000_t75" style="width:24.5pt;height:19.6pt" o:ole="">
            <v:imagedata r:id="rId17" o:title=""/>
          </v:shape>
          <o:OLEObject Type="Embed" ProgID="Equation.AxMath" ShapeID="_x0000_i1039" DrawAspect="Content" ObjectID="_1594321589" r:id="rId26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）为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生成初始矩形</w:t>
      </w:r>
      <w:r w:rsidRPr="00CE1601">
        <w:rPr>
          <w:rFonts w:ascii="宋体" w:eastAsia="宋体" w:hAnsi="宋体"/>
          <w:color w:val="000000" w:themeColor="text1"/>
          <w:szCs w:val="21"/>
        </w:rPr>
        <w:t>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1.2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生成初始三角网（5分）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连接P1、P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由初始矩形得到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个初始三角形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并构成三角网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，再把</w:t>
      </w:r>
      <w:r w:rsidRPr="00CE1601">
        <w:rPr>
          <w:rFonts w:ascii="宋体" w:eastAsia="宋体" w:hAnsi="宋体"/>
          <w:color w:val="000000" w:themeColor="text1"/>
          <w:szCs w:val="21"/>
        </w:rPr>
        <w:t>这两个三角形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添加到三角形列表（或堆栈）T1中。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1.3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通过遍历离散点，生成平面三角网 (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20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分)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（1）从</w:t>
      </w:r>
      <w:r w:rsidRPr="00CE1601">
        <w:rPr>
          <w:rFonts w:ascii="宋体" w:eastAsia="宋体" w:hAnsi="宋体"/>
          <w:color w:val="000000" w:themeColor="text1"/>
          <w:szCs w:val="21"/>
        </w:rPr>
        <w:t>离散点列表中取出一点作为</w:t>
      </w: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t>待插点</w:t>
      </w:r>
      <w:proofErr w:type="gramEnd"/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（2）按顺序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取出一个三角形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ABC，设其顶点为A（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35" w:dyaOrig="393">
          <v:shape id="_x0000_i1040" type="#_x0000_t75" style="width:26.8pt;height:19.6pt" o:ole="">
            <v:imagedata r:id="rId27" o:title=""/>
          </v:shape>
          <o:OLEObject Type="Embed" ProgID="Equation.AxMath" ShapeID="_x0000_i1040" DrawAspect="Content" ObjectID="_1594321590" r:id="rId2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9" w:dyaOrig="393">
          <v:shape id="_x0000_i1041" type="#_x0000_t75" style="width:29.95pt;height:19.6pt" o:ole="">
            <v:imagedata r:id="rId29" o:title=""/>
          </v:shape>
          <o:OLEObject Type="Embed" ProgID="Equation.AxMath" ShapeID="_x0000_i1041" DrawAspect="Content" ObjectID="_1594321591" r:id="rId3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77" w:dyaOrig="393">
          <v:shape id="_x0000_i1042" type="#_x0000_t75" style="width:27.05pt;height:19.6pt" o:ole="">
            <v:imagedata r:id="rId31" o:title=""/>
          </v:shape>
          <o:OLEObject Type="Embed" ProgID="Equation.AxMath" ShapeID="_x0000_i1042" DrawAspect="Content" ObjectID="_1594321592" r:id="rId3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）并计算</w:t>
      </w:r>
      <w:r w:rsidRPr="00CE1601">
        <w:rPr>
          <w:rFonts w:ascii="宋体" w:eastAsia="宋体" w:hAnsi="宋体"/>
          <w:color w:val="000000" w:themeColor="text1"/>
          <w:szCs w:val="21"/>
        </w:rPr>
        <w:t>该三角形外接圆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的圆心O（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6" w:dyaOrig="393">
          <v:shape id="_x0000_i1043" type="#_x0000_t75" style="width:29.95pt;height:19.6pt" o:ole="">
            <v:imagedata r:id="rId33" o:title=""/>
          </v:shape>
          <o:OLEObject Type="Embed" ProgID="Equation.AxMath" ShapeID="_x0000_i1043" DrawAspect="Content" ObjectID="_1594321593" r:id="rId3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及半径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r</w:t>
      </w:r>
      <w:r w:rsidRPr="00CE1601">
        <w:rPr>
          <w:rFonts w:ascii="宋体" w:eastAsia="宋体" w:hAnsi="宋体"/>
          <w:color w:val="000000" w:themeColor="text1"/>
          <w:szCs w:val="21"/>
        </w:rPr>
        <w:t>，计算公式为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：</w:t>
      </w:r>
    </w:p>
    <w:p w:rsidR="00332545" w:rsidRPr="00CE1601" w:rsidRDefault="00332545" w:rsidP="00332545">
      <w:pPr>
        <w:ind w:leftChars="-135" w:hangingChars="135" w:hanging="297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98"/>
          <w:szCs w:val="21"/>
        </w:rPr>
        <w:object w:dxaOrig="7556" w:dyaOrig="2110">
          <v:shape id="_x0000_i1044" type="#_x0000_t75" style="width:378.15pt;height:103.95pt" o:ole="">
            <v:imagedata r:id="rId35" o:title=""/>
          </v:shape>
          <o:OLEObject Type="Embed" ProgID="Equation.AxMath" ShapeID="_x0000_i1044" DrawAspect="Content" ObjectID="_1594321594" r:id="rId3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判断</w:t>
      </w:r>
      <w:r w:rsidRPr="00CE1601">
        <w:rPr>
          <w:rFonts w:ascii="宋体" w:eastAsia="宋体" w:hAnsi="宋体"/>
          <w:color w:val="000000" w:themeColor="text1"/>
          <w:szCs w:val="21"/>
        </w:rPr>
        <w:t>P点是否在三角形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ABC外接圆</w:t>
      </w:r>
      <w:r w:rsidRPr="00CE1601">
        <w:rPr>
          <w:rFonts w:ascii="宋体" w:eastAsia="宋体" w:hAnsi="宋体"/>
          <w:color w:val="000000" w:themeColor="text1"/>
          <w:szCs w:val="21"/>
        </w:rPr>
        <w:t>的内部，若是，将该三角形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剪切</w:t>
      </w:r>
      <w:r w:rsidRPr="00CE1601">
        <w:rPr>
          <w:rFonts w:ascii="宋体" w:eastAsia="宋体" w:hAnsi="宋体"/>
          <w:color w:val="000000" w:themeColor="text1"/>
          <w:szCs w:val="21"/>
        </w:rPr>
        <w:t>到影响三角形列表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</w:t>
      </w:r>
      <w:r w:rsidRPr="00CE1601">
        <w:rPr>
          <w:rFonts w:ascii="宋体" w:eastAsia="宋体" w:hAnsi="宋体"/>
          <w:color w:val="000000" w:themeColor="text1"/>
          <w:szCs w:val="21"/>
        </w:rPr>
        <w:t>中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（即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T1</w:t>
      </w:r>
      <w:r w:rsidRPr="00CE1601">
        <w:rPr>
          <w:rFonts w:ascii="宋体" w:eastAsia="宋体" w:hAnsi="宋体"/>
          <w:color w:val="000000" w:themeColor="text1"/>
          <w:szCs w:val="21"/>
        </w:rPr>
        <w:t>移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动</w:t>
      </w:r>
      <w:r w:rsidRPr="00CE1601">
        <w:rPr>
          <w:rFonts w:ascii="宋体" w:eastAsia="宋体" w:hAnsi="宋体"/>
          <w:color w:val="000000" w:themeColor="text1"/>
          <w:szCs w:val="21"/>
        </w:rPr>
        <w:t>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T2）；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）重复</w:t>
      </w:r>
      <w:r w:rsidRPr="00CE1601">
        <w:rPr>
          <w:rFonts w:ascii="宋体" w:eastAsia="宋体" w:hAnsi="宋体"/>
          <w:color w:val="000000" w:themeColor="text1"/>
          <w:szCs w:val="21"/>
        </w:rPr>
        <w:t>第二步，直到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全部三角形遍历完毕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；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（4）在T2的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寻找所有公共边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，并</w:t>
      </w:r>
      <w:r w:rsidRPr="00CE1601">
        <w:rPr>
          <w:rFonts w:ascii="宋体" w:eastAsia="宋体" w:hAnsi="宋体"/>
          <w:color w:val="000000" w:themeColor="text1"/>
          <w:szCs w:val="21"/>
        </w:rPr>
        <w:t>删除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这些</w:t>
      </w:r>
      <w:r w:rsidRPr="00CE1601">
        <w:rPr>
          <w:rFonts w:ascii="宋体" w:eastAsia="宋体" w:hAnsi="宋体"/>
          <w:color w:val="000000" w:themeColor="text1"/>
          <w:szCs w:val="21"/>
        </w:rPr>
        <w:t>公共边，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再</w:t>
      </w:r>
      <w:r w:rsidRPr="00CE1601">
        <w:rPr>
          <w:rFonts w:ascii="宋体" w:eastAsia="宋体" w:hAnsi="宋体"/>
          <w:color w:val="000000" w:themeColor="text1"/>
          <w:szCs w:val="21"/>
        </w:rPr>
        <w:t>将剩下的边加入到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边列表S中，</w:t>
      </w:r>
      <w:r w:rsidRPr="00CE1601">
        <w:rPr>
          <w:rFonts w:ascii="宋体" w:eastAsia="宋体" w:hAnsi="宋体"/>
          <w:color w:val="000000" w:themeColor="text1"/>
          <w:szCs w:val="21"/>
        </w:rPr>
        <w:t>然后清空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（5）将S中的每条边</w:t>
      </w:r>
      <w:r w:rsidRPr="00CE1601">
        <w:rPr>
          <w:rFonts w:ascii="宋体" w:eastAsia="宋体" w:hAnsi="宋体"/>
          <w:color w:val="000000" w:themeColor="text1"/>
          <w:szCs w:val="21"/>
        </w:rPr>
        <w:t>的端点与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P点</w:t>
      </w:r>
      <w:r w:rsidRPr="00CE1601">
        <w:rPr>
          <w:rFonts w:ascii="宋体" w:eastAsia="宋体" w:hAnsi="宋体"/>
          <w:color w:val="000000" w:themeColor="text1"/>
          <w:szCs w:val="21"/>
        </w:rPr>
        <w:t>连接，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得到多个</w:t>
      </w:r>
      <w:r w:rsidRPr="00CE1601">
        <w:rPr>
          <w:rFonts w:ascii="宋体" w:eastAsia="宋体" w:hAnsi="宋体"/>
          <w:color w:val="000000" w:themeColor="text1"/>
          <w:szCs w:val="21"/>
        </w:rPr>
        <w:t>新的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三角形</w:t>
      </w:r>
      <w:r w:rsidRPr="00CE1601">
        <w:rPr>
          <w:rFonts w:ascii="宋体" w:eastAsia="宋体" w:hAnsi="宋体"/>
          <w:color w:val="000000" w:themeColor="text1"/>
          <w:szCs w:val="21"/>
        </w:rPr>
        <w:t>，并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将</w:t>
      </w:r>
      <w:r w:rsidRPr="00CE1601">
        <w:rPr>
          <w:rFonts w:ascii="宋体" w:eastAsia="宋体" w:hAnsi="宋体"/>
          <w:color w:val="000000" w:themeColor="text1"/>
          <w:szCs w:val="21"/>
        </w:rPr>
        <w:t>它们添加到三角形列表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T1中； 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（6）重复（1）</w:t>
      </w:r>
      <w:r w:rsidRPr="00CE1601">
        <w:rPr>
          <w:rFonts w:ascii="宋体" w:eastAsia="宋体" w:hAnsi="宋体"/>
          <w:color w:val="000000" w:themeColor="text1"/>
          <w:szCs w:val="21"/>
        </w:rPr>
        <w:t>-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（5）步</w:t>
      </w:r>
      <w:r w:rsidRPr="00CE1601">
        <w:rPr>
          <w:rFonts w:ascii="宋体" w:eastAsia="宋体" w:hAnsi="宋体"/>
          <w:color w:val="000000" w:themeColor="text1"/>
          <w:szCs w:val="21"/>
        </w:rPr>
        <w:t>，直至所有离散点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遍历</w:t>
      </w:r>
      <w:r w:rsidRPr="00CE1601">
        <w:rPr>
          <w:rFonts w:ascii="宋体" w:eastAsia="宋体" w:hAnsi="宋体"/>
          <w:color w:val="000000" w:themeColor="text1"/>
          <w:szCs w:val="21"/>
        </w:rPr>
        <w:t>完成。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1.4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构成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不规则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三角网 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从T1中删除包含初始矩形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（P1、P2、P3、P4）</w:t>
      </w:r>
      <w:r w:rsidRPr="00CE1601">
        <w:rPr>
          <w:rFonts w:ascii="宋体" w:eastAsia="宋体" w:hAnsi="宋体"/>
          <w:color w:val="000000" w:themeColor="text1"/>
          <w:szCs w:val="21"/>
        </w:rPr>
        <w:t>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所有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。T1中所有的三角形</w:t>
      </w:r>
      <w:r w:rsidRPr="00CE1601">
        <w:rPr>
          <w:rFonts w:ascii="宋体" w:eastAsia="宋体" w:hAnsi="宋体"/>
          <w:color w:val="000000" w:themeColor="text1"/>
          <w:szCs w:val="21"/>
        </w:rPr>
        <w:t>构成了不规则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三角网。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要求：在报告中输出前20三角形， 用顶点名表示表示三角形。</w:t>
      </w:r>
    </w:p>
    <w:p w:rsidR="00332545" w:rsidRPr="00CE1601" w:rsidRDefault="00332545" w:rsidP="00332545">
      <w:pPr>
        <w:ind w:firstLineChars="300" w:firstLine="632"/>
        <w:rPr>
          <w:rStyle w:val="6Char"/>
          <w:rFonts w:ascii="宋体" w:eastAsia="宋体" w:hAnsi="宋体"/>
          <w:color w:val="000000" w:themeColor="text1"/>
          <w:sz w:val="21"/>
          <w:szCs w:val="21"/>
        </w:rPr>
      </w:pPr>
    </w:p>
    <w:p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利用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进行体积计算（20分）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.1 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计算（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设参考高程为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75" w:dyaOrig="393">
          <v:shape id="_x0000_i1045" type="#_x0000_t75" style="width:12.1pt;height:19.6pt" o:ole="">
            <v:imagedata r:id="rId37" o:title=""/>
          </v:shape>
          <o:OLEObject Type="Embed" ProgID="Equation.AxMath" ShapeID="_x0000_i1045" DrawAspect="Content" ObjectID="_1594321595" r:id="rId3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，从T1中</w:t>
      </w:r>
      <w:r w:rsidRPr="00CE1601">
        <w:rPr>
          <w:rFonts w:ascii="宋体" w:eastAsia="宋体" w:hAnsi="宋体"/>
          <w:color w:val="000000" w:themeColor="text1"/>
          <w:szCs w:val="21"/>
        </w:rPr>
        <w:t>取</w:t>
      </w: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t>一</w:t>
      </w:r>
      <w:proofErr w:type="gramEnd"/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ABC, 设其顶点为A(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30" w:dyaOrig="393">
          <v:shape id="_x0000_i1046" type="#_x0000_t75" style="width:40.9pt;height:19.6pt" o:ole="">
            <v:imagedata r:id="rId39" o:title=""/>
          </v:shape>
          <o:OLEObject Type="Embed" ProgID="Equation.AxMath" ShapeID="_x0000_i1046" DrawAspect="Content" ObjectID="_1594321596" r:id="rId4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 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928" w:dyaOrig="393">
          <v:shape id="_x0000_i1047" type="#_x0000_t75" style="width:46.95pt;height:19.6pt" o:ole="">
            <v:imagedata r:id="rId41" o:title=""/>
          </v:shape>
          <o:OLEObject Type="Embed" ProgID="Equation.AxMath" ShapeID="_x0000_i1047" DrawAspect="Content" ObjectID="_1594321597" r:id="rId4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95" w:dyaOrig="393">
          <v:shape id="_x0000_i1048" type="#_x0000_t75" style="width:44.95pt;height:19.6pt" o:ole="">
            <v:imagedata r:id="rId43" o:title=""/>
          </v:shape>
          <o:OLEObject Type="Embed" ProgID="Equation.AxMath" ShapeID="_x0000_i1048" DrawAspect="Content" ObjectID="_1594321598" r:id="rId4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ABC的</w:t>
      </w:r>
      <w:r w:rsidRPr="00CE1601">
        <w:rPr>
          <w:rFonts w:ascii="宋体" w:eastAsia="宋体" w:hAnsi="宋体"/>
          <w:color w:val="000000" w:themeColor="text1"/>
          <w:szCs w:val="21"/>
        </w:rPr>
        <w:t>投影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底</w:t>
      </w:r>
      <w:r w:rsidRPr="00CE1601">
        <w:rPr>
          <w:rFonts w:ascii="宋体" w:eastAsia="宋体" w:hAnsi="宋体"/>
          <w:color w:val="000000" w:themeColor="text1"/>
          <w:szCs w:val="21"/>
        </w:rPr>
        <w:t>面面积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9" w:dyaOrig="393">
          <v:shape id="_x0000_i1049" type="#_x0000_t75" style="width:12.1pt;height:19.6pt" o:ole="">
            <v:imagedata r:id="rId45" o:title=""/>
          </v:shape>
          <o:OLEObject Type="Embed" ProgID="Equation.AxMath" ShapeID="_x0000_i1049" DrawAspect="Content" ObjectID="_1594321599" r:id="rId4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和平均高程</w:t>
      </w:r>
      <w:r w:rsidRPr="00CE1601">
        <w:rPr>
          <w:rFonts w:ascii="宋体" w:eastAsia="宋体" w:hAnsi="宋体"/>
          <w:color w:val="000000" w:themeColor="text1"/>
          <w:position w:val="-16"/>
          <w:szCs w:val="21"/>
        </w:rPr>
        <w:object w:dxaOrig="300" w:dyaOrig="455">
          <v:shape id="_x0000_i1050" type="#_x0000_t75" style="width:15pt;height:22.2pt" o:ole="">
            <v:imagedata r:id="rId47" o:title=""/>
          </v:shape>
          <o:OLEObject Type="Embed" ProgID="Equation.AxMath" ShapeID="_x0000_i1050" DrawAspect="Content" ObjectID="_1594321600" r:id="rId48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计算公式为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： </w:t>
      </w:r>
    </w:p>
    <w:p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</w:t>
      </w:r>
      <w:r w:rsidRPr="00CE1601">
        <w:rPr>
          <w:rFonts w:ascii="宋体" w:eastAsia="宋体" w:hAnsi="宋体"/>
          <w:color w:val="000000" w:themeColor="text1"/>
          <w:position w:val="-64"/>
        </w:rPr>
        <w:object w:dxaOrig="4239" w:dyaOrig="1400">
          <v:shape id="_x0000_i1051" type="#_x0000_t75" style="width:211.4pt;height:70.25pt" o:ole="">
            <v:imagedata r:id="rId49" o:title=""/>
          </v:shape>
          <o:OLEObject Type="Embed" ProgID="Equation.DSMT4" ShapeID="_x0000_i1051" DrawAspect="Content" ObjectID="_1594321601" r:id="rId5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（2）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lastRenderedPageBreak/>
        <w:t>斜三棱柱</w:t>
      </w:r>
      <w:proofErr w:type="gramEnd"/>
      <w:r w:rsidRPr="00CE1601">
        <w:rPr>
          <w:rFonts w:ascii="宋体" w:eastAsia="宋体" w:hAnsi="宋体"/>
          <w:color w:val="000000" w:themeColor="text1"/>
          <w:szCs w:val="21"/>
        </w:rPr>
        <w:t>的体积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2" type="#_x0000_t75" style="width:12.1pt;height:19.6pt" o:ole="">
            <v:imagedata r:id="rId51" o:title=""/>
          </v:shape>
          <o:OLEObject Type="Embed" ProgID="Equation.AxMath" ShapeID="_x0000_i1052" DrawAspect="Content" ObjectID="_1594321602" r:id="rId5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840" w:dyaOrig="380">
          <v:shape id="_x0000_i1053" type="#_x0000_t75" style="width:42.05pt;height:19pt" o:ole="">
            <v:imagedata r:id="rId53" o:title=""/>
          </v:shape>
          <o:OLEObject Type="Embed" ProgID="Equation.DSMT4" ShapeID="_x0000_i1053" DrawAspect="Content" ObjectID="_1594321603" r:id="rId5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（3）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计算所有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重复</w:t>
      </w:r>
      <w:r w:rsidRPr="00CE1601">
        <w:rPr>
          <w:rFonts w:ascii="宋体" w:eastAsia="宋体" w:hAnsi="宋体"/>
          <w:color w:val="000000" w:themeColor="text1"/>
          <w:szCs w:val="21"/>
        </w:rPr>
        <w:t>（</w:t>
      </w:r>
      <w:r>
        <w:rPr>
          <w:rFonts w:ascii="宋体" w:eastAsia="宋体" w:hAnsi="宋体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.1），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proofErr w:type="gramStart"/>
      <w:r w:rsidRPr="00CE1601">
        <w:rPr>
          <w:rFonts w:ascii="宋体" w:eastAsia="宋体" w:hAnsi="宋体" w:hint="eastAsia"/>
          <w:color w:val="000000" w:themeColor="text1"/>
          <w:szCs w:val="21"/>
        </w:rPr>
        <w:t>所有斜三棱锥</w:t>
      </w:r>
      <w:proofErr w:type="gramEnd"/>
      <w:r w:rsidRPr="00CE1601">
        <w:rPr>
          <w:rFonts w:ascii="宋体" w:eastAsia="宋体" w:hAnsi="宋体" w:hint="eastAsia"/>
          <w:color w:val="000000" w:themeColor="text1"/>
          <w:szCs w:val="21"/>
        </w:rPr>
        <w:t>的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4" type="#_x0000_t75" style="width:12.1pt;height:19.6pt" o:ole="">
            <v:imagedata r:id="rId51" o:title=""/>
          </v:shape>
          <o:OLEObject Type="Embed" ProgID="Equation.AxMath" ShapeID="_x0000_i1054" DrawAspect="Content" ObjectID="_1594321604" r:id="rId55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，将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5" type="#_x0000_t75" style="width:12.1pt;height:19.6pt" o:ole="">
            <v:imagedata r:id="rId51" o:title=""/>
          </v:shape>
          <o:OLEObject Type="Embed" ProgID="Equation.AxMath" ShapeID="_x0000_i1055" DrawAspect="Content" ObjectID="_1594321605" r:id="rId5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由小到大</w:t>
      </w:r>
      <w:r w:rsidRPr="00CE1601">
        <w:rPr>
          <w:rFonts w:ascii="宋体" w:eastAsia="宋体" w:hAnsi="宋体"/>
          <w:color w:val="000000" w:themeColor="text1"/>
          <w:szCs w:val="21"/>
        </w:rPr>
        <w:t>的排序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</w:t>
      </w:r>
      <w:r w:rsidRPr="00CE1601">
        <w:rPr>
          <w:rFonts w:ascii="宋体" w:eastAsia="宋体" w:hAnsi="宋体"/>
          <w:color w:val="000000" w:themeColor="text1"/>
          <w:szCs w:val="21"/>
        </w:rPr>
        <w:t>输出5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个体积最小的顶点和5个体积最大的顶点。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计算总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>将所有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</w:t>
      </w:r>
      <w:r w:rsidRPr="00CE1601">
        <w:rPr>
          <w:rFonts w:ascii="宋体" w:eastAsia="宋体" w:hAnsi="宋体"/>
          <w:color w:val="000000" w:themeColor="text1"/>
          <w:szCs w:val="21"/>
          <w:vertAlign w:val="subscript"/>
        </w:rPr>
        <w:t>i</w:t>
      </w:r>
      <w:r w:rsidRPr="00CE1601">
        <w:rPr>
          <w:rFonts w:ascii="宋体" w:eastAsia="宋体" w:hAnsi="宋体"/>
          <w:color w:val="000000" w:themeColor="text1"/>
          <w:szCs w:val="21"/>
        </w:rPr>
        <w:t>求和得到总体积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V。</w:t>
      </w:r>
    </w:p>
    <w:p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要求：（1）基准高程取9.0m；（2）在报告中输出V值。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color w:val="000000" w:themeColor="text1"/>
          <w:sz w:val="28"/>
        </w:rPr>
      </w:pPr>
      <w:r w:rsidRPr="00CE1601">
        <w:rPr>
          <w:rFonts w:ascii="宋体" w:eastAsia="宋体" w:hAnsi="宋体" w:hint="eastAsia"/>
          <w:color w:val="000000" w:themeColor="text1"/>
          <w:sz w:val="28"/>
        </w:rPr>
        <w:t>三、用户界面设计（</w:t>
      </w:r>
      <w:r w:rsidRPr="00CE1601">
        <w:rPr>
          <w:rFonts w:ascii="宋体" w:eastAsia="宋体" w:hAnsi="宋体"/>
          <w:color w:val="000000" w:themeColor="text1"/>
          <w:sz w:val="28"/>
        </w:rPr>
        <w:t>25</w:t>
      </w:r>
      <w:r w:rsidRPr="00CE1601">
        <w:rPr>
          <w:rFonts w:ascii="宋体" w:eastAsia="宋体" w:hAnsi="宋体" w:hint="eastAsia"/>
          <w:color w:val="000000" w:themeColor="text1"/>
          <w:sz w:val="28"/>
        </w:rPr>
        <w:t>分）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人机交互界面设计与实现（10分）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要求：（1）设计包括菜单、工具条、表格、图形（显示、放大、缩小）、文本等功能；（2）功能正确、可正常运行，布局合理、直观美观、人性化；（3）在《开发文档与报告》中，给出1至2张相关的界面截图。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计算报告的显示与保存（5分）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要求：（1）将相关统计信息、计算报告在用户界面中显示，并保存为文本文件（*.txt）；（2）在开发文档与报告放1张有计算报告的显示界面的截图。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lastRenderedPageBreak/>
        <w:t>图形绘制、并保存（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3.1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图形绘制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要求：（1）绘制给出数据文件的平面点，并绘制三角网；（2）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图形显示</w:t>
      </w:r>
      <w:r w:rsidRPr="00CE1601">
        <w:rPr>
          <w:rFonts w:ascii="宋体" w:eastAsia="宋体" w:hAnsi="宋体"/>
          <w:color w:val="000000" w:themeColor="text1"/>
          <w:szCs w:val="21"/>
        </w:rPr>
        <w:t>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的截图。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.2 图形文件保存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要求：（1）编程实现“图形绘制”的图形保存为DXF格式的文件；（2） 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张用CAD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打开</w:t>
      </w:r>
      <w:r w:rsidRPr="00CE1601">
        <w:rPr>
          <w:rFonts w:ascii="宋体" w:eastAsia="宋体" w:hAnsi="宋体"/>
          <w:color w:val="000000" w:themeColor="text1"/>
          <w:szCs w:val="21"/>
        </w:rPr>
        <w:t>的保存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</w:t>
      </w:r>
      <w:r w:rsidRPr="00CE1601">
        <w:rPr>
          <w:rFonts w:ascii="宋体" w:eastAsia="宋体" w:hAnsi="宋体"/>
          <w:color w:val="000000" w:themeColor="text1"/>
          <w:szCs w:val="21"/>
        </w:rPr>
        <w:t>文件的界面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332545" w:rsidRPr="00CE1601" w:rsidRDefault="00332545" w:rsidP="00332545">
      <w:pPr>
        <w:spacing w:line="360" w:lineRule="exact"/>
        <w:ind w:firstLine="420"/>
        <w:rPr>
          <w:rFonts w:ascii="宋体" w:eastAsia="宋体" w:hAnsi="宋体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五、参考答案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------------基本信息-------------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基准高程：</w:t>
      </w:r>
      <w:r w:rsidRPr="00CE1601">
        <w:rPr>
          <w:rFonts w:ascii="宋体" w:eastAsia="宋体" w:hAnsi="宋体" w:cs="宋体"/>
          <w:szCs w:val="21"/>
          <w:lang w:val="zh-CN"/>
        </w:rPr>
        <w:t>9m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三角形个数：</w:t>
      </w:r>
      <w:r w:rsidRPr="00CE1601">
        <w:rPr>
          <w:rFonts w:ascii="宋体" w:eastAsia="宋体" w:hAnsi="宋体" w:cs="宋体"/>
          <w:szCs w:val="21"/>
          <w:lang w:val="zh-CN"/>
        </w:rPr>
        <w:t>73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体积：</w:t>
      </w:r>
      <w:r w:rsidRPr="00CE1601">
        <w:rPr>
          <w:rFonts w:ascii="宋体" w:eastAsia="宋体" w:hAnsi="宋体" w:cs="宋体"/>
          <w:szCs w:val="21"/>
          <w:lang w:val="zh-CN"/>
        </w:rPr>
        <w:t>7291.337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------------20个三角形说明-------------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序号</w:t>
      </w:r>
      <w:r w:rsidRPr="00CE1601">
        <w:rPr>
          <w:rFonts w:ascii="宋体" w:eastAsia="宋体" w:hAnsi="宋体" w:cs="宋体"/>
          <w:szCs w:val="21"/>
          <w:lang w:val="zh-CN"/>
        </w:rPr>
        <w:tab/>
        <w:t>三个顶点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P07</w:t>
      </w:r>
      <w:r w:rsidRPr="00CE1601">
        <w:rPr>
          <w:rFonts w:ascii="宋体" w:eastAsia="宋体" w:hAnsi="宋体" w:cs="宋体"/>
          <w:szCs w:val="21"/>
        </w:rPr>
        <w:tab/>
        <w:t>P08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</w:t>
      </w:r>
      <w:r w:rsidRPr="00CE1601">
        <w:rPr>
          <w:rFonts w:ascii="宋体" w:eastAsia="宋体" w:hAnsi="宋体" w:cs="宋体"/>
          <w:szCs w:val="21"/>
        </w:rPr>
        <w:tab/>
        <w:t>P09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lastRenderedPageBreak/>
        <w:t>3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P05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4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5</w:t>
      </w:r>
      <w:r w:rsidRPr="00CE1601">
        <w:rPr>
          <w:rFonts w:ascii="宋体" w:eastAsia="宋体" w:hAnsi="宋体" w:cs="宋体"/>
          <w:szCs w:val="21"/>
        </w:rPr>
        <w:tab/>
        <w:t>P10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6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P11</w:t>
      </w:r>
      <w:r w:rsidRPr="00CE1601">
        <w:rPr>
          <w:rFonts w:ascii="宋体" w:eastAsia="宋体" w:hAnsi="宋体" w:cs="宋体"/>
          <w:szCs w:val="21"/>
        </w:rPr>
        <w:tab/>
        <w:t>P13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7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8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9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10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11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12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13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14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15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16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17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18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P24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19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P24</w:t>
      </w:r>
      <w:r w:rsidRPr="00CE1601">
        <w:rPr>
          <w:rFonts w:ascii="宋体" w:eastAsia="宋体" w:hAnsi="宋体" w:cs="宋体"/>
          <w:szCs w:val="21"/>
        </w:rPr>
        <w:tab/>
        <w:t>P25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20</w:t>
      </w:r>
      <w:r w:rsidRPr="00CE1601">
        <w:rPr>
          <w:rFonts w:ascii="宋体" w:eastAsia="宋体" w:hAnsi="宋体" w:cs="宋体"/>
          <w:szCs w:val="21"/>
        </w:rPr>
        <w:tab/>
        <w:t>P25</w:t>
      </w:r>
      <w:r w:rsidRPr="00CE1601">
        <w:rPr>
          <w:rFonts w:ascii="宋体" w:eastAsia="宋体" w:hAnsi="宋体" w:cs="宋体"/>
          <w:szCs w:val="21"/>
        </w:rPr>
        <w:tab/>
        <w:t>P26</w:t>
      </w:r>
      <w:r w:rsidRPr="00CE1601">
        <w:rPr>
          <w:rFonts w:ascii="宋体" w:eastAsia="宋体" w:hAnsi="宋体" w:cs="宋体"/>
          <w:szCs w:val="21"/>
        </w:rPr>
        <w:tab/>
        <w:t>P28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------------体积最小的5个三棱柱体积-------------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6：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------------体积最大的5个三棱柱体积-------------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lastRenderedPageBreak/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278.383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:rsidR="00332545" w:rsidRPr="00CE1601" w:rsidRDefault="00332545" w:rsidP="00332545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1是数据显示界面，显示点名、X坐标、Y坐标和高程等数据信息。图2是图形显示界面，显示散点图、</w:t>
      </w:r>
      <w:r w:rsidRPr="00CE1601">
        <w:rPr>
          <w:rFonts w:ascii="宋体" w:eastAsia="宋体" w:hAnsi="宋体" w:hint="eastAsia"/>
          <w:szCs w:val="21"/>
        </w:rPr>
        <w:t>以及所构成三角形</w:t>
      </w:r>
      <w:r w:rsidRPr="00CE1601">
        <w:rPr>
          <w:rFonts w:ascii="宋体" w:eastAsia="宋体" w:hAnsi="宋体"/>
          <w:szCs w:val="21"/>
        </w:rPr>
        <w:t>。图3是计算报告界面，显示</w:t>
      </w:r>
      <w:r w:rsidRPr="00CE1601">
        <w:rPr>
          <w:rFonts w:ascii="宋体" w:eastAsia="宋体" w:hAnsi="宋体" w:hint="eastAsia"/>
          <w:szCs w:val="21"/>
        </w:rPr>
        <w:t>数据统计信息</w:t>
      </w:r>
      <w:r w:rsidRPr="00CE1601">
        <w:rPr>
          <w:rFonts w:ascii="宋体" w:eastAsia="宋体" w:hAnsi="宋体"/>
          <w:szCs w:val="21"/>
        </w:rPr>
        <w:t>、</w:t>
      </w:r>
      <w:r w:rsidRPr="00CE1601">
        <w:rPr>
          <w:rFonts w:ascii="宋体" w:eastAsia="宋体" w:hAnsi="宋体" w:hint="eastAsia"/>
          <w:szCs w:val="21"/>
        </w:rPr>
        <w:t>前2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个三角形说明、体积最小的5个三棱柱体积、体积最大的5个三棱柱体积</w:t>
      </w:r>
      <w:r w:rsidRPr="00CE1601">
        <w:rPr>
          <w:rFonts w:ascii="宋体" w:eastAsia="宋体" w:hAnsi="宋体"/>
          <w:szCs w:val="21"/>
        </w:rPr>
        <w:t>等计算结果。</w:t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4BE7631D" wp14:editId="06D2234F">
            <wp:extent cx="4032000" cy="252000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6C1927.tmp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150" r="33619" b="33286"/>
                    <a:stretch/>
                  </pic:blipFill>
                  <pic:spPr bwMode="auto">
                    <a:xfrm>
                      <a:off x="0" y="0"/>
                      <a:ext cx="4032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 数据</w:t>
      </w:r>
      <w:r w:rsidRPr="00CE1601">
        <w:rPr>
          <w:rFonts w:ascii="宋体" w:eastAsia="宋体" w:hAnsi="宋体" w:hint="eastAsia"/>
        </w:rPr>
        <w:t>显示</w:t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46A14406" wp14:editId="33BB681B">
            <wp:extent cx="4112183" cy="252000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6C9EC3.tmp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4" b="34184"/>
                    <a:stretch/>
                  </pic:blipFill>
                  <pic:spPr bwMode="auto">
                    <a:xfrm>
                      <a:off x="0" y="0"/>
                      <a:ext cx="411218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545" w:rsidRPr="00CE1601" w:rsidRDefault="00332545" w:rsidP="00332545">
      <w:pPr>
        <w:ind w:firstLineChars="200"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lastRenderedPageBreak/>
        <w:t>图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图形显示</w:t>
      </w:r>
    </w:p>
    <w:p w:rsidR="00332545" w:rsidRPr="00CE1601" w:rsidRDefault="00332545" w:rsidP="00332545">
      <w:pPr>
        <w:rPr>
          <w:rFonts w:ascii="宋体" w:eastAsia="宋体" w:hAnsi="宋体"/>
        </w:rPr>
      </w:pP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3795AA0D" wp14:editId="03A99130">
            <wp:extent cx="4067671" cy="2520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6C511.tmp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6" b="33735"/>
                    <a:stretch/>
                  </pic:blipFill>
                  <pic:spPr bwMode="auto">
                    <a:xfrm>
                      <a:off x="0" y="0"/>
                      <a:ext cx="4067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1F" w:rsidRDefault="00332545" w:rsidP="00136E1F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 计算报告</w:t>
      </w:r>
    </w:p>
    <w:p w:rsidR="00136E1F" w:rsidRPr="00136E1F" w:rsidRDefault="00136E1F" w:rsidP="00136E1F">
      <w:pPr>
        <w:rPr>
          <w:rFonts w:ascii="宋体" w:eastAsia="宋体" w:hAnsi="宋体" w:hint="eastAsia"/>
          <w:color w:val="FF0000"/>
        </w:rPr>
      </w:pPr>
      <w:r w:rsidRPr="00136E1F">
        <w:rPr>
          <w:rFonts w:ascii="宋体" w:eastAsia="宋体" w:hAnsi="宋体" w:hint="eastAsia"/>
          <w:color w:val="FF0000"/>
        </w:rPr>
        <w:t>说明：本题</w:t>
      </w:r>
      <w:bookmarkStart w:id="1" w:name="_GoBack"/>
      <w:bookmarkEnd w:id="1"/>
      <w:r w:rsidRPr="00136E1F">
        <w:rPr>
          <w:rFonts w:ascii="宋体" w:eastAsia="宋体" w:hAnsi="宋体" w:hint="eastAsia"/>
          <w:color w:val="FF0000"/>
        </w:rPr>
        <w:t>中的错误内容还没有更正</w:t>
      </w:r>
    </w:p>
    <w:sectPr w:rsidR="00136E1F" w:rsidRPr="00136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45"/>
    <w:rsid w:val="00136E1F"/>
    <w:rsid w:val="00332545"/>
    <w:rsid w:val="0099449F"/>
    <w:rsid w:val="009C4EC3"/>
    <w:rsid w:val="00B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C1B7"/>
  <w15:chartTrackingRefBased/>
  <w15:docId w15:val="{D307093B-B4BE-402C-BB78-2CED9AB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3254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3325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3325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39"/>
    <w:rsid w:val="0033254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3325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33254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rsid w:val="0033254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image" Target="media/image14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3.tmp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4.tmp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9.wmf"/><Relationship Id="rId57" Type="http://schemas.openxmlformats.org/officeDocument/2006/relationships/image" Target="media/image22.tmp"/><Relationship Id="rId10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2018-07-28T14:06:00Z</dcterms:created>
  <dcterms:modified xsi:type="dcterms:W3CDTF">2018-07-28T14:09:00Z</dcterms:modified>
</cp:coreProperties>
</file>