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32A" w:rsidRDefault="00703D77" w:rsidP="00703D77">
      <w:pPr>
        <w:jc w:val="center"/>
        <w:rPr>
          <w:rFonts w:ascii="Arial" w:hAnsi="Arial" w:cs="Arial"/>
          <w:b/>
          <w:sz w:val="40"/>
          <w:szCs w:val="40"/>
          <w:u w:val="single"/>
          <w:lang w:val="fr-FR"/>
        </w:rPr>
      </w:pPr>
      <w:r>
        <w:rPr>
          <w:rFonts w:ascii="Arial" w:hAnsi="Arial" w:cs="Arial"/>
          <w:b/>
          <w:sz w:val="40"/>
          <w:szCs w:val="40"/>
          <w:u w:val="single"/>
          <w:lang w:val="fr-FR"/>
        </w:rPr>
        <w:t>Annexes</w:t>
      </w:r>
    </w:p>
    <w:p w:rsidR="00703D77" w:rsidRDefault="00703D77" w:rsidP="00703D77">
      <w:pPr>
        <w:jc w:val="center"/>
        <w:rPr>
          <w:rFonts w:ascii="Arial" w:hAnsi="Arial" w:cs="Arial"/>
          <w:b/>
          <w:sz w:val="28"/>
          <w:szCs w:val="28"/>
          <w:u w:val="single"/>
          <w:lang w:val="fr-FR"/>
        </w:rPr>
      </w:pPr>
    </w:p>
    <w:p w:rsidR="00703D77" w:rsidRDefault="00703D77" w:rsidP="00703D77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u w:val="single"/>
          <w:lang w:val="fr-FR"/>
        </w:rPr>
        <w:t>Algorithme d’exponentiation rapide :</w:t>
      </w:r>
    </w:p>
    <w:p w:rsidR="00703D77" w:rsidRDefault="00703D77" w:rsidP="00703D77">
      <w:pPr>
        <w:rPr>
          <w:rFonts w:ascii="Arial" w:hAnsi="Arial" w:cs="Arial"/>
          <w:sz w:val="28"/>
          <w:szCs w:val="28"/>
          <w:lang w:val="fr-FR"/>
        </w:rPr>
      </w:pPr>
      <w:r>
        <w:rPr>
          <w:noProof/>
        </w:rPr>
        <w:drawing>
          <wp:inline distT="0" distB="0" distL="0" distR="0">
            <wp:extent cx="5686425" cy="695325"/>
            <wp:effectExtent l="19050" t="0" r="9525" b="0"/>
            <wp:docPr id="1" name="Picture 1" descr="&#10;\mbox{puissance}(x,\,n)=\left\{&#10;\begin{matrix} x, &amp; \mbox{si }n\mbox{ = 1} \\ &#10;\mbox{puissance}(x^2,\,n/2), &amp; \mbox{si }n\mbox{ est pair} \\&#10;x\times\mbox{puissance}(x^2,\,(n-1)/2), &amp; \mbox{si }n &gt;\mbox{2 est impair} \\&#10;\end{matrix}\right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#10;\mbox{puissance}(x,\,n)=\left\{&#10;\begin{matrix} x, &amp; \mbox{si }n\mbox{ = 1} \\ &#10;\mbox{puissance}(x^2,\,n/2), &amp; \mbox{si }n\mbox{ est pair} \\&#10;x\times\mbox{puissance}(x^2,\,(n-1)/2), &amp; \mbox{si }n &gt;\mbox{2 est impair} \\&#10;\end{matrix}\right.&#10;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D77" w:rsidRDefault="00703D77" w:rsidP="00703D77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(Source : </w:t>
      </w:r>
      <w:hyperlink r:id="rId5" w:history="1">
        <w:r w:rsidRPr="00020711">
          <w:rPr>
            <w:rStyle w:val="Hyperlink"/>
            <w:rFonts w:ascii="Arial" w:hAnsi="Arial" w:cs="Arial"/>
            <w:sz w:val="28"/>
            <w:szCs w:val="28"/>
            <w:lang w:val="fr-FR"/>
          </w:rPr>
          <w:t>http://fr.wikipedia.org/wiki/Exponentiation_rapide</w:t>
        </w:r>
      </w:hyperlink>
      <w:r>
        <w:rPr>
          <w:rFonts w:ascii="Arial" w:hAnsi="Arial" w:cs="Arial"/>
          <w:sz w:val="28"/>
          <w:szCs w:val="28"/>
          <w:lang w:val="fr-FR"/>
        </w:rPr>
        <w:t>)</w:t>
      </w:r>
    </w:p>
    <w:p w:rsidR="006D29EF" w:rsidRDefault="006D29EF" w:rsidP="00703D77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u w:val="single"/>
          <w:lang w:val="fr-FR"/>
        </w:rPr>
        <w:t>Algorithme d’Euclide étendu et inverse modulaire :</w:t>
      </w:r>
    </w:p>
    <w:p w:rsidR="006D29EF" w:rsidRDefault="006D29EF" w:rsidP="00703D77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972810" cy="3068065"/>
            <wp:effectExtent l="19050" t="0" r="8890" b="0"/>
            <wp:docPr id="2" name="Picture 1" descr="C:\Users\clement\Desktop\TIPE\Algorithme Euclide eten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ement\Desktop\TIPE\Algorithme Euclide etendu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06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9EF" w:rsidRPr="006D29EF" w:rsidRDefault="006D29EF" w:rsidP="00703D77">
      <w:pPr>
        <w:rPr>
          <w:rFonts w:ascii="Arial" w:hAnsi="Arial" w:cs="Arial"/>
          <w:sz w:val="28"/>
          <w:szCs w:val="28"/>
          <w:lang w:val="fr-FR"/>
        </w:rPr>
      </w:pPr>
      <w:r>
        <w:rPr>
          <w:rFonts w:ascii="Arial" w:hAnsi="Arial" w:cs="Arial"/>
          <w:sz w:val="28"/>
          <w:szCs w:val="28"/>
          <w:lang w:val="fr-FR"/>
        </w:rPr>
        <w:t xml:space="preserve">Complexité de l’algorithme d’Euclide étendu : </w:t>
      </w:r>
      <m:oMath>
        <m:r>
          <w:rPr>
            <w:rFonts w:ascii="Cambria Math" w:hAnsi="Cambria Math" w:cs="Arial"/>
            <w:sz w:val="28"/>
            <w:szCs w:val="28"/>
            <w:lang w:val="fr-FR"/>
          </w:rPr>
          <m:t>O(</m:t>
        </m:r>
        <m:sSub>
          <m:sSubPr>
            <m:ctrlPr>
              <w:rPr>
                <w:rFonts w:ascii="Cambria Math" w:hAnsi="Cambria Math" w:cs="Arial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hAnsi="Cambria Math" w:cs="Arial"/>
                <w:sz w:val="28"/>
                <w:szCs w:val="28"/>
                <w:lang w:val="fr-FR"/>
              </w:rPr>
              <m:t>log</m:t>
            </m:r>
          </m:e>
          <m:sub>
            <m:r>
              <w:rPr>
                <w:rFonts w:ascii="Cambria Math" w:hAnsi="Cambria Math" w:cs="Arial"/>
                <w:sz w:val="28"/>
                <w:szCs w:val="28"/>
                <w:lang w:val="fr-FR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fr-FR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sz w:val="28"/>
                    <w:szCs w:val="28"/>
                    <w:lang w:val="fr-FR"/>
                  </w:rPr>
                </m:ctrlPr>
              </m:funcPr>
              <m:fName>
                <w:proofErr w:type="gramStart"/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  <w:lang w:val="fr-FR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8"/>
                        <w:szCs w:val="28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8"/>
                        <w:szCs w:val="28"/>
                        <w:lang w:val="fr-FR"/>
                      </w:rPr>
                      <m:t>a,b</m:t>
                    </m:r>
                  </m:e>
                </m:d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fr-FR"/>
                  </w:rPr>
                </m:ctrlPr>
              </m:e>
            </m:func>
          </m:e>
        </m:d>
        <m:r>
          <w:rPr>
            <w:rFonts w:ascii="Cambria Math" w:hAnsi="Cambria Math" w:cs="Arial"/>
            <w:sz w:val="28"/>
            <w:szCs w:val="28"/>
            <w:lang w:val="fr-FR"/>
          </w:rPr>
          <m:t>)</m:t>
        </m:r>
      </m:oMath>
      <w:r>
        <w:rPr>
          <w:rFonts w:ascii="Arial" w:eastAsiaTheme="minorEastAsia" w:hAnsi="Arial" w:cs="Arial"/>
          <w:sz w:val="28"/>
          <w:szCs w:val="28"/>
          <w:lang w:val="fr-FR"/>
        </w:rPr>
        <w:t>.</w:t>
      </w:r>
      <w:proofErr w:type="gramEnd"/>
    </w:p>
    <w:p w:rsidR="00703D77" w:rsidRPr="00703D77" w:rsidRDefault="00703D77" w:rsidP="00703D77">
      <w:pPr>
        <w:rPr>
          <w:rFonts w:ascii="Arial" w:hAnsi="Arial" w:cs="Arial"/>
          <w:sz w:val="28"/>
          <w:szCs w:val="28"/>
          <w:lang w:val="fr-FR"/>
        </w:rPr>
      </w:pPr>
    </w:p>
    <w:sectPr w:rsidR="00703D77" w:rsidRPr="00703D77" w:rsidSect="000453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3D77"/>
    <w:rsid w:val="0004532A"/>
    <w:rsid w:val="006D29EF"/>
    <w:rsid w:val="00703D77"/>
    <w:rsid w:val="008A4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3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D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D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03D7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D29E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fr.wikipedia.org/wiki/Exponentiation_rapid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ruah</dc:creator>
  <cp:keywords/>
  <dc:description/>
  <cp:lastModifiedBy>clement ruah</cp:lastModifiedBy>
  <cp:revision>3</cp:revision>
  <dcterms:created xsi:type="dcterms:W3CDTF">2015-05-11T17:09:00Z</dcterms:created>
  <dcterms:modified xsi:type="dcterms:W3CDTF">2015-05-15T16:31:00Z</dcterms:modified>
</cp:coreProperties>
</file>