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925" w:rsidRDefault="00767490" w:rsidP="00767490">
      <w:pPr>
        <w:jc w:val="center"/>
        <w:rPr>
          <w:rFonts w:ascii="Arial" w:hAnsi="Arial" w:cs="Arial"/>
          <w:b/>
          <w:sz w:val="28"/>
          <w:szCs w:val="28"/>
          <w:u w:val="single"/>
          <w:lang w:val="fr-FR"/>
        </w:rPr>
      </w:pPr>
      <w:r>
        <w:rPr>
          <w:rFonts w:ascii="Arial" w:hAnsi="Arial" w:cs="Arial"/>
          <w:b/>
          <w:sz w:val="40"/>
          <w:szCs w:val="40"/>
          <w:u w:val="single"/>
          <w:lang w:val="fr-FR"/>
        </w:rPr>
        <w:t>Notes</w:t>
      </w:r>
    </w:p>
    <w:p w:rsidR="00767490" w:rsidRDefault="00767490" w:rsidP="00767490">
      <w:pPr>
        <w:rPr>
          <w:rFonts w:ascii="Arial" w:hAnsi="Arial" w:cs="Arial"/>
          <w:sz w:val="28"/>
          <w:szCs w:val="28"/>
          <w:lang w:val="fr-FR"/>
        </w:rPr>
      </w:pPr>
    </w:p>
    <w:p w:rsidR="00767490" w:rsidRDefault="00767490" w:rsidP="00767490">
      <w:pPr>
        <w:rPr>
          <w:rFonts w:ascii="Arial" w:hAnsi="Arial" w:cs="Arial"/>
          <w:sz w:val="28"/>
          <w:szCs w:val="28"/>
          <w:lang w:val="fr-FR"/>
        </w:rPr>
      </w:pPr>
      <w:r w:rsidRPr="00767490">
        <w:rPr>
          <w:rFonts w:ascii="Arial" w:hAnsi="Arial" w:cs="Arial"/>
          <w:sz w:val="28"/>
          <w:szCs w:val="28"/>
          <w:lang w:val="fr-FR"/>
        </w:rPr>
        <w:t>-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ElGamal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est un système de sécurité qui ne dispose pas de brevet (contrairement au RSA par exemple). </w:t>
      </w:r>
    </w:p>
    <w:p w:rsidR="00BF36B5" w:rsidRPr="00B52319" w:rsidRDefault="00BF36B5" w:rsidP="00767490">
      <w:pPr>
        <w:rPr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- Le Théorème de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Shoup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permet d’affirmer  que le logarithme discret nécessite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p</m:t>
            </m:r>
          </m:e>
        </m:rad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opérations au moins. </w:t>
      </w:r>
      <w:hyperlink r:id="rId5" w:history="1">
        <w:r w:rsidRPr="00020711">
          <w:rPr>
            <w:rStyle w:val="Hyperlink"/>
            <w:rFonts w:ascii="Arial" w:eastAsiaTheme="minorEastAsia" w:hAnsi="Arial" w:cs="Arial"/>
            <w:sz w:val="28"/>
            <w:szCs w:val="28"/>
            <w:lang w:val="fr-FR"/>
          </w:rPr>
          <w:t>http://perso.univ-rennes1.fr/christophe.ritzenthaler/cours/DLP.pdf</w:t>
        </w:r>
      </w:hyperlink>
    </w:p>
    <w:p w:rsidR="00B52319" w:rsidRDefault="00B52319" w:rsidP="00767490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 xml:space="preserve">-L’algorithme étendu d’Euclide est en </w:t>
      </w:r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>O(</w:t>
      </w:r>
      <w:proofErr w:type="gramEnd"/>
      <w:r>
        <w:rPr>
          <w:rFonts w:ascii="Arial" w:eastAsiaTheme="minorEastAsia" w:hAnsi="Arial" w:cs="Arial"/>
          <w:sz w:val="28"/>
          <w:szCs w:val="28"/>
          <w:lang w:val="fr-FR"/>
        </w:rPr>
        <w:t>log2(max(</w:t>
      </w:r>
      <w:proofErr w:type="spellStart"/>
      <w:r>
        <w:rPr>
          <w:rFonts w:ascii="Arial" w:eastAsiaTheme="minorEastAsia" w:hAnsi="Arial" w:cs="Arial"/>
          <w:sz w:val="28"/>
          <w:szCs w:val="28"/>
          <w:lang w:val="fr-FR"/>
        </w:rPr>
        <w:t>a,b</w:t>
      </w:r>
      <w:proofErr w:type="spellEnd"/>
      <w:r>
        <w:rPr>
          <w:rFonts w:ascii="Arial" w:eastAsiaTheme="minorEastAsia" w:hAnsi="Arial" w:cs="Arial"/>
          <w:sz w:val="28"/>
          <w:szCs w:val="28"/>
          <w:lang w:val="fr-FR"/>
        </w:rPr>
        <w:t>))).</w:t>
      </w:r>
    </w:p>
    <w:p w:rsidR="009C240B" w:rsidRPr="009C240B" w:rsidRDefault="009C240B" w:rsidP="009C240B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 xml:space="preserve">- </w:t>
      </w:r>
      <w:r w:rsidRPr="009C240B">
        <w:rPr>
          <w:rFonts w:ascii="Arial" w:eastAsiaTheme="minorEastAsia" w:hAnsi="Arial" w:cs="Arial"/>
          <w:sz w:val="28"/>
          <w:szCs w:val="28"/>
          <w:lang w:val="fr-FR"/>
        </w:rPr>
        <w:t xml:space="preserve">Proposition 5.5. Soit n ≥ 2 et m </w:t>
      </w:r>
      <w:r w:rsidRPr="009C240B">
        <w:rPr>
          <w:rFonts w:ascii="Cambria Math" w:eastAsiaTheme="minorEastAsia" w:hAnsi="Cambria Math" w:cs="Cambria Math"/>
          <w:sz w:val="28"/>
          <w:szCs w:val="28"/>
          <w:lang w:val="fr-FR"/>
        </w:rPr>
        <w:t>∈</w:t>
      </w:r>
      <w:r w:rsidRPr="009C240B">
        <w:rPr>
          <w:rFonts w:ascii="Arial" w:eastAsiaTheme="minorEastAsia" w:hAnsi="Arial" w:cs="Arial"/>
          <w:sz w:val="28"/>
          <w:szCs w:val="28"/>
          <w:lang w:val="fr-FR"/>
        </w:rPr>
        <w:t xml:space="preserve"> Z. Les affirmations suivantes sont ´</w:t>
      </w:r>
      <w:proofErr w:type="spellStart"/>
      <w:r w:rsidRPr="009C240B">
        <w:rPr>
          <w:rFonts w:ascii="Arial" w:eastAsiaTheme="minorEastAsia" w:hAnsi="Arial" w:cs="Arial"/>
          <w:sz w:val="28"/>
          <w:szCs w:val="28"/>
          <w:lang w:val="fr-FR"/>
        </w:rPr>
        <w:t>equivalentes</w:t>
      </w:r>
      <w:proofErr w:type="spellEnd"/>
      <w:r w:rsidRPr="009C240B">
        <w:rPr>
          <w:rFonts w:ascii="Arial" w:eastAsiaTheme="minorEastAsia" w:hAnsi="Arial" w:cs="Arial"/>
          <w:sz w:val="28"/>
          <w:szCs w:val="28"/>
          <w:lang w:val="fr-FR"/>
        </w:rPr>
        <w:t xml:space="preserve"> :</w:t>
      </w:r>
    </w:p>
    <w:p w:rsidR="009C240B" w:rsidRPr="009C240B" w:rsidRDefault="009C240B" w:rsidP="009C240B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9C240B">
        <w:rPr>
          <w:rFonts w:ascii="Arial" w:eastAsiaTheme="minorEastAsia" w:hAnsi="Arial" w:cs="Arial"/>
          <w:sz w:val="28"/>
          <w:szCs w:val="28"/>
          <w:lang w:val="fr-FR"/>
        </w:rPr>
        <w:t>(1) Les entiers m et n sont premiers entre eux ;</w:t>
      </w:r>
    </w:p>
    <w:p w:rsidR="009C240B" w:rsidRPr="009C240B" w:rsidRDefault="009C240B" w:rsidP="009C240B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9C240B">
        <w:rPr>
          <w:rFonts w:ascii="Arial" w:eastAsiaTheme="minorEastAsia" w:hAnsi="Arial" w:cs="Arial"/>
          <w:sz w:val="28"/>
          <w:szCs w:val="28"/>
          <w:lang w:val="fr-FR"/>
        </w:rPr>
        <w:t>(2) L’´el´ement m engendre le groupe (Z/</w:t>
      </w:r>
      <w:proofErr w:type="spellStart"/>
      <w:r w:rsidRPr="009C240B">
        <w:rPr>
          <w:rFonts w:ascii="Arial" w:eastAsiaTheme="minorEastAsia" w:hAnsi="Arial" w:cs="Arial"/>
          <w:sz w:val="28"/>
          <w:szCs w:val="28"/>
          <w:lang w:val="fr-FR"/>
        </w:rPr>
        <w:t>nZ</w:t>
      </w:r>
      <w:proofErr w:type="spellEnd"/>
      <w:r w:rsidRPr="009C240B">
        <w:rPr>
          <w:rFonts w:ascii="Arial" w:eastAsiaTheme="minorEastAsia" w:hAnsi="Arial" w:cs="Arial"/>
          <w:sz w:val="28"/>
          <w:szCs w:val="28"/>
          <w:lang w:val="fr-FR"/>
        </w:rPr>
        <w:t>, +) ;</w:t>
      </w:r>
    </w:p>
    <w:p w:rsidR="009C240B" w:rsidRDefault="009C240B" w:rsidP="009C240B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9C240B">
        <w:rPr>
          <w:rFonts w:ascii="Arial" w:eastAsiaTheme="minorEastAsia" w:hAnsi="Arial" w:cs="Arial"/>
          <w:sz w:val="28"/>
          <w:szCs w:val="28"/>
          <w:lang w:val="fr-FR"/>
        </w:rPr>
        <w:t>(3) L’´el´ement m est inversible dans (Z/</w:t>
      </w:r>
      <w:proofErr w:type="spellStart"/>
      <w:proofErr w:type="gramStart"/>
      <w:r w:rsidRPr="009C240B">
        <w:rPr>
          <w:rFonts w:ascii="Arial" w:eastAsiaTheme="minorEastAsia" w:hAnsi="Arial" w:cs="Arial"/>
          <w:sz w:val="28"/>
          <w:szCs w:val="28"/>
          <w:lang w:val="fr-FR"/>
        </w:rPr>
        <w:t>nZ</w:t>
      </w:r>
      <w:proofErr w:type="spellEnd"/>
      <w:r w:rsidRPr="009C240B">
        <w:rPr>
          <w:rFonts w:ascii="Arial" w:eastAsiaTheme="minorEastAsia" w:hAnsi="Arial" w:cs="Arial"/>
          <w:sz w:val="28"/>
          <w:szCs w:val="28"/>
          <w:lang w:val="fr-FR"/>
        </w:rPr>
        <w:t>, .)</w:t>
      </w:r>
      <w:proofErr w:type="gramEnd"/>
      <w:r w:rsidRPr="009C240B">
        <w:rPr>
          <w:rFonts w:ascii="Arial" w:eastAsiaTheme="minorEastAsia" w:hAnsi="Arial" w:cs="Arial"/>
          <w:sz w:val="28"/>
          <w:szCs w:val="28"/>
          <w:lang w:val="fr-FR"/>
        </w:rPr>
        <w:t>.</w:t>
      </w:r>
      <w:r w:rsidRPr="009C240B">
        <w:rPr>
          <w:rFonts w:ascii="Arial" w:eastAsiaTheme="minorEastAsia" w:hAnsi="Arial" w:cs="Arial"/>
          <w:sz w:val="28"/>
          <w:szCs w:val="28"/>
          <w:lang w:val="fr-FR"/>
        </w:rPr>
        <w:cr/>
      </w:r>
    </w:p>
    <w:p w:rsidR="009C240B" w:rsidRDefault="009C240B" w:rsidP="009C240B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 xml:space="preserve">(Source : </w:t>
      </w:r>
      <w:hyperlink r:id="rId6" w:history="1">
        <w:r w:rsidRPr="005150F2">
          <w:rPr>
            <w:rStyle w:val="Hyperlink"/>
            <w:rFonts w:ascii="Arial" w:eastAsiaTheme="minorEastAsia" w:hAnsi="Arial" w:cs="Arial"/>
            <w:sz w:val="28"/>
            <w:szCs w:val="28"/>
            <w:lang w:val="fr-FR"/>
          </w:rPr>
          <w:t>http://math.univ-lyon1.fr/capes/IMG/pdf/new.congruence.pdf</w:t>
        </w:r>
      </w:hyperlink>
      <w:r>
        <w:rPr>
          <w:rFonts w:ascii="Arial" w:eastAsiaTheme="minorEastAsia" w:hAnsi="Arial" w:cs="Arial"/>
          <w:sz w:val="28"/>
          <w:szCs w:val="28"/>
          <w:lang w:val="fr-FR"/>
        </w:rPr>
        <w:t xml:space="preserve"> )</w:t>
      </w:r>
    </w:p>
    <w:p w:rsidR="008E5984" w:rsidRDefault="008E5984" w:rsidP="008E5984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8E5984">
        <w:rPr>
          <w:rFonts w:ascii="Arial" w:eastAsiaTheme="minorEastAsia" w:hAnsi="Arial" w:cs="Arial"/>
          <w:sz w:val="28"/>
          <w:szCs w:val="28"/>
          <w:u w:val="single"/>
          <w:lang w:val="fr-FR"/>
        </w:rPr>
        <w:t>- Construction d’un élément générateur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 : </w:t>
      </w:r>
      <w:r w:rsidRPr="008E5984">
        <w:rPr>
          <w:rFonts w:ascii="Arial" w:eastAsiaTheme="minorEastAsia" w:hAnsi="Arial" w:cs="Arial"/>
          <w:sz w:val="28"/>
          <w:szCs w:val="28"/>
          <w:lang w:val="fr-FR"/>
        </w:rPr>
        <w:t>Dans un premier temps, il faudrait pouvoir tester si un élément est générateur (c’est-à-dire d’ordre p −1). Pour cela on ne connaît pas actuellement d’autre moyen que de faire intervenir la factorisation de p − 1 en nombres premiers :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i</m:t>
                    </m:r>
                  </m:sub>
                </m:sSub>
              </m:sup>
            </m:sSup>
          </m:e>
        </m:nary>
      </m:oMath>
      <w:r w:rsidRPr="008E5984"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</w:p>
    <w:p w:rsidR="008E5984" w:rsidRPr="008E5984" w:rsidRDefault="008E5984" w:rsidP="008E5984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8E5984">
        <w:rPr>
          <w:rFonts w:ascii="Arial" w:eastAsiaTheme="minorEastAsia" w:hAnsi="Arial" w:cs="Arial"/>
          <w:sz w:val="28"/>
          <w:szCs w:val="28"/>
          <w:lang w:val="fr-FR"/>
        </w:rPr>
        <w:t>Théorème 2.5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 : </w:t>
      </w:r>
      <w:r w:rsidRPr="008E5984">
        <w:rPr>
          <w:rFonts w:ascii="Arial" w:eastAsiaTheme="minorEastAsia" w:hAnsi="Arial" w:cs="Arial"/>
          <w:sz w:val="28"/>
          <w:szCs w:val="28"/>
          <w:lang w:val="fr-FR"/>
        </w:rPr>
        <w:t xml:space="preserve">L’élément </w:t>
      </w:r>
      <w:r w:rsidRPr="008E5984">
        <w:rPr>
          <w:rFonts w:ascii="Arial" w:eastAsiaTheme="minorEastAsia" w:hAnsi="Arial" w:cs="Arial"/>
          <w:sz w:val="28"/>
          <w:szCs w:val="28"/>
        </w:rPr>
        <w:t>α</w:t>
      </w:r>
      <w:r w:rsidRPr="008E5984">
        <w:rPr>
          <w:rFonts w:ascii="Arial" w:eastAsiaTheme="minorEastAsia" w:hAnsi="Arial" w:cs="Arial"/>
          <w:sz w:val="28"/>
          <w:szCs w:val="28"/>
          <w:lang w:val="fr-FR"/>
        </w:rPr>
        <w:t xml:space="preserve"> est générateur si et seulement si pour tout 1 ≤ i ≤ k on a 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∝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≠1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w:r w:rsidRPr="008E5984">
        <w:rPr>
          <w:rFonts w:ascii="Arial" w:eastAsiaTheme="minorEastAsia" w:hAnsi="Arial" w:cs="Arial"/>
          <w:sz w:val="28"/>
          <w:szCs w:val="28"/>
          <w:lang w:val="fr-FR"/>
        </w:rPr>
        <w:t>.</w:t>
      </w:r>
    </w:p>
    <w:p w:rsidR="00BF36B5" w:rsidRPr="00767490" w:rsidRDefault="00BF36B5" w:rsidP="00767490">
      <w:pPr>
        <w:rPr>
          <w:rFonts w:ascii="Arial" w:hAnsi="Arial" w:cs="Arial"/>
          <w:sz w:val="28"/>
          <w:szCs w:val="28"/>
          <w:lang w:val="fr-FR"/>
        </w:rPr>
      </w:pPr>
    </w:p>
    <w:sectPr w:rsidR="00BF36B5" w:rsidRPr="00767490" w:rsidSect="00C809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45430"/>
    <w:multiLevelType w:val="hybridMultilevel"/>
    <w:tmpl w:val="EBEA0B4C"/>
    <w:lvl w:ilvl="0" w:tplc="121891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C14AE"/>
    <w:multiLevelType w:val="hybridMultilevel"/>
    <w:tmpl w:val="1E0C2F2C"/>
    <w:lvl w:ilvl="0" w:tplc="ED72E2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0676"/>
    <w:multiLevelType w:val="hybridMultilevel"/>
    <w:tmpl w:val="15F24E44"/>
    <w:lvl w:ilvl="0" w:tplc="382AF67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490"/>
    <w:rsid w:val="002B3F08"/>
    <w:rsid w:val="0072562E"/>
    <w:rsid w:val="00767490"/>
    <w:rsid w:val="008E5984"/>
    <w:rsid w:val="009C240B"/>
    <w:rsid w:val="009E328A"/>
    <w:rsid w:val="00B52319"/>
    <w:rsid w:val="00BF36B5"/>
    <w:rsid w:val="00C80925"/>
    <w:rsid w:val="00E8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36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6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.univ-lyon1.fr/capes/IMG/pdf/new.congruence.pdf" TargetMode="External"/><Relationship Id="rId5" Type="http://schemas.openxmlformats.org/officeDocument/2006/relationships/hyperlink" Target="http://perso.univ-rennes1.fr/christophe.ritzenthaler/cours/DL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6</cp:revision>
  <dcterms:created xsi:type="dcterms:W3CDTF">2015-05-10T15:26:00Z</dcterms:created>
  <dcterms:modified xsi:type="dcterms:W3CDTF">2015-05-21T15:00:00Z</dcterms:modified>
</cp:coreProperties>
</file>