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31" w:rsidRDefault="00A51CE7">
      <w:pPr>
        <w:rPr>
          <w:rFonts w:ascii="Arial" w:hAnsi="Arial" w:cs="Arial"/>
          <w:sz w:val="40"/>
          <w:szCs w:val="40"/>
          <w:u w:val="single"/>
          <w:lang w:val="fr-FR"/>
        </w:rPr>
      </w:pPr>
      <w:r>
        <w:rPr>
          <w:rFonts w:ascii="Arial" w:hAnsi="Arial" w:cs="Arial"/>
          <w:sz w:val="40"/>
          <w:szCs w:val="40"/>
          <w:u w:val="single"/>
          <w:lang w:val="fr-FR"/>
        </w:rPr>
        <w:t>II / a) Définition d’une table de hachage.</w:t>
      </w:r>
    </w:p>
    <w:p w:rsidR="00A51CE7" w:rsidRPr="005B39C4" w:rsidRDefault="00A51CE7">
      <w:pPr>
        <w:rPr>
          <w:rFonts w:ascii="Arial" w:hAnsi="Arial" w:cs="Arial"/>
          <w:sz w:val="32"/>
          <w:szCs w:val="32"/>
          <w:u w:val="single"/>
          <w:lang w:val="fr-FR"/>
        </w:rPr>
      </w:pPr>
    </w:p>
    <w:p w:rsidR="00A51CE7" w:rsidRDefault="00F707D6">
      <w:pPr>
        <w:rPr>
          <w:rFonts w:ascii="Arial" w:hAnsi="Arial" w:cs="Arial"/>
          <w:sz w:val="40"/>
          <w:szCs w:val="40"/>
          <w:lang w:val="fr-FR"/>
        </w:rPr>
      </w:pPr>
      <w:r w:rsidRPr="00F707D6">
        <w:rPr>
          <w:rFonts w:ascii="Arial" w:hAnsi="Arial" w:cs="Arial"/>
          <w:sz w:val="40"/>
          <w:szCs w:val="40"/>
          <w:lang w:val="fr-FR"/>
        </w:rPr>
      </w:r>
      <w:r w:rsidR="005B39C4">
        <w:rPr>
          <w:rFonts w:ascii="Arial" w:hAnsi="Arial" w:cs="Arial"/>
          <w:sz w:val="40"/>
          <w:szCs w:val="40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546.35pt;height:94.4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A51CE7" w:rsidRPr="00A51CE7" w:rsidRDefault="00A51CE7" w:rsidP="00A51CE7">
                  <w:pPr>
                    <w:rPr>
                      <w:rFonts w:ascii="Arial" w:hAnsi="Arial" w:cs="Arial"/>
                      <w:sz w:val="32"/>
                      <w:szCs w:val="32"/>
                      <w:lang w:val="fr-FR"/>
                    </w:rPr>
                  </w:pPr>
                  <w:r w:rsidRPr="00A51CE7">
                    <w:rPr>
                      <w:rFonts w:ascii="Arial" w:hAnsi="Arial" w:cs="Arial"/>
                      <w:sz w:val="32"/>
                      <w:szCs w:val="32"/>
                      <w:u w:val="single"/>
                      <w:lang w:val="fr-FR"/>
                    </w:rPr>
                    <w:t>«Univers des clés» :</w:t>
                  </w:r>
                  <w:r w:rsidRPr="00A51CE7">
                    <w:rPr>
                      <w:rFonts w:ascii="Arial" w:hAnsi="Arial" w:cs="Arial"/>
                      <w:sz w:val="32"/>
                      <w:szCs w:val="32"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fr-FR"/>
                      </w:rPr>
                      <m:t xml:space="preserve"> U={0,…,p-1}</m:t>
                    </m:r>
                  </m:oMath>
                  <w:r w:rsidRPr="00A51CE7">
                    <w:rPr>
                      <w:rFonts w:ascii="Arial" w:hAnsi="Arial" w:cs="Arial"/>
                      <w:sz w:val="32"/>
                      <w:szCs w:val="32"/>
                      <w:lang w:val="fr-FR"/>
                    </w:rPr>
                    <w:t xml:space="preserve"> </w:t>
                  </w:r>
                </w:p>
                <w:p w:rsidR="00A51CE7" w:rsidRPr="00A51CE7" w:rsidRDefault="00A51CE7" w:rsidP="00A51CE7">
                  <w:pPr>
                    <w:rPr>
                      <w:sz w:val="32"/>
                      <w:szCs w:val="32"/>
                      <w:lang w:val="fr-FR"/>
                    </w:rPr>
                  </w:pPr>
                  <w:r w:rsidRPr="00A51CE7">
                    <w:rPr>
                      <w:rFonts w:ascii="Arial" w:eastAsiaTheme="minorEastAsia" w:hAnsi="Arial" w:cs="Arial"/>
                      <w:sz w:val="32"/>
                      <w:szCs w:val="32"/>
                      <w:u w:val="single"/>
                      <w:lang w:val="fr-FR"/>
                    </w:rPr>
                    <w:t xml:space="preserve">Ensemble des clés de </w:t>
                  </w:r>
                  <w:r w:rsidRPr="00A51CE7">
                    <w:rPr>
                      <w:rFonts w:ascii="Arial" w:eastAsiaTheme="minorEastAsia" w:hAnsi="Arial" w:cs="Arial"/>
                      <w:i/>
                      <w:sz w:val="32"/>
                      <w:szCs w:val="32"/>
                      <w:u w:val="single"/>
                      <w:lang w:val="fr-FR"/>
                    </w:rPr>
                    <w:t>U</w:t>
                  </w:r>
                  <w:r w:rsidRPr="00A51CE7">
                    <w:rPr>
                      <w:rFonts w:ascii="Arial" w:eastAsiaTheme="minorEastAsia" w:hAnsi="Arial" w:cs="Arial"/>
                      <w:sz w:val="32"/>
                      <w:szCs w:val="32"/>
                      <w:u w:val="single"/>
                      <w:lang w:val="fr-FR"/>
                    </w:rPr>
                    <w:t xml:space="preserve"> qu’on va stocker :</w:t>
                  </w:r>
                  <w:r w:rsidRPr="00A51CE7">
                    <w:rPr>
                      <w:rFonts w:ascii="Arial" w:eastAsiaTheme="minorEastAsia" w:hAnsi="Arial" w:cs="Arial"/>
                      <w:sz w:val="32"/>
                      <w:szCs w:val="32"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fr-FR"/>
                      </w:rPr>
                      <m:t>K={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fr-FR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fr-FR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Arial" w:cs="Arial"/>
                        <w:sz w:val="32"/>
                        <w:szCs w:val="32"/>
                        <w:lang w:val="fr-FR"/>
                      </w:rPr>
                      <m:t xml:space="preserve">mod p , </m:t>
                    </m:r>
                    <m:r>
                      <w:rPr>
                        <w:rFonts w:ascii="Cambria Math" w:eastAsiaTheme="minorEastAsia" w:hAnsi="Arial" w:cs="Arial"/>
                        <w:sz w:val="32"/>
                        <w:szCs w:val="32"/>
                        <w:lang w:val="fr-FR"/>
                      </w:rPr>
                      <m:t>…</m:t>
                    </m:r>
                    <m:r>
                      <w:rPr>
                        <w:rFonts w:ascii="Cambria Math" w:eastAsiaTheme="minorEastAsia" w:hAnsi="Arial" w:cs="Arial"/>
                        <w:sz w:val="32"/>
                        <w:szCs w:val="32"/>
                        <w:lang w:val="fr-FR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fr-FR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fr-FR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Theme="minorEastAsia" w:hAnsi="Arial" w:cs="Arial"/>
                        <w:sz w:val="32"/>
                        <w:szCs w:val="32"/>
                        <w:lang w:val="fr-FR"/>
                      </w:rPr>
                      <m:t>mod p}</m:t>
                    </m:r>
                    <m:r>
                      <w:rPr>
                        <w:rFonts w:ascii="Cambria Math" w:eastAsiaTheme="minorEastAsia" w:hAnsi="Arial" w:cs="Arial"/>
                        <w:sz w:val="32"/>
                        <w:szCs w:val="32"/>
                        <w:lang w:val="fr-FR"/>
                      </w:rPr>
                      <m:t> </m:t>
                    </m:r>
                  </m:oMath>
                </w:p>
              </w:txbxContent>
            </v:textbox>
            <w10:wrap type="none"/>
            <w10:anchorlock/>
          </v:shape>
        </w:pict>
      </w:r>
    </w:p>
    <w:p w:rsidR="00A51CE7" w:rsidRDefault="00F707D6">
      <w:pPr>
        <w:rPr>
          <w:rFonts w:ascii="Arial" w:eastAsiaTheme="minorEastAsia" w:hAnsi="Arial" w:cs="Arial"/>
          <w:sz w:val="28"/>
          <w:szCs w:val="28"/>
          <w:lang w:val="fr-FR"/>
        </w:rPr>
      </w:pPr>
      <w:r w:rsidRPr="00F707D6">
        <w:rPr>
          <w:rFonts w:ascii="Arial" w:eastAsiaTheme="minorEastAsia" w:hAnsi="Arial" w:cs="Arial"/>
          <w:sz w:val="28"/>
          <w:szCs w:val="28"/>
          <w:lang w:val="fr-FR"/>
        </w:rPr>
      </w:r>
      <w:r w:rsidR="005B39C4">
        <w:rPr>
          <w:rFonts w:ascii="Arial" w:eastAsiaTheme="minorEastAsia" w:hAnsi="Arial" w:cs="Arial"/>
          <w:sz w:val="28"/>
          <w:szCs w:val="28"/>
          <w:lang w:val="fr-FR"/>
        </w:rPr>
        <w:pict>
          <v:shape id="_x0000_s1026" type="#_x0000_t202" style="width:546.35pt;height:188.35pt;mso-position-horizontal-relative:char;mso-position-vertical-relative:line;mso-width-relative:margin;mso-height-relative:margin" strokecolor="red" strokeweight="1.5pt">
            <v:textbox>
              <w:txbxContent>
                <w:p w:rsidR="00A51CE7" w:rsidRPr="005B39C4" w:rsidRDefault="00A51CE7" w:rsidP="00A51CE7">
                  <w:pPr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</w:pPr>
                  <w:r w:rsidRPr="005B39C4">
                    <w:rPr>
                      <w:rFonts w:ascii="Arial" w:hAnsi="Arial" w:cs="Arial"/>
                      <w:i/>
                      <w:sz w:val="36"/>
                      <w:szCs w:val="36"/>
                      <w:u w:val="single"/>
                      <w:lang w:val="fr-FR"/>
                    </w:rPr>
                    <w:t>Définition 2 :</w:t>
                  </w:r>
                  <w:r w:rsidRPr="005B39C4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On définit une </w:t>
                  </w:r>
                  <w:r w:rsidRPr="005B39C4">
                    <w:rPr>
                      <w:rFonts w:ascii="Arial" w:hAnsi="Arial" w:cs="Arial"/>
                      <w:b/>
                      <w:sz w:val="36"/>
                      <w:szCs w:val="36"/>
                      <w:lang w:val="fr-FR"/>
                    </w:rPr>
                    <w:t>table de hachage</w:t>
                  </w:r>
                  <w:r w:rsidRPr="005B39C4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comme un tableau de taille </w:t>
                  </w:r>
                  <m:oMath>
                    <m:r>
                      <w:rPr>
                        <w:rFonts w:ascii="Cambria Math" w:hAnsi="Cambria Math" w:cs="Arial"/>
                        <w:sz w:val="36"/>
                        <w:szCs w:val="36"/>
                        <w:lang w:val="fr-FR"/>
                      </w:rPr>
                      <m:t>l</m:t>
                    </m:r>
                  </m:oMath>
                  <w:r w:rsidRPr="005B39C4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dont la case numéro </w:t>
                  </w:r>
                  <m:oMath>
                    <m:r>
                      <w:rPr>
                        <w:rFonts w:ascii="Cambria Math" w:hAnsi="Cambria Math" w:cs="Arial"/>
                        <w:sz w:val="36"/>
                        <w:szCs w:val="36"/>
                        <w:lang w:val="fr-FR"/>
                      </w:rPr>
                      <m:t>i</m:t>
                    </m:r>
                  </m:oMath>
                  <w:r w:rsidRPr="005B39C4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(nommée </w:t>
                  </w:r>
                  <w:r w:rsidRPr="005B39C4">
                    <w:rPr>
                      <w:rFonts w:ascii="Arial" w:hAnsi="Arial" w:cs="Arial"/>
                      <w:b/>
                      <w:sz w:val="36"/>
                      <w:szCs w:val="36"/>
                      <w:lang w:val="fr-FR"/>
                    </w:rPr>
                    <w:t>alvéole</w:t>
                  </w:r>
                  <w:r w:rsidRPr="005B39C4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>) est :</w:t>
                  </w:r>
                </w:p>
                <w:p w:rsidR="00A51CE7" w:rsidRPr="005B39C4" w:rsidRDefault="00A51CE7" w:rsidP="00A51CE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</w:pPr>
                  <w:r w:rsidRPr="005B39C4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>Soit vide.</w:t>
                  </w:r>
                </w:p>
                <w:p w:rsidR="00A51CE7" w:rsidRPr="005B39C4" w:rsidRDefault="00A51CE7" w:rsidP="00A51CE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</w:pPr>
                  <w:r w:rsidRPr="005B39C4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Soit contient un élément </w:t>
                  </w:r>
                  <m:oMath>
                    <m:r>
                      <w:rPr>
                        <w:rFonts w:ascii="Cambria Math" w:hAnsi="Cambria Math" w:cs="Arial"/>
                        <w:sz w:val="36"/>
                        <w:szCs w:val="36"/>
                        <w:lang w:val="fr-FR"/>
                      </w:rPr>
                      <m:t>z∈U</m:t>
                    </m:r>
                  </m:oMath>
                  <w:r w:rsidRPr="005B39C4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 tel </w:t>
                  </w:r>
                  <w:proofErr w:type="gramStart"/>
                  <w:r w:rsidRPr="005B39C4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que </w:t>
                  </w:r>
                  <m:oMath>
                    <w:proofErr w:type="gramEnd"/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  <w:lang w:val="fr-FR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  <w:lang w:val="fr-FR"/>
                      </w:rPr>
                      <m:t>=i</m:t>
                    </m:r>
                  </m:oMath>
                  <w:r w:rsidRPr="005B39C4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>.</w:t>
                  </w:r>
                </w:p>
                <w:p w:rsidR="00A51CE7" w:rsidRPr="005B39C4" w:rsidRDefault="00A51CE7" w:rsidP="00A51CE7">
                  <w:pPr>
                    <w:pStyle w:val="ListParagraph"/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</w:pPr>
                </w:p>
                <w:p w:rsidR="00A51CE7" w:rsidRPr="005B39C4" w:rsidRDefault="00A51CE7" w:rsidP="00A51CE7">
                  <w:pPr>
                    <w:pStyle w:val="ListParagraph"/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</w:pPr>
                  <w:r w:rsidRPr="005B39C4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L’application </w:t>
                  </w:r>
                  <m:oMath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  <w:lang w:val="fr-FR"/>
                      </w:rPr>
                      <m:t>h:U→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0;l-1</m:t>
                        </m:r>
                      </m:e>
                    </m:d>
                  </m:oMath>
                  <w:r w:rsidRPr="005B39C4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  est appelée </w:t>
                  </w:r>
                  <w:r w:rsidRPr="005B39C4">
                    <w:rPr>
                      <w:rFonts w:ascii="Arial" w:eastAsiaTheme="minorEastAsia" w:hAnsi="Arial" w:cs="Arial"/>
                      <w:b/>
                      <w:sz w:val="36"/>
                      <w:szCs w:val="36"/>
                      <w:lang w:val="fr-FR"/>
                    </w:rPr>
                    <w:t>fonction de hachage</w:t>
                  </w:r>
                  <w:r w:rsidRPr="005B39C4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5B39C4" w:rsidRDefault="005B39C4">
      <w:pPr>
        <w:rPr>
          <w:rFonts w:ascii="Arial" w:eastAsiaTheme="minorEastAsia" w:hAnsi="Arial" w:cs="Arial"/>
          <w:sz w:val="28"/>
          <w:szCs w:val="28"/>
          <w:lang w:val="fr-FR"/>
        </w:rPr>
      </w:pPr>
    </w:p>
    <w:p w:rsidR="00A51CE7" w:rsidRPr="00A51CE7" w:rsidRDefault="00A51CE7">
      <w:pPr>
        <w:rPr>
          <w:rFonts w:ascii="Arial" w:hAnsi="Arial" w:cs="Arial"/>
          <w:sz w:val="40"/>
          <w:szCs w:val="40"/>
          <w:lang w:val="fr-FR"/>
        </w:rPr>
      </w:pPr>
      <w:r w:rsidRPr="00A51CE7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>
            <wp:extent cx="6745386" cy="4495800"/>
            <wp:effectExtent l="19050" t="0" r="0" b="0"/>
            <wp:docPr id="6" name="Picture 6" descr="C:\Users\clement\Desktop\TIPE\Schém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ement\Desktop\TIPE\Schéma 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386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1CE7" w:rsidRPr="00A51CE7" w:rsidSect="005B39C4">
      <w:pgSz w:w="12240" w:h="15840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B54"/>
    <w:multiLevelType w:val="hybridMultilevel"/>
    <w:tmpl w:val="E976E65E"/>
    <w:lvl w:ilvl="0" w:tplc="6C1263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1CE7"/>
    <w:rsid w:val="0048194D"/>
    <w:rsid w:val="005B39C4"/>
    <w:rsid w:val="006B3431"/>
    <w:rsid w:val="008504E3"/>
    <w:rsid w:val="00896C55"/>
    <w:rsid w:val="00982B5A"/>
    <w:rsid w:val="00A51CE7"/>
    <w:rsid w:val="00B03F70"/>
    <w:rsid w:val="00E33546"/>
    <w:rsid w:val="00F70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C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C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1C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ruah</dc:creator>
  <cp:keywords/>
  <dc:description/>
  <cp:lastModifiedBy>clement ruah</cp:lastModifiedBy>
  <cp:revision>5</cp:revision>
  <dcterms:created xsi:type="dcterms:W3CDTF">2015-06-17T13:33:00Z</dcterms:created>
  <dcterms:modified xsi:type="dcterms:W3CDTF">2015-06-22T13:08:00Z</dcterms:modified>
</cp:coreProperties>
</file>