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F54" w:rsidRDefault="008F6F54">
      <w:pPr>
        <w:rPr>
          <w:rFonts w:ascii="Arial" w:hAnsi="Arial" w:cs="Arial"/>
          <w:sz w:val="40"/>
          <w:szCs w:val="40"/>
          <w:u w:val="single"/>
          <w:lang w:val="fr-FR"/>
        </w:rPr>
      </w:pPr>
      <w:r>
        <w:rPr>
          <w:rFonts w:ascii="Arial" w:hAnsi="Arial" w:cs="Arial"/>
          <w:sz w:val="40"/>
          <w:szCs w:val="40"/>
          <w:u w:val="single"/>
          <w:lang w:val="fr-FR"/>
        </w:rPr>
        <w:t xml:space="preserve">II / b) </w:t>
      </w:r>
      <w:r w:rsidRPr="008F6F54">
        <w:rPr>
          <w:rFonts w:ascii="Arial" w:hAnsi="Arial" w:cs="Arial"/>
          <w:sz w:val="40"/>
          <w:szCs w:val="40"/>
          <w:u w:val="single"/>
          <w:lang w:val="fr-FR"/>
        </w:rPr>
        <w:t>Gestion des collisions par chainage.</w:t>
      </w:r>
    </w:p>
    <w:p w:rsidR="00657260" w:rsidRPr="008F6F54" w:rsidRDefault="00657260">
      <w:pPr>
        <w:rPr>
          <w:rFonts w:ascii="Arial" w:hAnsi="Arial" w:cs="Arial"/>
          <w:sz w:val="32"/>
          <w:szCs w:val="32"/>
          <w:u w:val="single"/>
          <w:lang w:val="fr-FR"/>
        </w:rPr>
      </w:pPr>
    </w:p>
    <w:p w:rsidR="008F6F54" w:rsidRDefault="00D139A4">
      <w:pPr>
        <w:rPr>
          <w:rFonts w:ascii="Arial" w:eastAsiaTheme="minorEastAsia" w:hAnsi="Arial" w:cs="Arial"/>
          <w:sz w:val="28"/>
          <w:szCs w:val="28"/>
          <w:lang w:val="fr-FR"/>
        </w:rPr>
      </w:pPr>
      <w:r w:rsidRPr="00D139A4">
        <w:rPr>
          <w:rFonts w:ascii="Arial" w:eastAsiaTheme="minorEastAsia" w:hAnsi="Arial" w:cs="Arial"/>
          <w:sz w:val="28"/>
          <w:szCs w:val="28"/>
          <w:lang w:val="fr-FR"/>
        </w:rPr>
      </w:r>
      <w:r w:rsidR="00CD4937">
        <w:rPr>
          <w:rFonts w:ascii="Arial" w:eastAsiaTheme="minorEastAsia" w:hAnsi="Arial" w:cs="Arial"/>
          <w:sz w:val="28"/>
          <w:szCs w:val="28"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37.35pt;height:55.9pt;mso-height-percent:200;mso-position-horizontal-relative:char;mso-position-vertical-relative:line;mso-height-percent:200;mso-width-relative:margin;mso-height-relative:margin" strokecolor="red" strokeweight="1.5pt">
            <v:textbox style="mso-fit-shape-to-text:t">
              <w:txbxContent>
                <w:p w:rsidR="008F6F54" w:rsidRPr="00CD4937" w:rsidRDefault="008F6F54" w:rsidP="008F6F54">
                  <w:pPr>
                    <w:rPr>
                      <w:sz w:val="36"/>
                      <w:szCs w:val="36"/>
                      <w:lang w:val="fr-FR"/>
                    </w:rPr>
                  </w:pPr>
                  <w:r w:rsidRPr="00CD4937">
                    <w:rPr>
                      <w:rFonts w:ascii="Arial" w:hAnsi="Arial" w:cs="Arial"/>
                      <w:i/>
                      <w:sz w:val="36"/>
                      <w:szCs w:val="36"/>
                      <w:u w:val="single"/>
                      <w:lang w:val="fr-FR"/>
                    </w:rPr>
                    <w:t>Définition 3:</w:t>
                  </w:r>
                  <w:r w:rsidRPr="00CD4937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 </w:t>
                  </w:r>
                  <w:proofErr w:type="gramStart"/>
                  <w:r w:rsidRPr="00CD4937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Soit </w:t>
                  </w:r>
                  <m:oMath>
                    <w:proofErr w:type="gramEnd"/>
                    <m:r>
                      <w:rPr>
                        <w:rFonts w:ascii="Cambria Math" w:hAnsi="Cambria Math" w:cs="Arial"/>
                        <w:sz w:val="36"/>
                        <w:szCs w:val="36"/>
                        <w:lang w:val="fr-FR"/>
                      </w:rPr>
                      <m:t>(u,v)∈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  <w:lang w:val="fr-FR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  <w:lang w:val="fr-FR"/>
                          </w:rPr>
                          <m:t>2</m:t>
                        </m:r>
                      </m:sup>
                    </m:sSup>
                  </m:oMath>
                  <w:r w:rsidRPr="00CD4937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 xml:space="preserve">. On dit qu’il y a « collision » si </w:t>
                  </w:r>
                  <m:oMath>
                    <m:r>
                      <w:rPr>
                        <w:rFonts w:ascii="Cambria Math" w:eastAsiaTheme="minorEastAsia" w:hAnsi="Cambria Math" w:cs="Arial"/>
                        <w:sz w:val="36"/>
                        <w:szCs w:val="36"/>
                        <w:lang w:val="fr-FR"/>
                      </w:rPr>
                      <m:t>u≠v</m:t>
                    </m:r>
                  </m:oMath>
                  <w:r w:rsidRPr="00CD4937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 xml:space="preserve"> </w:t>
                  </w:r>
                  <w:proofErr w:type="gramStart"/>
                  <w:r w:rsidRPr="00CD4937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 xml:space="preserve">et </w:t>
                  </w:r>
                  <m:oMath>
                    <w:proofErr w:type="gramEnd"/>
                    <m:r>
                      <w:rPr>
                        <w:rFonts w:ascii="Cambria Math" w:eastAsiaTheme="minorEastAsia" w:hAnsi="Cambria Math" w:cs="Arial"/>
                        <w:sz w:val="36"/>
                        <w:szCs w:val="36"/>
                        <w:lang w:val="fr-FR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6"/>
                            <w:szCs w:val="36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val="fr-FR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36"/>
                        <w:szCs w:val="36"/>
                        <w:lang w:val="fr-FR"/>
                      </w:rPr>
                      <m:t>=h(v)</m:t>
                    </m:r>
                  </m:oMath>
                  <w:r w:rsidRPr="00CD4937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657260" w:rsidRDefault="00657260">
      <w:pPr>
        <w:rPr>
          <w:rFonts w:ascii="Arial" w:eastAsiaTheme="minorEastAsia" w:hAnsi="Arial" w:cs="Arial"/>
          <w:sz w:val="28"/>
          <w:szCs w:val="28"/>
          <w:lang w:val="fr-FR"/>
        </w:rPr>
      </w:pPr>
    </w:p>
    <w:p w:rsidR="00657260" w:rsidRDefault="00657260">
      <w:pPr>
        <w:rPr>
          <w:rFonts w:ascii="Arial" w:eastAsiaTheme="minorEastAsia" w:hAnsi="Arial" w:cs="Arial"/>
          <w:sz w:val="28"/>
          <w:szCs w:val="28"/>
          <w:lang w:val="fr-FR"/>
        </w:rPr>
      </w:pPr>
    </w:p>
    <w:p w:rsidR="008F6F54" w:rsidRDefault="008F6F54">
      <w:pPr>
        <w:rPr>
          <w:rFonts w:ascii="Arial" w:hAnsi="Arial" w:cs="Arial"/>
          <w:sz w:val="40"/>
          <w:szCs w:val="40"/>
          <w:lang w:val="fr-FR"/>
        </w:rPr>
      </w:pPr>
      <w:r w:rsidRPr="008F6F54"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6858000" cy="3431572"/>
            <wp:effectExtent l="19050" t="0" r="0" b="0"/>
            <wp:docPr id="8" name="Picture 8" descr="C:\Users\clement\Desktop\TIPE\Schéma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ement\Desktop\TIPE\Schéma 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3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F54" w:rsidRDefault="008F6F54">
      <w:pPr>
        <w:rPr>
          <w:rFonts w:ascii="Arial" w:hAnsi="Arial" w:cs="Arial"/>
          <w:sz w:val="32"/>
          <w:szCs w:val="32"/>
          <w:lang w:val="fr-FR"/>
        </w:rPr>
      </w:pPr>
    </w:p>
    <w:p w:rsidR="008F6F54" w:rsidRPr="008F6F54" w:rsidRDefault="009A1841" w:rsidP="009A1841">
      <w:pPr>
        <w:tabs>
          <w:tab w:val="left" w:pos="10095"/>
        </w:tabs>
        <w:rPr>
          <w:rFonts w:ascii="Arial" w:hAnsi="Arial" w:cs="Arial"/>
          <w:sz w:val="32"/>
          <w:szCs w:val="32"/>
          <w:lang w:val="fr-FR"/>
        </w:rPr>
      </w:pPr>
      <w:r>
        <w:rPr>
          <w:rFonts w:ascii="Arial" w:hAnsi="Arial" w:cs="Arial"/>
          <w:sz w:val="32"/>
          <w:szCs w:val="32"/>
          <w:lang w:val="fr-FR"/>
        </w:rPr>
        <w:tab/>
      </w:r>
    </w:p>
    <w:sectPr w:rsidR="008F6F54" w:rsidRPr="008F6F54" w:rsidSect="008F6F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6F54"/>
    <w:rsid w:val="00021623"/>
    <w:rsid w:val="00657260"/>
    <w:rsid w:val="006B3431"/>
    <w:rsid w:val="008F6F54"/>
    <w:rsid w:val="00920238"/>
    <w:rsid w:val="009A1841"/>
    <w:rsid w:val="00B33513"/>
    <w:rsid w:val="00CD4937"/>
    <w:rsid w:val="00D139A4"/>
    <w:rsid w:val="00DE1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F5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6F5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ruah</dc:creator>
  <cp:keywords/>
  <dc:description/>
  <cp:lastModifiedBy>clement ruah</cp:lastModifiedBy>
  <cp:revision>4</cp:revision>
  <dcterms:created xsi:type="dcterms:W3CDTF">2015-06-17T13:42:00Z</dcterms:created>
  <dcterms:modified xsi:type="dcterms:W3CDTF">2015-06-22T13:14:00Z</dcterms:modified>
</cp:coreProperties>
</file>