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746C" w:rsidRPr="00985F44" w:rsidRDefault="00985F44">
      <w:pPr>
        <w:rPr>
          <w:lang w:val="en-US"/>
        </w:rPr>
      </w:pPr>
      <w:r>
        <w:rPr>
          <w:lang w:val="en-US"/>
        </w:rPr>
        <w:t>Dufsdfjsdnfj kfa lkaflkl</w:t>
      </w:r>
      <w:bookmarkStart w:id="0" w:name="_GoBack"/>
      <w:bookmarkEnd w:id="0"/>
    </w:p>
    <w:sectPr w:rsidR="00E1746C" w:rsidRPr="00985F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567"/>
    <w:rsid w:val="00985F44"/>
    <w:rsid w:val="00CA5567"/>
    <w:rsid w:val="00E17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F2BAA"/>
  <w15:chartTrackingRefBased/>
  <w15:docId w15:val="{103EB78A-46E9-4936-AD91-C3AAC32FE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Dharap</dc:creator>
  <cp:keywords/>
  <dc:description/>
  <cp:lastModifiedBy>Sameer Dharap</cp:lastModifiedBy>
  <cp:revision>2</cp:revision>
  <dcterms:created xsi:type="dcterms:W3CDTF">2018-02-17T08:40:00Z</dcterms:created>
  <dcterms:modified xsi:type="dcterms:W3CDTF">2018-02-17T08:40:00Z</dcterms:modified>
</cp:coreProperties>
</file>