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74CD4" w14:textId="4BFA0210" w:rsidR="007270CC" w:rsidRDefault="00895E44" w:rsidP="004C65D8">
      <w:pPr>
        <w:pStyle w:val="Title"/>
      </w:pPr>
      <w:r>
        <w:t>Clear3</w:t>
      </w:r>
      <w:r w:rsidR="004C65D8">
        <w:t xml:space="preserve"> </w:t>
      </w:r>
      <w:r w:rsidR="00310334">
        <w:t>Issues</w:t>
      </w:r>
    </w:p>
    <w:p w14:paraId="2B393823" w14:textId="53C40C28" w:rsidR="004C65D8" w:rsidRDefault="004C65D8" w:rsidP="004C65D8">
      <w:r>
        <w:t>Tim Sauerwein / 2020-</w:t>
      </w:r>
      <w:r w:rsidR="0055047A">
        <w:t>Dec</w:t>
      </w:r>
      <w:r>
        <w:t>-</w:t>
      </w:r>
      <w:r w:rsidR="0055047A">
        <w:t>2</w:t>
      </w:r>
      <w:r w:rsidR="00064CCD">
        <w:t>9</w:t>
      </w:r>
    </w:p>
    <w:sdt>
      <w:sdtPr>
        <w:id w:val="1638912139"/>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6C8F1895" w14:textId="4F4BFA8E" w:rsidR="00064CCD" w:rsidRDefault="00064CCD">
          <w:pPr>
            <w:pStyle w:val="TOCHeading"/>
          </w:pPr>
          <w:r>
            <w:t>Table of Contents</w:t>
          </w:r>
        </w:p>
        <w:p w14:paraId="08AD0A43" w14:textId="65C70710" w:rsidR="00064CCD" w:rsidRDefault="00064CCD">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60148209" w:history="1">
            <w:r w:rsidRPr="00FE2A2F">
              <w:rPr>
                <w:rStyle w:val="Hyperlink"/>
                <w:noProof/>
              </w:rPr>
              <w:t>1</w:t>
            </w:r>
            <w:r>
              <w:rPr>
                <w:noProof/>
              </w:rPr>
              <w:tab/>
            </w:r>
            <w:r w:rsidRPr="00FE2A2F">
              <w:rPr>
                <w:rStyle w:val="Hyperlink"/>
                <w:noProof/>
              </w:rPr>
              <w:t>Introduction</w:t>
            </w:r>
            <w:r>
              <w:rPr>
                <w:noProof/>
                <w:webHidden/>
              </w:rPr>
              <w:tab/>
            </w:r>
            <w:r>
              <w:rPr>
                <w:noProof/>
                <w:webHidden/>
              </w:rPr>
              <w:fldChar w:fldCharType="begin"/>
            </w:r>
            <w:r>
              <w:rPr>
                <w:noProof/>
                <w:webHidden/>
              </w:rPr>
              <w:instrText xml:space="preserve"> PAGEREF _Toc60148209 \h </w:instrText>
            </w:r>
            <w:r>
              <w:rPr>
                <w:noProof/>
                <w:webHidden/>
              </w:rPr>
            </w:r>
            <w:r>
              <w:rPr>
                <w:noProof/>
                <w:webHidden/>
              </w:rPr>
              <w:fldChar w:fldCharType="separate"/>
            </w:r>
            <w:r>
              <w:rPr>
                <w:noProof/>
                <w:webHidden/>
              </w:rPr>
              <w:t>1</w:t>
            </w:r>
            <w:r>
              <w:rPr>
                <w:noProof/>
                <w:webHidden/>
              </w:rPr>
              <w:fldChar w:fldCharType="end"/>
            </w:r>
          </w:hyperlink>
        </w:p>
        <w:p w14:paraId="716F570C" w14:textId="32C3BDEF" w:rsidR="00064CCD" w:rsidRDefault="00064CCD">
          <w:pPr>
            <w:pStyle w:val="TOC1"/>
            <w:tabs>
              <w:tab w:val="left" w:pos="480"/>
              <w:tab w:val="right" w:leader="dot" w:pos="9350"/>
            </w:tabs>
            <w:rPr>
              <w:noProof/>
            </w:rPr>
          </w:pPr>
          <w:hyperlink w:anchor="_Toc60148210" w:history="1">
            <w:r w:rsidRPr="00FE2A2F">
              <w:rPr>
                <w:rStyle w:val="Hyperlink"/>
                <w:noProof/>
              </w:rPr>
              <w:t>2</w:t>
            </w:r>
            <w:r>
              <w:rPr>
                <w:noProof/>
              </w:rPr>
              <w:tab/>
            </w:r>
            <w:r w:rsidRPr="00FE2A2F">
              <w:rPr>
                <w:rStyle w:val="Hyperlink"/>
                <w:noProof/>
              </w:rPr>
              <w:t>Code Problems That Should Be Fixed</w:t>
            </w:r>
            <w:r>
              <w:rPr>
                <w:noProof/>
                <w:webHidden/>
              </w:rPr>
              <w:tab/>
            </w:r>
            <w:r>
              <w:rPr>
                <w:noProof/>
                <w:webHidden/>
              </w:rPr>
              <w:fldChar w:fldCharType="begin"/>
            </w:r>
            <w:r>
              <w:rPr>
                <w:noProof/>
                <w:webHidden/>
              </w:rPr>
              <w:instrText xml:space="preserve"> PAGEREF _Toc60148210 \h </w:instrText>
            </w:r>
            <w:r>
              <w:rPr>
                <w:noProof/>
                <w:webHidden/>
              </w:rPr>
            </w:r>
            <w:r>
              <w:rPr>
                <w:noProof/>
                <w:webHidden/>
              </w:rPr>
              <w:fldChar w:fldCharType="separate"/>
            </w:r>
            <w:r>
              <w:rPr>
                <w:noProof/>
                <w:webHidden/>
              </w:rPr>
              <w:t>1</w:t>
            </w:r>
            <w:r>
              <w:rPr>
                <w:noProof/>
                <w:webHidden/>
              </w:rPr>
              <w:fldChar w:fldCharType="end"/>
            </w:r>
          </w:hyperlink>
        </w:p>
        <w:p w14:paraId="576B55BA" w14:textId="39AB3F10" w:rsidR="00064CCD" w:rsidRDefault="00064CCD">
          <w:pPr>
            <w:pStyle w:val="TOC2"/>
            <w:tabs>
              <w:tab w:val="left" w:pos="960"/>
              <w:tab w:val="right" w:leader="dot" w:pos="9350"/>
            </w:tabs>
            <w:rPr>
              <w:noProof/>
            </w:rPr>
          </w:pPr>
          <w:hyperlink w:anchor="_Toc60148211" w:history="1">
            <w:r w:rsidRPr="00FE2A2F">
              <w:rPr>
                <w:rStyle w:val="Hyperlink"/>
                <w:rFonts w:ascii="Courier New" w:hAnsi="Courier New" w:cs="Courier New"/>
                <w:noProof/>
              </w:rPr>
              <w:t>2.1</w:t>
            </w:r>
            <w:r>
              <w:rPr>
                <w:noProof/>
              </w:rPr>
              <w:tab/>
            </w:r>
            <w:r w:rsidRPr="00FE2A2F">
              <w:rPr>
                <w:rStyle w:val="Hyperlink"/>
                <w:noProof/>
              </w:rPr>
              <w:t xml:space="preserve">Handling of Integer Overflow in </w:t>
            </w:r>
            <w:r w:rsidRPr="00FE2A2F">
              <w:rPr>
                <w:rStyle w:val="Hyperlink"/>
                <w:rFonts w:ascii="Courier New" w:hAnsi="Courier New" w:cs="Courier New"/>
                <w:noProof/>
              </w:rPr>
              <w:t>CreatePaths</w:t>
            </w:r>
            <w:r>
              <w:rPr>
                <w:noProof/>
                <w:webHidden/>
              </w:rPr>
              <w:tab/>
            </w:r>
            <w:r>
              <w:rPr>
                <w:noProof/>
                <w:webHidden/>
              </w:rPr>
              <w:fldChar w:fldCharType="begin"/>
            </w:r>
            <w:r>
              <w:rPr>
                <w:noProof/>
                <w:webHidden/>
              </w:rPr>
              <w:instrText xml:space="preserve"> PAGEREF _Toc60148211 \h </w:instrText>
            </w:r>
            <w:r>
              <w:rPr>
                <w:noProof/>
                <w:webHidden/>
              </w:rPr>
            </w:r>
            <w:r>
              <w:rPr>
                <w:noProof/>
                <w:webHidden/>
              </w:rPr>
              <w:fldChar w:fldCharType="separate"/>
            </w:r>
            <w:r>
              <w:rPr>
                <w:noProof/>
                <w:webHidden/>
              </w:rPr>
              <w:t>1</w:t>
            </w:r>
            <w:r>
              <w:rPr>
                <w:noProof/>
                <w:webHidden/>
              </w:rPr>
              <w:fldChar w:fldCharType="end"/>
            </w:r>
          </w:hyperlink>
        </w:p>
        <w:p w14:paraId="4BC4AFD7" w14:textId="5B8DDAEF" w:rsidR="00064CCD" w:rsidRDefault="00064CCD">
          <w:pPr>
            <w:pStyle w:val="TOC2"/>
            <w:tabs>
              <w:tab w:val="left" w:pos="960"/>
              <w:tab w:val="right" w:leader="dot" w:pos="9350"/>
            </w:tabs>
            <w:rPr>
              <w:noProof/>
            </w:rPr>
          </w:pPr>
          <w:hyperlink w:anchor="_Toc60148212" w:history="1">
            <w:r w:rsidRPr="00FE2A2F">
              <w:rPr>
                <w:rStyle w:val="Hyperlink"/>
                <w:noProof/>
              </w:rPr>
              <w:t>2.2</w:t>
            </w:r>
            <w:r>
              <w:rPr>
                <w:noProof/>
              </w:rPr>
              <w:tab/>
            </w:r>
            <w:r w:rsidRPr="00FE2A2F">
              <w:rPr>
                <w:rStyle w:val="Hyperlink"/>
                <w:noProof/>
              </w:rPr>
              <w:t xml:space="preserve">Unqualified Catch Statement in </w:t>
            </w:r>
            <w:r w:rsidRPr="00FE2A2F">
              <w:rPr>
                <w:rStyle w:val="Hyperlink"/>
                <w:rFonts w:ascii="Courier New" w:hAnsi="Courier New" w:cs="Courier New"/>
                <w:noProof/>
              </w:rPr>
              <w:t>CreatePaths</w:t>
            </w:r>
            <w:r>
              <w:rPr>
                <w:noProof/>
                <w:webHidden/>
              </w:rPr>
              <w:tab/>
            </w:r>
            <w:r>
              <w:rPr>
                <w:noProof/>
                <w:webHidden/>
              </w:rPr>
              <w:fldChar w:fldCharType="begin"/>
            </w:r>
            <w:r>
              <w:rPr>
                <w:noProof/>
                <w:webHidden/>
              </w:rPr>
              <w:instrText xml:space="preserve"> PAGEREF _Toc60148212 \h </w:instrText>
            </w:r>
            <w:r>
              <w:rPr>
                <w:noProof/>
                <w:webHidden/>
              </w:rPr>
            </w:r>
            <w:r>
              <w:rPr>
                <w:noProof/>
                <w:webHidden/>
              </w:rPr>
              <w:fldChar w:fldCharType="separate"/>
            </w:r>
            <w:r>
              <w:rPr>
                <w:noProof/>
                <w:webHidden/>
              </w:rPr>
              <w:t>1</w:t>
            </w:r>
            <w:r>
              <w:rPr>
                <w:noProof/>
                <w:webHidden/>
              </w:rPr>
              <w:fldChar w:fldCharType="end"/>
            </w:r>
          </w:hyperlink>
        </w:p>
        <w:p w14:paraId="539A9AD4" w14:textId="5D9AA3F2" w:rsidR="00064CCD" w:rsidRDefault="00064CCD">
          <w:pPr>
            <w:pStyle w:val="TOC2"/>
            <w:tabs>
              <w:tab w:val="left" w:pos="960"/>
              <w:tab w:val="right" w:leader="dot" w:pos="9350"/>
            </w:tabs>
            <w:rPr>
              <w:noProof/>
            </w:rPr>
          </w:pPr>
          <w:hyperlink w:anchor="_Toc60148213" w:history="1">
            <w:r w:rsidRPr="00FE2A2F">
              <w:rPr>
                <w:rStyle w:val="Hyperlink"/>
                <w:noProof/>
              </w:rPr>
              <w:t>2.3</w:t>
            </w:r>
            <w:r>
              <w:rPr>
                <w:noProof/>
              </w:rPr>
              <w:tab/>
            </w:r>
            <w:r w:rsidRPr="00FE2A2F">
              <w:rPr>
                <w:rStyle w:val="Hyperlink"/>
                <w:noProof/>
              </w:rPr>
              <w:t>Old Links Handling with Incorrect Assumptions</w:t>
            </w:r>
            <w:r>
              <w:rPr>
                <w:noProof/>
                <w:webHidden/>
              </w:rPr>
              <w:tab/>
            </w:r>
            <w:r>
              <w:rPr>
                <w:noProof/>
                <w:webHidden/>
              </w:rPr>
              <w:fldChar w:fldCharType="begin"/>
            </w:r>
            <w:r>
              <w:rPr>
                <w:noProof/>
                <w:webHidden/>
              </w:rPr>
              <w:instrText xml:space="preserve"> PAGEREF _Toc60148213 \h </w:instrText>
            </w:r>
            <w:r>
              <w:rPr>
                <w:noProof/>
                <w:webHidden/>
              </w:rPr>
            </w:r>
            <w:r>
              <w:rPr>
                <w:noProof/>
                <w:webHidden/>
              </w:rPr>
              <w:fldChar w:fldCharType="separate"/>
            </w:r>
            <w:r>
              <w:rPr>
                <w:noProof/>
                <w:webHidden/>
              </w:rPr>
              <w:t>1</w:t>
            </w:r>
            <w:r>
              <w:rPr>
                <w:noProof/>
                <w:webHidden/>
              </w:rPr>
              <w:fldChar w:fldCharType="end"/>
            </w:r>
          </w:hyperlink>
        </w:p>
        <w:p w14:paraId="6D329B0B" w14:textId="1F0E1711" w:rsidR="00064CCD" w:rsidRDefault="00064CCD">
          <w:pPr>
            <w:pStyle w:val="TOC1"/>
            <w:tabs>
              <w:tab w:val="left" w:pos="480"/>
              <w:tab w:val="right" w:leader="dot" w:pos="9350"/>
            </w:tabs>
            <w:rPr>
              <w:noProof/>
            </w:rPr>
          </w:pPr>
          <w:hyperlink w:anchor="_Toc60148214" w:history="1">
            <w:r w:rsidRPr="00FE2A2F">
              <w:rPr>
                <w:rStyle w:val="Hyperlink"/>
                <w:noProof/>
              </w:rPr>
              <w:t>3</w:t>
            </w:r>
            <w:r>
              <w:rPr>
                <w:noProof/>
              </w:rPr>
              <w:tab/>
            </w:r>
            <w:r w:rsidRPr="00FE2A2F">
              <w:rPr>
                <w:rStyle w:val="Hyperlink"/>
                <w:noProof/>
              </w:rPr>
              <w:t>Clear Algorithm Limitations That Should Be Fixed</w:t>
            </w:r>
            <w:r>
              <w:rPr>
                <w:noProof/>
                <w:webHidden/>
              </w:rPr>
              <w:tab/>
            </w:r>
            <w:r>
              <w:rPr>
                <w:noProof/>
                <w:webHidden/>
              </w:rPr>
              <w:fldChar w:fldCharType="begin"/>
            </w:r>
            <w:r>
              <w:rPr>
                <w:noProof/>
                <w:webHidden/>
              </w:rPr>
              <w:instrText xml:space="preserve"> PAGEREF _Toc60148214 \h </w:instrText>
            </w:r>
            <w:r>
              <w:rPr>
                <w:noProof/>
                <w:webHidden/>
              </w:rPr>
            </w:r>
            <w:r>
              <w:rPr>
                <w:noProof/>
                <w:webHidden/>
              </w:rPr>
              <w:fldChar w:fldCharType="separate"/>
            </w:r>
            <w:r>
              <w:rPr>
                <w:noProof/>
                <w:webHidden/>
              </w:rPr>
              <w:t>2</w:t>
            </w:r>
            <w:r>
              <w:rPr>
                <w:noProof/>
                <w:webHidden/>
              </w:rPr>
              <w:fldChar w:fldCharType="end"/>
            </w:r>
          </w:hyperlink>
        </w:p>
        <w:p w14:paraId="4972E1A4" w14:textId="4C4D0BB9" w:rsidR="00064CCD" w:rsidRDefault="00064CCD">
          <w:pPr>
            <w:pStyle w:val="TOC2"/>
            <w:tabs>
              <w:tab w:val="left" w:pos="960"/>
              <w:tab w:val="right" w:leader="dot" w:pos="9350"/>
            </w:tabs>
            <w:rPr>
              <w:noProof/>
            </w:rPr>
          </w:pPr>
          <w:hyperlink w:anchor="_Toc60148215" w:history="1">
            <w:r w:rsidRPr="00FE2A2F">
              <w:rPr>
                <w:rStyle w:val="Hyperlink"/>
                <w:noProof/>
              </w:rPr>
              <w:t>3.1</w:t>
            </w:r>
            <w:r>
              <w:rPr>
                <w:noProof/>
              </w:rPr>
              <w:tab/>
            </w:r>
            <w:r w:rsidRPr="00FE2A2F">
              <w:rPr>
                <w:rStyle w:val="Hyperlink"/>
                <w:noProof/>
              </w:rPr>
              <w:t>Assumption that Source Verse Ranges have no Gaps</w:t>
            </w:r>
            <w:r>
              <w:rPr>
                <w:noProof/>
                <w:webHidden/>
              </w:rPr>
              <w:tab/>
            </w:r>
            <w:r>
              <w:rPr>
                <w:noProof/>
                <w:webHidden/>
              </w:rPr>
              <w:fldChar w:fldCharType="begin"/>
            </w:r>
            <w:r>
              <w:rPr>
                <w:noProof/>
                <w:webHidden/>
              </w:rPr>
              <w:instrText xml:space="preserve"> PAGEREF _Toc60148215 \h </w:instrText>
            </w:r>
            <w:r>
              <w:rPr>
                <w:noProof/>
                <w:webHidden/>
              </w:rPr>
            </w:r>
            <w:r>
              <w:rPr>
                <w:noProof/>
                <w:webHidden/>
              </w:rPr>
              <w:fldChar w:fldCharType="separate"/>
            </w:r>
            <w:r>
              <w:rPr>
                <w:noProof/>
                <w:webHidden/>
              </w:rPr>
              <w:t>2</w:t>
            </w:r>
            <w:r>
              <w:rPr>
                <w:noProof/>
                <w:webHidden/>
              </w:rPr>
              <w:fldChar w:fldCharType="end"/>
            </w:r>
          </w:hyperlink>
        </w:p>
        <w:p w14:paraId="5747391A" w14:textId="3346E16A" w:rsidR="00064CCD" w:rsidRDefault="00064CCD">
          <w:pPr>
            <w:pStyle w:val="TOC2"/>
            <w:tabs>
              <w:tab w:val="left" w:pos="960"/>
              <w:tab w:val="right" w:leader="dot" w:pos="9350"/>
            </w:tabs>
            <w:rPr>
              <w:noProof/>
            </w:rPr>
          </w:pPr>
          <w:hyperlink w:anchor="_Toc60148216" w:history="1">
            <w:r w:rsidRPr="00FE2A2F">
              <w:rPr>
                <w:rStyle w:val="Hyperlink"/>
                <w:noProof/>
              </w:rPr>
              <w:t>3.2</w:t>
            </w:r>
            <w:r>
              <w:rPr>
                <w:noProof/>
              </w:rPr>
              <w:tab/>
            </w:r>
            <w:r w:rsidRPr="00FE2A2F">
              <w:rPr>
                <w:rStyle w:val="Hyperlink"/>
                <w:noProof/>
              </w:rPr>
              <w:t>Assumption that Versification Database Entries are in Order</w:t>
            </w:r>
            <w:r>
              <w:rPr>
                <w:noProof/>
                <w:webHidden/>
              </w:rPr>
              <w:tab/>
            </w:r>
            <w:r>
              <w:rPr>
                <w:noProof/>
                <w:webHidden/>
              </w:rPr>
              <w:fldChar w:fldCharType="begin"/>
            </w:r>
            <w:r>
              <w:rPr>
                <w:noProof/>
                <w:webHidden/>
              </w:rPr>
              <w:instrText xml:space="preserve"> PAGEREF _Toc60148216 \h </w:instrText>
            </w:r>
            <w:r>
              <w:rPr>
                <w:noProof/>
                <w:webHidden/>
              </w:rPr>
            </w:r>
            <w:r>
              <w:rPr>
                <w:noProof/>
                <w:webHidden/>
              </w:rPr>
              <w:fldChar w:fldCharType="separate"/>
            </w:r>
            <w:r>
              <w:rPr>
                <w:noProof/>
                <w:webHidden/>
              </w:rPr>
              <w:t>2</w:t>
            </w:r>
            <w:r>
              <w:rPr>
                <w:noProof/>
                <w:webHidden/>
              </w:rPr>
              <w:fldChar w:fldCharType="end"/>
            </w:r>
          </w:hyperlink>
        </w:p>
        <w:p w14:paraId="62668331" w14:textId="668C4F45" w:rsidR="00064CCD" w:rsidRDefault="00064CCD">
          <w:pPr>
            <w:pStyle w:val="TOC1"/>
            <w:tabs>
              <w:tab w:val="left" w:pos="480"/>
              <w:tab w:val="right" w:leader="dot" w:pos="9350"/>
            </w:tabs>
            <w:rPr>
              <w:noProof/>
            </w:rPr>
          </w:pPr>
          <w:hyperlink w:anchor="_Toc60148217" w:history="1">
            <w:r w:rsidRPr="00FE2A2F">
              <w:rPr>
                <w:rStyle w:val="Hyperlink"/>
                <w:noProof/>
              </w:rPr>
              <w:t>4</w:t>
            </w:r>
            <w:r>
              <w:rPr>
                <w:noProof/>
              </w:rPr>
              <w:tab/>
            </w:r>
            <w:r w:rsidRPr="00FE2A2F">
              <w:rPr>
                <w:rStyle w:val="Hyperlink"/>
                <w:noProof/>
              </w:rPr>
              <w:t>Possible Code Enhancements</w:t>
            </w:r>
            <w:r>
              <w:rPr>
                <w:noProof/>
                <w:webHidden/>
              </w:rPr>
              <w:tab/>
            </w:r>
            <w:r>
              <w:rPr>
                <w:noProof/>
                <w:webHidden/>
              </w:rPr>
              <w:fldChar w:fldCharType="begin"/>
            </w:r>
            <w:r>
              <w:rPr>
                <w:noProof/>
                <w:webHidden/>
              </w:rPr>
              <w:instrText xml:space="preserve"> PAGEREF _Toc60148217 \h </w:instrText>
            </w:r>
            <w:r>
              <w:rPr>
                <w:noProof/>
                <w:webHidden/>
              </w:rPr>
            </w:r>
            <w:r>
              <w:rPr>
                <w:noProof/>
                <w:webHidden/>
              </w:rPr>
              <w:fldChar w:fldCharType="separate"/>
            </w:r>
            <w:r>
              <w:rPr>
                <w:noProof/>
                <w:webHidden/>
              </w:rPr>
              <w:t>2</w:t>
            </w:r>
            <w:r>
              <w:rPr>
                <w:noProof/>
                <w:webHidden/>
              </w:rPr>
              <w:fldChar w:fldCharType="end"/>
            </w:r>
          </w:hyperlink>
        </w:p>
        <w:p w14:paraId="11C3EC75" w14:textId="43B204DF" w:rsidR="00064CCD" w:rsidRDefault="00064CCD">
          <w:pPr>
            <w:pStyle w:val="TOC2"/>
            <w:tabs>
              <w:tab w:val="left" w:pos="960"/>
              <w:tab w:val="right" w:leader="dot" w:pos="9350"/>
            </w:tabs>
            <w:rPr>
              <w:noProof/>
            </w:rPr>
          </w:pPr>
          <w:hyperlink w:anchor="_Toc60148218" w:history="1">
            <w:r w:rsidRPr="00FE2A2F">
              <w:rPr>
                <w:rStyle w:val="Hyperlink"/>
                <w:noProof/>
              </w:rPr>
              <w:t>4.1</w:t>
            </w:r>
            <w:r>
              <w:rPr>
                <w:noProof/>
              </w:rPr>
              <w:tab/>
            </w:r>
            <w:r w:rsidRPr="00FE2A2F">
              <w:rPr>
                <w:rStyle w:val="Hyperlink"/>
                <w:noProof/>
              </w:rPr>
              <w:t>Improved Datatype for Strong’s Information</w:t>
            </w:r>
            <w:r>
              <w:rPr>
                <w:noProof/>
                <w:webHidden/>
              </w:rPr>
              <w:tab/>
            </w:r>
            <w:r>
              <w:rPr>
                <w:noProof/>
                <w:webHidden/>
              </w:rPr>
              <w:fldChar w:fldCharType="begin"/>
            </w:r>
            <w:r>
              <w:rPr>
                <w:noProof/>
                <w:webHidden/>
              </w:rPr>
              <w:instrText xml:space="preserve"> PAGEREF _Toc60148218 \h </w:instrText>
            </w:r>
            <w:r>
              <w:rPr>
                <w:noProof/>
                <w:webHidden/>
              </w:rPr>
            </w:r>
            <w:r>
              <w:rPr>
                <w:noProof/>
                <w:webHidden/>
              </w:rPr>
              <w:fldChar w:fldCharType="separate"/>
            </w:r>
            <w:r>
              <w:rPr>
                <w:noProof/>
                <w:webHidden/>
              </w:rPr>
              <w:t>2</w:t>
            </w:r>
            <w:r>
              <w:rPr>
                <w:noProof/>
                <w:webHidden/>
              </w:rPr>
              <w:fldChar w:fldCharType="end"/>
            </w:r>
          </w:hyperlink>
        </w:p>
        <w:p w14:paraId="24530F6F" w14:textId="4BC394F1" w:rsidR="00064CCD" w:rsidRDefault="00064CCD">
          <w:pPr>
            <w:pStyle w:val="TOC2"/>
            <w:tabs>
              <w:tab w:val="left" w:pos="960"/>
              <w:tab w:val="right" w:leader="dot" w:pos="9350"/>
            </w:tabs>
            <w:rPr>
              <w:noProof/>
            </w:rPr>
          </w:pPr>
          <w:hyperlink w:anchor="_Toc60148219" w:history="1">
            <w:r w:rsidRPr="00FE2A2F">
              <w:rPr>
                <w:rStyle w:val="Hyperlink"/>
                <w:noProof/>
              </w:rPr>
              <w:t>4.2</w:t>
            </w:r>
            <w:r>
              <w:rPr>
                <w:noProof/>
              </w:rPr>
              <w:tab/>
            </w:r>
            <w:r w:rsidRPr="00FE2A2F">
              <w:rPr>
                <w:rStyle w:val="Hyperlink"/>
                <w:noProof/>
              </w:rPr>
              <w:t>Parallelization</w:t>
            </w:r>
            <w:r>
              <w:rPr>
                <w:noProof/>
                <w:webHidden/>
              </w:rPr>
              <w:tab/>
            </w:r>
            <w:r>
              <w:rPr>
                <w:noProof/>
                <w:webHidden/>
              </w:rPr>
              <w:fldChar w:fldCharType="begin"/>
            </w:r>
            <w:r>
              <w:rPr>
                <w:noProof/>
                <w:webHidden/>
              </w:rPr>
              <w:instrText xml:space="preserve"> PAGEREF _Toc60148219 \h </w:instrText>
            </w:r>
            <w:r>
              <w:rPr>
                <w:noProof/>
                <w:webHidden/>
              </w:rPr>
            </w:r>
            <w:r>
              <w:rPr>
                <w:noProof/>
                <w:webHidden/>
              </w:rPr>
              <w:fldChar w:fldCharType="separate"/>
            </w:r>
            <w:r>
              <w:rPr>
                <w:noProof/>
                <w:webHidden/>
              </w:rPr>
              <w:t>2</w:t>
            </w:r>
            <w:r>
              <w:rPr>
                <w:noProof/>
                <w:webHidden/>
              </w:rPr>
              <w:fldChar w:fldCharType="end"/>
            </w:r>
          </w:hyperlink>
        </w:p>
        <w:p w14:paraId="2183E161" w14:textId="216E563D" w:rsidR="00064CCD" w:rsidRDefault="00064CCD">
          <w:pPr>
            <w:pStyle w:val="TOC2"/>
            <w:tabs>
              <w:tab w:val="left" w:pos="960"/>
              <w:tab w:val="right" w:leader="dot" w:pos="9350"/>
            </w:tabs>
            <w:rPr>
              <w:noProof/>
            </w:rPr>
          </w:pPr>
          <w:hyperlink w:anchor="_Toc60148220" w:history="1">
            <w:r w:rsidRPr="00FE2A2F">
              <w:rPr>
                <w:rStyle w:val="Hyperlink"/>
                <w:noProof/>
              </w:rPr>
              <w:t>4.3</w:t>
            </w:r>
            <w:r>
              <w:rPr>
                <w:noProof/>
              </w:rPr>
              <w:tab/>
            </w:r>
            <w:r w:rsidRPr="00FE2A2F">
              <w:rPr>
                <w:rStyle w:val="Hyperlink"/>
                <w:noProof/>
              </w:rPr>
              <w:t>Remove Bare String Uses</w:t>
            </w:r>
            <w:r>
              <w:rPr>
                <w:noProof/>
                <w:webHidden/>
              </w:rPr>
              <w:tab/>
            </w:r>
            <w:r>
              <w:rPr>
                <w:noProof/>
                <w:webHidden/>
              </w:rPr>
              <w:fldChar w:fldCharType="begin"/>
            </w:r>
            <w:r>
              <w:rPr>
                <w:noProof/>
                <w:webHidden/>
              </w:rPr>
              <w:instrText xml:space="preserve"> PAGEREF _Toc60148220 \h </w:instrText>
            </w:r>
            <w:r>
              <w:rPr>
                <w:noProof/>
                <w:webHidden/>
              </w:rPr>
            </w:r>
            <w:r>
              <w:rPr>
                <w:noProof/>
                <w:webHidden/>
              </w:rPr>
              <w:fldChar w:fldCharType="separate"/>
            </w:r>
            <w:r>
              <w:rPr>
                <w:noProof/>
                <w:webHidden/>
              </w:rPr>
              <w:t>3</w:t>
            </w:r>
            <w:r>
              <w:rPr>
                <w:noProof/>
                <w:webHidden/>
              </w:rPr>
              <w:fldChar w:fldCharType="end"/>
            </w:r>
          </w:hyperlink>
        </w:p>
        <w:p w14:paraId="5B6A07B9" w14:textId="6137B724" w:rsidR="00064CCD" w:rsidRDefault="00064CCD">
          <w:pPr>
            <w:pStyle w:val="TOC2"/>
            <w:tabs>
              <w:tab w:val="left" w:pos="960"/>
              <w:tab w:val="right" w:leader="dot" w:pos="9350"/>
            </w:tabs>
            <w:rPr>
              <w:noProof/>
            </w:rPr>
          </w:pPr>
          <w:hyperlink w:anchor="_Toc60148221" w:history="1">
            <w:r w:rsidRPr="00FE2A2F">
              <w:rPr>
                <w:rStyle w:val="Hyperlink"/>
                <w:noProof/>
              </w:rPr>
              <w:t>4.4</w:t>
            </w:r>
            <w:r>
              <w:rPr>
                <w:noProof/>
              </w:rPr>
              <w:tab/>
            </w:r>
            <w:r w:rsidRPr="00FE2A2F">
              <w:rPr>
                <w:rStyle w:val="Hyperlink"/>
                <w:noProof/>
              </w:rPr>
              <w:t>Added Class for Syntax Tree Node Instead of Bare XElement</w:t>
            </w:r>
            <w:r>
              <w:rPr>
                <w:noProof/>
                <w:webHidden/>
              </w:rPr>
              <w:tab/>
            </w:r>
            <w:r>
              <w:rPr>
                <w:noProof/>
                <w:webHidden/>
              </w:rPr>
              <w:fldChar w:fldCharType="begin"/>
            </w:r>
            <w:r>
              <w:rPr>
                <w:noProof/>
                <w:webHidden/>
              </w:rPr>
              <w:instrText xml:space="preserve"> PAGEREF _Toc60148221 \h </w:instrText>
            </w:r>
            <w:r>
              <w:rPr>
                <w:noProof/>
                <w:webHidden/>
              </w:rPr>
            </w:r>
            <w:r>
              <w:rPr>
                <w:noProof/>
                <w:webHidden/>
              </w:rPr>
              <w:fldChar w:fldCharType="separate"/>
            </w:r>
            <w:r>
              <w:rPr>
                <w:noProof/>
                <w:webHidden/>
              </w:rPr>
              <w:t>3</w:t>
            </w:r>
            <w:r>
              <w:rPr>
                <w:noProof/>
                <w:webHidden/>
              </w:rPr>
              <w:fldChar w:fldCharType="end"/>
            </w:r>
          </w:hyperlink>
        </w:p>
        <w:p w14:paraId="0DB73AF9" w14:textId="005FD6A6" w:rsidR="00064CCD" w:rsidRDefault="00064CCD">
          <w:pPr>
            <w:pStyle w:val="TOC2"/>
            <w:tabs>
              <w:tab w:val="left" w:pos="960"/>
              <w:tab w:val="right" w:leader="dot" w:pos="9350"/>
            </w:tabs>
            <w:rPr>
              <w:noProof/>
            </w:rPr>
          </w:pPr>
          <w:hyperlink w:anchor="_Toc60148222" w:history="1">
            <w:r w:rsidRPr="00FE2A2F">
              <w:rPr>
                <w:rStyle w:val="Hyperlink"/>
                <w:noProof/>
              </w:rPr>
              <w:t>4.5</w:t>
            </w:r>
            <w:r>
              <w:rPr>
                <w:noProof/>
              </w:rPr>
              <w:tab/>
            </w:r>
            <w:r w:rsidRPr="00FE2A2F">
              <w:rPr>
                <w:rStyle w:val="Hyperlink"/>
                <w:noProof/>
              </w:rPr>
              <w:t xml:space="preserve">Reconsidered Secondary Sort in </w:t>
            </w:r>
            <w:r w:rsidRPr="00FE2A2F">
              <w:rPr>
                <w:rStyle w:val="Hyperlink"/>
                <w:rFonts w:ascii="Courier New" w:hAnsi="Courier New" w:cs="Courier New"/>
                <w:noProof/>
              </w:rPr>
              <w:t>SortPaths()</w:t>
            </w:r>
            <w:r>
              <w:rPr>
                <w:noProof/>
                <w:webHidden/>
              </w:rPr>
              <w:tab/>
            </w:r>
            <w:r>
              <w:rPr>
                <w:noProof/>
                <w:webHidden/>
              </w:rPr>
              <w:fldChar w:fldCharType="begin"/>
            </w:r>
            <w:r>
              <w:rPr>
                <w:noProof/>
                <w:webHidden/>
              </w:rPr>
              <w:instrText xml:space="preserve"> PAGEREF _Toc60148222 \h </w:instrText>
            </w:r>
            <w:r>
              <w:rPr>
                <w:noProof/>
                <w:webHidden/>
              </w:rPr>
            </w:r>
            <w:r>
              <w:rPr>
                <w:noProof/>
                <w:webHidden/>
              </w:rPr>
              <w:fldChar w:fldCharType="separate"/>
            </w:r>
            <w:r>
              <w:rPr>
                <w:noProof/>
                <w:webHidden/>
              </w:rPr>
              <w:t>4</w:t>
            </w:r>
            <w:r>
              <w:rPr>
                <w:noProof/>
                <w:webHidden/>
              </w:rPr>
              <w:fldChar w:fldCharType="end"/>
            </w:r>
          </w:hyperlink>
        </w:p>
        <w:p w14:paraId="495E121C" w14:textId="0E29D4BF" w:rsidR="00064CCD" w:rsidRDefault="00064CCD">
          <w:pPr>
            <w:pStyle w:val="TOC1"/>
            <w:tabs>
              <w:tab w:val="left" w:pos="480"/>
              <w:tab w:val="right" w:leader="dot" w:pos="9350"/>
            </w:tabs>
            <w:rPr>
              <w:noProof/>
            </w:rPr>
          </w:pPr>
          <w:hyperlink w:anchor="_Toc60148223" w:history="1">
            <w:r w:rsidRPr="00FE2A2F">
              <w:rPr>
                <w:rStyle w:val="Hyperlink"/>
                <w:noProof/>
              </w:rPr>
              <w:t>5</w:t>
            </w:r>
            <w:r>
              <w:rPr>
                <w:noProof/>
              </w:rPr>
              <w:tab/>
            </w:r>
            <w:r w:rsidRPr="00FE2A2F">
              <w:rPr>
                <w:rStyle w:val="Hyperlink"/>
                <w:noProof/>
              </w:rPr>
              <w:t>Resource Service</w:t>
            </w:r>
            <w:r>
              <w:rPr>
                <w:noProof/>
                <w:webHidden/>
              </w:rPr>
              <w:tab/>
            </w:r>
            <w:r>
              <w:rPr>
                <w:noProof/>
                <w:webHidden/>
              </w:rPr>
              <w:fldChar w:fldCharType="begin"/>
            </w:r>
            <w:r>
              <w:rPr>
                <w:noProof/>
                <w:webHidden/>
              </w:rPr>
              <w:instrText xml:space="preserve"> PAGEREF _Toc60148223 \h </w:instrText>
            </w:r>
            <w:r>
              <w:rPr>
                <w:noProof/>
                <w:webHidden/>
              </w:rPr>
            </w:r>
            <w:r>
              <w:rPr>
                <w:noProof/>
                <w:webHidden/>
              </w:rPr>
              <w:fldChar w:fldCharType="separate"/>
            </w:r>
            <w:r>
              <w:rPr>
                <w:noProof/>
                <w:webHidden/>
              </w:rPr>
              <w:t>4</w:t>
            </w:r>
            <w:r>
              <w:rPr>
                <w:noProof/>
                <w:webHidden/>
              </w:rPr>
              <w:fldChar w:fldCharType="end"/>
            </w:r>
          </w:hyperlink>
        </w:p>
        <w:p w14:paraId="38E9AA18" w14:textId="490920D4" w:rsidR="00064CCD" w:rsidRDefault="00064CCD">
          <w:pPr>
            <w:pStyle w:val="TOC1"/>
            <w:tabs>
              <w:tab w:val="left" w:pos="480"/>
              <w:tab w:val="right" w:leader="dot" w:pos="9350"/>
            </w:tabs>
            <w:rPr>
              <w:noProof/>
            </w:rPr>
          </w:pPr>
          <w:hyperlink w:anchor="_Toc60148224" w:history="1">
            <w:r w:rsidRPr="00FE2A2F">
              <w:rPr>
                <w:rStyle w:val="Hyperlink"/>
                <w:noProof/>
              </w:rPr>
              <w:t>6</w:t>
            </w:r>
            <w:r>
              <w:rPr>
                <w:noProof/>
              </w:rPr>
              <w:tab/>
            </w:r>
            <w:r w:rsidRPr="00FE2A2F">
              <w:rPr>
                <w:rStyle w:val="Hyperlink"/>
                <w:noProof/>
              </w:rPr>
              <w:t>New Treebanks</w:t>
            </w:r>
            <w:r>
              <w:rPr>
                <w:noProof/>
                <w:webHidden/>
              </w:rPr>
              <w:tab/>
            </w:r>
            <w:r>
              <w:rPr>
                <w:noProof/>
                <w:webHidden/>
              </w:rPr>
              <w:fldChar w:fldCharType="begin"/>
            </w:r>
            <w:r>
              <w:rPr>
                <w:noProof/>
                <w:webHidden/>
              </w:rPr>
              <w:instrText xml:space="preserve"> PAGEREF _Toc60148224 \h </w:instrText>
            </w:r>
            <w:r>
              <w:rPr>
                <w:noProof/>
                <w:webHidden/>
              </w:rPr>
            </w:r>
            <w:r>
              <w:rPr>
                <w:noProof/>
                <w:webHidden/>
              </w:rPr>
              <w:fldChar w:fldCharType="separate"/>
            </w:r>
            <w:r>
              <w:rPr>
                <w:noProof/>
                <w:webHidden/>
              </w:rPr>
              <w:t>4</w:t>
            </w:r>
            <w:r>
              <w:rPr>
                <w:noProof/>
                <w:webHidden/>
              </w:rPr>
              <w:fldChar w:fldCharType="end"/>
            </w:r>
          </w:hyperlink>
        </w:p>
        <w:p w14:paraId="772F2019" w14:textId="5F4822D7" w:rsidR="00064CCD" w:rsidRDefault="00064CCD">
          <w:pPr>
            <w:pStyle w:val="TOC1"/>
            <w:tabs>
              <w:tab w:val="left" w:pos="480"/>
              <w:tab w:val="right" w:leader="dot" w:pos="9350"/>
            </w:tabs>
            <w:rPr>
              <w:noProof/>
            </w:rPr>
          </w:pPr>
          <w:hyperlink w:anchor="_Toc60148225" w:history="1">
            <w:r w:rsidRPr="00FE2A2F">
              <w:rPr>
                <w:rStyle w:val="Hyperlink"/>
                <w:noProof/>
              </w:rPr>
              <w:t>7</w:t>
            </w:r>
            <w:r>
              <w:rPr>
                <w:noProof/>
              </w:rPr>
              <w:tab/>
            </w:r>
            <w:r w:rsidRPr="00FE2A2F">
              <w:rPr>
                <w:rStyle w:val="Hyperlink"/>
                <w:noProof/>
              </w:rPr>
              <w:t>Integration with Machine</w:t>
            </w:r>
            <w:r>
              <w:rPr>
                <w:noProof/>
                <w:webHidden/>
              </w:rPr>
              <w:tab/>
            </w:r>
            <w:r>
              <w:rPr>
                <w:noProof/>
                <w:webHidden/>
              </w:rPr>
              <w:fldChar w:fldCharType="begin"/>
            </w:r>
            <w:r>
              <w:rPr>
                <w:noProof/>
                <w:webHidden/>
              </w:rPr>
              <w:instrText xml:space="preserve"> PAGEREF _Toc60148225 \h </w:instrText>
            </w:r>
            <w:r>
              <w:rPr>
                <w:noProof/>
                <w:webHidden/>
              </w:rPr>
            </w:r>
            <w:r>
              <w:rPr>
                <w:noProof/>
                <w:webHidden/>
              </w:rPr>
              <w:fldChar w:fldCharType="separate"/>
            </w:r>
            <w:r>
              <w:rPr>
                <w:noProof/>
                <w:webHidden/>
              </w:rPr>
              <w:t>5</w:t>
            </w:r>
            <w:r>
              <w:rPr>
                <w:noProof/>
                <w:webHidden/>
              </w:rPr>
              <w:fldChar w:fldCharType="end"/>
            </w:r>
          </w:hyperlink>
        </w:p>
        <w:p w14:paraId="65EF66ED" w14:textId="64385393" w:rsidR="00064CCD" w:rsidRDefault="00064CCD">
          <w:pPr>
            <w:pStyle w:val="TOC1"/>
            <w:tabs>
              <w:tab w:val="left" w:pos="480"/>
              <w:tab w:val="right" w:leader="dot" w:pos="9350"/>
            </w:tabs>
            <w:rPr>
              <w:noProof/>
            </w:rPr>
          </w:pPr>
          <w:hyperlink w:anchor="_Toc60148226" w:history="1">
            <w:r w:rsidRPr="00FE2A2F">
              <w:rPr>
                <w:rStyle w:val="Hyperlink"/>
                <w:noProof/>
              </w:rPr>
              <w:t>8</w:t>
            </w:r>
            <w:r>
              <w:rPr>
                <w:noProof/>
              </w:rPr>
              <w:tab/>
            </w:r>
            <w:r w:rsidRPr="00FE2A2F">
              <w:rPr>
                <w:rStyle w:val="Hyperlink"/>
                <w:noProof/>
              </w:rPr>
              <w:t>Integration with the unfoldingWord Environment</w:t>
            </w:r>
            <w:r>
              <w:rPr>
                <w:noProof/>
                <w:webHidden/>
              </w:rPr>
              <w:tab/>
            </w:r>
            <w:r>
              <w:rPr>
                <w:noProof/>
                <w:webHidden/>
              </w:rPr>
              <w:fldChar w:fldCharType="begin"/>
            </w:r>
            <w:r>
              <w:rPr>
                <w:noProof/>
                <w:webHidden/>
              </w:rPr>
              <w:instrText xml:space="preserve"> PAGEREF _Toc60148226 \h </w:instrText>
            </w:r>
            <w:r>
              <w:rPr>
                <w:noProof/>
                <w:webHidden/>
              </w:rPr>
            </w:r>
            <w:r>
              <w:rPr>
                <w:noProof/>
                <w:webHidden/>
              </w:rPr>
              <w:fldChar w:fldCharType="separate"/>
            </w:r>
            <w:r>
              <w:rPr>
                <w:noProof/>
                <w:webHidden/>
              </w:rPr>
              <w:t>5</w:t>
            </w:r>
            <w:r>
              <w:rPr>
                <w:noProof/>
                <w:webHidden/>
              </w:rPr>
              <w:fldChar w:fldCharType="end"/>
            </w:r>
          </w:hyperlink>
        </w:p>
        <w:p w14:paraId="2C4C7814" w14:textId="5F96CF6F" w:rsidR="00064CCD" w:rsidRDefault="00064CCD">
          <w:pPr>
            <w:pStyle w:val="TOC1"/>
            <w:tabs>
              <w:tab w:val="left" w:pos="480"/>
              <w:tab w:val="right" w:leader="dot" w:pos="9350"/>
            </w:tabs>
            <w:rPr>
              <w:noProof/>
            </w:rPr>
          </w:pPr>
          <w:hyperlink w:anchor="_Toc60148227" w:history="1">
            <w:r w:rsidRPr="00FE2A2F">
              <w:rPr>
                <w:rStyle w:val="Hyperlink"/>
                <w:noProof/>
              </w:rPr>
              <w:t>9</w:t>
            </w:r>
            <w:r>
              <w:rPr>
                <w:noProof/>
              </w:rPr>
              <w:tab/>
            </w:r>
            <w:r w:rsidRPr="00FE2A2F">
              <w:rPr>
                <w:rStyle w:val="Hyperlink"/>
                <w:noProof/>
              </w:rPr>
              <w:t>Rework of Statistical-Machine-Translation Code</w:t>
            </w:r>
            <w:r>
              <w:rPr>
                <w:noProof/>
                <w:webHidden/>
              </w:rPr>
              <w:tab/>
            </w:r>
            <w:r>
              <w:rPr>
                <w:noProof/>
                <w:webHidden/>
              </w:rPr>
              <w:fldChar w:fldCharType="begin"/>
            </w:r>
            <w:r>
              <w:rPr>
                <w:noProof/>
                <w:webHidden/>
              </w:rPr>
              <w:instrText xml:space="preserve"> PAGEREF _Toc60148227 \h </w:instrText>
            </w:r>
            <w:r>
              <w:rPr>
                <w:noProof/>
                <w:webHidden/>
              </w:rPr>
            </w:r>
            <w:r>
              <w:rPr>
                <w:noProof/>
                <w:webHidden/>
              </w:rPr>
              <w:fldChar w:fldCharType="separate"/>
            </w:r>
            <w:r>
              <w:rPr>
                <w:noProof/>
                <w:webHidden/>
              </w:rPr>
              <w:t>5</w:t>
            </w:r>
            <w:r>
              <w:rPr>
                <w:noProof/>
                <w:webHidden/>
              </w:rPr>
              <w:fldChar w:fldCharType="end"/>
            </w:r>
          </w:hyperlink>
        </w:p>
        <w:p w14:paraId="0CA752E9" w14:textId="2E621A50" w:rsidR="00064CCD" w:rsidRDefault="00064CCD">
          <w:pPr>
            <w:pStyle w:val="TOC1"/>
            <w:tabs>
              <w:tab w:val="left" w:pos="720"/>
              <w:tab w:val="right" w:leader="dot" w:pos="9350"/>
            </w:tabs>
            <w:rPr>
              <w:noProof/>
            </w:rPr>
          </w:pPr>
          <w:hyperlink w:anchor="_Toc60148228" w:history="1">
            <w:r w:rsidRPr="00FE2A2F">
              <w:rPr>
                <w:rStyle w:val="Hyperlink"/>
                <w:noProof/>
              </w:rPr>
              <w:t>10</w:t>
            </w:r>
            <w:r>
              <w:rPr>
                <w:noProof/>
              </w:rPr>
              <w:tab/>
            </w:r>
            <w:r w:rsidRPr="00FE2A2F">
              <w:rPr>
                <w:rStyle w:val="Hyperlink"/>
                <w:noProof/>
              </w:rPr>
              <w:t>Versification</w:t>
            </w:r>
            <w:r>
              <w:rPr>
                <w:noProof/>
                <w:webHidden/>
              </w:rPr>
              <w:tab/>
            </w:r>
            <w:r>
              <w:rPr>
                <w:noProof/>
                <w:webHidden/>
              </w:rPr>
              <w:fldChar w:fldCharType="begin"/>
            </w:r>
            <w:r>
              <w:rPr>
                <w:noProof/>
                <w:webHidden/>
              </w:rPr>
              <w:instrText xml:space="preserve"> PAGEREF _Toc60148228 \h </w:instrText>
            </w:r>
            <w:r>
              <w:rPr>
                <w:noProof/>
                <w:webHidden/>
              </w:rPr>
            </w:r>
            <w:r>
              <w:rPr>
                <w:noProof/>
                <w:webHidden/>
              </w:rPr>
              <w:fldChar w:fldCharType="separate"/>
            </w:r>
            <w:r>
              <w:rPr>
                <w:noProof/>
                <w:webHidden/>
              </w:rPr>
              <w:t>5</w:t>
            </w:r>
            <w:r>
              <w:rPr>
                <w:noProof/>
                <w:webHidden/>
              </w:rPr>
              <w:fldChar w:fldCharType="end"/>
            </w:r>
          </w:hyperlink>
        </w:p>
        <w:p w14:paraId="0A247E9A" w14:textId="742B595C" w:rsidR="00064CCD" w:rsidRDefault="00064CCD">
          <w:pPr>
            <w:pStyle w:val="TOC1"/>
            <w:tabs>
              <w:tab w:val="left" w:pos="720"/>
              <w:tab w:val="right" w:leader="dot" w:pos="9350"/>
            </w:tabs>
            <w:rPr>
              <w:noProof/>
            </w:rPr>
          </w:pPr>
          <w:hyperlink w:anchor="_Toc60148229" w:history="1">
            <w:r w:rsidRPr="00FE2A2F">
              <w:rPr>
                <w:rStyle w:val="Hyperlink"/>
                <w:noProof/>
              </w:rPr>
              <w:t>11</w:t>
            </w:r>
            <w:r>
              <w:rPr>
                <w:noProof/>
              </w:rPr>
              <w:tab/>
            </w:r>
            <w:r w:rsidRPr="00FE2A2F">
              <w:rPr>
                <w:rStyle w:val="Hyperlink"/>
                <w:noProof/>
              </w:rPr>
              <w:t>Segmentation</w:t>
            </w:r>
            <w:r>
              <w:rPr>
                <w:noProof/>
                <w:webHidden/>
              </w:rPr>
              <w:tab/>
            </w:r>
            <w:r>
              <w:rPr>
                <w:noProof/>
                <w:webHidden/>
              </w:rPr>
              <w:fldChar w:fldCharType="begin"/>
            </w:r>
            <w:r>
              <w:rPr>
                <w:noProof/>
                <w:webHidden/>
              </w:rPr>
              <w:instrText xml:space="preserve"> PAGEREF _Toc60148229 \h </w:instrText>
            </w:r>
            <w:r>
              <w:rPr>
                <w:noProof/>
                <w:webHidden/>
              </w:rPr>
            </w:r>
            <w:r>
              <w:rPr>
                <w:noProof/>
                <w:webHidden/>
              </w:rPr>
              <w:fldChar w:fldCharType="separate"/>
            </w:r>
            <w:r>
              <w:rPr>
                <w:noProof/>
                <w:webHidden/>
              </w:rPr>
              <w:t>6</w:t>
            </w:r>
            <w:r>
              <w:rPr>
                <w:noProof/>
                <w:webHidden/>
              </w:rPr>
              <w:fldChar w:fldCharType="end"/>
            </w:r>
          </w:hyperlink>
        </w:p>
        <w:p w14:paraId="35199823" w14:textId="1331CF2B" w:rsidR="00064CCD" w:rsidRDefault="00064CCD">
          <w:pPr>
            <w:pStyle w:val="TOC1"/>
            <w:tabs>
              <w:tab w:val="left" w:pos="720"/>
              <w:tab w:val="right" w:leader="dot" w:pos="9350"/>
            </w:tabs>
            <w:rPr>
              <w:noProof/>
            </w:rPr>
          </w:pPr>
          <w:hyperlink w:anchor="_Toc60148230" w:history="1">
            <w:r w:rsidRPr="00FE2A2F">
              <w:rPr>
                <w:rStyle w:val="Hyperlink"/>
                <w:noProof/>
              </w:rPr>
              <w:t>12</w:t>
            </w:r>
            <w:r>
              <w:rPr>
                <w:noProof/>
              </w:rPr>
              <w:tab/>
            </w:r>
            <w:r w:rsidRPr="00FE2A2F">
              <w:rPr>
                <w:rStyle w:val="Hyperlink"/>
                <w:noProof/>
              </w:rPr>
              <w:t>Persistence</w:t>
            </w:r>
            <w:r>
              <w:rPr>
                <w:noProof/>
                <w:webHidden/>
              </w:rPr>
              <w:tab/>
            </w:r>
            <w:r>
              <w:rPr>
                <w:noProof/>
                <w:webHidden/>
              </w:rPr>
              <w:fldChar w:fldCharType="begin"/>
            </w:r>
            <w:r>
              <w:rPr>
                <w:noProof/>
                <w:webHidden/>
              </w:rPr>
              <w:instrText xml:space="preserve"> PAGEREF _Toc60148230 \h </w:instrText>
            </w:r>
            <w:r>
              <w:rPr>
                <w:noProof/>
                <w:webHidden/>
              </w:rPr>
            </w:r>
            <w:r>
              <w:rPr>
                <w:noProof/>
                <w:webHidden/>
              </w:rPr>
              <w:fldChar w:fldCharType="separate"/>
            </w:r>
            <w:r>
              <w:rPr>
                <w:noProof/>
                <w:webHidden/>
              </w:rPr>
              <w:t>6</w:t>
            </w:r>
            <w:r>
              <w:rPr>
                <w:noProof/>
                <w:webHidden/>
              </w:rPr>
              <w:fldChar w:fldCharType="end"/>
            </w:r>
          </w:hyperlink>
        </w:p>
        <w:p w14:paraId="31EE476A" w14:textId="58FCA717" w:rsidR="00064CCD" w:rsidRDefault="00064CCD">
          <w:pPr>
            <w:pStyle w:val="TOC1"/>
            <w:tabs>
              <w:tab w:val="left" w:pos="720"/>
              <w:tab w:val="right" w:leader="dot" w:pos="9350"/>
            </w:tabs>
            <w:rPr>
              <w:noProof/>
            </w:rPr>
          </w:pPr>
          <w:hyperlink w:anchor="_Toc60148231" w:history="1">
            <w:r w:rsidRPr="00FE2A2F">
              <w:rPr>
                <w:rStyle w:val="Hyperlink"/>
                <w:noProof/>
              </w:rPr>
              <w:t>13</w:t>
            </w:r>
            <w:r>
              <w:rPr>
                <w:noProof/>
              </w:rPr>
              <w:tab/>
            </w:r>
            <w:r w:rsidRPr="00FE2A2F">
              <w:rPr>
                <w:rStyle w:val="Hyperlink"/>
                <w:noProof/>
              </w:rPr>
              <w:t>Data Modelling in General</w:t>
            </w:r>
            <w:r>
              <w:rPr>
                <w:noProof/>
                <w:webHidden/>
              </w:rPr>
              <w:tab/>
            </w:r>
            <w:r>
              <w:rPr>
                <w:noProof/>
                <w:webHidden/>
              </w:rPr>
              <w:fldChar w:fldCharType="begin"/>
            </w:r>
            <w:r>
              <w:rPr>
                <w:noProof/>
                <w:webHidden/>
              </w:rPr>
              <w:instrText xml:space="preserve"> PAGEREF _Toc60148231 \h </w:instrText>
            </w:r>
            <w:r>
              <w:rPr>
                <w:noProof/>
                <w:webHidden/>
              </w:rPr>
            </w:r>
            <w:r>
              <w:rPr>
                <w:noProof/>
                <w:webHidden/>
              </w:rPr>
              <w:fldChar w:fldCharType="separate"/>
            </w:r>
            <w:r>
              <w:rPr>
                <w:noProof/>
                <w:webHidden/>
              </w:rPr>
              <w:t>7</w:t>
            </w:r>
            <w:r>
              <w:rPr>
                <w:noProof/>
                <w:webHidden/>
              </w:rPr>
              <w:fldChar w:fldCharType="end"/>
            </w:r>
          </w:hyperlink>
        </w:p>
        <w:p w14:paraId="1D36790A" w14:textId="26C328C6" w:rsidR="00064CCD" w:rsidRDefault="00064CCD">
          <w:pPr>
            <w:pStyle w:val="TOC1"/>
            <w:tabs>
              <w:tab w:val="left" w:pos="720"/>
              <w:tab w:val="right" w:leader="dot" w:pos="9350"/>
            </w:tabs>
            <w:rPr>
              <w:noProof/>
            </w:rPr>
          </w:pPr>
          <w:hyperlink w:anchor="_Toc60148232" w:history="1">
            <w:r w:rsidRPr="00FE2A2F">
              <w:rPr>
                <w:rStyle w:val="Hyperlink"/>
                <w:noProof/>
              </w:rPr>
              <w:t>14</w:t>
            </w:r>
            <w:r>
              <w:rPr>
                <w:noProof/>
              </w:rPr>
              <w:tab/>
            </w:r>
            <w:r w:rsidRPr="00FE2A2F">
              <w:rPr>
                <w:rStyle w:val="Hyperlink"/>
                <w:noProof/>
              </w:rPr>
              <w:t>Use of Gateway Translation</w:t>
            </w:r>
            <w:r>
              <w:rPr>
                <w:noProof/>
                <w:webHidden/>
              </w:rPr>
              <w:tab/>
            </w:r>
            <w:r>
              <w:rPr>
                <w:noProof/>
                <w:webHidden/>
              </w:rPr>
              <w:fldChar w:fldCharType="begin"/>
            </w:r>
            <w:r>
              <w:rPr>
                <w:noProof/>
                <w:webHidden/>
              </w:rPr>
              <w:instrText xml:space="preserve"> PAGEREF _Toc60148232 \h </w:instrText>
            </w:r>
            <w:r>
              <w:rPr>
                <w:noProof/>
                <w:webHidden/>
              </w:rPr>
            </w:r>
            <w:r>
              <w:rPr>
                <w:noProof/>
                <w:webHidden/>
              </w:rPr>
              <w:fldChar w:fldCharType="separate"/>
            </w:r>
            <w:r>
              <w:rPr>
                <w:noProof/>
                <w:webHidden/>
              </w:rPr>
              <w:t>7</w:t>
            </w:r>
            <w:r>
              <w:rPr>
                <w:noProof/>
                <w:webHidden/>
              </w:rPr>
              <w:fldChar w:fldCharType="end"/>
            </w:r>
          </w:hyperlink>
        </w:p>
        <w:p w14:paraId="4DCE2BB4" w14:textId="4D27496C" w:rsidR="00064CCD" w:rsidRDefault="00064CCD">
          <w:pPr>
            <w:pStyle w:val="TOC1"/>
            <w:tabs>
              <w:tab w:val="left" w:pos="720"/>
              <w:tab w:val="right" w:leader="dot" w:pos="9350"/>
            </w:tabs>
            <w:rPr>
              <w:noProof/>
            </w:rPr>
          </w:pPr>
          <w:hyperlink w:anchor="_Toc60148233" w:history="1">
            <w:r w:rsidRPr="00FE2A2F">
              <w:rPr>
                <w:rStyle w:val="Hyperlink"/>
                <w:noProof/>
              </w:rPr>
              <w:t>15</w:t>
            </w:r>
            <w:r>
              <w:rPr>
                <w:noProof/>
              </w:rPr>
              <w:tab/>
            </w:r>
            <w:r w:rsidRPr="00FE2A2F">
              <w:rPr>
                <w:rStyle w:val="Hyperlink"/>
                <w:noProof/>
              </w:rPr>
              <w:t>Groups</w:t>
            </w:r>
            <w:r>
              <w:rPr>
                <w:noProof/>
                <w:webHidden/>
              </w:rPr>
              <w:tab/>
            </w:r>
            <w:r>
              <w:rPr>
                <w:noProof/>
                <w:webHidden/>
              </w:rPr>
              <w:fldChar w:fldCharType="begin"/>
            </w:r>
            <w:r>
              <w:rPr>
                <w:noProof/>
                <w:webHidden/>
              </w:rPr>
              <w:instrText xml:space="preserve"> PAGEREF _Toc60148233 \h </w:instrText>
            </w:r>
            <w:r>
              <w:rPr>
                <w:noProof/>
                <w:webHidden/>
              </w:rPr>
            </w:r>
            <w:r>
              <w:rPr>
                <w:noProof/>
                <w:webHidden/>
              </w:rPr>
              <w:fldChar w:fldCharType="separate"/>
            </w:r>
            <w:r>
              <w:rPr>
                <w:noProof/>
                <w:webHidden/>
              </w:rPr>
              <w:t>8</w:t>
            </w:r>
            <w:r>
              <w:rPr>
                <w:noProof/>
                <w:webHidden/>
              </w:rPr>
              <w:fldChar w:fldCharType="end"/>
            </w:r>
          </w:hyperlink>
        </w:p>
        <w:p w14:paraId="796F85A2" w14:textId="77827438" w:rsidR="00064CCD" w:rsidRDefault="00064CCD">
          <w:pPr>
            <w:pStyle w:val="TOC1"/>
            <w:tabs>
              <w:tab w:val="left" w:pos="720"/>
              <w:tab w:val="right" w:leader="dot" w:pos="9350"/>
            </w:tabs>
            <w:rPr>
              <w:noProof/>
            </w:rPr>
          </w:pPr>
          <w:hyperlink w:anchor="_Toc60148234" w:history="1">
            <w:r w:rsidRPr="00FE2A2F">
              <w:rPr>
                <w:rStyle w:val="Hyperlink"/>
                <w:noProof/>
              </w:rPr>
              <w:t>16</w:t>
            </w:r>
            <w:r>
              <w:rPr>
                <w:noProof/>
              </w:rPr>
              <w:tab/>
            </w:r>
            <w:r w:rsidRPr="00FE2A2F">
              <w:rPr>
                <w:rStyle w:val="Hyperlink"/>
                <w:noProof/>
              </w:rPr>
              <w:t>Enhancements to the Tree-Based Auto Alignment Algorithm</w:t>
            </w:r>
            <w:r>
              <w:rPr>
                <w:noProof/>
                <w:webHidden/>
              </w:rPr>
              <w:tab/>
            </w:r>
            <w:r>
              <w:rPr>
                <w:noProof/>
                <w:webHidden/>
              </w:rPr>
              <w:fldChar w:fldCharType="begin"/>
            </w:r>
            <w:r>
              <w:rPr>
                <w:noProof/>
                <w:webHidden/>
              </w:rPr>
              <w:instrText xml:space="preserve"> PAGEREF _Toc60148234 \h </w:instrText>
            </w:r>
            <w:r>
              <w:rPr>
                <w:noProof/>
                <w:webHidden/>
              </w:rPr>
            </w:r>
            <w:r>
              <w:rPr>
                <w:noProof/>
                <w:webHidden/>
              </w:rPr>
              <w:fldChar w:fldCharType="separate"/>
            </w:r>
            <w:r>
              <w:rPr>
                <w:noProof/>
                <w:webHidden/>
              </w:rPr>
              <w:t>9</w:t>
            </w:r>
            <w:r>
              <w:rPr>
                <w:noProof/>
                <w:webHidden/>
              </w:rPr>
              <w:fldChar w:fldCharType="end"/>
            </w:r>
          </w:hyperlink>
        </w:p>
        <w:p w14:paraId="23132DA1" w14:textId="0380BA76" w:rsidR="00064CCD" w:rsidRDefault="00064CCD" w:rsidP="004C65D8">
          <w:r>
            <w:rPr>
              <w:b/>
              <w:bCs/>
              <w:noProof/>
            </w:rPr>
            <w:fldChar w:fldCharType="end"/>
          </w:r>
        </w:p>
        <w:bookmarkStart w:id="0" w:name="_GoBack" w:displacedByCustomXml="next"/>
        <w:bookmarkEnd w:id="0" w:displacedByCustomXml="next"/>
      </w:sdtContent>
    </w:sdt>
    <w:p w14:paraId="78402B82" w14:textId="442C206B" w:rsidR="00407D44" w:rsidRDefault="00CA7B69" w:rsidP="00407D44">
      <w:pPr>
        <w:pStyle w:val="Heading1"/>
      </w:pPr>
      <w:bookmarkStart w:id="1" w:name="_Toc60148209"/>
      <w:r w:rsidRPr="00AF0684">
        <w:lastRenderedPageBreak/>
        <w:t>Introduction</w:t>
      </w:r>
      <w:bookmarkEnd w:id="1"/>
    </w:p>
    <w:p w14:paraId="6BE4881A" w14:textId="5B7BED59" w:rsidR="00310334" w:rsidRDefault="00310334" w:rsidP="00310334">
      <w:r>
        <w:t>This document is my attempt to note and comment on issues in the Clear3 prototype at the moment of writing.  Some of these issues are problems to be fixed, and some are areas for possible future development.</w:t>
      </w:r>
    </w:p>
    <w:p w14:paraId="41107310" w14:textId="22ECFB0A" w:rsidR="00596153" w:rsidRPr="00596153" w:rsidRDefault="00310334" w:rsidP="00596153">
      <w:pPr>
        <w:pStyle w:val="Heading1"/>
      </w:pPr>
      <w:bookmarkStart w:id="2" w:name="_Toc60148210"/>
      <w:r>
        <w:t>Code Problems That Should Be Fixed</w:t>
      </w:r>
      <w:bookmarkEnd w:id="2"/>
      <w:r w:rsidR="00596153">
        <w:rPr>
          <w:rStyle w:val="NormalCharacter"/>
        </w:rPr>
        <w:t xml:space="preserve"> </w:t>
      </w:r>
    </w:p>
    <w:p w14:paraId="2559941B" w14:textId="1049696D" w:rsidR="00310334" w:rsidRDefault="00310334" w:rsidP="00596153">
      <w:pPr>
        <w:pStyle w:val="Heading2"/>
        <w:rPr>
          <w:rStyle w:val="CodebaseQuotation"/>
        </w:rPr>
      </w:pPr>
      <w:bookmarkStart w:id="3" w:name="_Toc60148211"/>
      <w:r>
        <w:t xml:space="preserve">Handling of </w:t>
      </w:r>
      <w:r w:rsidR="00596153">
        <w:t>Integer</w:t>
      </w:r>
      <w:r>
        <w:t xml:space="preserve"> Overflow in </w:t>
      </w:r>
      <w:proofErr w:type="spellStart"/>
      <w:r w:rsidRPr="00596153">
        <w:rPr>
          <w:rStyle w:val="CodebaseQuotation"/>
        </w:rPr>
        <w:t>CreatePaths</w:t>
      </w:r>
      <w:bookmarkEnd w:id="3"/>
      <w:proofErr w:type="spellEnd"/>
      <w:r w:rsidR="00596153" w:rsidRPr="00596153">
        <w:rPr>
          <w:rStyle w:val="NormalCharacter"/>
        </w:rPr>
        <w:t xml:space="preserve"> </w:t>
      </w:r>
    </w:p>
    <w:p w14:paraId="5486C45F" w14:textId="7549A29C" w:rsidR="00596153" w:rsidRPr="00596153" w:rsidRDefault="00596153" w:rsidP="00596153">
      <w:r>
        <w:t xml:space="preserve">In </w:t>
      </w:r>
      <w:proofErr w:type="spellStart"/>
      <w:r w:rsidRPr="00596153">
        <w:rPr>
          <w:rStyle w:val="CodebaseQuotation"/>
        </w:rPr>
        <w:t>TreeBasedAlignment.CreatePaths</w:t>
      </w:r>
      <w:proofErr w:type="spellEnd"/>
      <w:r>
        <w:t xml:space="preserve"> the calculation of </w:t>
      </w:r>
      <w:proofErr w:type="spellStart"/>
      <w:r w:rsidRPr="00596153">
        <w:rPr>
          <w:rStyle w:val="CodebaseQuotation"/>
        </w:rPr>
        <w:t>maxArcs</w:t>
      </w:r>
      <w:proofErr w:type="spellEnd"/>
      <w:r>
        <w:t xml:space="preserve"> can overflow.  The code to handle an overflow should be reconsidered and possibly changed.</w:t>
      </w:r>
    </w:p>
    <w:p w14:paraId="6D01CD9C" w14:textId="0658DEEB" w:rsidR="00596153" w:rsidRDefault="00310334" w:rsidP="00596153">
      <w:pPr>
        <w:pStyle w:val="Heading2"/>
        <w:rPr>
          <w:rStyle w:val="NormalCharacter"/>
        </w:rPr>
      </w:pPr>
      <w:bookmarkStart w:id="4" w:name="_Toc60148212"/>
      <w:r>
        <w:t xml:space="preserve">Unqualified Catch Statement in </w:t>
      </w:r>
      <w:proofErr w:type="spellStart"/>
      <w:r w:rsidRPr="00596153">
        <w:rPr>
          <w:rStyle w:val="CodebaseQuotation"/>
        </w:rPr>
        <w:t>CreatePaths</w:t>
      </w:r>
      <w:bookmarkEnd w:id="4"/>
      <w:proofErr w:type="spellEnd"/>
      <w:r w:rsidR="00596153" w:rsidRPr="00596153">
        <w:rPr>
          <w:rStyle w:val="NormalCharacter"/>
        </w:rPr>
        <w:t xml:space="preserve"> </w:t>
      </w:r>
    </w:p>
    <w:p w14:paraId="1A6C8B61" w14:textId="1862F93A" w:rsidR="00596153" w:rsidRDefault="00596153" w:rsidP="00596153">
      <w:pPr>
        <w:rPr>
          <w:rStyle w:val="NormalCharacter"/>
        </w:rPr>
      </w:pPr>
      <w:r>
        <w:t xml:space="preserve">In </w:t>
      </w:r>
      <w:proofErr w:type="spellStart"/>
      <w:r w:rsidRPr="00596153">
        <w:rPr>
          <w:rStyle w:val="CodebaseQuotation"/>
        </w:rPr>
        <w:t>TreeBasedAlignment.CreatePaths</w:t>
      </w:r>
      <w:proofErr w:type="spellEnd"/>
      <w:r>
        <w:rPr>
          <w:rStyle w:val="NormalCharacter"/>
        </w:rPr>
        <w:t xml:space="preserve"> there is an unqualified catch statement that swallows all possible exceptions.  This bad practice should be fixed by either catching specific exceptions or removing the catch statement altogether.</w:t>
      </w:r>
    </w:p>
    <w:p w14:paraId="27FFF19A" w14:textId="6477F654" w:rsidR="00596153" w:rsidRDefault="00596153" w:rsidP="00596153">
      <w:pPr>
        <w:rPr>
          <w:rStyle w:val="NormalCharacter"/>
        </w:rPr>
      </w:pPr>
      <w:r>
        <w:rPr>
          <w:rStyle w:val="NormalCharacter"/>
        </w:rPr>
        <w:t xml:space="preserve">Andi does not remember which exception was in view here; probably we are trying to catch </w:t>
      </w:r>
      <w:proofErr w:type="spellStart"/>
      <w:r w:rsidRPr="00596153">
        <w:rPr>
          <w:rStyle w:val="CodebaseQuotation"/>
        </w:rPr>
        <w:t>OutOfMemoryException</w:t>
      </w:r>
      <w:proofErr w:type="spellEnd"/>
      <w:r>
        <w:rPr>
          <w:rStyle w:val="NormalCharacter"/>
        </w:rPr>
        <w:t xml:space="preserve">.  The Microsoft guidance for catching this exception is to call </w:t>
      </w:r>
      <w:proofErr w:type="spellStart"/>
      <w:r w:rsidRPr="00596153">
        <w:rPr>
          <w:rStyle w:val="CodebaseQuotation"/>
        </w:rPr>
        <w:t>Environment.FailFast</w:t>
      </w:r>
      <w:proofErr w:type="spellEnd"/>
      <w:r>
        <w:rPr>
          <w:rStyle w:val="NormalCharacter"/>
        </w:rPr>
        <w:t xml:space="preserve"> to terminate the app immediately and to </w:t>
      </w:r>
      <w:proofErr w:type="spellStart"/>
      <w:r>
        <w:rPr>
          <w:rStyle w:val="NormalCharacter"/>
        </w:rPr>
        <w:t>add</w:t>
      </w:r>
      <w:proofErr w:type="spellEnd"/>
      <w:r>
        <w:rPr>
          <w:rStyle w:val="NormalCharacter"/>
        </w:rPr>
        <w:t xml:space="preserve"> an entry to the system event log.</w:t>
      </w:r>
    </w:p>
    <w:p w14:paraId="6931DCD0" w14:textId="6C63BB03" w:rsidR="00596153" w:rsidRPr="00596153" w:rsidRDefault="00596153" w:rsidP="00596153">
      <w:pPr>
        <w:rPr>
          <w:rStyle w:val="NormalCharacter"/>
        </w:rPr>
      </w:pPr>
      <w:r>
        <w:rPr>
          <w:rStyle w:val="NormalCharacter"/>
        </w:rPr>
        <w:t>Probably this catch block needs to be removed.  The general approach to memory management probably needs to be at a higher level, and implemented by the client that calls the Clear3 library.</w:t>
      </w:r>
    </w:p>
    <w:p w14:paraId="002B4F9C" w14:textId="195D8C16" w:rsidR="00310334" w:rsidRDefault="00310334" w:rsidP="00310334">
      <w:pPr>
        <w:pStyle w:val="Heading2"/>
      </w:pPr>
      <w:bookmarkStart w:id="5" w:name="_Toc60148213"/>
      <w:r>
        <w:t>Old Links Handling with Incorrect Assumptions</w:t>
      </w:r>
      <w:bookmarkEnd w:id="5"/>
    </w:p>
    <w:p w14:paraId="34D3E5A9" w14:textId="04A1C7A3" w:rsidR="00596153" w:rsidRDefault="00596153" w:rsidP="00596153">
      <w:r>
        <w:t xml:space="preserve">In </w:t>
      </w:r>
      <w:proofErr w:type="spellStart"/>
      <w:r w:rsidRPr="00596153">
        <w:rPr>
          <w:rStyle w:val="CodebaseQuotation"/>
        </w:rPr>
        <w:t>ZoneAlignment.GetMonoLinks</w:t>
      </w:r>
      <w:proofErr w:type="spellEnd"/>
      <w:r>
        <w:t xml:space="preserve">, the code that computes </w:t>
      </w:r>
      <w:proofErr w:type="spellStart"/>
      <w:r w:rsidRPr="00596153">
        <w:rPr>
          <w:rStyle w:val="CodebaseQuotation"/>
        </w:rPr>
        <w:t>existingLinks</w:t>
      </w:r>
      <w:proofErr w:type="spellEnd"/>
      <w:r>
        <w:t xml:space="preserve"> assumes that the zone consists of a single verse.  This assumption is </w:t>
      </w:r>
      <w:r w:rsidR="00064CCD">
        <w:t>inadequate</w:t>
      </w:r>
      <w:r>
        <w:t xml:space="preserve"> in general. </w:t>
      </w:r>
    </w:p>
    <w:p w14:paraId="0438AD3E" w14:textId="7298FBCD" w:rsidR="00596153" w:rsidRDefault="00596153" w:rsidP="00596153">
      <w:r>
        <w:t xml:space="preserve">A simple fix is not obvious, because the database of old links, from which </w:t>
      </w:r>
      <w:proofErr w:type="spellStart"/>
      <w:r w:rsidRPr="00596153">
        <w:rPr>
          <w:rStyle w:val="CodebaseQuotation"/>
        </w:rPr>
        <w:t>existingLinks</w:t>
      </w:r>
      <w:proofErr w:type="spellEnd"/>
      <w:r>
        <w:t xml:space="preserve"> is derived, is organized in a verse-by-verse fashion, and the alternate IDs on which </w:t>
      </w:r>
      <w:proofErr w:type="spellStart"/>
      <w:r w:rsidRPr="00596153">
        <w:rPr>
          <w:rStyle w:val="CodebaseQuotation"/>
        </w:rPr>
        <w:t>existingLinks</w:t>
      </w:r>
      <w:proofErr w:type="spellEnd"/>
      <w:r>
        <w:t xml:space="preserve"> is based only make sense within the context of the particular verse from the old alignment in which the alternate IDs occur.</w:t>
      </w:r>
    </w:p>
    <w:p w14:paraId="1ABD231C" w14:textId="5363B1E5" w:rsidR="00596153" w:rsidRPr="00596153" w:rsidRDefault="00596153" w:rsidP="00596153">
      <w:r>
        <w:t>Some thoughtful redesign is needed.  The redesign might also need to consider how the larger Clear3 system tackles the versification issues that are before us.</w:t>
      </w:r>
    </w:p>
    <w:p w14:paraId="6256CC44" w14:textId="62F49CBC" w:rsidR="00310334" w:rsidRDefault="00310334" w:rsidP="00310334">
      <w:pPr>
        <w:pStyle w:val="Heading1"/>
      </w:pPr>
      <w:bookmarkStart w:id="6" w:name="_Toc60148214"/>
      <w:r>
        <w:t>Clear Algorithm Limitations That Should Be Fixed</w:t>
      </w:r>
      <w:bookmarkEnd w:id="6"/>
    </w:p>
    <w:p w14:paraId="5D2DB6DB" w14:textId="600F770E" w:rsidR="00310334" w:rsidRDefault="00310334" w:rsidP="00310334">
      <w:pPr>
        <w:pStyle w:val="Heading2"/>
      </w:pPr>
      <w:bookmarkStart w:id="7" w:name="_Toc60148215"/>
      <w:r>
        <w:t>Assumption that Source Verse Ranges have no Gaps</w:t>
      </w:r>
      <w:bookmarkEnd w:id="7"/>
    </w:p>
    <w:p w14:paraId="01D86811" w14:textId="72E95929" w:rsidR="00596153" w:rsidRDefault="00596153" w:rsidP="00596153">
      <w:r>
        <w:t xml:space="preserve">The existing auto-alignment algorithm assumes that the range of source words to be aligned can be described by a starting and ending verse.  This assumption is reflected, for example, by the </w:t>
      </w:r>
      <w:proofErr w:type="spellStart"/>
      <w:r w:rsidRPr="00596153">
        <w:rPr>
          <w:rStyle w:val="CodebaseQuotation"/>
        </w:rPr>
        <w:t>ZoneAlignmentProblem</w:t>
      </w:r>
      <w:proofErr w:type="spellEnd"/>
      <w:r>
        <w:t xml:space="preserve"> input offered to </w:t>
      </w:r>
      <w:proofErr w:type="spellStart"/>
      <w:r w:rsidRPr="00596153">
        <w:rPr>
          <w:rStyle w:val="CodebaseQuotation"/>
        </w:rPr>
        <w:t>ZoneAlignment.AlignZone</w:t>
      </w:r>
      <w:proofErr w:type="spellEnd"/>
      <w:r>
        <w:t xml:space="preserve">.  This </w:t>
      </w:r>
      <w:r>
        <w:lastRenderedPageBreak/>
        <w:t>assumption is too restrictive for general use (and has already been violated in Charles’s use of Clear2 by an example with non-contiguous source verses).</w:t>
      </w:r>
    </w:p>
    <w:p w14:paraId="4C574D05" w14:textId="69170960" w:rsidR="00596153" w:rsidRDefault="00596153" w:rsidP="00596153">
      <w:r>
        <w:t xml:space="preserve">The </w:t>
      </w:r>
      <w:proofErr w:type="spellStart"/>
      <w:r w:rsidRPr="00596153">
        <w:rPr>
          <w:rStyle w:val="CodebaseQuotation"/>
        </w:rPr>
        <w:t>ZoneAlignmentProblem</w:t>
      </w:r>
      <w:proofErr w:type="spellEnd"/>
      <w:r>
        <w:t xml:space="preserve"> input datum is correct in reflecting the current assumptions, but needs redesign to express more general input conditions.  This redesign should be pursued as part of considering versification issues in the Clear3 system at large.  Tim recommends that the redesigned way of expressing the zone alignment problem should state the source range in terms of the concepts and datatypes for representing versifications</w:t>
      </w:r>
      <w:r w:rsidR="00064CCD">
        <w:t>, and should continue to accurately reflect the assumptions made by the auto-alignment algorithm.</w:t>
      </w:r>
    </w:p>
    <w:p w14:paraId="54F23A74" w14:textId="163825BD" w:rsidR="00596153" w:rsidRDefault="00596153" w:rsidP="00596153">
      <w:pPr>
        <w:rPr>
          <w:rStyle w:val="NormalCharacter"/>
        </w:rPr>
      </w:pPr>
      <w:r>
        <w:t xml:space="preserve">The current auto-alignment algorithm obtains a syntax tree for the zone by considering the starting and ending verse.  The code that constructs this syntax tree is invoked from the </w:t>
      </w:r>
      <w:proofErr w:type="spellStart"/>
      <w:r w:rsidRPr="00596153">
        <w:rPr>
          <w:rStyle w:val="CodebaseQuotation"/>
        </w:rPr>
        <w:t>TreeService.GetTreeNode</w:t>
      </w:r>
      <w:proofErr w:type="spellEnd"/>
      <w:r>
        <w:t xml:space="preserve"> method and called from </w:t>
      </w:r>
      <w:proofErr w:type="spellStart"/>
      <w:r w:rsidRPr="00596153">
        <w:rPr>
          <w:rStyle w:val="CodebaseQuotation"/>
        </w:rPr>
        <w:t>ZoneAlignment.AlignZone</w:t>
      </w:r>
      <w:proofErr w:type="spellEnd"/>
      <w:r w:rsidRPr="00596153">
        <w:rPr>
          <w:rStyle w:val="NormalCharacter"/>
        </w:rPr>
        <w:t xml:space="preserve">.  </w:t>
      </w:r>
      <w:r>
        <w:rPr>
          <w:rStyle w:val="NormalCharacter"/>
        </w:rPr>
        <w:t xml:space="preserve">This code in </w:t>
      </w:r>
      <w:proofErr w:type="spellStart"/>
      <w:r w:rsidRPr="00596153">
        <w:rPr>
          <w:rStyle w:val="CodebaseQuotation"/>
        </w:rPr>
        <w:t>GetTreeNode</w:t>
      </w:r>
      <w:proofErr w:type="spellEnd"/>
      <w:r>
        <w:rPr>
          <w:rStyle w:val="NormalCharacter"/>
        </w:rPr>
        <w:t xml:space="preserve"> is also based on the assumption of a contiguous range with a starting and ending verse, and will need rework to become more general.  (This code will also need rework if the syntax-tree representations change.)</w:t>
      </w:r>
    </w:p>
    <w:p w14:paraId="75956E43" w14:textId="42D459E9" w:rsidR="00596153" w:rsidRPr="00596153" w:rsidRDefault="00596153" w:rsidP="00596153">
      <w:r>
        <w:rPr>
          <w:rStyle w:val="NormalCharacter"/>
        </w:rPr>
        <w:t xml:space="preserve">Tim recommends retaining the current approach of starting from an input specification to obtain </w:t>
      </w:r>
      <w:r w:rsidR="00064CCD">
        <w:rPr>
          <w:rStyle w:val="NormalCharacter"/>
        </w:rPr>
        <w:t xml:space="preserve">first </w:t>
      </w:r>
      <w:r>
        <w:rPr>
          <w:rStyle w:val="NormalCharacter"/>
        </w:rPr>
        <w:t xml:space="preserve">the syntax tree and then the list of </w:t>
      </w:r>
      <w:proofErr w:type="spellStart"/>
      <w:r w:rsidRPr="00596153">
        <w:rPr>
          <w:rStyle w:val="CodebaseQuotation"/>
        </w:rPr>
        <w:t>SourcePoint</w:t>
      </w:r>
      <w:proofErr w:type="spellEnd"/>
      <w:r>
        <w:rPr>
          <w:rStyle w:val="NormalCharacter"/>
        </w:rPr>
        <w:t xml:space="preserve"> objects.</w:t>
      </w:r>
    </w:p>
    <w:p w14:paraId="1BE1B2A5" w14:textId="1083573C" w:rsidR="00310334" w:rsidRDefault="00310334" w:rsidP="00310334">
      <w:pPr>
        <w:pStyle w:val="Heading2"/>
      </w:pPr>
      <w:bookmarkStart w:id="8" w:name="_Toc60148216"/>
      <w:r>
        <w:t>Assumption that Versification Database Entries are in Order</w:t>
      </w:r>
      <w:bookmarkEnd w:id="8"/>
    </w:p>
    <w:p w14:paraId="19B665AD" w14:textId="57B31219" w:rsidR="00596153" w:rsidRDefault="00596153" w:rsidP="00596153">
      <w:pPr>
        <w:rPr>
          <w:rStyle w:val="NormalCharacter"/>
        </w:rPr>
      </w:pPr>
      <w:r>
        <w:t xml:space="preserve">The implementation of </w:t>
      </w:r>
      <w:proofErr w:type="spellStart"/>
      <w:r w:rsidRPr="00596153">
        <w:rPr>
          <w:rStyle w:val="CodebaseQuotation"/>
        </w:rPr>
        <w:t>IImportExportService.ImportSimpleVersificationFromLegacy</w:t>
      </w:r>
      <w:proofErr w:type="spellEnd"/>
      <w:r>
        <w:rPr>
          <w:rStyle w:val="NormalCharacter"/>
        </w:rPr>
        <w:t xml:space="preserve"> uses an algorithm from Clear2 that assumes that individual records in the legacy versification file format occur in a certain order.  It might be worthwhile to remove this assumption and make the algorithm work no matter how the individual records are ordered.</w:t>
      </w:r>
    </w:p>
    <w:p w14:paraId="0BCA404C" w14:textId="2436EC05" w:rsidR="00596153" w:rsidRPr="00596153" w:rsidRDefault="00596153" w:rsidP="00596153">
      <w:pPr>
        <w:rPr>
          <w:rStyle w:val="NormalCharacter"/>
        </w:rPr>
      </w:pPr>
      <w:r>
        <w:rPr>
          <w:rStyle w:val="NormalCharacter"/>
        </w:rPr>
        <w:t>(On the other hand, perhaps the legacy versification file format will be left behind as versification is reconsidered for the Clear3 system at large.)</w:t>
      </w:r>
    </w:p>
    <w:p w14:paraId="6645755A" w14:textId="36FC195A" w:rsidR="00310334" w:rsidRDefault="00310334" w:rsidP="00310334">
      <w:pPr>
        <w:pStyle w:val="Heading1"/>
      </w:pPr>
      <w:bookmarkStart w:id="9" w:name="_Toc60148217"/>
      <w:r>
        <w:t>Possible Code Enhancements</w:t>
      </w:r>
      <w:bookmarkEnd w:id="9"/>
    </w:p>
    <w:p w14:paraId="0065632F" w14:textId="19682658" w:rsidR="00310334" w:rsidRDefault="00310334" w:rsidP="00310334">
      <w:pPr>
        <w:pStyle w:val="Heading2"/>
      </w:pPr>
      <w:bookmarkStart w:id="10" w:name="_Toc60148218"/>
      <w:r>
        <w:t>Improved Datatype for Strong’s Information</w:t>
      </w:r>
      <w:bookmarkEnd w:id="10"/>
    </w:p>
    <w:p w14:paraId="4B93C035" w14:textId="57CC3DD4" w:rsidR="00596153" w:rsidRPr="00596153" w:rsidRDefault="00596153" w:rsidP="00596153">
      <w:r>
        <w:t xml:space="preserve">The datatype </w:t>
      </w:r>
      <w:r w:rsidRPr="00596153">
        <w:rPr>
          <w:rStyle w:val="CodebaseQuotation"/>
        </w:rPr>
        <w:t>Dictionary&lt;string, Dictionary&lt;string, int&gt;&gt;</w:t>
      </w:r>
      <w:r>
        <w:t xml:space="preserve"> that occurs in </w:t>
      </w:r>
      <w:proofErr w:type="spellStart"/>
      <w:r w:rsidRPr="00596153">
        <w:rPr>
          <w:rStyle w:val="CodebaseQuotation"/>
        </w:rPr>
        <w:t>IImportExportService.BuildStrongTable</w:t>
      </w:r>
      <w:proofErr w:type="spellEnd"/>
      <w:r>
        <w:t xml:space="preserve"> (and in other places) could be replaced with </w:t>
      </w:r>
      <w:r w:rsidRPr="00596153">
        <w:rPr>
          <w:rStyle w:val="CodebaseQuotation"/>
        </w:rPr>
        <w:t>Dictionary&lt;string, HashSet&lt;string&gt;&gt;</w:t>
      </w:r>
      <w:r w:rsidRPr="00596153">
        <w:rPr>
          <w:rStyle w:val="NormalCharacter"/>
        </w:rPr>
        <w:t>.</w:t>
      </w:r>
    </w:p>
    <w:p w14:paraId="16AFCBF5" w14:textId="0899FCEA" w:rsidR="00310334" w:rsidRDefault="00310334" w:rsidP="00310334">
      <w:pPr>
        <w:pStyle w:val="Heading2"/>
      </w:pPr>
      <w:bookmarkStart w:id="11" w:name="_Toc60148219"/>
      <w:r>
        <w:t>Parallelization</w:t>
      </w:r>
      <w:bookmarkEnd w:id="11"/>
    </w:p>
    <w:p w14:paraId="16884B77" w14:textId="4FFCB779" w:rsidR="00596153" w:rsidRDefault="00596153" w:rsidP="00596153">
      <w:r>
        <w:t>It might be worthwhile to parallelize execution in the statistical-machine-translation training and in the tree-based auto-alignment, so as to improve performance by using multiple cores if available.</w:t>
      </w:r>
    </w:p>
    <w:p w14:paraId="323868E3" w14:textId="420B525D" w:rsidR="00596153" w:rsidRDefault="00596153" w:rsidP="00596153">
      <w:r>
        <w:t xml:space="preserve">As part of doing so, the client entry points </w:t>
      </w:r>
      <w:proofErr w:type="spellStart"/>
      <w:r w:rsidRPr="00596153">
        <w:rPr>
          <w:rStyle w:val="CodebaseQuotation"/>
        </w:rPr>
        <w:t>ISMTService.DefaultSMT</w:t>
      </w:r>
      <w:proofErr w:type="spellEnd"/>
      <w:r>
        <w:t xml:space="preserve"> and </w:t>
      </w:r>
      <w:proofErr w:type="spellStart"/>
      <w:r w:rsidRPr="00596153">
        <w:rPr>
          <w:rStyle w:val="CodebaseQuotation"/>
        </w:rPr>
        <w:t>IAutoAlignmentService.AlignZone</w:t>
      </w:r>
      <w:proofErr w:type="spellEnd"/>
      <w:r>
        <w:t xml:space="preserve"> could be changed to return </w:t>
      </w:r>
      <w:r w:rsidRPr="00596153">
        <w:rPr>
          <w:rStyle w:val="CodebaseQuotation"/>
        </w:rPr>
        <w:t>Task&lt;&gt;</w:t>
      </w:r>
      <w:r>
        <w:t xml:space="preserve"> datatypes, and </w:t>
      </w:r>
      <w:r>
        <w:lastRenderedPageBreak/>
        <w:t xml:space="preserve">could add input parameters of types </w:t>
      </w:r>
      <w:proofErr w:type="spellStart"/>
      <w:r w:rsidRPr="00596153">
        <w:rPr>
          <w:rStyle w:val="CodebaseQuotation"/>
        </w:rPr>
        <w:t>IProgress</w:t>
      </w:r>
      <w:proofErr w:type="spellEnd"/>
      <w:r w:rsidRPr="00596153">
        <w:rPr>
          <w:rStyle w:val="CodebaseQuotation"/>
        </w:rPr>
        <w:t>&lt;</w:t>
      </w:r>
      <w:proofErr w:type="spellStart"/>
      <w:r w:rsidRPr="00596153">
        <w:rPr>
          <w:rStyle w:val="CodebaseQuotation"/>
        </w:rPr>
        <w:t>ProgressReport</w:t>
      </w:r>
      <w:proofErr w:type="spellEnd"/>
      <w:r w:rsidRPr="00596153">
        <w:rPr>
          <w:rStyle w:val="CodebaseQuotation"/>
        </w:rPr>
        <w:t>&gt;</w:t>
      </w:r>
      <w:r>
        <w:t xml:space="preserve"> and </w:t>
      </w:r>
      <w:proofErr w:type="spellStart"/>
      <w:r w:rsidRPr="00596153">
        <w:rPr>
          <w:rStyle w:val="CodebaseQuotation"/>
        </w:rPr>
        <w:t>CancellationToken</w:t>
      </w:r>
      <w:proofErr w:type="spellEnd"/>
      <w:r>
        <w:t>.</w:t>
      </w:r>
    </w:p>
    <w:p w14:paraId="476396D9" w14:textId="7378928A" w:rsidR="00596153" w:rsidRPr="00596153" w:rsidRDefault="00596153" w:rsidP="00596153">
      <w:r>
        <w:t xml:space="preserve">Note that the current implementation of </w:t>
      </w:r>
      <w:proofErr w:type="spellStart"/>
      <w:r w:rsidRPr="00596153">
        <w:rPr>
          <w:rStyle w:val="CodebaseQuotation"/>
        </w:rPr>
        <w:t>DefaultSMT</w:t>
      </w:r>
      <w:proofErr w:type="spellEnd"/>
      <w:r>
        <w:t xml:space="preserve"> already uses the console to report progress.</w:t>
      </w:r>
    </w:p>
    <w:p w14:paraId="1091A897" w14:textId="51ECD13D" w:rsidR="00310334" w:rsidRDefault="00310334" w:rsidP="00310334">
      <w:pPr>
        <w:pStyle w:val="Heading2"/>
      </w:pPr>
      <w:bookmarkStart w:id="12" w:name="_Toc60148220"/>
      <w:r>
        <w:t xml:space="preserve">Remove Bare String </w:t>
      </w:r>
      <w:r w:rsidR="00596153">
        <w:t>Uses</w:t>
      </w:r>
      <w:bookmarkEnd w:id="12"/>
    </w:p>
    <w:p w14:paraId="7438E70B" w14:textId="4F03267E" w:rsidR="00596153" w:rsidRDefault="00596153" w:rsidP="00596153">
      <w:r>
        <w:t>The Clear3 codebase already goes some way toward using the type system to describe the meanings of strings</w:t>
      </w:r>
      <w:r w:rsidR="00064CCD">
        <w:t>.  For example:</w:t>
      </w:r>
      <w:r>
        <w:t xml:space="preserve">  </w:t>
      </w:r>
    </w:p>
    <w:p w14:paraId="4818E82E" w14:textId="2B3B2CF9" w:rsidR="00596153" w:rsidRDefault="00064CCD" w:rsidP="00596153">
      <w:pPr>
        <w:pStyle w:val="ListParagraph"/>
        <w:numPr>
          <w:ilvl w:val="0"/>
          <w:numId w:val="33"/>
        </w:numPr>
      </w:pPr>
      <w:r>
        <w:t>I</w:t>
      </w:r>
      <w:r w:rsidR="00596153">
        <w:t xml:space="preserve">n the file </w:t>
      </w:r>
      <w:proofErr w:type="spellStart"/>
      <w:r w:rsidR="00596153" w:rsidRPr="00596153">
        <w:rPr>
          <w:rStyle w:val="CodebaseQuotation"/>
        </w:rPr>
        <w:t>DataModel_Alignment.cs</w:t>
      </w:r>
      <w:proofErr w:type="spellEnd"/>
      <w:r w:rsidR="00596153">
        <w:t xml:space="preserve"> the datatype </w:t>
      </w:r>
      <w:r w:rsidR="00596153">
        <w:rPr>
          <w:rStyle w:val="CodebaseQuotation"/>
        </w:rPr>
        <w:t>Lemma</w:t>
      </w:r>
      <w:r w:rsidR="00596153">
        <w:t xml:space="preserve"> is defined to represent a string that is to be interpreted as the dictionary form of a source word.</w:t>
      </w:r>
    </w:p>
    <w:p w14:paraId="1CAA1E2A" w14:textId="0F72DDAD" w:rsidR="00596153" w:rsidRDefault="00596153" w:rsidP="00596153">
      <w:pPr>
        <w:pStyle w:val="ListParagraph"/>
        <w:numPr>
          <w:ilvl w:val="0"/>
          <w:numId w:val="33"/>
        </w:numPr>
      </w:pPr>
      <w:r>
        <w:t xml:space="preserve">The </w:t>
      </w:r>
      <w:proofErr w:type="spellStart"/>
      <w:r w:rsidRPr="00596153">
        <w:rPr>
          <w:rStyle w:val="CodebaseQuotation"/>
        </w:rPr>
        <w:t>SourceID</w:t>
      </w:r>
      <w:proofErr w:type="spellEnd"/>
      <w:r>
        <w:t xml:space="preserve"> datatype, which identifies the position of a source word in the original manuscript, has a representation as a canonical string.  In Clear2 the canonical string form was used exclusively, and the </w:t>
      </w:r>
      <w:proofErr w:type="spellStart"/>
      <w:r w:rsidRPr="00596153">
        <w:rPr>
          <w:rStyle w:val="CodebaseQuotation"/>
        </w:rPr>
        <w:t>SourceID</w:t>
      </w:r>
      <w:proofErr w:type="spellEnd"/>
      <w:r>
        <w:t xml:space="preserve"> datatype did not exist.   Some, but not all, of these bare string uses have been replaced in Clear3 with use of the </w:t>
      </w:r>
      <w:proofErr w:type="spellStart"/>
      <w:r w:rsidRPr="00596153">
        <w:rPr>
          <w:rStyle w:val="CodebaseQuotation"/>
        </w:rPr>
        <w:t>SourceID</w:t>
      </w:r>
      <w:proofErr w:type="spellEnd"/>
      <w:r>
        <w:t xml:space="preserve"> datatype instead.</w:t>
      </w:r>
    </w:p>
    <w:p w14:paraId="44AEF875" w14:textId="1E653EEA" w:rsidR="00596153" w:rsidRDefault="00596153" w:rsidP="00596153">
      <w:r>
        <w:t>It might be desirable to go further in the replacement of bare strings with small value types that encapsulate the strings and define their meanings.  This strategy makes it easier to understand the code and see that it is correct, and enlists the type system to prevent mistakes.</w:t>
      </w:r>
    </w:p>
    <w:p w14:paraId="2D2B5EB7" w14:textId="4AA212EE" w:rsidR="00596153" w:rsidRDefault="00596153" w:rsidP="00596153">
      <w:r>
        <w:t>In particular, Tim suggests considering the following:</w:t>
      </w:r>
    </w:p>
    <w:p w14:paraId="46BD1498" w14:textId="47635A94" w:rsidR="00596153" w:rsidRDefault="00596153" w:rsidP="00596153">
      <w:pPr>
        <w:pStyle w:val="ListParagraph"/>
        <w:numPr>
          <w:ilvl w:val="0"/>
          <w:numId w:val="42"/>
        </w:numPr>
      </w:pPr>
      <w:r>
        <w:t>Examine the system at large for uses of bare string, and consider the introduction of new small value types, or the deployment of existing ones, to replace such uses.</w:t>
      </w:r>
    </w:p>
    <w:p w14:paraId="4996B14A" w14:textId="00E24D8F" w:rsidR="00596153" w:rsidRDefault="00596153" w:rsidP="00596153">
      <w:pPr>
        <w:pStyle w:val="ListParagraph"/>
        <w:numPr>
          <w:ilvl w:val="0"/>
          <w:numId w:val="42"/>
        </w:numPr>
      </w:pPr>
      <w:r>
        <w:t xml:space="preserve">In particular, introduce a new </w:t>
      </w:r>
      <w:proofErr w:type="spellStart"/>
      <w:r w:rsidRPr="00596153">
        <w:rPr>
          <w:rStyle w:val="CodebaseQuotation"/>
        </w:rPr>
        <w:t>LowerText</w:t>
      </w:r>
      <w:proofErr w:type="spellEnd"/>
      <w:r>
        <w:t xml:space="preserve"> type for lower-cased target text and change the name of </w:t>
      </w:r>
      <w:proofErr w:type="spellStart"/>
      <w:r w:rsidRPr="00596153">
        <w:rPr>
          <w:rStyle w:val="CodebaseQuotation"/>
        </w:rPr>
        <w:t>TargetText</w:t>
      </w:r>
      <w:proofErr w:type="spellEnd"/>
      <w:r>
        <w:t xml:space="preserve"> to </w:t>
      </w:r>
      <w:proofErr w:type="spellStart"/>
      <w:r w:rsidRPr="00596153">
        <w:rPr>
          <w:rStyle w:val="CodebaseQuotation"/>
        </w:rPr>
        <w:t>TargetSurfaceText</w:t>
      </w:r>
      <w:proofErr w:type="spellEnd"/>
      <w:r>
        <w:t>, and use the resulting types to distinguish between target lower-cased text and target surface text.</w:t>
      </w:r>
    </w:p>
    <w:p w14:paraId="088E35B4" w14:textId="63430D5A" w:rsidR="00596153" w:rsidRPr="00596153" w:rsidRDefault="00596153" w:rsidP="00596153">
      <w:pPr>
        <w:pStyle w:val="ListParagraph"/>
        <w:numPr>
          <w:ilvl w:val="0"/>
          <w:numId w:val="42"/>
        </w:numPr>
      </w:pPr>
      <w:r>
        <w:t xml:space="preserve">In particular, look for places where the code is using the canonical strings derived from </w:t>
      </w:r>
      <w:proofErr w:type="spellStart"/>
      <w:r w:rsidRPr="00596153">
        <w:rPr>
          <w:rStyle w:val="CodebaseQuotation"/>
        </w:rPr>
        <w:t>SourceID</w:t>
      </w:r>
      <w:proofErr w:type="spellEnd"/>
      <w:r>
        <w:t xml:space="preserve">, </w:t>
      </w:r>
      <w:proofErr w:type="spellStart"/>
      <w:r w:rsidRPr="00596153">
        <w:rPr>
          <w:rStyle w:val="CodebaseQuotation"/>
        </w:rPr>
        <w:t>TargetID</w:t>
      </w:r>
      <w:proofErr w:type="spellEnd"/>
      <w:r>
        <w:t xml:space="preserve">, and </w:t>
      </w:r>
      <w:proofErr w:type="spellStart"/>
      <w:r w:rsidRPr="00596153">
        <w:rPr>
          <w:rStyle w:val="CodebaseQuotation"/>
        </w:rPr>
        <w:t>VerseID</w:t>
      </w:r>
      <w:proofErr w:type="spellEnd"/>
      <w:r>
        <w:t xml:space="preserve"> types, and consider replacement with the types themselves.</w:t>
      </w:r>
    </w:p>
    <w:p w14:paraId="1E31DC93" w14:textId="09356734" w:rsidR="00310334" w:rsidRDefault="00310334" w:rsidP="00310334">
      <w:pPr>
        <w:pStyle w:val="Heading2"/>
      </w:pPr>
      <w:bookmarkStart w:id="13" w:name="_Toc60148221"/>
      <w:r>
        <w:t>Added Class for Syntax Tree</w:t>
      </w:r>
      <w:r w:rsidR="00064CCD">
        <w:t xml:space="preserve"> Node</w:t>
      </w:r>
      <w:r>
        <w:t xml:space="preserve"> Instead of Bare </w:t>
      </w:r>
      <w:proofErr w:type="spellStart"/>
      <w:r>
        <w:t>XElement</w:t>
      </w:r>
      <w:bookmarkEnd w:id="13"/>
      <w:proofErr w:type="spellEnd"/>
    </w:p>
    <w:p w14:paraId="26EDDAB1" w14:textId="27A600A5" w:rsidR="00310334" w:rsidRDefault="00596153" w:rsidP="00310334">
      <w:r>
        <w:t xml:space="preserve">The Clear3 codebase currently uses the standard .NET type </w:t>
      </w:r>
      <w:proofErr w:type="spellStart"/>
      <w:proofErr w:type="gramStart"/>
      <w:r w:rsidRPr="00596153">
        <w:rPr>
          <w:rStyle w:val="CodebaseQuotation"/>
        </w:rPr>
        <w:t>System.Xml.Linq.XElement</w:t>
      </w:r>
      <w:proofErr w:type="spellEnd"/>
      <w:proofErr w:type="gramEnd"/>
      <w:r>
        <w:t xml:space="preserve"> to represent nodes of the syntax tree.</w:t>
      </w:r>
    </w:p>
    <w:p w14:paraId="26737AD5" w14:textId="33225489" w:rsidR="00596153" w:rsidRDefault="00596153" w:rsidP="00310334">
      <w:r>
        <w:t xml:space="preserve">Tim suggests building on the </w:t>
      </w:r>
      <w:proofErr w:type="spellStart"/>
      <w:r w:rsidRPr="00596153">
        <w:rPr>
          <w:rStyle w:val="CodebaseQuotation"/>
        </w:rPr>
        <w:t>TreeService</w:t>
      </w:r>
      <w:proofErr w:type="spellEnd"/>
      <w:r>
        <w:t xml:space="preserve"> to create an object-oriented design for syntax trees and their nodes, in order to:</w:t>
      </w:r>
    </w:p>
    <w:p w14:paraId="4711CA7C" w14:textId="3173D32F" w:rsidR="00596153" w:rsidRDefault="00596153" w:rsidP="00596153">
      <w:pPr>
        <w:pStyle w:val="ListParagraph"/>
        <w:numPr>
          <w:ilvl w:val="0"/>
          <w:numId w:val="43"/>
        </w:numPr>
      </w:pPr>
      <w:r>
        <w:t>encapsulate the particulars of syntax-tree representation away from the rest of the Clear3 system at large,</w:t>
      </w:r>
    </w:p>
    <w:p w14:paraId="437982FF" w14:textId="55404A96" w:rsidR="00596153" w:rsidRDefault="00596153" w:rsidP="00596153">
      <w:pPr>
        <w:pStyle w:val="ListParagraph"/>
        <w:numPr>
          <w:ilvl w:val="0"/>
          <w:numId w:val="43"/>
        </w:numPr>
      </w:pPr>
      <w:r>
        <w:t xml:space="preserve">provide for an abstract datatype for a syntax-tree node that can be more properly exposed to client code in the </w:t>
      </w:r>
      <w:proofErr w:type="spellStart"/>
      <w:r w:rsidRPr="00596153">
        <w:rPr>
          <w:rStyle w:val="CodebaseQuotation"/>
        </w:rPr>
        <w:t>SourcePoint</w:t>
      </w:r>
      <w:proofErr w:type="spellEnd"/>
      <w:r>
        <w:t xml:space="preserve"> datatype, and to</w:t>
      </w:r>
    </w:p>
    <w:p w14:paraId="1E7A3090" w14:textId="7E623791" w:rsidR="00596153" w:rsidRPr="00310334" w:rsidRDefault="00596153" w:rsidP="00596153">
      <w:pPr>
        <w:pStyle w:val="ListParagraph"/>
        <w:numPr>
          <w:ilvl w:val="0"/>
          <w:numId w:val="43"/>
        </w:numPr>
      </w:pPr>
      <w:r>
        <w:t>invent abstractions for syntax trees that can accommodate the variety of different kinds of syntax trees we may wish to work with in future.</w:t>
      </w:r>
    </w:p>
    <w:p w14:paraId="4FC00183" w14:textId="0545F5EA" w:rsidR="00310334" w:rsidRDefault="00310334" w:rsidP="00310334">
      <w:pPr>
        <w:pStyle w:val="Heading2"/>
      </w:pPr>
      <w:bookmarkStart w:id="14" w:name="_Toc60148222"/>
      <w:r>
        <w:lastRenderedPageBreak/>
        <w:t xml:space="preserve">Reconsidered Secondary Sort in </w:t>
      </w:r>
      <w:proofErr w:type="spellStart"/>
      <w:proofErr w:type="gramStart"/>
      <w:r w:rsidRPr="00596153">
        <w:rPr>
          <w:rStyle w:val="CodebaseQuotation"/>
        </w:rPr>
        <w:t>SortPaths</w:t>
      </w:r>
      <w:proofErr w:type="spellEnd"/>
      <w:r w:rsidRPr="00596153">
        <w:rPr>
          <w:rStyle w:val="CodebaseQuotation"/>
        </w:rPr>
        <w:t>(</w:t>
      </w:r>
      <w:proofErr w:type="gramEnd"/>
      <w:r w:rsidRPr="00596153">
        <w:rPr>
          <w:rStyle w:val="CodebaseQuotation"/>
        </w:rPr>
        <w:t>)</w:t>
      </w:r>
      <w:bookmarkEnd w:id="14"/>
    </w:p>
    <w:p w14:paraId="67F7BC31" w14:textId="5283EE0D" w:rsidR="00596153" w:rsidRPr="00596153" w:rsidRDefault="00596153" w:rsidP="00596153">
      <w:r>
        <w:t xml:space="preserve">The function </w:t>
      </w:r>
      <w:proofErr w:type="spellStart"/>
      <w:r w:rsidRPr="00596153">
        <w:rPr>
          <w:rStyle w:val="CodebaseQuotation"/>
        </w:rPr>
        <w:t>TreeBasedAlignment.SortPaths</w:t>
      </w:r>
      <w:proofErr w:type="spellEnd"/>
      <w:r>
        <w:t xml:space="preserve"> contains a small embedded function named </w:t>
      </w:r>
      <w:proofErr w:type="spellStart"/>
      <w:r w:rsidRPr="00596153">
        <w:rPr>
          <w:rStyle w:val="CodebaseQuotation"/>
        </w:rPr>
        <w:t>hashCodeOfWordsInPath</w:t>
      </w:r>
      <w:proofErr w:type="spellEnd"/>
      <w:r>
        <w:t xml:space="preserve"> that is used as a secondary criterion in sorting candidates.  Tim left this function in place in the Clear3 prototype in an attempt to match Clear2 behavior.  But it might be time to reconsider what this function does.</w:t>
      </w:r>
    </w:p>
    <w:p w14:paraId="04D79F36" w14:textId="4675A0F3" w:rsidR="00310334" w:rsidRDefault="00310334" w:rsidP="00310334">
      <w:pPr>
        <w:pStyle w:val="Heading1"/>
      </w:pPr>
      <w:bookmarkStart w:id="15" w:name="_Toc60148223"/>
      <w:r>
        <w:t>Resource Service</w:t>
      </w:r>
      <w:bookmarkEnd w:id="15"/>
    </w:p>
    <w:p w14:paraId="29AC6D8F" w14:textId="689738F1" w:rsidR="00310334" w:rsidRDefault="00310334" w:rsidP="00310334">
      <w:pPr>
        <w:pStyle w:val="ListParagraph"/>
        <w:numPr>
          <w:ilvl w:val="0"/>
          <w:numId w:val="26"/>
        </w:numPr>
      </w:pPr>
      <w:r>
        <w:t xml:space="preserve">The Clear3 prototype includes a proposed interface for the Resource Service, with just enough of an implementation to execute the regression tests with the default treebank.  </w:t>
      </w:r>
    </w:p>
    <w:p w14:paraId="0C706340" w14:textId="4F2B9715" w:rsidR="00310334" w:rsidRDefault="00310334" w:rsidP="00310334">
      <w:pPr>
        <w:pStyle w:val="ListParagraph"/>
        <w:numPr>
          <w:ilvl w:val="0"/>
          <w:numId w:val="26"/>
        </w:numPr>
      </w:pPr>
      <w:r>
        <w:t>The proposed interface should be reviewed, and the implementation finished.</w:t>
      </w:r>
    </w:p>
    <w:p w14:paraId="396C94A9" w14:textId="2E696136" w:rsidR="00310334" w:rsidRDefault="00310334" w:rsidP="00310334">
      <w:pPr>
        <w:pStyle w:val="ListParagraph"/>
        <w:numPr>
          <w:ilvl w:val="0"/>
          <w:numId w:val="26"/>
        </w:numPr>
      </w:pPr>
      <w:r>
        <w:t>In particular, consider:</w:t>
      </w:r>
    </w:p>
    <w:p w14:paraId="39E532B9" w14:textId="3FBE7DF5" w:rsidR="00310334" w:rsidRDefault="00310334" w:rsidP="00310334">
      <w:pPr>
        <w:pStyle w:val="ListParagraph"/>
        <w:numPr>
          <w:ilvl w:val="1"/>
          <w:numId w:val="26"/>
        </w:numPr>
      </w:pPr>
      <w:r>
        <w:t>Use of Github to publish resources and as the source for downloading.</w:t>
      </w:r>
    </w:p>
    <w:p w14:paraId="09F2F50D" w14:textId="1D7893EB" w:rsidR="00310334" w:rsidRDefault="00310334" w:rsidP="00310334">
      <w:pPr>
        <w:pStyle w:val="ListParagraph"/>
        <w:numPr>
          <w:ilvl w:val="1"/>
          <w:numId w:val="26"/>
        </w:numPr>
      </w:pPr>
      <w:r>
        <w:t>Rework and/or enhancement of the format of a treebank resource.</w:t>
      </w:r>
    </w:p>
    <w:p w14:paraId="35CF730A" w14:textId="1DF9ED30" w:rsidR="00310334" w:rsidRPr="00310334" w:rsidRDefault="00310334" w:rsidP="00310334">
      <w:pPr>
        <w:pStyle w:val="ListParagraph"/>
        <w:numPr>
          <w:ilvl w:val="1"/>
          <w:numId w:val="26"/>
        </w:numPr>
      </w:pPr>
      <w:r>
        <w:t>The possibility of an executable resource associated with segmentation.</w:t>
      </w:r>
    </w:p>
    <w:p w14:paraId="4AD1031C" w14:textId="0C42C163" w:rsidR="00310334" w:rsidRDefault="00310334" w:rsidP="00310334">
      <w:pPr>
        <w:pStyle w:val="Heading1"/>
      </w:pPr>
      <w:bookmarkStart w:id="16" w:name="_Toc60148224"/>
      <w:r>
        <w:t>New Treebanks</w:t>
      </w:r>
      <w:bookmarkEnd w:id="16"/>
    </w:p>
    <w:p w14:paraId="7801A1A4" w14:textId="541D4FF0" w:rsidR="00310334" w:rsidRDefault="00310334" w:rsidP="00310334">
      <w:pPr>
        <w:pStyle w:val="ListParagraph"/>
        <w:numPr>
          <w:ilvl w:val="0"/>
          <w:numId w:val="30"/>
        </w:numPr>
      </w:pPr>
      <w:r>
        <w:t xml:space="preserve">Use of alternatives to our current default treebank </w:t>
      </w:r>
      <w:r w:rsidR="00064CCD">
        <w:t>is</w:t>
      </w:r>
      <w:r>
        <w:t xml:space="preserve"> certain because of copyright issues.</w:t>
      </w:r>
    </w:p>
    <w:p w14:paraId="58861275" w14:textId="77E0337B" w:rsidR="00310334" w:rsidRDefault="00310334" w:rsidP="00310334">
      <w:pPr>
        <w:pStyle w:val="ListParagraph"/>
        <w:numPr>
          <w:ilvl w:val="0"/>
          <w:numId w:val="30"/>
        </w:numPr>
      </w:pPr>
      <w:r>
        <w:t>New treebanks may have a different format.</w:t>
      </w:r>
    </w:p>
    <w:p w14:paraId="6F23E15A" w14:textId="23D9EF1B" w:rsidR="00310334" w:rsidRDefault="00310334" w:rsidP="00310334">
      <w:pPr>
        <w:pStyle w:val="ListParagraph"/>
        <w:numPr>
          <w:ilvl w:val="1"/>
          <w:numId w:val="30"/>
        </w:numPr>
      </w:pPr>
      <w:r>
        <w:t>Randall has already requested and received a statement of what assumptions Clear3 currently makes about the treebank, suggesting a desire to push the boundaries of the format while retaining backward compatibility.</w:t>
      </w:r>
    </w:p>
    <w:p w14:paraId="7AB6A9F5" w14:textId="6304DBE1" w:rsidR="00310334" w:rsidRDefault="00310334" w:rsidP="00310334">
      <w:pPr>
        <w:pStyle w:val="ListParagraph"/>
        <w:numPr>
          <w:ilvl w:val="1"/>
          <w:numId w:val="30"/>
        </w:numPr>
      </w:pPr>
      <w:r>
        <w:t>The current treebank is structured on a verse-by-verse basis, but Randall has expressed a desire to structure the treebank according to linguistic considerations instead.</w:t>
      </w:r>
    </w:p>
    <w:p w14:paraId="4C7424C6" w14:textId="1105CF68" w:rsidR="00310334" w:rsidRDefault="00310334" w:rsidP="00310334">
      <w:pPr>
        <w:pStyle w:val="ListParagraph"/>
        <w:numPr>
          <w:ilvl w:val="0"/>
          <w:numId w:val="30"/>
        </w:numPr>
      </w:pPr>
      <w:r>
        <w:t>The structure of the treebank is likely to influence these parts of Clear3:</w:t>
      </w:r>
    </w:p>
    <w:p w14:paraId="3838B803" w14:textId="3589FBF1" w:rsidR="00310334" w:rsidRDefault="00310334" w:rsidP="00310334">
      <w:pPr>
        <w:pStyle w:val="ListParagraph"/>
        <w:numPr>
          <w:ilvl w:val="1"/>
          <w:numId w:val="30"/>
        </w:numPr>
      </w:pPr>
      <w:r>
        <w:t>The meaning of versification.</w:t>
      </w:r>
    </w:p>
    <w:p w14:paraId="21F9DE17" w14:textId="0973C19E" w:rsidR="00310334" w:rsidRDefault="00310334" w:rsidP="00310334">
      <w:pPr>
        <w:pStyle w:val="ListParagraph"/>
        <w:numPr>
          <w:ilvl w:val="1"/>
          <w:numId w:val="30"/>
        </w:numPr>
      </w:pPr>
      <w:r>
        <w:t>The construction of zone-pairs according to the versification.</w:t>
      </w:r>
    </w:p>
    <w:p w14:paraId="38D78A17" w14:textId="3D45E7EF" w:rsidR="00310334" w:rsidRDefault="00310334" w:rsidP="00310334">
      <w:pPr>
        <w:pStyle w:val="ListParagraph"/>
        <w:numPr>
          <w:ilvl w:val="1"/>
          <w:numId w:val="30"/>
        </w:numPr>
      </w:pPr>
      <w:r>
        <w:t>The construction of a syntax-tree for a specified zone that covers more than one verse, includes on portions of a verse, and/or has gaps.</w:t>
      </w:r>
    </w:p>
    <w:p w14:paraId="2ECA1C7A" w14:textId="2E537C2B" w:rsidR="00310334" w:rsidRPr="00310334" w:rsidRDefault="00310334" w:rsidP="00310334">
      <w:pPr>
        <w:pStyle w:val="ListParagraph"/>
        <w:numPr>
          <w:ilvl w:val="1"/>
          <w:numId w:val="30"/>
        </w:numPr>
      </w:pPr>
      <w:r>
        <w:t>The generation and test of alignment candidates based on syntax-tree traversal.</w:t>
      </w:r>
    </w:p>
    <w:p w14:paraId="252F3D46" w14:textId="1F4E14A3" w:rsidR="00310334" w:rsidRDefault="00310334" w:rsidP="00310334">
      <w:pPr>
        <w:pStyle w:val="Heading1"/>
      </w:pPr>
      <w:bookmarkStart w:id="17" w:name="_Toc60148225"/>
      <w:r>
        <w:t>Integration with Machine</w:t>
      </w:r>
      <w:bookmarkEnd w:id="17"/>
    </w:p>
    <w:p w14:paraId="117A86B6" w14:textId="6F3DA496" w:rsidR="00310334" w:rsidRDefault="00310334" w:rsidP="00310334">
      <w:pPr>
        <w:pStyle w:val="ListParagraph"/>
        <w:numPr>
          <w:ilvl w:val="0"/>
          <w:numId w:val="31"/>
        </w:numPr>
      </w:pPr>
      <w:r>
        <w:t>Integration with Machine could require or encourage additional Clear3 interfaces or refactoring of existing interfaces.</w:t>
      </w:r>
    </w:p>
    <w:p w14:paraId="2AE008C7" w14:textId="2B775782" w:rsidR="00310334" w:rsidRDefault="00310334" w:rsidP="00310334">
      <w:pPr>
        <w:pStyle w:val="ListParagraph"/>
        <w:numPr>
          <w:ilvl w:val="0"/>
          <w:numId w:val="31"/>
        </w:numPr>
      </w:pPr>
      <w:r>
        <w:t>Integration with Machine could require adjustments to the technology stack on which Clear3 is based.</w:t>
      </w:r>
    </w:p>
    <w:p w14:paraId="1C64DDA3" w14:textId="6EA686C2" w:rsidR="00310334" w:rsidRDefault="00310334" w:rsidP="00310334">
      <w:pPr>
        <w:pStyle w:val="Heading1"/>
      </w:pPr>
      <w:bookmarkStart w:id="18" w:name="_Toc60148226"/>
      <w:r>
        <w:lastRenderedPageBreak/>
        <w:t>Integration with the unfoldingWord Environment</w:t>
      </w:r>
      <w:bookmarkEnd w:id="18"/>
    </w:p>
    <w:p w14:paraId="058CB24C" w14:textId="1DC0ABD8" w:rsidR="00310334" w:rsidRDefault="00310334" w:rsidP="00310334">
      <w:pPr>
        <w:pStyle w:val="ListParagraph"/>
        <w:numPr>
          <w:ilvl w:val="0"/>
          <w:numId w:val="32"/>
        </w:numPr>
      </w:pPr>
      <w:r>
        <w:t xml:space="preserve">Integration with the unfoldingWord environment </w:t>
      </w:r>
      <w:r w:rsidR="00064CCD">
        <w:t>seems</w:t>
      </w:r>
      <w:r>
        <w:t xml:space="preserve"> likely </w:t>
      </w:r>
      <w:r w:rsidR="00064CCD">
        <w:t xml:space="preserve">to </w:t>
      </w:r>
      <w:r>
        <w:t>require porting the Clear3 codebase to TypeScript.</w:t>
      </w:r>
    </w:p>
    <w:p w14:paraId="7C25E29E" w14:textId="65C6F779" w:rsidR="00310334" w:rsidRPr="00310334" w:rsidRDefault="00310334" w:rsidP="00310334">
      <w:pPr>
        <w:pStyle w:val="ListParagraph"/>
        <w:numPr>
          <w:ilvl w:val="0"/>
          <w:numId w:val="32"/>
        </w:numPr>
      </w:pPr>
      <w:r>
        <w:t>Some of the datatypes and/or implementation patterns of Clear3 might turn out to be unnatural in TypeScript, and so the port to TypeScript might include some refactoring of Clear3 to keep the C# and TypeScript versions in sync.</w:t>
      </w:r>
    </w:p>
    <w:p w14:paraId="584B6617" w14:textId="4AF28F61" w:rsidR="00310334" w:rsidRDefault="00310334" w:rsidP="00310334">
      <w:pPr>
        <w:pStyle w:val="Heading1"/>
      </w:pPr>
      <w:bookmarkStart w:id="19" w:name="_Toc60148227"/>
      <w:r>
        <w:t>Rework of Statistical-Machine-Translation Code</w:t>
      </w:r>
      <w:bookmarkEnd w:id="19"/>
    </w:p>
    <w:p w14:paraId="00DA4826" w14:textId="0C89F6C5" w:rsidR="00310334" w:rsidRDefault="00310334" w:rsidP="00310334">
      <w:pPr>
        <w:pStyle w:val="ListParagraph"/>
        <w:numPr>
          <w:ilvl w:val="0"/>
          <w:numId w:val="33"/>
        </w:numPr>
      </w:pPr>
      <w:r>
        <w:t>The current SMT code in Clear3 allocates a large matrix; if we keep this code, we should consider the use of sparse-matrix techniques to improve performance.</w:t>
      </w:r>
    </w:p>
    <w:p w14:paraId="23CC95C5" w14:textId="522CF12C" w:rsidR="00310334" w:rsidRPr="00310334" w:rsidRDefault="00310334" w:rsidP="00310334">
      <w:pPr>
        <w:pStyle w:val="ListParagraph"/>
        <w:numPr>
          <w:ilvl w:val="0"/>
          <w:numId w:val="33"/>
        </w:numPr>
      </w:pPr>
      <w:r>
        <w:t xml:space="preserve">We have plans to consider replacing the SMT code with </w:t>
      </w:r>
      <w:proofErr w:type="spellStart"/>
      <w:r>
        <w:t>FastAlign</w:t>
      </w:r>
      <w:proofErr w:type="spellEnd"/>
      <w:r>
        <w:t>; on the face of it, such replacement seems straightforward and likely to improve performance</w:t>
      </w:r>
      <w:r w:rsidR="00596153">
        <w:t>, but more work is needed to decide.</w:t>
      </w:r>
    </w:p>
    <w:p w14:paraId="0F4912A0" w14:textId="42E26767" w:rsidR="00310334" w:rsidRDefault="00310334" w:rsidP="00310334">
      <w:pPr>
        <w:pStyle w:val="Heading1"/>
      </w:pPr>
      <w:bookmarkStart w:id="20" w:name="_Toc60148228"/>
      <w:r>
        <w:t>Versification</w:t>
      </w:r>
      <w:bookmarkEnd w:id="20"/>
    </w:p>
    <w:p w14:paraId="79CF1649" w14:textId="3F4540ED" w:rsidR="00310334" w:rsidRDefault="00310334" w:rsidP="00310334">
      <w:pPr>
        <w:pStyle w:val="ListParagraph"/>
        <w:numPr>
          <w:ilvl w:val="0"/>
          <w:numId w:val="35"/>
        </w:numPr>
      </w:pPr>
      <w:r>
        <w:t>The current Clear3 facilities for versification are those of Clear2, which are based on a simple model.</w:t>
      </w:r>
    </w:p>
    <w:p w14:paraId="02A5B695" w14:textId="19AF6C01" w:rsidR="00310334" w:rsidRDefault="00310334" w:rsidP="00310334">
      <w:pPr>
        <w:pStyle w:val="ListParagraph"/>
        <w:numPr>
          <w:ilvl w:val="0"/>
          <w:numId w:val="35"/>
        </w:numPr>
      </w:pPr>
      <w:r>
        <w:t>Our experience with versification suggests:</w:t>
      </w:r>
    </w:p>
    <w:p w14:paraId="7E44C700" w14:textId="0A56704E" w:rsidR="00310334" w:rsidRDefault="00310334" w:rsidP="00310334">
      <w:pPr>
        <w:pStyle w:val="ListParagraph"/>
        <w:numPr>
          <w:ilvl w:val="1"/>
          <w:numId w:val="35"/>
        </w:numPr>
      </w:pPr>
      <w:r>
        <w:t>Sometimes it is necessary to define zones that contain more than one verse and/or portions of a verse.</w:t>
      </w:r>
    </w:p>
    <w:p w14:paraId="311F2905" w14:textId="3FCD225E" w:rsidR="00310334" w:rsidRDefault="00310334" w:rsidP="00310334">
      <w:pPr>
        <w:pStyle w:val="ListParagraph"/>
        <w:numPr>
          <w:ilvl w:val="1"/>
          <w:numId w:val="35"/>
        </w:numPr>
      </w:pPr>
      <w:r>
        <w:t>The typical translation project does not define its versification carefully.</w:t>
      </w:r>
    </w:p>
    <w:p w14:paraId="3BAC5680" w14:textId="4C3A5CE2" w:rsidR="00310334" w:rsidRDefault="00310334" w:rsidP="00310334">
      <w:pPr>
        <w:pStyle w:val="ListParagraph"/>
        <w:numPr>
          <w:ilvl w:val="1"/>
          <w:numId w:val="35"/>
        </w:numPr>
      </w:pPr>
      <w:r>
        <w:t>Standard versifications still include diversity in their details.</w:t>
      </w:r>
    </w:p>
    <w:p w14:paraId="3B6FCDB1" w14:textId="1E243F2D" w:rsidR="00310334" w:rsidRDefault="00310334" w:rsidP="00310334">
      <w:pPr>
        <w:pStyle w:val="ListParagraph"/>
        <w:numPr>
          <w:ilvl w:val="1"/>
          <w:numId w:val="35"/>
        </w:numPr>
      </w:pPr>
      <w:r>
        <w:t>The standard .vrs file does not always express everything that we want to know about the versification.</w:t>
      </w:r>
    </w:p>
    <w:p w14:paraId="6F985B44" w14:textId="1E1453A0" w:rsidR="00310334" w:rsidRDefault="00310334" w:rsidP="00310334">
      <w:pPr>
        <w:pStyle w:val="ListParagraph"/>
        <w:numPr>
          <w:ilvl w:val="0"/>
          <w:numId w:val="35"/>
        </w:numPr>
      </w:pPr>
      <w:r>
        <w:t>Tim recommends:</w:t>
      </w:r>
    </w:p>
    <w:p w14:paraId="0CD8E863" w14:textId="18F09A0D" w:rsidR="00310334" w:rsidRDefault="00310334" w:rsidP="00310334">
      <w:pPr>
        <w:pStyle w:val="ListParagraph"/>
        <w:numPr>
          <w:ilvl w:val="1"/>
          <w:numId w:val="35"/>
        </w:numPr>
      </w:pPr>
      <w:r>
        <w:t xml:space="preserve">Clear3 should be enhanced to include data structures for expressing </w:t>
      </w:r>
      <w:r w:rsidR="00866CC9">
        <w:t>a more powerful concept of</w:t>
      </w:r>
      <w:r>
        <w:t xml:space="preserve"> versification, to be designed by considering lots of examples and attempts by others to do similar things.</w:t>
      </w:r>
    </w:p>
    <w:p w14:paraId="63744434" w14:textId="2E0CD1D9" w:rsidR="00310334" w:rsidRDefault="00310334" w:rsidP="00310334">
      <w:pPr>
        <w:pStyle w:val="ListParagraph"/>
        <w:numPr>
          <w:ilvl w:val="1"/>
          <w:numId w:val="35"/>
        </w:numPr>
      </w:pPr>
      <w:r>
        <w:t>Clear3 should include operations to import and export versification using the Clear2 legacy XML format and the .vrs file format, perhaps enhanced by an auxiliary file with a new format.</w:t>
      </w:r>
    </w:p>
    <w:p w14:paraId="3CDB4BAC" w14:textId="7B4C57C8" w:rsidR="00310334" w:rsidRDefault="00310334" w:rsidP="00310334">
      <w:pPr>
        <w:pStyle w:val="ListParagraph"/>
        <w:numPr>
          <w:ilvl w:val="1"/>
          <w:numId w:val="35"/>
        </w:numPr>
      </w:pPr>
      <w:r>
        <w:t xml:space="preserve">Clear3 should include </w:t>
      </w:r>
      <w:r w:rsidR="00866CC9">
        <w:t>features</w:t>
      </w:r>
      <w:r>
        <w:t xml:space="preserve"> for checking the versification and diagnosing possible problems.</w:t>
      </w:r>
    </w:p>
    <w:p w14:paraId="07F101FB" w14:textId="22436E8D" w:rsidR="00310334" w:rsidRDefault="00310334" w:rsidP="00310334">
      <w:pPr>
        <w:pStyle w:val="ListParagraph"/>
        <w:numPr>
          <w:ilvl w:val="1"/>
          <w:numId w:val="35"/>
        </w:numPr>
      </w:pPr>
      <w:r>
        <w:t>A portion of the versification problem might be well suited to a rule-based approach, perhaps using logic programming.</w:t>
      </w:r>
    </w:p>
    <w:p w14:paraId="66D6D893" w14:textId="6584A06D" w:rsidR="00310334" w:rsidRDefault="00310334" w:rsidP="00310334">
      <w:pPr>
        <w:pStyle w:val="ListParagraph"/>
        <w:numPr>
          <w:ilvl w:val="1"/>
          <w:numId w:val="35"/>
        </w:numPr>
      </w:pPr>
      <w:r>
        <w:t>There should only be one versification algorithm in Clear3, not a choice of versification algorithms to be loaded using the Resource Service.</w:t>
      </w:r>
    </w:p>
    <w:p w14:paraId="2C0B7294" w14:textId="6E1766E7" w:rsidR="00866CC9" w:rsidRPr="00310334" w:rsidRDefault="00064CCD" w:rsidP="00310334">
      <w:pPr>
        <w:pStyle w:val="ListParagraph"/>
        <w:numPr>
          <w:ilvl w:val="1"/>
          <w:numId w:val="35"/>
        </w:numPr>
      </w:pPr>
      <w:r>
        <w:t>T</w:t>
      </w:r>
      <w:r w:rsidR="00866CC9">
        <w:t xml:space="preserve">he use of gateway translations </w:t>
      </w:r>
      <w:r>
        <w:t xml:space="preserve">should be considered </w:t>
      </w:r>
      <w:r w:rsidR="00866CC9">
        <w:t xml:space="preserve">as part of </w:t>
      </w:r>
      <w:r>
        <w:t xml:space="preserve">working on </w:t>
      </w:r>
      <w:r w:rsidR="00866CC9">
        <w:t>versification issues.</w:t>
      </w:r>
    </w:p>
    <w:p w14:paraId="0E0C942E" w14:textId="3E64E2AB" w:rsidR="00310334" w:rsidRDefault="00310334" w:rsidP="00310334">
      <w:pPr>
        <w:pStyle w:val="Heading1"/>
      </w:pPr>
      <w:bookmarkStart w:id="21" w:name="_Toc60148229"/>
      <w:r>
        <w:lastRenderedPageBreak/>
        <w:t>Segmentation</w:t>
      </w:r>
      <w:bookmarkEnd w:id="21"/>
    </w:p>
    <w:p w14:paraId="3F58947C" w14:textId="66DD1498" w:rsidR="00310334" w:rsidRDefault="00310334" w:rsidP="00310334">
      <w:pPr>
        <w:pStyle w:val="ListParagraph"/>
        <w:numPr>
          <w:ilvl w:val="0"/>
          <w:numId w:val="34"/>
        </w:numPr>
      </w:pPr>
      <w:r>
        <w:t>Our opinion is that segmentation is a challenging problem and a possible area for future development.</w:t>
      </w:r>
    </w:p>
    <w:p w14:paraId="4A6BE8CE" w14:textId="718BC249" w:rsidR="00310334" w:rsidRDefault="00310334" w:rsidP="00310334">
      <w:pPr>
        <w:pStyle w:val="ListParagraph"/>
        <w:numPr>
          <w:ilvl w:val="0"/>
          <w:numId w:val="34"/>
        </w:numPr>
      </w:pPr>
      <w:r>
        <w:t>Randall believes that segmentation would benefit by taking grammatical information from the syntax trees into account.</w:t>
      </w:r>
    </w:p>
    <w:p w14:paraId="19A95B5D" w14:textId="31CF036C" w:rsidR="00310334" w:rsidRDefault="00310334" w:rsidP="00310334">
      <w:pPr>
        <w:pStyle w:val="ListParagraph"/>
        <w:numPr>
          <w:ilvl w:val="0"/>
          <w:numId w:val="34"/>
        </w:numPr>
      </w:pPr>
      <w:r>
        <w:t>Charles believes that segmentation algorithms should be obtained from the resource manager</w:t>
      </w:r>
      <w:r w:rsidR="00064CCD">
        <w:t>; t</w:t>
      </w:r>
      <w:r>
        <w:t>his strategy might imply the idea of loading an executable resource at run time.</w:t>
      </w:r>
    </w:p>
    <w:p w14:paraId="29D3BA9F" w14:textId="6A3E0CE5" w:rsidR="00310334" w:rsidRPr="00310334" w:rsidRDefault="00310334" w:rsidP="00310334">
      <w:pPr>
        <w:pStyle w:val="ListParagraph"/>
        <w:numPr>
          <w:ilvl w:val="0"/>
          <w:numId w:val="34"/>
        </w:numPr>
      </w:pPr>
      <w:r>
        <w:t xml:space="preserve">The current interface to the segmentation algorithm in Clear3 is based on what the Clear2 segmentation algorithm needed, and is likely not to be general enough for the future.  Tim’s suggestion is that </w:t>
      </w:r>
      <w:r w:rsidR="00064CCD">
        <w:t>a sequence of backward-compatible</w:t>
      </w:r>
      <w:r>
        <w:t xml:space="preserve"> interfaces for the segmentation algorithm should be developed </w:t>
      </w:r>
      <w:r w:rsidR="00064CCD">
        <w:t>over time</w:t>
      </w:r>
      <w:r>
        <w:t xml:space="preserve"> as new segmentation algorithms are investigated and deployed.</w:t>
      </w:r>
    </w:p>
    <w:p w14:paraId="1E90AFC0" w14:textId="67727AE8" w:rsidR="00310334" w:rsidRDefault="00310334" w:rsidP="00310334">
      <w:pPr>
        <w:pStyle w:val="Heading1"/>
      </w:pPr>
      <w:bookmarkStart w:id="22" w:name="_Toc60148230"/>
      <w:r>
        <w:t>Persistence</w:t>
      </w:r>
      <w:bookmarkEnd w:id="22"/>
    </w:p>
    <w:p w14:paraId="1725CF44" w14:textId="521B33E3" w:rsidR="00866CC9" w:rsidRDefault="00866CC9" w:rsidP="00310334">
      <w:pPr>
        <w:pStyle w:val="ListParagraph"/>
        <w:numPr>
          <w:ilvl w:val="0"/>
          <w:numId w:val="36"/>
        </w:numPr>
      </w:pPr>
      <w:r>
        <w:t xml:space="preserve">The Clear3 prototype currently supports the legacy Clear2 datatype for persisting alignment.  In Clear2 the datatype is called </w:t>
      </w:r>
      <w:r w:rsidRPr="00866CC9">
        <w:rPr>
          <w:rStyle w:val="CodebaseQuotation"/>
        </w:rPr>
        <w:t>Alignment2</w:t>
      </w:r>
      <w:r>
        <w:t xml:space="preserve">, and in Clear3 it is called </w:t>
      </w:r>
      <w:proofErr w:type="spellStart"/>
      <w:r w:rsidRPr="00866CC9">
        <w:rPr>
          <w:rStyle w:val="CodebaseQuotation"/>
        </w:rPr>
        <w:t>LegacyPersistentAlignment</w:t>
      </w:r>
      <w:proofErr w:type="spellEnd"/>
      <w:r>
        <w:t>.  Persisting an alignment is realized by reading and writing JSON format based on this datatype.</w:t>
      </w:r>
    </w:p>
    <w:p w14:paraId="7467FDC2" w14:textId="0DDE6CA7" w:rsidR="00866CC9" w:rsidRDefault="00866CC9" w:rsidP="00310334">
      <w:pPr>
        <w:pStyle w:val="ListParagraph"/>
        <w:numPr>
          <w:ilvl w:val="0"/>
          <w:numId w:val="36"/>
        </w:numPr>
      </w:pPr>
      <w:r>
        <w:t>Suggested considerations for persistence:</w:t>
      </w:r>
    </w:p>
    <w:p w14:paraId="28FAF313" w14:textId="26CB6694" w:rsidR="00866CC9" w:rsidRDefault="00866CC9" w:rsidP="00866CC9">
      <w:pPr>
        <w:pStyle w:val="ListParagraph"/>
        <w:numPr>
          <w:ilvl w:val="1"/>
          <w:numId w:val="36"/>
        </w:numPr>
      </w:pPr>
      <w:r>
        <w:t xml:space="preserve">A desire for different types of links has already been stated.  There will be a need to enhance the auto-alignment algorithm to keep track of why a link was made.  Enhancing the Clear3 datatypes named </w:t>
      </w:r>
      <w:r w:rsidRPr="00866CC9">
        <w:rPr>
          <w:rStyle w:val="CodebaseQuotation"/>
        </w:rPr>
        <w:t>Candidate</w:t>
      </w:r>
      <w:r>
        <w:t xml:space="preserve"> and </w:t>
      </w:r>
      <w:proofErr w:type="spellStart"/>
      <w:r w:rsidRPr="00866CC9">
        <w:rPr>
          <w:rStyle w:val="CodebaseQuotation"/>
        </w:rPr>
        <w:t>TargetBond</w:t>
      </w:r>
      <w:proofErr w:type="spellEnd"/>
      <w:r>
        <w:t xml:space="preserve"> might be good places to start the thought process.</w:t>
      </w:r>
    </w:p>
    <w:p w14:paraId="1D18260C" w14:textId="31B95057" w:rsidR="00866CC9" w:rsidRDefault="00866CC9" w:rsidP="00866CC9">
      <w:pPr>
        <w:pStyle w:val="ListParagraph"/>
        <w:numPr>
          <w:ilvl w:val="1"/>
          <w:numId w:val="36"/>
        </w:numPr>
      </w:pPr>
      <w:r>
        <w:t>The current datatype for persisting alignment assumes that there are exactly two glosses.  This assumption seems restrictive, and might be replaced with the assumption that there are 0 or more glosses.  (Note that data for the glosses is a separate input that is used to decorate the persistent datum after alignment is completed.)</w:t>
      </w:r>
    </w:p>
    <w:p w14:paraId="4AE7162B" w14:textId="64564F61" w:rsidR="00866CC9" w:rsidRDefault="00866CC9" w:rsidP="00866CC9">
      <w:pPr>
        <w:pStyle w:val="ListParagraph"/>
        <w:numPr>
          <w:ilvl w:val="1"/>
          <w:numId w:val="36"/>
        </w:numPr>
      </w:pPr>
      <w:r>
        <w:t>There are concepts other than alignment that might be appropriate for persistence, such as translation model, versification, gateway translations, and project history. Tim recommends a</w:t>
      </w:r>
      <w:r w:rsidR="00064CCD">
        <w:t xml:space="preserve"> comprehensive </w:t>
      </w:r>
      <w:r>
        <w:t>effort to think through persistence in general.</w:t>
      </w:r>
    </w:p>
    <w:p w14:paraId="554B806F" w14:textId="4D36EA73" w:rsidR="00866CC9" w:rsidRDefault="00866CC9" w:rsidP="00866CC9">
      <w:pPr>
        <w:pStyle w:val="Heading1"/>
      </w:pPr>
      <w:bookmarkStart w:id="23" w:name="_Toc60148231"/>
      <w:r>
        <w:t>Data Modelling in General</w:t>
      </w:r>
      <w:bookmarkEnd w:id="23"/>
    </w:p>
    <w:p w14:paraId="0997EF77" w14:textId="38D22D19" w:rsidR="00866CC9" w:rsidRDefault="00866CC9" w:rsidP="00866CC9">
      <w:pPr>
        <w:pStyle w:val="ListParagraph"/>
        <w:numPr>
          <w:ilvl w:val="0"/>
          <w:numId w:val="37"/>
        </w:numPr>
      </w:pPr>
      <w:r>
        <w:t xml:space="preserve">The key to creating a set of flexible building blocks that can be reconfigured to meet unanticipated needs and </w:t>
      </w:r>
      <w:r w:rsidR="00064CCD">
        <w:t xml:space="preserve">that </w:t>
      </w:r>
      <w:r>
        <w:t>can be a good basis for future research is a data model that is based on well-defined concepts and that separates concerns.</w:t>
      </w:r>
    </w:p>
    <w:p w14:paraId="53D7E686" w14:textId="3D03E7D6" w:rsidR="00866CC9" w:rsidRDefault="00866CC9" w:rsidP="00866CC9">
      <w:pPr>
        <w:pStyle w:val="ListParagraph"/>
        <w:numPr>
          <w:ilvl w:val="0"/>
          <w:numId w:val="37"/>
        </w:numPr>
      </w:pPr>
      <w:r>
        <w:t>Data modelling applies to persistence, to the datatypes that the client exchanges with client entry points, and to the working datatypes that occur internally in the implementation.</w:t>
      </w:r>
    </w:p>
    <w:p w14:paraId="59E1E1AB" w14:textId="3D33BAC2" w:rsidR="00866CC9" w:rsidRDefault="00866CC9" w:rsidP="00866CC9">
      <w:pPr>
        <w:pStyle w:val="ListParagraph"/>
        <w:numPr>
          <w:ilvl w:val="0"/>
          <w:numId w:val="37"/>
        </w:numPr>
      </w:pPr>
      <w:r>
        <w:lastRenderedPageBreak/>
        <w:t>The data used in each Clear3 entry point should be only what that entry point actually uses and produces, without anything extra.  Unused data travelling into an entry point leads to technical debt, by improperly coupling entry points together and obscuring the code.</w:t>
      </w:r>
    </w:p>
    <w:p w14:paraId="04907B79" w14:textId="259ED522" w:rsidR="00866CC9" w:rsidRDefault="00866CC9" w:rsidP="00866CC9">
      <w:pPr>
        <w:pStyle w:val="ListParagraph"/>
        <w:numPr>
          <w:ilvl w:val="0"/>
          <w:numId w:val="37"/>
        </w:numPr>
      </w:pPr>
      <w:r>
        <w:t>In particular, the datatypes for persistence should focus just on the issues of persistence, and should not be blindly adopted wholesale for other parts of the system.</w:t>
      </w:r>
    </w:p>
    <w:p w14:paraId="59634CE5" w14:textId="3E6BAFCC" w:rsidR="00866CC9" w:rsidRDefault="00866CC9" w:rsidP="00866CC9">
      <w:pPr>
        <w:pStyle w:val="ListParagraph"/>
        <w:numPr>
          <w:ilvl w:val="0"/>
          <w:numId w:val="37"/>
        </w:numPr>
      </w:pPr>
      <w:r>
        <w:t>Thinking of the data model in terms of dictionaries, sets, lists, and relations is a good fit to the C# collection and LINQ libraries, and a good way to build on the approach that is already in the Clear3 code (which in turn is a development of Andi’s original point of view).</w:t>
      </w:r>
    </w:p>
    <w:p w14:paraId="4443F8F4" w14:textId="5B1A80D0" w:rsidR="00866CC9" w:rsidRDefault="00866CC9" w:rsidP="00866CC9">
      <w:pPr>
        <w:pStyle w:val="ListParagraph"/>
        <w:numPr>
          <w:ilvl w:val="0"/>
          <w:numId w:val="37"/>
        </w:numPr>
      </w:pPr>
      <w:r>
        <w:t>The data model should be developed in the context of real workflows and examples; speculative design will almost certainly be wrong, creating code burden and entropy.  Speculation belongs in code comments, not the code itself.</w:t>
      </w:r>
    </w:p>
    <w:p w14:paraId="2AC45393" w14:textId="71F4466F" w:rsidR="00866CC9" w:rsidRDefault="00866CC9" w:rsidP="00866CC9">
      <w:pPr>
        <w:pStyle w:val="ListParagraph"/>
        <w:numPr>
          <w:ilvl w:val="0"/>
          <w:numId w:val="37"/>
        </w:numPr>
      </w:pPr>
      <w:r>
        <w:t>Data modelling should be a central engineering focus based on the best techniques and tools available, not an auxiliary activity or a mere quest for standard formats.</w:t>
      </w:r>
    </w:p>
    <w:p w14:paraId="43FF20A9" w14:textId="31B96BE1" w:rsidR="00310334" w:rsidRDefault="00310334" w:rsidP="00310334">
      <w:pPr>
        <w:pStyle w:val="Heading1"/>
      </w:pPr>
      <w:bookmarkStart w:id="24" w:name="_Toc60148232"/>
      <w:r>
        <w:t>Use of Gateway Translation</w:t>
      </w:r>
      <w:bookmarkEnd w:id="24"/>
    </w:p>
    <w:p w14:paraId="316C7227" w14:textId="1C6B2421" w:rsidR="00866CC9" w:rsidRDefault="00866CC9" w:rsidP="00866CC9">
      <w:pPr>
        <w:pStyle w:val="ListParagraph"/>
        <w:numPr>
          <w:ilvl w:val="0"/>
          <w:numId w:val="38"/>
        </w:numPr>
      </w:pPr>
      <w:r>
        <w:t>A gateway translation is an intermediate between the original-language source and the target translation; the source is aligned to the gateway and the gateway is aligned to the target.</w:t>
      </w:r>
    </w:p>
    <w:p w14:paraId="5555D676" w14:textId="0962ADB8" w:rsidR="00866CC9" w:rsidRDefault="00866CC9" w:rsidP="00866CC9">
      <w:pPr>
        <w:pStyle w:val="ListParagraph"/>
        <w:numPr>
          <w:ilvl w:val="0"/>
          <w:numId w:val="38"/>
        </w:numPr>
      </w:pPr>
      <w:r>
        <w:t>Clear2 has two gateway-translation operations that have not yet been reproduced in Clear3:</w:t>
      </w:r>
    </w:p>
    <w:p w14:paraId="67B61809" w14:textId="087C02DE" w:rsidR="00866CC9" w:rsidRDefault="00866CC9" w:rsidP="00866CC9">
      <w:pPr>
        <w:pStyle w:val="ListParagraph"/>
        <w:numPr>
          <w:ilvl w:val="1"/>
          <w:numId w:val="38"/>
        </w:numPr>
        <w:rPr>
          <w:rStyle w:val="NormalCharacter"/>
        </w:rPr>
      </w:pPr>
      <w:r>
        <w:rPr>
          <w:rStyle w:val="NormalCharacter"/>
        </w:rPr>
        <w:t>Perform</w:t>
      </w:r>
      <w:r>
        <w:t xml:space="preserve"> an auto alignment of source to target, and then express the result as </w:t>
      </w:r>
      <w:r w:rsidR="00064CCD">
        <w:t xml:space="preserve">a </w:t>
      </w:r>
      <w:r>
        <w:t xml:space="preserve">gateway to target alignment.  (Known as “user story 4” in Clear2, with an implementation that calls the </w:t>
      </w:r>
      <w:r w:rsidRPr="00866CC9">
        <w:rPr>
          <w:rStyle w:val="CodebaseQuotation"/>
        </w:rPr>
        <w:t>AlignG2TviaM2G</w:t>
      </w:r>
      <w:r>
        <w:rPr>
          <w:rStyle w:val="NormalCharacter"/>
        </w:rPr>
        <w:t xml:space="preserve"> function in Clear2).</w:t>
      </w:r>
    </w:p>
    <w:p w14:paraId="2C9A7E60" w14:textId="798A00F7" w:rsidR="00866CC9" w:rsidRDefault="00866CC9" w:rsidP="00866CC9">
      <w:pPr>
        <w:pStyle w:val="ListParagraph"/>
        <w:numPr>
          <w:ilvl w:val="1"/>
          <w:numId w:val="38"/>
        </w:numPr>
        <w:rPr>
          <w:rStyle w:val="NormalCharacter"/>
        </w:rPr>
      </w:pPr>
      <w:r>
        <w:rPr>
          <w:rStyle w:val="NormalCharacter"/>
        </w:rPr>
        <w:t xml:space="preserve">Convert a manual alignment of gateway to target into a manual alignment of source to target.  (Known as “user story 5” in Clear2, with an implementation that calls the </w:t>
      </w:r>
      <w:r w:rsidRPr="00866CC9">
        <w:rPr>
          <w:rStyle w:val="CodebaseQuotation"/>
        </w:rPr>
        <w:t>AlignM2TviaM2G</w:t>
      </w:r>
      <w:r>
        <w:rPr>
          <w:rStyle w:val="NormalCharacter"/>
        </w:rPr>
        <w:t xml:space="preserve"> function in Clear2).</w:t>
      </w:r>
    </w:p>
    <w:p w14:paraId="52AF735B" w14:textId="7665F5E7" w:rsidR="00866CC9" w:rsidRDefault="00866CC9" w:rsidP="00866CC9">
      <w:pPr>
        <w:pStyle w:val="ListParagraph"/>
        <w:numPr>
          <w:ilvl w:val="0"/>
          <w:numId w:val="38"/>
        </w:numPr>
        <w:rPr>
          <w:rStyle w:val="NormalCharacter"/>
        </w:rPr>
      </w:pPr>
      <w:r>
        <w:rPr>
          <w:rStyle w:val="NormalCharacter"/>
        </w:rPr>
        <w:t>These two Clear2 operations are thin layers on top of the main auto-aligner code.</w:t>
      </w:r>
    </w:p>
    <w:p w14:paraId="40978545" w14:textId="1D77E2FF" w:rsidR="00866CC9" w:rsidRDefault="00866CC9" w:rsidP="00866CC9">
      <w:pPr>
        <w:pStyle w:val="ListParagraph"/>
        <w:numPr>
          <w:ilvl w:val="0"/>
          <w:numId w:val="38"/>
        </w:numPr>
        <w:rPr>
          <w:rStyle w:val="NormalCharacter"/>
        </w:rPr>
      </w:pPr>
      <w:r>
        <w:rPr>
          <w:rStyle w:val="NormalCharacter"/>
        </w:rPr>
        <w:t xml:space="preserve">Clear2 has a datatype named </w:t>
      </w:r>
      <w:r w:rsidRPr="00866CC9">
        <w:rPr>
          <w:rStyle w:val="CodebaseQuotation"/>
        </w:rPr>
        <w:t>Line3</w:t>
      </w:r>
      <w:r>
        <w:rPr>
          <w:rStyle w:val="NormalCharacter"/>
        </w:rPr>
        <w:t xml:space="preserve">, which is an enhancement of its </w:t>
      </w:r>
      <w:r w:rsidRPr="00866CC9">
        <w:rPr>
          <w:rStyle w:val="CodebaseQuotation"/>
        </w:rPr>
        <w:t>Line2</w:t>
      </w:r>
      <w:r>
        <w:rPr>
          <w:rStyle w:val="NormalCharacter"/>
        </w:rPr>
        <w:t xml:space="preserve"> datatype for persisting </w:t>
      </w:r>
      <w:r w:rsidR="00FC0E17">
        <w:rPr>
          <w:rStyle w:val="NormalCharacter"/>
        </w:rPr>
        <w:t>the</w:t>
      </w:r>
      <w:r>
        <w:rPr>
          <w:rStyle w:val="NormalCharacter"/>
        </w:rPr>
        <w:t xml:space="preserve"> alignment</w:t>
      </w:r>
      <w:r w:rsidR="00FC0E17">
        <w:rPr>
          <w:rStyle w:val="NormalCharacter"/>
        </w:rPr>
        <w:t xml:space="preserve"> of one verse</w:t>
      </w:r>
      <w:r>
        <w:rPr>
          <w:rStyle w:val="NormalCharacter"/>
        </w:rPr>
        <w:t xml:space="preserve">, but which also includes a gateway translation.  The </w:t>
      </w:r>
      <w:r w:rsidRPr="00866CC9">
        <w:rPr>
          <w:rStyle w:val="CodebaseQuotation"/>
        </w:rPr>
        <w:t>Line3</w:t>
      </w:r>
      <w:r>
        <w:rPr>
          <w:rStyle w:val="NormalCharacter"/>
        </w:rPr>
        <w:t xml:space="preserve"> datatype holds a manual alignment of source to gateway, and also holds a manual or auto alignment of gateway to target.  The </w:t>
      </w:r>
      <w:r w:rsidRPr="00866CC9">
        <w:rPr>
          <w:rStyle w:val="CodebaseQuotation"/>
        </w:rPr>
        <w:t>Line3</w:t>
      </w:r>
      <w:r>
        <w:rPr>
          <w:rStyle w:val="NormalCharacter"/>
        </w:rPr>
        <w:t xml:space="preserve"> datatype has been reproduced in Clear3 as</w:t>
      </w:r>
      <w:r w:rsidR="00FC0E17">
        <w:rPr>
          <w:rStyle w:val="NormalCharacter"/>
        </w:rPr>
        <w:t xml:space="preserve"> part of</w:t>
      </w:r>
      <w:r>
        <w:rPr>
          <w:rStyle w:val="NormalCharacter"/>
        </w:rPr>
        <w:t xml:space="preserve"> </w:t>
      </w:r>
      <w:proofErr w:type="spellStart"/>
      <w:r w:rsidRPr="00866CC9">
        <w:rPr>
          <w:rStyle w:val="CodebaseQuotation"/>
        </w:rPr>
        <w:t>LegacyPersistentAlignmentWithGateway</w:t>
      </w:r>
      <w:proofErr w:type="spellEnd"/>
      <w:r>
        <w:rPr>
          <w:rStyle w:val="NormalCharacter"/>
        </w:rPr>
        <w:t>.</w:t>
      </w:r>
    </w:p>
    <w:p w14:paraId="75577F8B" w14:textId="4DD484BD" w:rsidR="00866CC9" w:rsidRDefault="00866CC9" w:rsidP="00866CC9">
      <w:pPr>
        <w:pStyle w:val="ListParagraph"/>
        <w:numPr>
          <w:ilvl w:val="0"/>
          <w:numId w:val="38"/>
        </w:numPr>
        <w:rPr>
          <w:rStyle w:val="NormalCharacter"/>
        </w:rPr>
      </w:pPr>
      <w:r>
        <w:rPr>
          <w:rStyle w:val="NormalCharacter"/>
        </w:rPr>
        <w:t xml:space="preserve">User story 5 in Clear2 converts </w:t>
      </w:r>
      <w:r w:rsidR="00064CCD">
        <w:rPr>
          <w:rStyle w:val="NormalCharacter"/>
        </w:rPr>
        <w:t>from</w:t>
      </w:r>
      <w:r>
        <w:rPr>
          <w:rStyle w:val="NormalCharacter"/>
        </w:rPr>
        <w:t xml:space="preserve"> </w:t>
      </w:r>
      <w:r w:rsidRPr="00866CC9">
        <w:rPr>
          <w:rStyle w:val="CodebaseQuotation"/>
        </w:rPr>
        <w:t>Line3</w:t>
      </w:r>
      <w:r>
        <w:rPr>
          <w:rStyle w:val="NormalCharacter"/>
        </w:rPr>
        <w:t xml:space="preserve"> to </w:t>
      </w:r>
      <w:r w:rsidRPr="00866CC9">
        <w:rPr>
          <w:rStyle w:val="CodebaseQuotation"/>
        </w:rPr>
        <w:t>Line2</w:t>
      </w:r>
      <w:r>
        <w:rPr>
          <w:rStyle w:val="NormalCharacter"/>
        </w:rPr>
        <w:t>, and also uses a supplementary auto-alignment to allow certain source to target links for source words that are not linked to the gateway.</w:t>
      </w:r>
    </w:p>
    <w:p w14:paraId="530E6C8E" w14:textId="1AA09274" w:rsidR="00866CC9" w:rsidRDefault="00866CC9" w:rsidP="00866CC9">
      <w:pPr>
        <w:pStyle w:val="ListParagraph"/>
        <w:numPr>
          <w:ilvl w:val="0"/>
          <w:numId w:val="38"/>
        </w:numPr>
        <w:rPr>
          <w:rStyle w:val="NormalCharacter"/>
        </w:rPr>
      </w:pPr>
      <w:r>
        <w:rPr>
          <w:rStyle w:val="NormalCharacter"/>
        </w:rPr>
        <w:t>Tim recommends:</w:t>
      </w:r>
    </w:p>
    <w:p w14:paraId="22E48FE9" w14:textId="4A76769E" w:rsidR="00866CC9" w:rsidRDefault="00866CC9" w:rsidP="00866CC9">
      <w:pPr>
        <w:pStyle w:val="ListParagraph"/>
        <w:numPr>
          <w:ilvl w:val="1"/>
          <w:numId w:val="38"/>
        </w:numPr>
        <w:rPr>
          <w:rStyle w:val="NormalCharacter"/>
        </w:rPr>
      </w:pPr>
      <w:r>
        <w:rPr>
          <w:rStyle w:val="NormalCharacter"/>
        </w:rPr>
        <w:t>Evaluate the Clear2 gateway-translation operations in the context of gateway-translation workflows that will actually be delivered to real-world users, as part of specifying gateway-translation operations for Clear3.</w:t>
      </w:r>
    </w:p>
    <w:p w14:paraId="3DB16696" w14:textId="5145ED70" w:rsidR="00FC0E17" w:rsidRDefault="00FC0E17" w:rsidP="00866CC9">
      <w:pPr>
        <w:pStyle w:val="ListParagraph"/>
        <w:numPr>
          <w:ilvl w:val="1"/>
          <w:numId w:val="38"/>
        </w:numPr>
        <w:rPr>
          <w:rStyle w:val="NormalCharacter"/>
        </w:rPr>
      </w:pPr>
      <w:r>
        <w:rPr>
          <w:rStyle w:val="NormalCharacter"/>
        </w:rPr>
        <w:t>Include Andi in discussions.</w:t>
      </w:r>
    </w:p>
    <w:p w14:paraId="42628468" w14:textId="77777777" w:rsidR="00866CC9" w:rsidRDefault="00866CC9" w:rsidP="00866CC9">
      <w:pPr>
        <w:pStyle w:val="ListParagraph"/>
        <w:numPr>
          <w:ilvl w:val="1"/>
          <w:numId w:val="38"/>
        </w:numPr>
        <w:rPr>
          <w:rStyle w:val="NormalCharacter"/>
        </w:rPr>
      </w:pPr>
      <w:r>
        <w:rPr>
          <w:rStyle w:val="NormalCharacter"/>
        </w:rPr>
        <w:lastRenderedPageBreak/>
        <w:t>To the degree that the Clear2 gateway-translation algorithms apply in Clear3, use the Clear2 code as guidance.</w:t>
      </w:r>
    </w:p>
    <w:p w14:paraId="04337666" w14:textId="45C98875" w:rsidR="00866CC9" w:rsidRDefault="00866CC9" w:rsidP="00866CC9">
      <w:pPr>
        <w:pStyle w:val="ListParagraph"/>
        <w:numPr>
          <w:ilvl w:val="1"/>
          <w:numId w:val="38"/>
        </w:numPr>
        <w:rPr>
          <w:rStyle w:val="NormalCharacter"/>
        </w:rPr>
      </w:pPr>
      <w:r>
        <w:rPr>
          <w:rStyle w:val="NormalCharacter"/>
        </w:rPr>
        <w:t xml:space="preserve">Consider refactoring </w:t>
      </w:r>
      <w:proofErr w:type="spellStart"/>
      <w:r w:rsidRPr="00866CC9">
        <w:rPr>
          <w:rStyle w:val="CodebaseQuotation"/>
        </w:rPr>
        <w:t>LegacyPersistentAlignmentWithGateway</w:t>
      </w:r>
      <w:proofErr w:type="spellEnd"/>
      <w:r>
        <w:rPr>
          <w:rStyle w:val="NormalCharacter"/>
        </w:rPr>
        <w:t>.</w:t>
      </w:r>
    </w:p>
    <w:p w14:paraId="0CA26B81" w14:textId="20477111" w:rsidR="00866CC9" w:rsidRDefault="00866CC9" w:rsidP="00866CC9">
      <w:pPr>
        <w:pStyle w:val="ListParagraph"/>
        <w:numPr>
          <w:ilvl w:val="1"/>
          <w:numId w:val="38"/>
        </w:numPr>
      </w:pPr>
      <w:r>
        <w:t>Make gateway-translation data modelling part of a comprehensive approach to persistence.</w:t>
      </w:r>
    </w:p>
    <w:p w14:paraId="6FC953FE" w14:textId="3325D919" w:rsidR="00866CC9" w:rsidRPr="00866CC9" w:rsidRDefault="00866CC9" w:rsidP="00866CC9">
      <w:pPr>
        <w:pStyle w:val="ListParagraph"/>
        <w:numPr>
          <w:ilvl w:val="1"/>
          <w:numId w:val="38"/>
        </w:numPr>
      </w:pPr>
      <w:r>
        <w:t>Make gateway-translation needs part of a comprehensive approach to versification</w:t>
      </w:r>
      <w:r w:rsidR="00FC0E17">
        <w:t>.</w:t>
      </w:r>
    </w:p>
    <w:p w14:paraId="08A10740" w14:textId="70E9AB2D" w:rsidR="00310334" w:rsidRDefault="00310334" w:rsidP="00310334">
      <w:pPr>
        <w:pStyle w:val="Heading1"/>
      </w:pPr>
      <w:bookmarkStart w:id="25" w:name="_Toc60148233"/>
      <w:r>
        <w:t>Groups</w:t>
      </w:r>
      <w:bookmarkEnd w:id="25"/>
    </w:p>
    <w:p w14:paraId="4F58DD66" w14:textId="12D37E1E" w:rsidR="00FC0E17" w:rsidRDefault="00FC0E17" w:rsidP="00FC0E17">
      <w:pPr>
        <w:pStyle w:val="ListParagraph"/>
        <w:numPr>
          <w:ilvl w:val="0"/>
          <w:numId w:val="39"/>
        </w:numPr>
      </w:pPr>
      <w:r>
        <w:t>Clear2 has rudimentary support for groups, which means some limited consideration of one-to-many, many-to-one, and many-to-many links</w:t>
      </w:r>
      <w:r w:rsidR="00064CCD">
        <w:t>, as follows</w:t>
      </w:r>
      <w:r>
        <w:t>:</w:t>
      </w:r>
    </w:p>
    <w:p w14:paraId="7775527E" w14:textId="2A21EC62" w:rsidR="00FC0E17" w:rsidRDefault="00FC0E17" w:rsidP="00FC0E17">
      <w:pPr>
        <w:pStyle w:val="ListParagraph"/>
        <w:numPr>
          <w:ilvl w:val="1"/>
          <w:numId w:val="39"/>
        </w:numPr>
      </w:pPr>
      <w:r>
        <w:t xml:space="preserve">The </w:t>
      </w:r>
      <w:r>
        <w:rPr>
          <w:rStyle w:val="CodebaseQuotation"/>
        </w:rPr>
        <w:t>Alignment2</w:t>
      </w:r>
      <w:r>
        <w:t xml:space="preserve"> datatype for persisting an alignment provides for these general kinds of links.</w:t>
      </w:r>
    </w:p>
    <w:p w14:paraId="516F5168" w14:textId="7F633D76" w:rsidR="00FC0E17" w:rsidRDefault="00FC0E17" w:rsidP="00FC0E17">
      <w:pPr>
        <w:pStyle w:val="ListParagraph"/>
        <w:numPr>
          <w:ilvl w:val="1"/>
          <w:numId w:val="39"/>
        </w:numPr>
      </w:pPr>
      <w:r>
        <w:t>Clear2 provides for two inputs with group information:</w:t>
      </w:r>
    </w:p>
    <w:p w14:paraId="1D39DB5E" w14:textId="23B441D9" w:rsidR="00FC0E17" w:rsidRDefault="00FC0E17" w:rsidP="00FC0E17">
      <w:pPr>
        <w:pStyle w:val="ListParagraph"/>
        <w:numPr>
          <w:ilvl w:val="2"/>
          <w:numId w:val="39"/>
        </w:numPr>
      </w:pPr>
      <w:r>
        <w:t>An input file, conventionally called “groups.txt,” stores a mapping of groups of source dictionary forms to possible translations that are each groups of target words with the most important word indicated.</w:t>
      </w:r>
    </w:p>
    <w:p w14:paraId="7AA2B200" w14:textId="77777777" w:rsidR="00FC0E17" w:rsidRDefault="00FC0E17" w:rsidP="00FC0E17">
      <w:pPr>
        <w:pStyle w:val="ListParagraph"/>
        <w:numPr>
          <w:ilvl w:val="2"/>
          <w:numId w:val="39"/>
        </w:numPr>
      </w:pPr>
      <w:r>
        <w:t>When processing the input file of old links (conventionally called “</w:t>
      </w:r>
      <w:proofErr w:type="spellStart"/>
      <w:r>
        <w:t>oldAlignment.json</w:t>
      </w:r>
      <w:proofErr w:type="spellEnd"/>
      <w:r>
        <w:t>”), any link that is not one-to-one results in the update of the groups database (as obtained from “groups.txt”) instead of being added to the old links database.</w:t>
      </w:r>
    </w:p>
    <w:p w14:paraId="37D4F479" w14:textId="77777777" w:rsidR="00FC0E17" w:rsidRDefault="00FC0E17" w:rsidP="00FC0E17">
      <w:pPr>
        <w:pStyle w:val="ListParagraph"/>
        <w:numPr>
          <w:ilvl w:val="1"/>
          <w:numId w:val="39"/>
        </w:numPr>
      </w:pPr>
      <w:r>
        <w:t>The tree-based auto-alignment algorithm ends with a groups-alignment step that uses a simple algorithm to modify the alignment based on the groups database obtained from “groups.txt” and “</w:t>
      </w:r>
      <w:proofErr w:type="spellStart"/>
      <w:r>
        <w:t>oldAlignment.json</w:t>
      </w:r>
      <w:proofErr w:type="spellEnd"/>
      <w:r>
        <w:t>”.  (Note that the groups-alignment step is the only part of the Clear2 auto-alignment algorithm that creates links that are not one-to-one.)</w:t>
      </w:r>
    </w:p>
    <w:p w14:paraId="711756EF" w14:textId="77777777" w:rsidR="00FC0E17" w:rsidRDefault="00FC0E17" w:rsidP="00FC0E17">
      <w:pPr>
        <w:pStyle w:val="ListParagraph"/>
        <w:numPr>
          <w:ilvl w:val="0"/>
          <w:numId w:val="39"/>
        </w:numPr>
      </w:pPr>
      <w:r>
        <w:t>Clear3 implements some, but not all, of the Clear2 features for groups:</w:t>
      </w:r>
    </w:p>
    <w:p w14:paraId="02441F01" w14:textId="1CB6CC7F" w:rsidR="00FC0E17" w:rsidRDefault="00FC0E17" w:rsidP="00FC0E17">
      <w:pPr>
        <w:pStyle w:val="ListParagraph"/>
        <w:numPr>
          <w:ilvl w:val="1"/>
          <w:numId w:val="39"/>
        </w:numPr>
      </w:pPr>
      <w:r>
        <w:t xml:space="preserve">The Clear3 </w:t>
      </w:r>
      <w:proofErr w:type="spellStart"/>
      <w:r w:rsidRPr="00FC0E17">
        <w:rPr>
          <w:rStyle w:val="CodebaseQuotation"/>
        </w:rPr>
        <w:t>LegacyPersistentAlignment</w:t>
      </w:r>
      <w:proofErr w:type="spellEnd"/>
      <w:r>
        <w:t xml:space="preserve"> datatype is shaped like the Clear2 </w:t>
      </w:r>
      <w:r w:rsidRPr="00FC0E17">
        <w:rPr>
          <w:rStyle w:val="CodebaseQuotation"/>
        </w:rPr>
        <w:t>Alignment2</w:t>
      </w:r>
      <w:r>
        <w:t xml:space="preserve"> datatype and so has the same capabilities.</w:t>
      </w:r>
    </w:p>
    <w:p w14:paraId="2BCFDC1C" w14:textId="50B39E91" w:rsidR="00FC0E17" w:rsidRDefault="00FC0E17" w:rsidP="00FC0E17">
      <w:pPr>
        <w:pStyle w:val="ListParagraph"/>
        <w:numPr>
          <w:ilvl w:val="1"/>
          <w:numId w:val="39"/>
        </w:numPr>
      </w:pPr>
      <w:r>
        <w:t>Clear3 contains operations for importing from the legacy formats used by “groups.txt” and “</w:t>
      </w:r>
      <w:proofErr w:type="spellStart"/>
      <w:r>
        <w:t>oldAlignment.json</w:t>
      </w:r>
      <w:proofErr w:type="spellEnd"/>
      <w:r>
        <w:t>”, and these operations reproduce Clear2 behaviors.</w:t>
      </w:r>
    </w:p>
    <w:p w14:paraId="15D6FCC4" w14:textId="5BB841BC" w:rsidR="00FC0E17" w:rsidRDefault="00FC0E17" w:rsidP="00FC0E17">
      <w:pPr>
        <w:pStyle w:val="ListParagraph"/>
        <w:numPr>
          <w:ilvl w:val="1"/>
          <w:numId w:val="39"/>
        </w:numPr>
      </w:pPr>
      <w:r>
        <w:t xml:space="preserve">Clear3 </w:t>
      </w:r>
      <w:r w:rsidRPr="00FC0E17">
        <w:rPr>
          <w:b/>
          <w:bCs/>
        </w:rPr>
        <w:t>omits</w:t>
      </w:r>
      <w:r>
        <w:t xml:space="preserve"> the groups-alignment step in the auto-alignment algorithm.  (As a result, the Clear3 auto aligner always produces links that are one-to-one.)</w:t>
      </w:r>
    </w:p>
    <w:p w14:paraId="46BEC228" w14:textId="11D6CD71" w:rsidR="00FC0E17" w:rsidRDefault="00FC0E17" w:rsidP="00FC0E17">
      <w:pPr>
        <w:pStyle w:val="ListParagraph"/>
        <w:numPr>
          <w:ilvl w:val="0"/>
          <w:numId w:val="39"/>
        </w:numPr>
      </w:pPr>
      <w:r>
        <w:t>Andi’s opinion is that the approach to groups in Clear2 is not really the right way to do it, and suggests instead a more comprehensive approach using phrase-based alignment that includes use of the syntax trees.</w:t>
      </w:r>
    </w:p>
    <w:p w14:paraId="78942C88" w14:textId="53B962DC" w:rsidR="00FC0E17" w:rsidRDefault="00FC0E17" w:rsidP="00FC0E17">
      <w:pPr>
        <w:pStyle w:val="ListParagraph"/>
        <w:numPr>
          <w:ilvl w:val="0"/>
          <w:numId w:val="39"/>
        </w:numPr>
      </w:pPr>
      <w:r>
        <w:t xml:space="preserve">The code for the groups-alignment step was ported into Clear3 for safekeeping, and may be found in the file </w:t>
      </w:r>
      <w:proofErr w:type="spellStart"/>
      <w:r>
        <w:t>Groups.cs</w:t>
      </w:r>
      <w:proofErr w:type="spellEnd"/>
      <w:r>
        <w:t xml:space="preserve"> of the </w:t>
      </w:r>
      <w:proofErr w:type="spellStart"/>
      <w:r w:rsidRPr="00FC0E17">
        <w:rPr>
          <w:rStyle w:val="CodebaseQuotation"/>
        </w:rPr>
        <w:t>Impl.AutoAlign</w:t>
      </w:r>
      <w:proofErr w:type="spellEnd"/>
      <w:r>
        <w:t xml:space="preserve"> project.  This code compiles, but has not been integrated and tested with the rest of the auto-alignment algorithm.</w:t>
      </w:r>
    </w:p>
    <w:p w14:paraId="0A1280D2" w14:textId="67D85226" w:rsidR="00FC0E17" w:rsidRPr="00FC0E17" w:rsidRDefault="00FC0E17" w:rsidP="00FC0E17">
      <w:pPr>
        <w:pStyle w:val="ListParagraph"/>
        <w:numPr>
          <w:ilvl w:val="0"/>
          <w:numId w:val="39"/>
        </w:numPr>
      </w:pPr>
      <w:r>
        <w:t>Tim recommends leaving the Clear2 approach to groups behind, in favor of new features to be developed for phrase-based alignment.</w:t>
      </w:r>
    </w:p>
    <w:p w14:paraId="6F81258C" w14:textId="6720DA88" w:rsidR="00310334" w:rsidRDefault="00310334" w:rsidP="00310334">
      <w:pPr>
        <w:pStyle w:val="Heading1"/>
      </w:pPr>
      <w:bookmarkStart w:id="26" w:name="_Toc60148234"/>
      <w:r>
        <w:lastRenderedPageBreak/>
        <w:t xml:space="preserve">Enhancements to the Tree-Based </w:t>
      </w:r>
      <w:r w:rsidR="00FC0E17">
        <w:t xml:space="preserve">Auto </w:t>
      </w:r>
      <w:r>
        <w:t>Alignment Algorithm</w:t>
      </w:r>
      <w:bookmarkEnd w:id="26"/>
    </w:p>
    <w:p w14:paraId="01E367FC" w14:textId="221AF8D0" w:rsidR="00FC0E17" w:rsidRDefault="00FC0E17" w:rsidP="00FC0E17">
      <w:pPr>
        <w:pStyle w:val="ListParagraph"/>
        <w:numPr>
          <w:ilvl w:val="0"/>
          <w:numId w:val="41"/>
        </w:numPr>
      </w:pPr>
      <w:r>
        <w:t>Ideas for enhancing the tree-based alignment algorithm that Tim thinks he has heard mentioned in conversation</w:t>
      </w:r>
      <w:r w:rsidR="00064CCD">
        <w:t xml:space="preserve"> include</w:t>
      </w:r>
      <w:r>
        <w:t>:</w:t>
      </w:r>
    </w:p>
    <w:p w14:paraId="2AA30C33" w14:textId="533A9442" w:rsidR="00FC0E17" w:rsidRDefault="00FC0E17" w:rsidP="00FC0E17">
      <w:pPr>
        <w:pStyle w:val="ListParagraph"/>
        <w:numPr>
          <w:ilvl w:val="1"/>
          <w:numId w:val="41"/>
        </w:numPr>
      </w:pPr>
      <w:r>
        <w:t>Andi believes that phrase-based alignment is a key opportunity for tree-based auto-alignment to add value in ways that other approaches cannot.</w:t>
      </w:r>
    </w:p>
    <w:p w14:paraId="09569A19" w14:textId="24381E7D" w:rsidR="00FC0E17" w:rsidRDefault="00FC0E17" w:rsidP="00FC0E17">
      <w:pPr>
        <w:pStyle w:val="ListParagraph"/>
        <w:numPr>
          <w:ilvl w:val="1"/>
          <w:numId w:val="41"/>
        </w:numPr>
      </w:pPr>
      <w:r>
        <w:t>Randall believes that there may be ways to use the syntax trees to assist with segmentation.  Tim thinks he has also heard Charles express similar ideas</w:t>
      </w:r>
      <w:r w:rsidR="00064CCD">
        <w:t>.  Tim wonders if such approaches might lead to segmentation becoming part of the alignment process somehow.</w:t>
      </w:r>
    </w:p>
    <w:p w14:paraId="73C24136" w14:textId="4F764B95" w:rsidR="00FC0E17" w:rsidRDefault="00FC0E17" w:rsidP="00FC0E17">
      <w:pPr>
        <w:pStyle w:val="ListParagraph"/>
        <w:numPr>
          <w:ilvl w:val="1"/>
          <w:numId w:val="41"/>
        </w:numPr>
      </w:pPr>
      <w:r>
        <w:t>Tim thinks he remembers a general consensus that more use of grammatical information from the syntax trees would make alignment better.</w:t>
      </w:r>
    </w:p>
    <w:p w14:paraId="083E609C" w14:textId="7292C0CA" w:rsidR="00FC0E17" w:rsidRDefault="00FC0E17" w:rsidP="00FC0E17">
      <w:pPr>
        <w:pStyle w:val="ListParagraph"/>
        <w:numPr>
          <w:ilvl w:val="0"/>
          <w:numId w:val="41"/>
        </w:numPr>
      </w:pPr>
      <w:r>
        <w:t>Various enhancements and new schemes for syntax trees are being considered by Andi, in Randall’s new trees, and by unfoldingWord.  Perhaps these enhancements and new schemes will lead to new ideas in tree-based auto alignment.</w:t>
      </w:r>
    </w:p>
    <w:p w14:paraId="77FA888B" w14:textId="101638E2" w:rsidR="00FC0E17" w:rsidRPr="00310334" w:rsidRDefault="00FC0E17" w:rsidP="00FC0E17">
      <w:pPr>
        <w:pStyle w:val="ListParagraph"/>
        <w:numPr>
          <w:ilvl w:val="0"/>
          <w:numId w:val="41"/>
        </w:numPr>
      </w:pPr>
      <w:r>
        <w:t xml:space="preserve">It seems likely that enhancements to the Clear3 tree-based auto-alignment algorithm will require </w:t>
      </w:r>
      <w:r w:rsidR="00064CCD">
        <w:t>that</w:t>
      </w:r>
      <w:r>
        <w:t xml:space="preserve"> new ideas and algorithms </w:t>
      </w:r>
      <w:r w:rsidR="00064CCD">
        <w:t xml:space="preserve">be added </w:t>
      </w:r>
      <w:r>
        <w:t xml:space="preserve">to what is already there.  It is therefore very important that the supporting data model be flexible and robust, by separating concerns and using </w:t>
      </w:r>
      <w:r w:rsidR="00064CCD">
        <w:t>well-defined</w:t>
      </w:r>
      <w:r>
        <w:t xml:space="preserve"> concepts. </w:t>
      </w:r>
    </w:p>
    <w:sectPr w:rsidR="00FC0E17" w:rsidRPr="00310334" w:rsidSect="00CA2D6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51FF8" w14:textId="77777777" w:rsidR="00F97C55" w:rsidRDefault="00F97C55" w:rsidP="00A0767D">
      <w:pPr>
        <w:spacing w:after="0"/>
      </w:pPr>
      <w:r>
        <w:separator/>
      </w:r>
    </w:p>
  </w:endnote>
  <w:endnote w:type="continuationSeparator" w:id="0">
    <w:p w14:paraId="34A3817F" w14:textId="77777777" w:rsidR="00F97C55" w:rsidRDefault="00F97C55" w:rsidP="00A07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240201"/>
      <w:docPartObj>
        <w:docPartGallery w:val="Page Numbers (Bottom of Page)"/>
        <w:docPartUnique/>
      </w:docPartObj>
    </w:sdtPr>
    <w:sdtEndPr>
      <w:rPr>
        <w:rStyle w:val="PageNumber"/>
      </w:rPr>
    </w:sdtEndPr>
    <w:sdtContent>
      <w:p w14:paraId="0242AA08" w14:textId="543C5CBB" w:rsidR="000E3575" w:rsidRDefault="000E3575" w:rsidP="007270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5E887" w14:textId="77777777" w:rsidR="000E3575" w:rsidRDefault="000E3575" w:rsidP="00A076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52F15" w14:textId="0C8148D0" w:rsidR="000E3575" w:rsidRDefault="000E3575" w:rsidP="007270CC">
    <w:pPr>
      <w:pStyle w:val="Footer"/>
      <w:framePr w:wrap="none" w:vAnchor="text" w:hAnchor="margin" w:xAlign="right" w:y="1"/>
      <w:rPr>
        <w:rStyle w:val="PageNumber"/>
      </w:rPr>
    </w:pPr>
    <w:r>
      <w:rPr>
        <w:rStyle w:val="PageNumber"/>
      </w:rPr>
      <w:t xml:space="preserve">page </w:t>
    </w:r>
    <w:sdt>
      <w:sdtPr>
        <w:rPr>
          <w:rStyle w:val="PageNumber"/>
        </w:rPr>
        <w:id w:val="-89936655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064CCD">
          <w:rPr>
            <w:rStyle w:val="PageNumber"/>
            <w:noProof/>
          </w:rPr>
          <w:t>10</w:t>
        </w:r>
        <w:r>
          <w:rPr>
            <w:rStyle w:val="PageNumber"/>
          </w:rPr>
          <w:fldChar w:fldCharType="end"/>
        </w:r>
      </w:sdtContent>
    </w:sdt>
  </w:p>
  <w:p w14:paraId="6B260DD0" w14:textId="21558BA3" w:rsidR="000E3575" w:rsidRDefault="000E3575" w:rsidP="00F9649C">
    <w:pPr>
      <w:pStyle w:val="Footer"/>
      <w:ind w:right="360"/>
    </w:pPr>
    <w:r>
      <w:t xml:space="preserve">Clear3 </w:t>
    </w:r>
    <w:r w:rsidR="00310334">
      <w:t>Issues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65671" w14:textId="77777777" w:rsidR="00F97C55" w:rsidRDefault="00F97C55" w:rsidP="00A0767D">
      <w:pPr>
        <w:spacing w:after="0"/>
      </w:pPr>
      <w:r>
        <w:separator/>
      </w:r>
    </w:p>
  </w:footnote>
  <w:footnote w:type="continuationSeparator" w:id="0">
    <w:p w14:paraId="2E026682" w14:textId="77777777" w:rsidR="00F97C55" w:rsidRDefault="00F97C55" w:rsidP="00A076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5615"/>
    <w:multiLevelType w:val="multilevel"/>
    <w:tmpl w:val="770C9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0120B"/>
    <w:multiLevelType w:val="multilevel"/>
    <w:tmpl w:val="0409001D"/>
    <w:name w:val="Glark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9A7979"/>
    <w:multiLevelType w:val="multilevel"/>
    <w:tmpl w:val="C4A0C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697EBF"/>
    <w:multiLevelType w:val="multilevel"/>
    <w:tmpl w:val="7D5A497E"/>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D0E53"/>
    <w:multiLevelType w:val="multilevel"/>
    <w:tmpl w:val="23FA8B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E746B8"/>
    <w:multiLevelType w:val="hybridMultilevel"/>
    <w:tmpl w:val="86ECACFA"/>
    <w:name w:val="Glark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E3120"/>
    <w:multiLevelType w:val="hybridMultilevel"/>
    <w:tmpl w:val="96BC1F04"/>
    <w:name w:val="Glark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A04B6"/>
    <w:multiLevelType w:val="hybridMultilevel"/>
    <w:tmpl w:val="B1E4FBD2"/>
    <w:name w:val="Glark3"/>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7348BD"/>
    <w:multiLevelType w:val="hybridMultilevel"/>
    <w:tmpl w:val="69FEC11E"/>
    <w:name w:val="Glark622222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A32E2"/>
    <w:multiLevelType w:val="hybridMultilevel"/>
    <w:tmpl w:val="75384350"/>
    <w:name w:val="Glark6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52E1C"/>
    <w:multiLevelType w:val="multilevel"/>
    <w:tmpl w:val="1E76F7B8"/>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935E7F"/>
    <w:multiLevelType w:val="hybridMultilevel"/>
    <w:tmpl w:val="D294062A"/>
    <w:name w:val="Glark6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A3CD7"/>
    <w:multiLevelType w:val="multilevel"/>
    <w:tmpl w:val="C9D81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CD637C"/>
    <w:multiLevelType w:val="multilevel"/>
    <w:tmpl w:val="716A6E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194512"/>
    <w:multiLevelType w:val="hybridMultilevel"/>
    <w:tmpl w:val="16003CE2"/>
    <w:name w:val="Glark6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96AC5"/>
    <w:multiLevelType w:val="hybridMultilevel"/>
    <w:tmpl w:val="7382B48A"/>
    <w:lvl w:ilvl="0" w:tplc="DFAED78A">
      <w:start w:val="1"/>
      <w:numFmt w:val="decimal"/>
      <w:lvlText w:val="(%1)"/>
      <w:lvlJc w:val="left"/>
      <w:pPr>
        <w:ind w:left="6120" w:hanging="5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E034A"/>
    <w:multiLevelType w:val="multilevel"/>
    <w:tmpl w:val="8078FC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787E56"/>
    <w:multiLevelType w:val="multilevel"/>
    <w:tmpl w:val="219CAB8C"/>
    <w:name w:val="Glark"/>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224" w:hanging="122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18" w15:restartNumberingAfterBreak="0">
    <w:nsid w:val="3D4B29C4"/>
    <w:multiLevelType w:val="multilevel"/>
    <w:tmpl w:val="15C44F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10523D8"/>
    <w:multiLevelType w:val="multilevel"/>
    <w:tmpl w:val="6150D8F0"/>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285BDA"/>
    <w:multiLevelType w:val="hybridMultilevel"/>
    <w:tmpl w:val="DFE01604"/>
    <w:lvl w:ilvl="0" w:tplc="C68A0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F7753"/>
    <w:multiLevelType w:val="hybridMultilevel"/>
    <w:tmpl w:val="D668ED2E"/>
    <w:name w:val="Glark622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22FE6"/>
    <w:multiLevelType w:val="hybridMultilevel"/>
    <w:tmpl w:val="8DC8C6FE"/>
    <w:name w:val="Glark6222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374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CAD3F1C"/>
    <w:multiLevelType w:val="multilevel"/>
    <w:tmpl w:val="7B1EABF8"/>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512" w:hanging="792"/>
      </w:pPr>
      <w:rPr>
        <w:rFonts w:hint="default"/>
      </w:rPr>
    </w:lvl>
    <w:lvl w:ilvl="3">
      <w:start w:val="1"/>
      <w:numFmt w:val="decimal"/>
      <w:lvlText w:val="%1.%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F1472BB"/>
    <w:multiLevelType w:val="multilevel"/>
    <w:tmpl w:val="BD7A8E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4476339"/>
    <w:multiLevelType w:val="multilevel"/>
    <w:tmpl w:val="862EF7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2A427A"/>
    <w:multiLevelType w:val="hybridMultilevel"/>
    <w:tmpl w:val="1242C352"/>
    <w:name w:val="Glark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96856"/>
    <w:multiLevelType w:val="hybridMultilevel"/>
    <w:tmpl w:val="FBD6C9BE"/>
    <w:name w:val="Glark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95511"/>
    <w:multiLevelType w:val="multilevel"/>
    <w:tmpl w:val="058633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97F727F"/>
    <w:multiLevelType w:val="hybridMultilevel"/>
    <w:tmpl w:val="9856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83D83"/>
    <w:multiLevelType w:val="hybridMultilevel"/>
    <w:tmpl w:val="FA3C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014EC"/>
    <w:multiLevelType w:val="multilevel"/>
    <w:tmpl w:val="8078FC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CCE6688"/>
    <w:multiLevelType w:val="hybridMultilevel"/>
    <w:tmpl w:val="56569FFE"/>
    <w:name w:val="Glark6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91965"/>
    <w:multiLevelType w:val="multilevel"/>
    <w:tmpl w:val="0409001D"/>
    <w:name w:val="Glark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04A19F1"/>
    <w:multiLevelType w:val="multilevel"/>
    <w:tmpl w:val="76C60A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2CD73D2"/>
    <w:multiLevelType w:val="hybridMultilevel"/>
    <w:tmpl w:val="1CCE72DC"/>
    <w:name w:val="Glark6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2A0763"/>
    <w:multiLevelType w:val="hybridMultilevel"/>
    <w:tmpl w:val="2F204164"/>
    <w:name w:val="Glark62222222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9866B95"/>
    <w:multiLevelType w:val="multilevel"/>
    <w:tmpl w:val="6FF8F4E8"/>
    <w:lvl w:ilvl="0">
      <w:start w:val="1"/>
      <w:numFmt w:val="decimal"/>
      <w:lvlText w:val="%1."/>
      <w:lvlJc w:val="left"/>
      <w:pPr>
        <w:ind w:left="45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B8033EB"/>
    <w:multiLevelType w:val="hybridMultilevel"/>
    <w:tmpl w:val="DC927608"/>
    <w:name w:val="Glark62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E56AA"/>
    <w:multiLevelType w:val="multilevel"/>
    <w:tmpl w:val="A12E0C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F095230"/>
    <w:multiLevelType w:val="multilevel"/>
    <w:tmpl w:val="880EE786"/>
    <w:lvl w:ilvl="0">
      <w:start w:val="1"/>
      <w:numFmt w:val="decimal"/>
      <w:lvlText w:val="%1."/>
      <w:lvlJc w:val="left"/>
      <w:pPr>
        <w:ind w:left="45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FDA1D7D"/>
    <w:multiLevelType w:val="hybridMultilevel"/>
    <w:tmpl w:val="F51CFD8A"/>
    <w:name w:val="Glark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
  </w:num>
  <w:num w:numId="4">
    <w:abstractNumId w:val="25"/>
  </w:num>
  <w:num w:numId="5">
    <w:abstractNumId w:val="40"/>
  </w:num>
  <w:num w:numId="6">
    <w:abstractNumId w:val="29"/>
  </w:num>
  <w:num w:numId="7">
    <w:abstractNumId w:val="35"/>
  </w:num>
  <w:num w:numId="8">
    <w:abstractNumId w:val="13"/>
  </w:num>
  <w:num w:numId="9">
    <w:abstractNumId w:val="32"/>
  </w:num>
  <w:num w:numId="10">
    <w:abstractNumId w:val="16"/>
  </w:num>
  <w:num w:numId="11">
    <w:abstractNumId w:val="0"/>
  </w:num>
  <w:num w:numId="12">
    <w:abstractNumId w:val="4"/>
  </w:num>
  <w:num w:numId="13">
    <w:abstractNumId w:val="26"/>
  </w:num>
  <w:num w:numId="14">
    <w:abstractNumId w:val="12"/>
  </w:num>
  <w:num w:numId="15">
    <w:abstractNumId w:val="20"/>
  </w:num>
  <w:num w:numId="16">
    <w:abstractNumId w:val="15"/>
  </w:num>
  <w:num w:numId="17">
    <w:abstractNumId w:val="42"/>
  </w:num>
  <w:num w:numId="18">
    <w:abstractNumId w:val="31"/>
  </w:num>
  <w:num w:numId="19">
    <w:abstractNumId w:val="30"/>
  </w:num>
  <w:num w:numId="20">
    <w:abstractNumId w:val="41"/>
  </w:num>
  <w:num w:numId="21">
    <w:abstractNumId w:val="38"/>
  </w:num>
  <w:num w:numId="22">
    <w:abstractNumId w:val="10"/>
  </w:num>
  <w:num w:numId="23">
    <w:abstractNumId w:val="19"/>
  </w:num>
  <w:num w:numId="24">
    <w:abstractNumId w:val="3"/>
  </w:num>
  <w:num w:numId="25">
    <w:abstractNumId w:val="24"/>
  </w:num>
  <w:num w:numId="26">
    <w:abstractNumId w:val="7"/>
  </w:num>
  <w:num w:numId="27">
    <w:abstractNumId w:val="23"/>
  </w:num>
  <w:num w:numId="28">
    <w:abstractNumId w:val="34"/>
  </w:num>
  <w:num w:numId="29">
    <w:abstractNumId w:val="1"/>
  </w:num>
  <w:num w:numId="30">
    <w:abstractNumId w:val="27"/>
  </w:num>
  <w:num w:numId="31">
    <w:abstractNumId w:val="28"/>
  </w:num>
  <w:num w:numId="32">
    <w:abstractNumId w:val="6"/>
  </w:num>
  <w:num w:numId="33">
    <w:abstractNumId w:val="5"/>
  </w:num>
  <w:num w:numId="34">
    <w:abstractNumId w:val="33"/>
  </w:num>
  <w:num w:numId="35">
    <w:abstractNumId w:val="14"/>
  </w:num>
  <w:num w:numId="36">
    <w:abstractNumId w:val="36"/>
  </w:num>
  <w:num w:numId="37">
    <w:abstractNumId w:val="39"/>
  </w:num>
  <w:num w:numId="38">
    <w:abstractNumId w:val="21"/>
  </w:num>
  <w:num w:numId="39">
    <w:abstractNumId w:val="22"/>
  </w:num>
  <w:num w:numId="40">
    <w:abstractNumId w:val="37"/>
  </w:num>
  <w:num w:numId="41">
    <w:abstractNumId w:val="8"/>
  </w:num>
  <w:num w:numId="42">
    <w:abstractNumId w:val="11"/>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D8"/>
    <w:rsid w:val="00015EAA"/>
    <w:rsid w:val="00023BEE"/>
    <w:rsid w:val="00026EDF"/>
    <w:rsid w:val="00030344"/>
    <w:rsid w:val="00032EE6"/>
    <w:rsid w:val="0003481C"/>
    <w:rsid w:val="00035B14"/>
    <w:rsid w:val="00040ADE"/>
    <w:rsid w:val="00043A34"/>
    <w:rsid w:val="0005773F"/>
    <w:rsid w:val="00064CCD"/>
    <w:rsid w:val="00067CB9"/>
    <w:rsid w:val="00070E5A"/>
    <w:rsid w:val="000748E4"/>
    <w:rsid w:val="00075375"/>
    <w:rsid w:val="00091F86"/>
    <w:rsid w:val="00092378"/>
    <w:rsid w:val="000953D1"/>
    <w:rsid w:val="00096BDE"/>
    <w:rsid w:val="000A0270"/>
    <w:rsid w:val="000B26F3"/>
    <w:rsid w:val="000B59B7"/>
    <w:rsid w:val="000C1595"/>
    <w:rsid w:val="000C25EA"/>
    <w:rsid w:val="000C2E9F"/>
    <w:rsid w:val="000D5760"/>
    <w:rsid w:val="000E3575"/>
    <w:rsid w:val="000E6320"/>
    <w:rsid w:val="000E6656"/>
    <w:rsid w:val="000F3026"/>
    <w:rsid w:val="001041E9"/>
    <w:rsid w:val="00104FA0"/>
    <w:rsid w:val="001140B8"/>
    <w:rsid w:val="00115E49"/>
    <w:rsid w:val="00120DA3"/>
    <w:rsid w:val="00135593"/>
    <w:rsid w:val="001433F7"/>
    <w:rsid w:val="00144626"/>
    <w:rsid w:val="001508CA"/>
    <w:rsid w:val="00151A56"/>
    <w:rsid w:val="00151EE1"/>
    <w:rsid w:val="00170430"/>
    <w:rsid w:val="001841F8"/>
    <w:rsid w:val="001A6E38"/>
    <w:rsid w:val="001A762D"/>
    <w:rsid w:val="001B595E"/>
    <w:rsid w:val="001C6899"/>
    <w:rsid w:val="001E0267"/>
    <w:rsid w:val="001E0AFB"/>
    <w:rsid w:val="001E4783"/>
    <w:rsid w:val="00202D34"/>
    <w:rsid w:val="00211AD6"/>
    <w:rsid w:val="002207FA"/>
    <w:rsid w:val="002229A7"/>
    <w:rsid w:val="00225329"/>
    <w:rsid w:val="00231057"/>
    <w:rsid w:val="0023365E"/>
    <w:rsid w:val="00235F84"/>
    <w:rsid w:val="002375BD"/>
    <w:rsid w:val="0025369E"/>
    <w:rsid w:val="002613A8"/>
    <w:rsid w:val="00270A56"/>
    <w:rsid w:val="00272582"/>
    <w:rsid w:val="0027433E"/>
    <w:rsid w:val="00280886"/>
    <w:rsid w:val="00280DE3"/>
    <w:rsid w:val="002864E9"/>
    <w:rsid w:val="002B02D6"/>
    <w:rsid w:val="002B104F"/>
    <w:rsid w:val="002B4CBB"/>
    <w:rsid w:val="002C493B"/>
    <w:rsid w:val="002C4E80"/>
    <w:rsid w:val="002E24BD"/>
    <w:rsid w:val="002E3A4E"/>
    <w:rsid w:val="002E6C7C"/>
    <w:rsid w:val="002F145E"/>
    <w:rsid w:val="00300ED5"/>
    <w:rsid w:val="00310334"/>
    <w:rsid w:val="0031199B"/>
    <w:rsid w:val="003139C4"/>
    <w:rsid w:val="0032282D"/>
    <w:rsid w:val="003249FD"/>
    <w:rsid w:val="00344E07"/>
    <w:rsid w:val="00350187"/>
    <w:rsid w:val="0036271C"/>
    <w:rsid w:val="003865B8"/>
    <w:rsid w:val="00387E73"/>
    <w:rsid w:val="00390D62"/>
    <w:rsid w:val="003A13D7"/>
    <w:rsid w:val="003A5A7F"/>
    <w:rsid w:val="003B270B"/>
    <w:rsid w:val="003B2D2E"/>
    <w:rsid w:val="003B713B"/>
    <w:rsid w:val="003B79B0"/>
    <w:rsid w:val="003C7891"/>
    <w:rsid w:val="003E5051"/>
    <w:rsid w:val="003F7566"/>
    <w:rsid w:val="00407D44"/>
    <w:rsid w:val="004121E1"/>
    <w:rsid w:val="0041429C"/>
    <w:rsid w:val="004142CC"/>
    <w:rsid w:val="004344D8"/>
    <w:rsid w:val="00436746"/>
    <w:rsid w:val="00443444"/>
    <w:rsid w:val="00477724"/>
    <w:rsid w:val="004852CF"/>
    <w:rsid w:val="004873EB"/>
    <w:rsid w:val="00490321"/>
    <w:rsid w:val="004B08D6"/>
    <w:rsid w:val="004B425D"/>
    <w:rsid w:val="004B62E1"/>
    <w:rsid w:val="004B73FE"/>
    <w:rsid w:val="004C2778"/>
    <w:rsid w:val="004C4043"/>
    <w:rsid w:val="004C65D8"/>
    <w:rsid w:val="004D170B"/>
    <w:rsid w:val="004D1A51"/>
    <w:rsid w:val="004D23AA"/>
    <w:rsid w:val="004F1524"/>
    <w:rsid w:val="004F2FC6"/>
    <w:rsid w:val="00500DF6"/>
    <w:rsid w:val="00503890"/>
    <w:rsid w:val="0051712B"/>
    <w:rsid w:val="005209A3"/>
    <w:rsid w:val="00527C2E"/>
    <w:rsid w:val="00532D65"/>
    <w:rsid w:val="0055047A"/>
    <w:rsid w:val="005509A2"/>
    <w:rsid w:val="00552405"/>
    <w:rsid w:val="005633C9"/>
    <w:rsid w:val="00563EC6"/>
    <w:rsid w:val="00566680"/>
    <w:rsid w:val="005746FE"/>
    <w:rsid w:val="0058195A"/>
    <w:rsid w:val="00584575"/>
    <w:rsid w:val="005861E4"/>
    <w:rsid w:val="0059210B"/>
    <w:rsid w:val="00596153"/>
    <w:rsid w:val="005967DC"/>
    <w:rsid w:val="005A7377"/>
    <w:rsid w:val="005C240A"/>
    <w:rsid w:val="005C4871"/>
    <w:rsid w:val="005C776C"/>
    <w:rsid w:val="005D160F"/>
    <w:rsid w:val="005D373F"/>
    <w:rsid w:val="005D4CBB"/>
    <w:rsid w:val="005E32FA"/>
    <w:rsid w:val="005E747F"/>
    <w:rsid w:val="005F17E8"/>
    <w:rsid w:val="005F28F3"/>
    <w:rsid w:val="0061121C"/>
    <w:rsid w:val="00622DA2"/>
    <w:rsid w:val="00626FBA"/>
    <w:rsid w:val="00627E53"/>
    <w:rsid w:val="00630DA9"/>
    <w:rsid w:val="00644CE4"/>
    <w:rsid w:val="00645C81"/>
    <w:rsid w:val="00653357"/>
    <w:rsid w:val="00670CE0"/>
    <w:rsid w:val="00673FD3"/>
    <w:rsid w:val="0068194C"/>
    <w:rsid w:val="00681983"/>
    <w:rsid w:val="0068536B"/>
    <w:rsid w:val="00685A44"/>
    <w:rsid w:val="006A0D5A"/>
    <w:rsid w:val="006A1FAE"/>
    <w:rsid w:val="006A36E0"/>
    <w:rsid w:val="006B0BA8"/>
    <w:rsid w:val="006B16E3"/>
    <w:rsid w:val="006B44E7"/>
    <w:rsid w:val="006B6121"/>
    <w:rsid w:val="006C04CA"/>
    <w:rsid w:val="006C226B"/>
    <w:rsid w:val="006C469C"/>
    <w:rsid w:val="006D736A"/>
    <w:rsid w:val="006E1216"/>
    <w:rsid w:val="006E6279"/>
    <w:rsid w:val="006E7C37"/>
    <w:rsid w:val="006F3CBF"/>
    <w:rsid w:val="006F6C3A"/>
    <w:rsid w:val="006F7D03"/>
    <w:rsid w:val="0070031D"/>
    <w:rsid w:val="0070359E"/>
    <w:rsid w:val="007055E0"/>
    <w:rsid w:val="00712D20"/>
    <w:rsid w:val="00714817"/>
    <w:rsid w:val="007270CC"/>
    <w:rsid w:val="00754F26"/>
    <w:rsid w:val="00784625"/>
    <w:rsid w:val="00785C1D"/>
    <w:rsid w:val="00795A34"/>
    <w:rsid w:val="007A5ADA"/>
    <w:rsid w:val="007A6166"/>
    <w:rsid w:val="007B0A5C"/>
    <w:rsid w:val="007B133C"/>
    <w:rsid w:val="007C1BCB"/>
    <w:rsid w:val="007C39F0"/>
    <w:rsid w:val="007C61DB"/>
    <w:rsid w:val="007D5F9E"/>
    <w:rsid w:val="007D6F10"/>
    <w:rsid w:val="007E0BD8"/>
    <w:rsid w:val="007E16D5"/>
    <w:rsid w:val="007E4021"/>
    <w:rsid w:val="007E6EF2"/>
    <w:rsid w:val="007F1C54"/>
    <w:rsid w:val="007F258A"/>
    <w:rsid w:val="007F4578"/>
    <w:rsid w:val="00804A69"/>
    <w:rsid w:val="008062E9"/>
    <w:rsid w:val="008130DF"/>
    <w:rsid w:val="0081393B"/>
    <w:rsid w:val="008167FB"/>
    <w:rsid w:val="00817968"/>
    <w:rsid w:val="00820BB3"/>
    <w:rsid w:val="0082207A"/>
    <w:rsid w:val="00830AAE"/>
    <w:rsid w:val="008341C5"/>
    <w:rsid w:val="0083629E"/>
    <w:rsid w:val="00837C69"/>
    <w:rsid w:val="008413CA"/>
    <w:rsid w:val="00852DAA"/>
    <w:rsid w:val="00866CC9"/>
    <w:rsid w:val="0087510D"/>
    <w:rsid w:val="0088047D"/>
    <w:rsid w:val="00884320"/>
    <w:rsid w:val="008867F3"/>
    <w:rsid w:val="00895E44"/>
    <w:rsid w:val="008A420F"/>
    <w:rsid w:val="008A53BF"/>
    <w:rsid w:val="008B63C2"/>
    <w:rsid w:val="008C5469"/>
    <w:rsid w:val="008D2EB8"/>
    <w:rsid w:val="008D40E5"/>
    <w:rsid w:val="008D6BAB"/>
    <w:rsid w:val="008E3768"/>
    <w:rsid w:val="008F14C1"/>
    <w:rsid w:val="008F2E54"/>
    <w:rsid w:val="008F3F86"/>
    <w:rsid w:val="008F497C"/>
    <w:rsid w:val="00903340"/>
    <w:rsid w:val="00903B94"/>
    <w:rsid w:val="00907A83"/>
    <w:rsid w:val="0091216C"/>
    <w:rsid w:val="0091298E"/>
    <w:rsid w:val="00912DDD"/>
    <w:rsid w:val="0092130B"/>
    <w:rsid w:val="00930AE8"/>
    <w:rsid w:val="00937452"/>
    <w:rsid w:val="00944A00"/>
    <w:rsid w:val="00950A63"/>
    <w:rsid w:val="009678D3"/>
    <w:rsid w:val="00972103"/>
    <w:rsid w:val="0098110C"/>
    <w:rsid w:val="00981A7F"/>
    <w:rsid w:val="00985805"/>
    <w:rsid w:val="00991283"/>
    <w:rsid w:val="00992908"/>
    <w:rsid w:val="00993605"/>
    <w:rsid w:val="009A3A6F"/>
    <w:rsid w:val="009B01EF"/>
    <w:rsid w:val="009C1E2E"/>
    <w:rsid w:val="009C318F"/>
    <w:rsid w:val="009C474B"/>
    <w:rsid w:val="009C7C61"/>
    <w:rsid w:val="009D3339"/>
    <w:rsid w:val="009D351D"/>
    <w:rsid w:val="009D5D80"/>
    <w:rsid w:val="009E1474"/>
    <w:rsid w:val="00A01AA6"/>
    <w:rsid w:val="00A04351"/>
    <w:rsid w:val="00A05309"/>
    <w:rsid w:val="00A05FD8"/>
    <w:rsid w:val="00A0767D"/>
    <w:rsid w:val="00A237E6"/>
    <w:rsid w:val="00A37D6D"/>
    <w:rsid w:val="00A44AA1"/>
    <w:rsid w:val="00A602FF"/>
    <w:rsid w:val="00A76433"/>
    <w:rsid w:val="00A846F5"/>
    <w:rsid w:val="00A91EA3"/>
    <w:rsid w:val="00A9431A"/>
    <w:rsid w:val="00A962E1"/>
    <w:rsid w:val="00A96CD0"/>
    <w:rsid w:val="00AC0A6F"/>
    <w:rsid w:val="00AC3807"/>
    <w:rsid w:val="00AD6175"/>
    <w:rsid w:val="00AD6F8F"/>
    <w:rsid w:val="00AE4E25"/>
    <w:rsid w:val="00AE4FED"/>
    <w:rsid w:val="00AE6DD7"/>
    <w:rsid w:val="00AF0684"/>
    <w:rsid w:val="00B027C9"/>
    <w:rsid w:val="00B03C66"/>
    <w:rsid w:val="00B134E3"/>
    <w:rsid w:val="00B1490F"/>
    <w:rsid w:val="00B218E9"/>
    <w:rsid w:val="00B24DC2"/>
    <w:rsid w:val="00B319A2"/>
    <w:rsid w:val="00B35E57"/>
    <w:rsid w:val="00B41AFF"/>
    <w:rsid w:val="00B41C31"/>
    <w:rsid w:val="00B47A10"/>
    <w:rsid w:val="00B8007A"/>
    <w:rsid w:val="00B858C4"/>
    <w:rsid w:val="00B86F7D"/>
    <w:rsid w:val="00B87EBF"/>
    <w:rsid w:val="00B91904"/>
    <w:rsid w:val="00B91AF1"/>
    <w:rsid w:val="00BA620F"/>
    <w:rsid w:val="00BB58C3"/>
    <w:rsid w:val="00BB5926"/>
    <w:rsid w:val="00BC0C95"/>
    <w:rsid w:val="00C02E00"/>
    <w:rsid w:val="00C03B10"/>
    <w:rsid w:val="00C04AF4"/>
    <w:rsid w:val="00C04C6D"/>
    <w:rsid w:val="00C23187"/>
    <w:rsid w:val="00C350BB"/>
    <w:rsid w:val="00C46E9F"/>
    <w:rsid w:val="00C5099F"/>
    <w:rsid w:val="00C70216"/>
    <w:rsid w:val="00C81E62"/>
    <w:rsid w:val="00C83E71"/>
    <w:rsid w:val="00C953F1"/>
    <w:rsid w:val="00C97950"/>
    <w:rsid w:val="00CA2490"/>
    <w:rsid w:val="00CA2D65"/>
    <w:rsid w:val="00CA7B69"/>
    <w:rsid w:val="00CB17AB"/>
    <w:rsid w:val="00CB1821"/>
    <w:rsid w:val="00CC12B2"/>
    <w:rsid w:val="00CC23F7"/>
    <w:rsid w:val="00CD3215"/>
    <w:rsid w:val="00CE283F"/>
    <w:rsid w:val="00CE3868"/>
    <w:rsid w:val="00CF3625"/>
    <w:rsid w:val="00D025E3"/>
    <w:rsid w:val="00D17328"/>
    <w:rsid w:val="00D20F60"/>
    <w:rsid w:val="00D26F32"/>
    <w:rsid w:val="00D273D1"/>
    <w:rsid w:val="00D31004"/>
    <w:rsid w:val="00D53290"/>
    <w:rsid w:val="00D55BCB"/>
    <w:rsid w:val="00D56B7E"/>
    <w:rsid w:val="00D65804"/>
    <w:rsid w:val="00D75EEE"/>
    <w:rsid w:val="00D8618F"/>
    <w:rsid w:val="00D904FD"/>
    <w:rsid w:val="00DB04CB"/>
    <w:rsid w:val="00DB270D"/>
    <w:rsid w:val="00DC00CF"/>
    <w:rsid w:val="00DD009F"/>
    <w:rsid w:val="00DD2271"/>
    <w:rsid w:val="00DE1460"/>
    <w:rsid w:val="00E04F7B"/>
    <w:rsid w:val="00E10D04"/>
    <w:rsid w:val="00E12D94"/>
    <w:rsid w:val="00E23055"/>
    <w:rsid w:val="00E62DA0"/>
    <w:rsid w:val="00E72D83"/>
    <w:rsid w:val="00E93AC5"/>
    <w:rsid w:val="00E9509B"/>
    <w:rsid w:val="00E97A71"/>
    <w:rsid w:val="00EB0899"/>
    <w:rsid w:val="00EB3169"/>
    <w:rsid w:val="00EC39F7"/>
    <w:rsid w:val="00ED540F"/>
    <w:rsid w:val="00EE2460"/>
    <w:rsid w:val="00EF1177"/>
    <w:rsid w:val="00EF65B6"/>
    <w:rsid w:val="00F04849"/>
    <w:rsid w:val="00F16606"/>
    <w:rsid w:val="00F17116"/>
    <w:rsid w:val="00F320F5"/>
    <w:rsid w:val="00F3570F"/>
    <w:rsid w:val="00F40F6C"/>
    <w:rsid w:val="00F437E5"/>
    <w:rsid w:val="00F50498"/>
    <w:rsid w:val="00F54721"/>
    <w:rsid w:val="00F71777"/>
    <w:rsid w:val="00F76A4B"/>
    <w:rsid w:val="00F83024"/>
    <w:rsid w:val="00F83338"/>
    <w:rsid w:val="00F87C29"/>
    <w:rsid w:val="00F9649C"/>
    <w:rsid w:val="00F97C55"/>
    <w:rsid w:val="00FA1A12"/>
    <w:rsid w:val="00FA297C"/>
    <w:rsid w:val="00FA3E68"/>
    <w:rsid w:val="00FA6570"/>
    <w:rsid w:val="00FB2B22"/>
    <w:rsid w:val="00FC0879"/>
    <w:rsid w:val="00FC0E17"/>
    <w:rsid w:val="00FC6DC6"/>
    <w:rsid w:val="00FD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50B5"/>
  <w15:chartTrackingRefBased/>
  <w15:docId w15:val="{027B110C-B06B-DF4B-B37D-A5F98DD2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D8"/>
    <w:pPr>
      <w:spacing w:after="120"/>
    </w:pPr>
  </w:style>
  <w:style w:type="paragraph" w:styleId="Heading1">
    <w:name w:val="heading 1"/>
    <w:basedOn w:val="Normal"/>
    <w:next w:val="Normal"/>
    <w:link w:val="Heading1Char"/>
    <w:uiPriority w:val="9"/>
    <w:qFormat/>
    <w:rsid w:val="00681983"/>
    <w:pPr>
      <w:keepNext/>
      <w:keepLines/>
      <w:numPr>
        <w:numId w:val="1"/>
      </w:numPr>
      <w:spacing w:before="36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9649C"/>
    <w:pPr>
      <w:keepLines/>
      <w:numPr>
        <w:ilvl w:val="1"/>
        <w:numId w:val="1"/>
      </w:numPr>
      <w:spacing w:before="36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55047A"/>
    <w:pPr>
      <w:keepLines/>
      <w:numPr>
        <w:ilvl w:val="2"/>
        <w:numId w:val="1"/>
      </w:numPr>
      <w:spacing w:before="240" w:after="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55047A"/>
    <w:pPr>
      <w:keepLines/>
      <w:numPr>
        <w:ilvl w:val="3"/>
        <w:numId w:val="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55047A"/>
    <w:pPr>
      <w:keepLines/>
      <w:numPr>
        <w:ilvl w:val="4"/>
        <w:numId w:val="1"/>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504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4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4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4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5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1983"/>
    <w:rPr>
      <w:rFonts w:eastAsiaTheme="majorEastAsia" w:cstheme="majorBidi"/>
      <w:b/>
      <w:color w:val="000000" w:themeColor="text1"/>
      <w:szCs w:val="32"/>
    </w:rPr>
  </w:style>
  <w:style w:type="paragraph" w:customStyle="1" w:styleId="NumberedParagraph">
    <w:name w:val="NumberedParagraph"/>
    <w:basedOn w:val="Normal"/>
    <w:qFormat/>
    <w:rsid w:val="00B91AF1"/>
  </w:style>
  <w:style w:type="character" w:customStyle="1" w:styleId="Heading2Char">
    <w:name w:val="Heading 2 Char"/>
    <w:basedOn w:val="DefaultParagraphFont"/>
    <w:link w:val="Heading2"/>
    <w:uiPriority w:val="9"/>
    <w:rsid w:val="00F9649C"/>
    <w:rPr>
      <w:rFonts w:eastAsiaTheme="majorEastAsia" w:cstheme="majorBidi"/>
      <w:color w:val="000000" w:themeColor="text1"/>
      <w:szCs w:val="26"/>
    </w:rPr>
  </w:style>
  <w:style w:type="character" w:customStyle="1" w:styleId="Heading3Char">
    <w:name w:val="Heading 3 Char"/>
    <w:basedOn w:val="DefaultParagraphFont"/>
    <w:link w:val="Heading3"/>
    <w:uiPriority w:val="9"/>
    <w:rsid w:val="0055047A"/>
    <w:rPr>
      <w:rFonts w:eastAsiaTheme="majorEastAsia" w:cstheme="majorBidi"/>
      <w:color w:val="000000" w:themeColor="text1"/>
    </w:rPr>
  </w:style>
  <w:style w:type="character" w:customStyle="1" w:styleId="Heading4Char">
    <w:name w:val="Heading 4 Char"/>
    <w:basedOn w:val="DefaultParagraphFont"/>
    <w:link w:val="Heading4"/>
    <w:uiPriority w:val="9"/>
    <w:rsid w:val="00552405"/>
    <w:rPr>
      <w:rFonts w:eastAsiaTheme="majorEastAsia" w:cstheme="majorBidi"/>
      <w:iCs/>
      <w:color w:val="000000" w:themeColor="text1"/>
    </w:rPr>
  </w:style>
  <w:style w:type="character" w:customStyle="1" w:styleId="Heading5Char">
    <w:name w:val="Heading 5 Char"/>
    <w:basedOn w:val="DefaultParagraphFont"/>
    <w:link w:val="Heading5"/>
    <w:uiPriority w:val="9"/>
    <w:rsid w:val="0058195A"/>
    <w:rPr>
      <w:rFonts w:eastAsiaTheme="majorEastAsia" w:cstheme="majorBidi"/>
      <w:color w:val="000000" w:themeColor="text1"/>
    </w:rPr>
  </w:style>
  <w:style w:type="character" w:customStyle="1" w:styleId="Heading6Char">
    <w:name w:val="Heading 6 Char"/>
    <w:basedOn w:val="DefaultParagraphFont"/>
    <w:link w:val="Heading6"/>
    <w:uiPriority w:val="9"/>
    <w:semiHidden/>
    <w:rsid w:val="004C65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65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65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5D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0767D"/>
    <w:pPr>
      <w:tabs>
        <w:tab w:val="center" w:pos="4680"/>
        <w:tab w:val="right" w:pos="9360"/>
      </w:tabs>
      <w:spacing w:after="0"/>
    </w:pPr>
  </w:style>
  <w:style w:type="character" w:customStyle="1" w:styleId="HeaderChar">
    <w:name w:val="Header Char"/>
    <w:basedOn w:val="DefaultParagraphFont"/>
    <w:link w:val="Header"/>
    <w:uiPriority w:val="99"/>
    <w:rsid w:val="00A0767D"/>
  </w:style>
  <w:style w:type="paragraph" w:styleId="Footer">
    <w:name w:val="footer"/>
    <w:basedOn w:val="Normal"/>
    <w:link w:val="FooterChar"/>
    <w:uiPriority w:val="99"/>
    <w:unhideWhenUsed/>
    <w:rsid w:val="00A0767D"/>
    <w:pPr>
      <w:tabs>
        <w:tab w:val="center" w:pos="4680"/>
        <w:tab w:val="right" w:pos="9360"/>
      </w:tabs>
      <w:spacing w:after="0"/>
    </w:pPr>
  </w:style>
  <w:style w:type="character" w:customStyle="1" w:styleId="FooterChar">
    <w:name w:val="Footer Char"/>
    <w:basedOn w:val="DefaultParagraphFont"/>
    <w:link w:val="Footer"/>
    <w:uiPriority w:val="99"/>
    <w:rsid w:val="00A0767D"/>
  </w:style>
  <w:style w:type="character" w:styleId="PageNumber">
    <w:name w:val="page number"/>
    <w:basedOn w:val="DefaultParagraphFont"/>
    <w:uiPriority w:val="99"/>
    <w:semiHidden/>
    <w:unhideWhenUsed/>
    <w:rsid w:val="00A0767D"/>
  </w:style>
  <w:style w:type="paragraph" w:styleId="ListParagraph">
    <w:name w:val="List Paragraph"/>
    <w:basedOn w:val="Normal"/>
    <w:uiPriority w:val="34"/>
    <w:qFormat/>
    <w:rsid w:val="004B08D6"/>
    <w:pPr>
      <w:ind w:left="720"/>
      <w:contextualSpacing/>
    </w:pPr>
  </w:style>
  <w:style w:type="paragraph" w:styleId="BalloonText">
    <w:name w:val="Balloon Text"/>
    <w:basedOn w:val="Normal"/>
    <w:link w:val="BalloonTextChar"/>
    <w:uiPriority w:val="99"/>
    <w:semiHidden/>
    <w:unhideWhenUsed/>
    <w:rsid w:val="003A13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3D7"/>
    <w:rPr>
      <w:rFonts w:ascii="Times New Roman" w:hAnsi="Times New Roman" w:cs="Times New Roman"/>
      <w:sz w:val="18"/>
      <w:szCs w:val="18"/>
    </w:rPr>
  </w:style>
  <w:style w:type="paragraph" w:customStyle="1" w:styleId="Definition">
    <w:name w:val="Definition"/>
    <w:basedOn w:val="Normal"/>
    <w:qFormat/>
    <w:rsid w:val="004C2778"/>
    <w:pPr>
      <w:spacing w:after="240"/>
      <w:ind w:left="720" w:hanging="720"/>
    </w:pPr>
  </w:style>
  <w:style w:type="paragraph" w:styleId="Subtitle">
    <w:name w:val="Subtitle"/>
    <w:basedOn w:val="Normal"/>
    <w:next w:val="Normal"/>
    <w:link w:val="SubtitleChar"/>
    <w:uiPriority w:val="11"/>
    <w:qFormat/>
    <w:rsid w:val="00CC23F7"/>
    <w:pPr>
      <w:numPr>
        <w:ilvl w:val="1"/>
      </w:numPr>
      <w:spacing w:before="480" w:after="160"/>
    </w:pPr>
    <w:rPr>
      <w:b/>
      <w:color w:val="5A5A5A" w:themeColor="text1" w:themeTint="A5"/>
      <w:spacing w:val="15"/>
      <w:sz w:val="28"/>
      <w:szCs w:val="22"/>
      <w:u w:val="single"/>
    </w:rPr>
  </w:style>
  <w:style w:type="character" w:customStyle="1" w:styleId="SubtitleChar">
    <w:name w:val="Subtitle Char"/>
    <w:basedOn w:val="DefaultParagraphFont"/>
    <w:link w:val="Subtitle"/>
    <w:uiPriority w:val="11"/>
    <w:rsid w:val="00CC23F7"/>
    <w:rPr>
      <w:b/>
      <w:color w:val="5A5A5A" w:themeColor="text1" w:themeTint="A5"/>
      <w:spacing w:val="15"/>
      <w:sz w:val="28"/>
      <w:szCs w:val="22"/>
      <w:u w:val="single"/>
    </w:rPr>
  </w:style>
  <w:style w:type="character" w:customStyle="1" w:styleId="CodebaseQuotation">
    <w:name w:val="CodebaseQuotation"/>
    <w:basedOn w:val="DefaultParagraphFont"/>
    <w:uiPriority w:val="1"/>
    <w:qFormat/>
    <w:rsid w:val="00F9649C"/>
    <w:rPr>
      <w:rFonts w:ascii="Courier New" w:hAnsi="Courier New" w:cs="Courier New"/>
      <w:b/>
      <w:bCs/>
      <w:sz w:val="22"/>
      <w:szCs w:val="22"/>
    </w:rPr>
  </w:style>
  <w:style w:type="character" w:customStyle="1" w:styleId="NormalCharacter">
    <w:name w:val="NormalCharacter"/>
    <w:basedOn w:val="DefaultParagraphFont"/>
    <w:uiPriority w:val="1"/>
    <w:qFormat/>
    <w:rsid w:val="00F9649C"/>
  </w:style>
  <w:style w:type="table" w:styleId="TableGrid">
    <w:name w:val="Table Grid"/>
    <w:basedOn w:val="TableNormal"/>
    <w:uiPriority w:val="39"/>
    <w:rsid w:val="00F96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4CCD"/>
    <w:pPr>
      <w:numPr>
        <w:numId w:val="0"/>
      </w:numPr>
      <w:spacing w:before="480" w:after="0" w:line="276" w:lineRule="auto"/>
      <w:outlineLvl w:val="9"/>
    </w:pPr>
    <w:rPr>
      <w:rFonts w:asciiTheme="majorHAnsi" w:hAnsiTheme="majorHAnsi"/>
      <w:bCs/>
      <w:color w:val="2F5496" w:themeColor="accent1" w:themeShade="BF"/>
      <w:sz w:val="28"/>
      <w:szCs w:val="28"/>
      <w:lang w:eastAsia="en-US"/>
    </w:rPr>
  </w:style>
  <w:style w:type="paragraph" w:styleId="TOC1">
    <w:name w:val="toc 1"/>
    <w:basedOn w:val="Normal"/>
    <w:next w:val="Normal"/>
    <w:autoRedefine/>
    <w:uiPriority w:val="39"/>
    <w:unhideWhenUsed/>
    <w:rsid w:val="00064CCD"/>
    <w:pPr>
      <w:spacing w:before="120" w:after="0"/>
    </w:pPr>
    <w:rPr>
      <w:rFonts w:cstheme="minorHAnsi"/>
      <w:b/>
      <w:bCs/>
      <w:i/>
      <w:iCs/>
    </w:rPr>
  </w:style>
  <w:style w:type="paragraph" w:styleId="TOC2">
    <w:name w:val="toc 2"/>
    <w:basedOn w:val="Normal"/>
    <w:next w:val="Normal"/>
    <w:autoRedefine/>
    <w:uiPriority w:val="39"/>
    <w:unhideWhenUsed/>
    <w:rsid w:val="00064CCD"/>
    <w:pPr>
      <w:spacing w:before="120" w:after="0"/>
      <w:ind w:left="240"/>
    </w:pPr>
    <w:rPr>
      <w:rFonts w:cstheme="minorHAnsi"/>
      <w:b/>
      <w:bCs/>
      <w:sz w:val="22"/>
      <w:szCs w:val="22"/>
    </w:rPr>
  </w:style>
  <w:style w:type="character" w:styleId="Hyperlink">
    <w:name w:val="Hyperlink"/>
    <w:basedOn w:val="DefaultParagraphFont"/>
    <w:uiPriority w:val="99"/>
    <w:unhideWhenUsed/>
    <w:rsid w:val="00064CCD"/>
    <w:rPr>
      <w:color w:val="0563C1" w:themeColor="hyperlink"/>
      <w:u w:val="single"/>
    </w:rPr>
  </w:style>
  <w:style w:type="paragraph" w:styleId="TOC3">
    <w:name w:val="toc 3"/>
    <w:basedOn w:val="Normal"/>
    <w:next w:val="Normal"/>
    <w:autoRedefine/>
    <w:uiPriority w:val="39"/>
    <w:semiHidden/>
    <w:unhideWhenUsed/>
    <w:rsid w:val="00064CCD"/>
    <w:pPr>
      <w:spacing w:after="0"/>
      <w:ind w:left="480"/>
    </w:pPr>
    <w:rPr>
      <w:rFonts w:cstheme="minorHAnsi"/>
      <w:sz w:val="20"/>
      <w:szCs w:val="20"/>
    </w:rPr>
  </w:style>
  <w:style w:type="paragraph" w:styleId="TOC4">
    <w:name w:val="toc 4"/>
    <w:basedOn w:val="Normal"/>
    <w:next w:val="Normal"/>
    <w:autoRedefine/>
    <w:uiPriority w:val="39"/>
    <w:semiHidden/>
    <w:unhideWhenUsed/>
    <w:rsid w:val="00064CCD"/>
    <w:pPr>
      <w:spacing w:after="0"/>
      <w:ind w:left="720"/>
    </w:pPr>
    <w:rPr>
      <w:rFonts w:cstheme="minorHAnsi"/>
      <w:sz w:val="20"/>
      <w:szCs w:val="20"/>
    </w:rPr>
  </w:style>
  <w:style w:type="paragraph" w:styleId="TOC5">
    <w:name w:val="toc 5"/>
    <w:basedOn w:val="Normal"/>
    <w:next w:val="Normal"/>
    <w:autoRedefine/>
    <w:uiPriority w:val="39"/>
    <w:semiHidden/>
    <w:unhideWhenUsed/>
    <w:rsid w:val="00064CCD"/>
    <w:pPr>
      <w:spacing w:after="0"/>
      <w:ind w:left="960"/>
    </w:pPr>
    <w:rPr>
      <w:rFonts w:cstheme="minorHAnsi"/>
      <w:sz w:val="20"/>
      <w:szCs w:val="20"/>
    </w:rPr>
  </w:style>
  <w:style w:type="paragraph" w:styleId="TOC6">
    <w:name w:val="toc 6"/>
    <w:basedOn w:val="Normal"/>
    <w:next w:val="Normal"/>
    <w:autoRedefine/>
    <w:uiPriority w:val="39"/>
    <w:semiHidden/>
    <w:unhideWhenUsed/>
    <w:rsid w:val="00064CCD"/>
    <w:pPr>
      <w:spacing w:after="0"/>
      <w:ind w:left="1200"/>
    </w:pPr>
    <w:rPr>
      <w:rFonts w:cstheme="minorHAnsi"/>
      <w:sz w:val="20"/>
      <w:szCs w:val="20"/>
    </w:rPr>
  </w:style>
  <w:style w:type="paragraph" w:styleId="TOC7">
    <w:name w:val="toc 7"/>
    <w:basedOn w:val="Normal"/>
    <w:next w:val="Normal"/>
    <w:autoRedefine/>
    <w:uiPriority w:val="39"/>
    <w:semiHidden/>
    <w:unhideWhenUsed/>
    <w:rsid w:val="00064CCD"/>
    <w:pPr>
      <w:spacing w:after="0"/>
      <w:ind w:left="1440"/>
    </w:pPr>
    <w:rPr>
      <w:rFonts w:cstheme="minorHAnsi"/>
      <w:sz w:val="20"/>
      <w:szCs w:val="20"/>
    </w:rPr>
  </w:style>
  <w:style w:type="paragraph" w:styleId="TOC8">
    <w:name w:val="toc 8"/>
    <w:basedOn w:val="Normal"/>
    <w:next w:val="Normal"/>
    <w:autoRedefine/>
    <w:uiPriority w:val="39"/>
    <w:semiHidden/>
    <w:unhideWhenUsed/>
    <w:rsid w:val="00064CCD"/>
    <w:pPr>
      <w:spacing w:after="0"/>
      <w:ind w:left="1680"/>
    </w:pPr>
    <w:rPr>
      <w:rFonts w:cstheme="minorHAnsi"/>
      <w:sz w:val="20"/>
      <w:szCs w:val="20"/>
    </w:rPr>
  </w:style>
  <w:style w:type="paragraph" w:styleId="TOC9">
    <w:name w:val="toc 9"/>
    <w:basedOn w:val="Normal"/>
    <w:next w:val="Normal"/>
    <w:autoRedefine/>
    <w:uiPriority w:val="39"/>
    <w:semiHidden/>
    <w:unhideWhenUsed/>
    <w:rsid w:val="00064CCD"/>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CC63-E7A2-9044-98CB-1456BDDA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10</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Sauerwein</dc:creator>
  <cp:keywords/>
  <dc:description/>
  <cp:lastModifiedBy>Tim Sauerwein</cp:lastModifiedBy>
  <cp:revision>7</cp:revision>
  <cp:lastPrinted>2020-08-06T23:44:00Z</cp:lastPrinted>
  <dcterms:created xsi:type="dcterms:W3CDTF">2020-12-28T23:42:00Z</dcterms:created>
  <dcterms:modified xsi:type="dcterms:W3CDTF">2020-12-29T23:30:00Z</dcterms:modified>
</cp:coreProperties>
</file>