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E3C1EA">
      <w:pPr>
        <w:spacing w:line="360" w:lineRule="auto"/>
        <w:jc w:val="center"/>
        <w:rPr>
          <w:rFonts w:ascii="Times New Roman" w:hAnsi="Times New Roman" w:eastAsiaTheme="minorEastAsia"/>
        </w:rPr>
      </w:pPr>
      <w:r>
        <w:rPr>
          <w:rFonts w:ascii="Times New Roman" w:hAnsi="Times New Roman" w:eastAsiaTheme="minorEastAsia"/>
        </w:rPr>
        <w:fldChar w:fldCharType="begin"/>
      </w:r>
      <w:r>
        <w:rPr>
          <w:rFonts w:ascii="Times New Roman" w:hAnsi="Times New Roman" w:eastAsiaTheme="minorEastAsia"/>
        </w:rPr>
        <w:instrText xml:space="preserve"> MACROBUTTON MTEditEquationSection2 </w:instrText>
      </w:r>
      <w:r>
        <w:rPr>
          <w:rStyle w:val="14"/>
          <w:rFonts w:ascii="Times New Roman" w:hAnsi="Times New Roman" w:eastAsiaTheme="minorEastAsia"/>
          <w:color w:val="auto"/>
        </w:rPr>
        <w:instrText xml:space="preserve">Equation Chapter 1 Section 1</w:instrText>
      </w:r>
      <w:r>
        <w:rPr>
          <w:rFonts w:ascii="Times New Roman" w:hAnsi="Times New Roman" w:eastAsiaTheme="minorEastAsia"/>
        </w:rPr>
        <w:fldChar w:fldCharType="begin"/>
      </w:r>
      <w:r>
        <w:rPr>
          <w:rFonts w:ascii="Times New Roman" w:hAnsi="Times New Roman" w:eastAsiaTheme="minorEastAsia"/>
        </w:rPr>
        <w:instrText xml:space="preserve"> SEQ MTEqn \r \h \* MERGEFORMAT </w:instrText>
      </w:r>
      <w:r>
        <w:rPr>
          <w:rFonts w:ascii="Times New Roman" w:hAnsi="Times New Roman" w:eastAsiaTheme="minorEastAsia"/>
        </w:rPr>
        <w:fldChar w:fldCharType="separate"/>
      </w:r>
      <w:r>
        <w:rPr>
          <w:rFonts w:ascii="Times New Roman" w:hAnsi="Times New Roman" w:eastAsiaTheme="minorEastAsia"/>
        </w:rPr>
        <w:fldChar w:fldCharType="end"/>
      </w:r>
      <w:r>
        <w:rPr>
          <w:rFonts w:ascii="Times New Roman" w:hAnsi="Times New Roman" w:eastAsiaTheme="minorEastAsia"/>
        </w:rPr>
        <w:fldChar w:fldCharType="begin"/>
      </w:r>
      <w:r>
        <w:rPr>
          <w:rFonts w:ascii="Times New Roman" w:hAnsi="Times New Roman" w:eastAsiaTheme="minorEastAsia"/>
        </w:rPr>
        <w:instrText xml:space="preserve"> SEQ MTSec \r 1 \h \* MERGEFORMAT </w:instrText>
      </w:r>
      <w:r>
        <w:rPr>
          <w:rFonts w:ascii="Times New Roman" w:hAnsi="Times New Roman" w:eastAsiaTheme="minorEastAsia"/>
        </w:rPr>
        <w:fldChar w:fldCharType="separate"/>
      </w:r>
      <w:r>
        <w:rPr>
          <w:rFonts w:ascii="Times New Roman" w:hAnsi="Times New Roman" w:eastAsiaTheme="minorEastAsia"/>
        </w:rPr>
        <w:fldChar w:fldCharType="end"/>
      </w:r>
      <w:r>
        <w:rPr>
          <w:rFonts w:ascii="Times New Roman" w:hAnsi="Times New Roman" w:eastAsiaTheme="minorEastAsia"/>
        </w:rPr>
        <w:fldChar w:fldCharType="begin"/>
      </w:r>
      <w:r>
        <w:rPr>
          <w:rFonts w:ascii="Times New Roman" w:hAnsi="Times New Roman" w:eastAsiaTheme="minorEastAsia"/>
        </w:rPr>
        <w:instrText xml:space="preserve"> SEQ MTChap \r 1 \h \* MERGEFORMAT </w:instrText>
      </w:r>
      <w:r>
        <w:rPr>
          <w:rFonts w:ascii="Times New Roman" w:hAnsi="Times New Roman" w:eastAsiaTheme="minorEastAsia"/>
        </w:rPr>
        <w:fldChar w:fldCharType="separate"/>
      </w:r>
      <w:r>
        <w:rPr>
          <w:rFonts w:ascii="Times New Roman" w:hAnsi="Times New Roman" w:eastAsiaTheme="minorEastAsia"/>
        </w:rPr>
        <w:fldChar w:fldCharType="end"/>
      </w:r>
      <w:r>
        <w:rPr>
          <w:rFonts w:ascii="Times New Roman" w:hAnsi="Times New Roman" w:eastAsiaTheme="minorEastAsia"/>
        </w:rPr>
        <w:fldChar w:fldCharType="end"/>
      </w:r>
      <w:r>
        <w:rPr>
          <w:rFonts w:ascii="Times New Roman" w:hAnsi="Times New Roman"/>
          <w:kern w:val="0"/>
          <w:sz w:val="20"/>
          <w:szCs w:val="20"/>
        </w:rPr>
        <w:t xml:space="preserve"> </w:t>
      </w:r>
      <w:r>
        <w:rPr>
          <w:rFonts w:ascii="Times New Roman" w:hAnsi="Times New Roman"/>
          <w:kern w:val="0"/>
          <w:sz w:val="20"/>
          <w:szCs w:val="20"/>
        </w:rPr>
        <w:drawing>
          <wp:inline distT="0" distB="0" distL="0" distR="0">
            <wp:extent cx="3352800" cy="749935"/>
            <wp:effectExtent l="0" t="0" r="0" b="12065"/>
            <wp:docPr id="1" name="图片 1"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C:\Users\Yan\Desktop\1学校校徽 校名中英文.png"/>
                    <pic:cNvPicPr>
                      <a:picLocks noChangeAspect="1" noChangeArrowheads="1"/>
                    </pic:cNvPicPr>
                  </pic:nvPicPr>
                  <pic:blipFill>
                    <a:blip r:embed="rId4" cstate="print">
                      <a:biLevel thresh="50000"/>
                      <a:grayscl/>
                      <a:extLst>
                        <a:ext uri="{28A0092B-C50C-407E-A947-70E740481C1C}">
                          <a14:useLocalDpi xmlns:a14="http://schemas.microsoft.com/office/drawing/2010/main" val="0"/>
                        </a:ext>
                      </a:extLst>
                    </a:blip>
                    <a:srcRect/>
                    <a:stretch>
                      <a:fillRect/>
                    </a:stretch>
                  </pic:blipFill>
                  <pic:spPr>
                    <a:xfrm>
                      <a:off x="0" y="0"/>
                      <a:ext cx="3352800" cy="749935"/>
                    </a:xfrm>
                    <a:prstGeom prst="rect">
                      <a:avLst/>
                    </a:prstGeom>
                    <a:noFill/>
                    <a:ln>
                      <a:noFill/>
                    </a:ln>
                  </pic:spPr>
                </pic:pic>
              </a:graphicData>
            </a:graphic>
          </wp:inline>
        </w:drawing>
      </w:r>
    </w:p>
    <w:p w14:paraId="247D5B8D">
      <w:pPr>
        <w:spacing w:before="156" w:beforeLines="50"/>
        <w:jc w:val="both"/>
        <w:rPr>
          <w:rFonts w:ascii="Times New Roman" w:hAnsi="Times New Roman" w:eastAsiaTheme="minorEastAsia"/>
          <w:b/>
          <w:bCs/>
          <w:spacing w:val="66"/>
          <w:w w:val="98"/>
          <w:sz w:val="72"/>
          <w:szCs w:val="72"/>
        </w:rPr>
      </w:pPr>
    </w:p>
    <w:p w14:paraId="242AD3F4">
      <w:pPr>
        <w:adjustRightInd w:val="0"/>
        <w:snapToGrid w:val="0"/>
        <w:ind w:left="74" w:right="74"/>
        <w:jc w:val="center"/>
        <w:rPr>
          <w:rFonts w:hint="eastAsia" w:ascii="Times New Roman" w:hAnsi="Times New Roman" w:eastAsia="黑体"/>
          <w:b/>
          <w:bCs/>
          <w:lang w:val="en-US" w:eastAsia="zh-CN"/>
        </w:rPr>
      </w:pPr>
      <w:r>
        <w:rPr>
          <w:rFonts w:hint="eastAsia" w:ascii="Times New Roman" w:hAnsi="Times New Roman" w:eastAsia="黑体"/>
          <w:b/>
          <w:bCs/>
          <w:spacing w:val="66"/>
          <w:w w:val="98"/>
          <w:sz w:val="52"/>
          <w:szCs w:val="52"/>
        </w:rPr>
        <w:t>《Python数据分析项目实战》</w:t>
      </w:r>
      <w:r>
        <w:rPr>
          <w:rFonts w:hint="eastAsia" w:ascii="Times New Roman" w:hAnsi="Times New Roman" w:eastAsia="黑体"/>
          <w:b/>
          <w:bCs/>
          <w:spacing w:val="66"/>
          <w:w w:val="98"/>
          <w:sz w:val="52"/>
          <w:szCs w:val="52"/>
          <w:lang w:val="en-US" w:eastAsia="zh-CN"/>
        </w:rPr>
        <w:t>项目计划书</w:t>
      </w:r>
    </w:p>
    <w:p w14:paraId="20D0BE23">
      <w:pPr>
        <w:adjustRightInd w:val="0"/>
        <w:snapToGrid w:val="0"/>
        <w:ind w:right="74"/>
        <w:jc w:val="both"/>
        <w:rPr>
          <w:rFonts w:ascii="Times New Roman" w:hAnsi="Times New Roman" w:eastAsiaTheme="minorEastAsia"/>
          <w:b/>
          <w:bCs/>
        </w:rPr>
      </w:pPr>
    </w:p>
    <w:p w14:paraId="19B3BDF6">
      <w:pPr>
        <w:adjustRightInd w:val="0"/>
        <w:snapToGrid w:val="0"/>
        <w:ind w:left="74" w:right="74"/>
        <w:jc w:val="center"/>
        <w:rPr>
          <w:rFonts w:ascii="Times New Roman" w:hAnsi="Times New Roman" w:eastAsiaTheme="minorEastAsia"/>
          <w:b/>
          <w:bCs/>
        </w:rPr>
      </w:pPr>
    </w:p>
    <w:p w14:paraId="579D9954">
      <w:pPr>
        <w:rPr>
          <w:rFonts w:hint="eastAsia"/>
          <w:lang w:val="en-US" w:eastAsia="zh-CN"/>
        </w:rPr>
      </w:pPr>
    </w:p>
    <w:p w14:paraId="6253931D">
      <w:pPr>
        <w:snapToGrid w:val="0"/>
        <w:jc w:val="center"/>
        <w:rPr>
          <w:rFonts w:hint="eastAsia" w:ascii="Times New Roman" w:hAnsi="Times New Roman" w:eastAsia="黑体"/>
          <w:b/>
          <w:bCs/>
          <w:sz w:val="52"/>
          <w:szCs w:val="52"/>
          <w:lang w:val="en-US" w:eastAsia="zh-CN"/>
        </w:rPr>
      </w:pPr>
      <w:r>
        <w:rPr>
          <w:rFonts w:hint="eastAsia" w:ascii="Times New Roman" w:hAnsi="Times New Roman" w:eastAsia="黑体"/>
          <w:b/>
          <w:bCs/>
          <w:sz w:val="52"/>
          <w:szCs w:val="52"/>
          <w:lang w:val="en-US" w:eastAsia="zh-CN"/>
        </w:rPr>
        <w:t>Steam 平台游戏数据分析与销量预测</w:t>
      </w:r>
      <w:r>
        <w:rPr>
          <w:rFonts w:hint="eastAsia" w:eastAsia="黑体"/>
          <w:b/>
          <w:bCs/>
          <w:sz w:val="52"/>
          <w:szCs w:val="52"/>
          <w:lang w:val="en-US" w:eastAsia="zh-CN"/>
        </w:rPr>
        <w:t>算法</w:t>
      </w:r>
      <w:r>
        <w:rPr>
          <w:rFonts w:hint="eastAsia" w:ascii="Times New Roman" w:hAnsi="Times New Roman" w:eastAsia="黑体"/>
          <w:b/>
          <w:bCs/>
          <w:sz w:val="52"/>
          <w:szCs w:val="52"/>
          <w:lang w:val="en-US" w:eastAsia="zh-CN"/>
        </w:rPr>
        <w:t>构建</w:t>
      </w:r>
    </w:p>
    <w:p w14:paraId="66257C81">
      <w:pPr>
        <w:snapToGrid w:val="0"/>
        <w:jc w:val="center"/>
        <w:rPr>
          <w:rFonts w:hint="eastAsia" w:ascii="Times New Roman" w:hAnsi="Times New Roman" w:eastAsia="黑体"/>
          <w:b/>
          <w:bCs/>
          <w:sz w:val="52"/>
          <w:szCs w:val="52"/>
          <w:lang w:val="en-US" w:eastAsia="zh-CN"/>
        </w:rPr>
      </w:pPr>
    </w:p>
    <w:p w14:paraId="5FB482A3">
      <w:pPr>
        <w:rPr>
          <w:rFonts w:eastAsiaTheme="minorEastAsia"/>
          <w:bCs/>
          <w:i/>
          <w:sz w:val="32"/>
          <w:szCs w:val="32"/>
        </w:rPr>
      </w:pPr>
    </w:p>
    <w:tbl>
      <w:tblPr>
        <w:tblStyle w:val="10"/>
        <w:tblW w:w="7513" w:type="dxa"/>
        <w:jc w:val="center"/>
        <w:tblLayout w:type="fixed"/>
        <w:tblCellMar>
          <w:top w:w="0" w:type="dxa"/>
          <w:left w:w="0" w:type="dxa"/>
          <w:bottom w:w="0" w:type="dxa"/>
          <w:right w:w="0" w:type="dxa"/>
        </w:tblCellMar>
      </w:tblPr>
      <w:tblGrid>
        <w:gridCol w:w="1734"/>
        <w:gridCol w:w="548"/>
        <w:gridCol w:w="2447"/>
        <w:gridCol w:w="2784"/>
      </w:tblGrid>
      <w:tr w14:paraId="6837F08F">
        <w:tblPrEx>
          <w:tblCellMar>
            <w:top w:w="0" w:type="dxa"/>
            <w:left w:w="0" w:type="dxa"/>
            <w:bottom w:w="0" w:type="dxa"/>
            <w:right w:w="0" w:type="dxa"/>
          </w:tblCellMar>
        </w:tblPrEx>
        <w:trPr>
          <w:trHeight w:val="646" w:hRule="exact"/>
          <w:jc w:val="center"/>
        </w:trPr>
        <w:tc>
          <w:tcPr>
            <w:tcW w:w="1734" w:type="dxa"/>
            <w:vAlign w:val="center"/>
          </w:tcPr>
          <w:p w14:paraId="42FC4F98">
            <w:pPr>
              <w:jc w:val="distribute"/>
              <w:rPr>
                <w:rFonts w:eastAsiaTheme="minorEastAsia"/>
                <w:b/>
                <w:bCs/>
                <w:sz w:val="32"/>
                <w:szCs w:val="32"/>
              </w:rPr>
            </w:pPr>
            <w:r>
              <w:rPr>
                <w:rFonts w:eastAsiaTheme="minorEastAsia"/>
                <w:b/>
                <w:bCs/>
                <w:sz w:val="32"/>
                <w:szCs w:val="32"/>
              </w:rPr>
              <w:t>学</w:t>
            </w:r>
            <w:r>
              <w:rPr>
                <w:rFonts w:hint="eastAsia" w:eastAsiaTheme="minorEastAsia"/>
                <w:b/>
                <w:bCs/>
                <w:sz w:val="32"/>
                <w:szCs w:val="32"/>
              </w:rPr>
              <w:t>生</w:t>
            </w:r>
            <w:r>
              <w:rPr>
                <w:rFonts w:eastAsiaTheme="minorEastAsia"/>
                <w:b/>
                <w:bCs/>
                <w:sz w:val="32"/>
                <w:szCs w:val="32"/>
              </w:rPr>
              <w:t>姓名</w:t>
            </w:r>
          </w:p>
        </w:tc>
        <w:tc>
          <w:tcPr>
            <w:tcW w:w="548" w:type="dxa"/>
            <w:vAlign w:val="center"/>
          </w:tcPr>
          <w:p w14:paraId="02046930">
            <w:pPr>
              <w:jc w:val="distribute"/>
              <w:rPr>
                <w:rFonts w:eastAsiaTheme="minorEastAsia"/>
                <w:b/>
                <w:bCs/>
                <w:sz w:val="32"/>
                <w:szCs w:val="32"/>
              </w:rPr>
            </w:pPr>
            <w:r>
              <w:rPr>
                <w:rFonts w:eastAsiaTheme="minorEastAsia"/>
                <w:b/>
                <w:bCs/>
                <w:sz w:val="32"/>
                <w:szCs w:val="32"/>
              </w:rPr>
              <w:t>：</w:t>
            </w:r>
          </w:p>
        </w:tc>
        <w:tc>
          <w:tcPr>
            <w:tcW w:w="5231" w:type="dxa"/>
            <w:gridSpan w:val="2"/>
            <w:tcBorders>
              <w:bottom w:val="single" w:color="auto" w:sz="4" w:space="0"/>
            </w:tcBorders>
            <w:vAlign w:val="center"/>
          </w:tcPr>
          <w:p w14:paraId="1C2C3498">
            <w:pPr>
              <w:jc w:val="center"/>
              <w:rPr>
                <w:rFonts w:hint="eastAsia" w:eastAsiaTheme="minorEastAsia"/>
                <w:sz w:val="32"/>
                <w:szCs w:val="32"/>
                <w:lang w:eastAsia="zh-CN"/>
              </w:rPr>
            </w:pPr>
            <w:r>
              <w:rPr>
                <w:rFonts w:eastAsiaTheme="minorEastAsia"/>
                <w:sz w:val="32"/>
                <w:szCs w:val="32"/>
              </w:rPr>
              <w:t>陈</w:t>
            </w:r>
            <w:r>
              <w:rPr>
                <w:rFonts w:hint="eastAsia"/>
                <w:sz w:val="32"/>
                <w:szCs w:val="32"/>
                <w:lang w:val="en-US" w:eastAsia="zh-CN"/>
              </w:rPr>
              <w:t>金麟</w:t>
            </w:r>
          </w:p>
        </w:tc>
      </w:tr>
      <w:tr w14:paraId="04A89C11">
        <w:tblPrEx>
          <w:tblCellMar>
            <w:top w:w="0" w:type="dxa"/>
            <w:left w:w="0" w:type="dxa"/>
            <w:bottom w:w="0" w:type="dxa"/>
            <w:right w:w="0" w:type="dxa"/>
          </w:tblCellMar>
        </w:tblPrEx>
        <w:trPr>
          <w:trHeight w:val="646" w:hRule="exact"/>
          <w:jc w:val="center"/>
        </w:trPr>
        <w:tc>
          <w:tcPr>
            <w:tcW w:w="1734" w:type="dxa"/>
            <w:vAlign w:val="center"/>
          </w:tcPr>
          <w:p w14:paraId="2EA7A02E">
            <w:pPr>
              <w:jc w:val="distribute"/>
              <w:rPr>
                <w:rFonts w:eastAsiaTheme="minorEastAsia"/>
                <w:b/>
                <w:bCs/>
                <w:sz w:val="32"/>
                <w:szCs w:val="32"/>
              </w:rPr>
            </w:pPr>
            <w:r>
              <w:rPr>
                <w:rFonts w:eastAsiaTheme="minorEastAsia"/>
                <w:b/>
                <w:bCs/>
                <w:sz w:val="32"/>
                <w:szCs w:val="32"/>
              </w:rPr>
              <w:t>学号</w:t>
            </w:r>
          </w:p>
        </w:tc>
        <w:tc>
          <w:tcPr>
            <w:tcW w:w="548" w:type="dxa"/>
            <w:vAlign w:val="center"/>
          </w:tcPr>
          <w:p w14:paraId="2949D7CD">
            <w:pPr>
              <w:jc w:val="distribute"/>
              <w:rPr>
                <w:rFonts w:eastAsiaTheme="minorEastAsia"/>
                <w:b/>
                <w:bCs/>
                <w:sz w:val="32"/>
                <w:szCs w:val="32"/>
              </w:rPr>
            </w:pPr>
            <w:r>
              <w:rPr>
                <w:rFonts w:eastAsiaTheme="minorEastAsia"/>
                <w:b/>
                <w:bCs/>
                <w:sz w:val="32"/>
                <w:szCs w:val="32"/>
              </w:rPr>
              <w:t>：</w:t>
            </w:r>
          </w:p>
        </w:tc>
        <w:tc>
          <w:tcPr>
            <w:tcW w:w="5231" w:type="dxa"/>
            <w:gridSpan w:val="2"/>
            <w:tcBorders>
              <w:top w:val="single" w:color="auto" w:sz="4" w:space="0"/>
              <w:bottom w:val="single" w:color="auto" w:sz="4" w:space="0"/>
            </w:tcBorders>
            <w:vAlign w:val="center"/>
          </w:tcPr>
          <w:p w14:paraId="1ACD708B">
            <w:pPr>
              <w:jc w:val="center"/>
              <w:rPr>
                <w:rFonts w:hint="default" w:eastAsiaTheme="minorEastAsia"/>
                <w:sz w:val="32"/>
                <w:szCs w:val="32"/>
                <w:lang w:val="en-US" w:eastAsia="zh-CN"/>
              </w:rPr>
            </w:pPr>
            <w:r>
              <w:rPr>
                <w:rFonts w:hint="eastAsia"/>
                <w:sz w:val="32"/>
                <w:szCs w:val="32"/>
                <w:lang w:val="en-US" w:eastAsia="zh-CN"/>
              </w:rPr>
              <w:t>221549240</w:t>
            </w:r>
          </w:p>
        </w:tc>
      </w:tr>
      <w:tr w14:paraId="04226349">
        <w:tblPrEx>
          <w:tblCellMar>
            <w:top w:w="0" w:type="dxa"/>
            <w:left w:w="0" w:type="dxa"/>
            <w:bottom w:w="0" w:type="dxa"/>
            <w:right w:w="0" w:type="dxa"/>
          </w:tblCellMar>
        </w:tblPrEx>
        <w:trPr>
          <w:trHeight w:val="646" w:hRule="exact"/>
          <w:jc w:val="center"/>
        </w:trPr>
        <w:tc>
          <w:tcPr>
            <w:tcW w:w="1734" w:type="dxa"/>
            <w:vAlign w:val="center"/>
          </w:tcPr>
          <w:p w14:paraId="33C32B55">
            <w:pPr>
              <w:jc w:val="distribute"/>
              <w:rPr>
                <w:rFonts w:eastAsiaTheme="minorEastAsia"/>
                <w:b/>
                <w:bCs/>
                <w:sz w:val="32"/>
                <w:szCs w:val="32"/>
              </w:rPr>
            </w:pPr>
            <w:r>
              <w:rPr>
                <w:rFonts w:eastAsiaTheme="minorEastAsia"/>
                <w:b/>
                <w:bCs/>
                <w:sz w:val="32"/>
                <w:szCs w:val="32"/>
              </w:rPr>
              <w:t>学院</w:t>
            </w:r>
          </w:p>
        </w:tc>
        <w:tc>
          <w:tcPr>
            <w:tcW w:w="548" w:type="dxa"/>
            <w:vAlign w:val="center"/>
          </w:tcPr>
          <w:p w14:paraId="7DBE9E1C">
            <w:pPr>
              <w:jc w:val="distribute"/>
              <w:rPr>
                <w:rFonts w:eastAsiaTheme="minorEastAsia"/>
                <w:b/>
                <w:bCs/>
                <w:sz w:val="32"/>
                <w:szCs w:val="32"/>
              </w:rPr>
            </w:pPr>
            <w:r>
              <w:rPr>
                <w:rFonts w:eastAsiaTheme="minorEastAsia"/>
                <w:b/>
                <w:bCs/>
                <w:sz w:val="32"/>
                <w:szCs w:val="32"/>
              </w:rPr>
              <w:t>：</w:t>
            </w:r>
          </w:p>
        </w:tc>
        <w:tc>
          <w:tcPr>
            <w:tcW w:w="5231" w:type="dxa"/>
            <w:gridSpan w:val="2"/>
            <w:tcBorders>
              <w:top w:val="single" w:color="auto" w:sz="4" w:space="0"/>
              <w:bottom w:val="single" w:color="auto" w:sz="4" w:space="0"/>
            </w:tcBorders>
            <w:vAlign w:val="center"/>
          </w:tcPr>
          <w:p w14:paraId="1DB8DF95">
            <w:pPr>
              <w:jc w:val="center"/>
              <w:rPr>
                <w:rFonts w:hint="default" w:eastAsiaTheme="minorEastAsia"/>
                <w:snapToGrid w:val="0"/>
                <w:kern w:val="0"/>
                <w:position w:val="-46"/>
                <w:sz w:val="32"/>
                <w:szCs w:val="32"/>
                <w:lang w:val="en-US" w:eastAsia="zh-CN"/>
              </w:rPr>
            </w:pPr>
            <w:r>
              <w:rPr>
                <w:rFonts w:hint="eastAsia"/>
                <w:snapToGrid w:val="0"/>
                <w:kern w:val="0"/>
                <w:position w:val="-46"/>
                <w:sz w:val="32"/>
                <w:szCs w:val="32"/>
                <w:lang w:val="en-US" w:eastAsia="zh-CN"/>
              </w:rPr>
              <w:t>计算机学院</w:t>
            </w:r>
          </w:p>
        </w:tc>
      </w:tr>
      <w:tr w14:paraId="38A3840A">
        <w:tblPrEx>
          <w:tblCellMar>
            <w:top w:w="0" w:type="dxa"/>
            <w:left w:w="0" w:type="dxa"/>
            <w:bottom w:w="0" w:type="dxa"/>
            <w:right w:w="0" w:type="dxa"/>
          </w:tblCellMar>
        </w:tblPrEx>
        <w:trPr>
          <w:trHeight w:val="646" w:hRule="exact"/>
          <w:jc w:val="center"/>
        </w:trPr>
        <w:tc>
          <w:tcPr>
            <w:tcW w:w="1734" w:type="dxa"/>
            <w:vAlign w:val="center"/>
          </w:tcPr>
          <w:p w14:paraId="16DF7F66">
            <w:pPr>
              <w:jc w:val="distribute"/>
              <w:rPr>
                <w:rFonts w:eastAsiaTheme="minorEastAsia"/>
                <w:b/>
                <w:bCs/>
                <w:sz w:val="32"/>
                <w:szCs w:val="32"/>
              </w:rPr>
            </w:pPr>
            <w:r>
              <w:rPr>
                <w:rFonts w:eastAsiaTheme="minorEastAsia"/>
                <w:b/>
                <w:bCs/>
                <w:sz w:val="32"/>
                <w:szCs w:val="32"/>
              </w:rPr>
              <w:t>专业</w:t>
            </w:r>
          </w:p>
        </w:tc>
        <w:tc>
          <w:tcPr>
            <w:tcW w:w="548" w:type="dxa"/>
            <w:vAlign w:val="center"/>
          </w:tcPr>
          <w:p w14:paraId="493B0B52">
            <w:pPr>
              <w:jc w:val="distribute"/>
              <w:rPr>
                <w:rFonts w:eastAsiaTheme="minorEastAsia"/>
                <w:b/>
                <w:bCs/>
                <w:sz w:val="32"/>
                <w:szCs w:val="32"/>
              </w:rPr>
            </w:pPr>
            <w:r>
              <w:rPr>
                <w:rFonts w:eastAsiaTheme="minorEastAsia"/>
                <w:b/>
                <w:bCs/>
                <w:sz w:val="32"/>
                <w:szCs w:val="32"/>
              </w:rPr>
              <w:t>：</w:t>
            </w:r>
          </w:p>
        </w:tc>
        <w:tc>
          <w:tcPr>
            <w:tcW w:w="5231" w:type="dxa"/>
            <w:gridSpan w:val="2"/>
            <w:tcBorders>
              <w:top w:val="single" w:color="auto" w:sz="4" w:space="0"/>
              <w:bottom w:val="single" w:color="auto" w:sz="4" w:space="0"/>
            </w:tcBorders>
            <w:vAlign w:val="center"/>
          </w:tcPr>
          <w:p w14:paraId="43D1DBE1">
            <w:pPr>
              <w:jc w:val="center"/>
              <w:rPr>
                <w:rFonts w:hint="eastAsia" w:eastAsiaTheme="minorEastAsia"/>
                <w:sz w:val="32"/>
                <w:szCs w:val="32"/>
                <w:lang w:eastAsia="zh-CN"/>
              </w:rPr>
            </w:pPr>
            <w:r>
              <w:rPr>
                <w:rFonts w:hint="eastAsia"/>
                <w:sz w:val="32"/>
                <w:szCs w:val="32"/>
                <w:lang w:val="en-US" w:eastAsia="zh-CN"/>
              </w:rPr>
              <w:t>软件工程</w:t>
            </w:r>
          </w:p>
        </w:tc>
      </w:tr>
      <w:tr w14:paraId="609DC60F">
        <w:tblPrEx>
          <w:tblCellMar>
            <w:top w:w="0" w:type="dxa"/>
            <w:left w:w="0" w:type="dxa"/>
            <w:bottom w:w="0" w:type="dxa"/>
            <w:right w:w="0" w:type="dxa"/>
          </w:tblCellMar>
        </w:tblPrEx>
        <w:trPr>
          <w:trHeight w:val="646" w:hRule="exact"/>
          <w:jc w:val="center"/>
        </w:trPr>
        <w:tc>
          <w:tcPr>
            <w:tcW w:w="1734" w:type="dxa"/>
            <w:vAlign w:val="center"/>
          </w:tcPr>
          <w:p w14:paraId="1E6B004A">
            <w:pPr>
              <w:jc w:val="distribute"/>
              <w:rPr>
                <w:rFonts w:eastAsiaTheme="minorEastAsia"/>
                <w:b/>
                <w:bCs/>
                <w:sz w:val="32"/>
                <w:szCs w:val="32"/>
              </w:rPr>
            </w:pPr>
            <w:r>
              <w:rPr>
                <w:rFonts w:eastAsiaTheme="minorEastAsia"/>
                <w:b/>
                <w:bCs/>
                <w:sz w:val="32"/>
                <w:szCs w:val="32"/>
              </w:rPr>
              <w:t>指导教师</w:t>
            </w:r>
          </w:p>
        </w:tc>
        <w:tc>
          <w:tcPr>
            <w:tcW w:w="548" w:type="dxa"/>
            <w:vAlign w:val="center"/>
          </w:tcPr>
          <w:p w14:paraId="1F1419AE">
            <w:pPr>
              <w:jc w:val="distribute"/>
              <w:rPr>
                <w:rFonts w:eastAsiaTheme="minorEastAsia"/>
                <w:b/>
                <w:bCs/>
                <w:sz w:val="32"/>
                <w:szCs w:val="32"/>
              </w:rPr>
            </w:pPr>
            <w:r>
              <w:rPr>
                <w:rFonts w:eastAsiaTheme="minorEastAsia"/>
                <w:b/>
                <w:bCs/>
                <w:sz w:val="32"/>
                <w:szCs w:val="32"/>
              </w:rPr>
              <w:t>：</w:t>
            </w:r>
          </w:p>
        </w:tc>
        <w:tc>
          <w:tcPr>
            <w:tcW w:w="2447" w:type="dxa"/>
            <w:tcBorders>
              <w:top w:val="single" w:color="auto" w:sz="4" w:space="0"/>
              <w:bottom w:val="single" w:color="auto" w:sz="4" w:space="0"/>
            </w:tcBorders>
            <w:vAlign w:val="center"/>
          </w:tcPr>
          <w:p w14:paraId="2711BF14">
            <w:pPr>
              <w:jc w:val="center"/>
              <w:rPr>
                <w:rFonts w:eastAsiaTheme="minorEastAsia"/>
                <w:sz w:val="32"/>
                <w:szCs w:val="32"/>
              </w:rPr>
            </w:pPr>
            <w:r>
              <w:rPr>
                <w:rFonts w:hint="eastAsia" w:eastAsiaTheme="minorEastAsia"/>
                <w:sz w:val="32"/>
                <w:szCs w:val="32"/>
              </w:rPr>
              <w:t>温展杰</w:t>
            </w:r>
          </w:p>
        </w:tc>
        <w:tc>
          <w:tcPr>
            <w:tcW w:w="2784" w:type="dxa"/>
            <w:tcBorders>
              <w:top w:val="single" w:color="auto" w:sz="4" w:space="0"/>
              <w:bottom w:val="single" w:color="auto" w:sz="4" w:space="0"/>
            </w:tcBorders>
            <w:vAlign w:val="center"/>
          </w:tcPr>
          <w:p w14:paraId="2785812D">
            <w:pPr>
              <w:jc w:val="left"/>
              <w:rPr>
                <w:rFonts w:eastAsiaTheme="minorEastAsia"/>
                <w:sz w:val="32"/>
                <w:szCs w:val="32"/>
              </w:rPr>
            </w:pPr>
            <w:r>
              <w:rPr>
                <w:rFonts w:eastAsiaTheme="minorEastAsia"/>
                <w:b/>
                <w:bCs/>
                <w:sz w:val="32"/>
                <w:szCs w:val="32"/>
              </w:rPr>
              <w:t>职称：</w:t>
            </w:r>
            <w:r>
              <w:rPr>
                <w:rFonts w:eastAsiaTheme="minorEastAsia"/>
                <w:bCs/>
                <w:sz w:val="32"/>
                <w:szCs w:val="32"/>
              </w:rPr>
              <w:t>讲师</w:t>
            </w:r>
          </w:p>
        </w:tc>
      </w:tr>
      <w:tr w14:paraId="3908B205">
        <w:tblPrEx>
          <w:tblCellMar>
            <w:top w:w="0" w:type="dxa"/>
            <w:left w:w="0" w:type="dxa"/>
            <w:bottom w:w="0" w:type="dxa"/>
            <w:right w:w="0" w:type="dxa"/>
          </w:tblCellMar>
        </w:tblPrEx>
        <w:trPr>
          <w:trHeight w:val="646" w:hRule="exact"/>
          <w:jc w:val="center"/>
        </w:trPr>
        <w:tc>
          <w:tcPr>
            <w:tcW w:w="1734" w:type="dxa"/>
            <w:vAlign w:val="center"/>
          </w:tcPr>
          <w:p w14:paraId="2FA232E2">
            <w:pPr>
              <w:jc w:val="distribute"/>
              <w:rPr>
                <w:rFonts w:eastAsiaTheme="minorEastAsia"/>
                <w:b/>
                <w:bCs/>
                <w:sz w:val="32"/>
                <w:szCs w:val="32"/>
              </w:rPr>
            </w:pPr>
            <w:r>
              <w:rPr>
                <w:rFonts w:eastAsiaTheme="minorEastAsia"/>
                <w:b/>
                <w:bCs/>
                <w:sz w:val="32"/>
                <w:szCs w:val="32"/>
              </w:rPr>
              <w:t>提交日期</w:t>
            </w:r>
          </w:p>
        </w:tc>
        <w:tc>
          <w:tcPr>
            <w:tcW w:w="548" w:type="dxa"/>
            <w:vAlign w:val="center"/>
          </w:tcPr>
          <w:p w14:paraId="7CCEF548">
            <w:pPr>
              <w:jc w:val="distribute"/>
              <w:rPr>
                <w:rFonts w:eastAsiaTheme="minorEastAsia"/>
                <w:b/>
                <w:bCs/>
                <w:sz w:val="32"/>
                <w:szCs w:val="32"/>
              </w:rPr>
            </w:pPr>
            <w:r>
              <w:rPr>
                <w:rFonts w:eastAsiaTheme="minorEastAsia"/>
                <w:b/>
                <w:bCs/>
                <w:sz w:val="32"/>
                <w:szCs w:val="32"/>
              </w:rPr>
              <w:t>：</w:t>
            </w:r>
          </w:p>
        </w:tc>
        <w:tc>
          <w:tcPr>
            <w:tcW w:w="5231" w:type="dxa"/>
            <w:gridSpan w:val="2"/>
            <w:tcBorders>
              <w:top w:val="single" w:color="auto" w:sz="4" w:space="0"/>
              <w:bottom w:val="single" w:color="auto" w:sz="4" w:space="0"/>
            </w:tcBorders>
            <w:vAlign w:val="center"/>
          </w:tcPr>
          <w:p w14:paraId="22F3D34C">
            <w:pPr>
              <w:jc w:val="center"/>
              <w:rPr>
                <w:rFonts w:eastAsiaTheme="minorEastAsia"/>
                <w:sz w:val="32"/>
                <w:szCs w:val="32"/>
              </w:rPr>
            </w:pPr>
            <w:r>
              <w:rPr>
                <w:rFonts w:eastAsiaTheme="minorEastAsia"/>
                <w:sz w:val="32"/>
                <w:szCs w:val="32"/>
              </w:rPr>
              <w:t xml:space="preserve">   2025年06月</w:t>
            </w:r>
            <w:r>
              <w:rPr>
                <w:rFonts w:hint="eastAsia"/>
                <w:sz w:val="32"/>
                <w:szCs w:val="32"/>
                <w:lang w:val="en-US" w:eastAsia="zh-CN"/>
              </w:rPr>
              <w:t>9</w:t>
            </w:r>
            <w:r>
              <w:rPr>
                <w:rFonts w:eastAsiaTheme="minorEastAsia"/>
                <w:sz w:val="32"/>
                <w:szCs w:val="32"/>
              </w:rPr>
              <w:t>日</w:t>
            </w:r>
          </w:p>
        </w:tc>
      </w:tr>
    </w:tbl>
    <w:p w14:paraId="6F80394C">
      <w:pPr>
        <w:snapToGrid w:val="0"/>
        <w:jc w:val="center"/>
        <w:rPr>
          <w:rFonts w:hint="eastAsia" w:ascii="Times New Roman" w:hAnsi="Times New Roman" w:eastAsia="黑体"/>
          <w:b/>
          <w:bCs/>
          <w:sz w:val="52"/>
          <w:szCs w:val="52"/>
          <w:lang w:val="en-US" w:eastAsia="zh-CN"/>
        </w:rPr>
      </w:pPr>
    </w:p>
    <w:p w14:paraId="48B8EF33">
      <w:pPr>
        <w:snapToGrid w:val="0"/>
        <w:jc w:val="center"/>
        <w:rPr>
          <w:rFonts w:hint="eastAsia" w:ascii="Times New Roman" w:hAnsi="Times New Roman" w:eastAsia="黑体"/>
          <w:b/>
          <w:bCs/>
          <w:sz w:val="52"/>
          <w:szCs w:val="52"/>
          <w:lang w:val="en-US" w:eastAsia="zh-CN"/>
        </w:rPr>
      </w:pPr>
    </w:p>
    <w:p w14:paraId="2B6F0758">
      <w:pPr>
        <w:snapToGrid w:val="0"/>
        <w:jc w:val="center"/>
        <w:rPr>
          <w:rFonts w:hint="eastAsia" w:ascii="Times New Roman" w:hAnsi="Times New Roman" w:eastAsia="黑体"/>
          <w:b/>
          <w:bCs/>
          <w:sz w:val="52"/>
          <w:szCs w:val="52"/>
          <w:lang w:val="en-US" w:eastAsia="zh-CN"/>
        </w:rPr>
      </w:pPr>
    </w:p>
    <w:p w14:paraId="28AB94B7">
      <w:pPr>
        <w:snapToGrid w:val="0"/>
        <w:jc w:val="center"/>
        <w:rPr>
          <w:rFonts w:hint="eastAsia" w:ascii="Times New Roman" w:hAnsi="Times New Roman" w:eastAsia="黑体"/>
          <w:b/>
          <w:bCs/>
          <w:sz w:val="52"/>
          <w:szCs w:val="52"/>
          <w:lang w:val="en-US" w:eastAsia="zh-CN"/>
        </w:rPr>
      </w:pPr>
    </w:p>
    <w:p w14:paraId="6EA4904A">
      <w:pPr>
        <w:rPr>
          <w:rFonts w:hint="eastAsia"/>
          <w:sz w:val="24"/>
          <w:szCs w:val="24"/>
        </w:rPr>
      </w:pPr>
    </w:p>
    <w:p w14:paraId="13CD6C94">
      <w:pPr>
        <w:rPr>
          <w:rFonts w:hint="eastAsia"/>
          <w:sz w:val="24"/>
          <w:szCs w:val="24"/>
        </w:rPr>
      </w:pPr>
    </w:p>
    <w:p w14:paraId="00B74CBC">
      <w:pPr>
        <w:pStyle w:val="7"/>
        <w:tabs>
          <w:tab w:val="right" w:leader="dot" w:pos="8306"/>
        </w:tabs>
        <w:rPr>
          <w:sz w:val="24"/>
          <w:szCs w:val="24"/>
        </w:rPr>
      </w:pPr>
      <w:r>
        <w:rPr>
          <w:sz w:val="24"/>
          <w:szCs w:val="24"/>
        </w:rPr>
        <w:fldChar w:fldCharType="begin"/>
      </w:r>
      <w:r>
        <w:rPr>
          <w:sz w:val="24"/>
          <w:szCs w:val="24"/>
        </w:rPr>
        <w:instrText xml:space="preserve">TOC \o "1-3" \h \u </w:instrText>
      </w:r>
      <w:r>
        <w:rPr>
          <w:sz w:val="24"/>
          <w:szCs w:val="24"/>
        </w:rPr>
        <w:fldChar w:fldCharType="separate"/>
      </w:r>
      <w:r>
        <w:rPr>
          <w:sz w:val="24"/>
          <w:szCs w:val="24"/>
        </w:rPr>
        <w:fldChar w:fldCharType="begin"/>
      </w:r>
      <w:r>
        <w:rPr>
          <w:sz w:val="24"/>
          <w:szCs w:val="24"/>
        </w:rPr>
        <w:instrText xml:space="preserve"> HYPERLINK \l _Toc26056 </w:instrText>
      </w:r>
      <w:r>
        <w:rPr>
          <w:sz w:val="24"/>
          <w:szCs w:val="24"/>
        </w:rPr>
        <w:fldChar w:fldCharType="separate"/>
      </w:r>
      <w:r>
        <w:rPr>
          <w:rFonts w:hint="eastAsia"/>
          <w:sz w:val="24"/>
          <w:szCs w:val="24"/>
          <w:lang w:val="en-US" w:eastAsia="zh-CN"/>
        </w:rPr>
        <w:t>摘要</w:t>
      </w:r>
      <w:r>
        <w:rPr>
          <w:sz w:val="24"/>
          <w:szCs w:val="24"/>
        </w:rPr>
        <w:tab/>
      </w:r>
      <w:r>
        <w:rPr>
          <w:sz w:val="24"/>
          <w:szCs w:val="24"/>
        </w:rPr>
        <w:fldChar w:fldCharType="begin"/>
      </w:r>
      <w:r>
        <w:rPr>
          <w:sz w:val="24"/>
          <w:szCs w:val="24"/>
        </w:rPr>
        <w:instrText xml:space="preserve"> PAGEREF _Toc26056 \h </w:instrText>
      </w:r>
      <w:r>
        <w:rPr>
          <w:sz w:val="24"/>
          <w:szCs w:val="24"/>
        </w:rPr>
        <w:fldChar w:fldCharType="separate"/>
      </w:r>
      <w:r>
        <w:rPr>
          <w:sz w:val="24"/>
          <w:szCs w:val="24"/>
        </w:rPr>
        <w:t>3</w:t>
      </w:r>
      <w:r>
        <w:rPr>
          <w:sz w:val="24"/>
          <w:szCs w:val="24"/>
        </w:rPr>
        <w:fldChar w:fldCharType="end"/>
      </w:r>
      <w:r>
        <w:rPr>
          <w:sz w:val="24"/>
          <w:szCs w:val="24"/>
        </w:rPr>
        <w:fldChar w:fldCharType="end"/>
      </w:r>
    </w:p>
    <w:p w14:paraId="0ABADA72">
      <w:pPr>
        <w:pStyle w:val="7"/>
        <w:tabs>
          <w:tab w:val="right" w:leader="dot" w:pos="8306"/>
        </w:tabs>
        <w:rPr>
          <w:sz w:val="24"/>
          <w:szCs w:val="24"/>
        </w:rPr>
      </w:pPr>
      <w:r>
        <w:rPr>
          <w:sz w:val="24"/>
          <w:szCs w:val="24"/>
        </w:rPr>
        <w:fldChar w:fldCharType="begin"/>
      </w:r>
      <w:r>
        <w:rPr>
          <w:sz w:val="24"/>
          <w:szCs w:val="24"/>
        </w:rPr>
        <w:instrText xml:space="preserve"> HYPERLINK \l _Toc3377 </w:instrText>
      </w:r>
      <w:r>
        <w:rPr>
          <w:sz w:val="24"/>
          <w:szCs w:val="24"/>
        </w:rPr>
        <w:fldChar w:fldCharType="separate"/>
      </w:r>
      <w:r>
        <w:rPr>
          <w:rFonts w:eastAsiaTheme="minorEastAsia"/>
          <w:sz w:val="24"/>
          <w:szCs w:val="24"/>
        </w:rPr>
        <w:t>Abstract</w:t>
      </w:r>
      <w:r>
        <w:rPr>
          <w:sz w:val="24"/>
          <w:szCs w:val="24"/>
        </w:rPr>
        <w:tab/>
      </w:r>
      <w:r>
        <w:rPr>
          <w:sz w:val="24"/>
          <w:szCs w:val="24"/>
        </w:rPr>
        <w:fldChar w:fldCharType="begin"/>
      </w:r>
      <w:r>
        <w:rPr>
          <w:sz w:val="24"/>
          <w:szCs w:val="24"/>
        </w:rPr>
        <w:instrText xml:space="preserve"> PAGEREF _Toc3377 \h </w:instrText>
      </w:r>
      <w:r>
        <w:rPr>
          <w:sz w:val="24"/>
          <w:szCs w:val="24"/>
        </w:rPr>
        <w:fldChar w:fldCharType="separate"/>
      </w:r>
      <w:r>
        <w:rPr>
          <w:sz w:val="24"/>
          <w:szCs w:val="24"/>
        </w:rPr>
        <w:t>4</w:t>
      </w:r>
      <w:r>
        <w:rPr>
          <w:sz w:val="24"/>
          <w:szCs w:val="24"/>
        </w:rPr>
        <w:fldChar w:fldCharType="end"/>
      </w:r>
      <w:r>
        <w:rPr>
          <w:sz w:val="24"/>
          <w:szCs w:val="24"/>
        </w:rPr>
        <w:fldChar w:fldCharType="end"/>
      </w:r>
    </w:p>
    <w:p w14:paraId="3BDCD11A">
      <w:pPr>
        <w:pStyle w:val="7"/>
        <w:tabs>
          <w:tab w:val="right" w:leader="dot" w:pos="8306"/>
        </w:tabs>
        <w:rPr>
          <w:sz w:val="24"/>
          <w:szCs w:val="24"/>
        </w:rPr>
      </w:pPr>
      <w:r>
        <w:rPr>
          <w:sz w:val="24"/>
          <w:szCs w:val="24"/>
        </w:rPr>
        <w:fldChar w:fldCharType="begin"/>
      </w:r>
      <w:r>
        <w:rPr>
          <w:sz w:val="24"/>
          <w:szCs w:val="24"/>
        </w:rPr>
        <w:instrText xml:space="preserve"> HYPERLINK \l _Toc13428 </w:instrText>
      </w:r>
      <w:r>
        <w:rPr>
          <w:sz w:val="24"/>
          <w:szCs w:val="24"/>
        </w:rPr>
        <w:fldChar w:fldCharType="separate"/>
      </w:r>
      <w:r>
        <w:rPr>
          <w:rFonts w:hint="eastAsia" w:eastAsiaTheme="minorEastAsia"/>
          <w:sz w:val="24"/>
          <w:szCs w:val="24"/>
        </w:rPr>
        <w:t>1. 引言</w:t>
      </w:r>
      <w:r>
        <w:rPr>
          <w:sz w:val="24"/>
          <w:szCs w:val="24"/>
        </w:rPr>
        <w:tab/>
      </w:r>
      <w:r>
        <w:rPr>
          <w:sz w:val="24"/>
          <w:szCs w:val="24"/>
        </w:rPr>
        <w:fldChar w:fldCharType="begin"/>
      </w:r>
      <w:r>
        <w:rPr>
          <w:sz w:val="24"/>
          <w:szCs w:val="24"/>
        </w:rPr>
        <w:instrText xml:space="preserve"> PAGEREF _Toc13428 \h </w:instrText>
      </w:r>
      <w:r>
        <w:rPr>
          <w:sz w:val="24"/>
          <w:szCs w:val="24"/>
        </w:rPr>
        <w:fldChar w:fldCharType="separate"/>
      </w:r>
      <w:r>
        <w:rPr>
          <w:sz w:val="24"/>
          <w:szCs w:val="24"/>
        </w:rPr>
        <w:t>5</w:t>
      </w:r>
      <w:r>
        <w:rPr>
          <w:sz w:val="24"/>
          <w:szCs w:val="24"/>
        </w:rPr>
        <w:fldChar w:fldCharType="end"/>
      </w:r>
      <w:r>
        <w:rPr>
          <w:sz w:val="24"/>
          <w:szCs w:val="24"/>
        </w:rPr>
        <w:fldChar w:fldCharType="end"/>
      </w:r>
    </w:p>
    <w:p w14:paraId="060B8A45">
      <w:pPr>
        <w:pStyle w:val="8"/>
        <w:tabs>
          <w:tab w:val="right" w:leader="dot" w:pos="8306"/>
        </w:tabs>
        <w:rPr>
          <w:sz w:val="24"/>
          <w:szCs w:val="24"/>
        </w:rPr>
      </w:pPr>
      <w:r>
        <w:rPr>
          <w:sz w:val="24"/>
          <w:szCs w:val="24"/>
        </w:rPr>
        <w:fldChar w:fldCharType="begin"/>
      </w:r>
      <w:r>
        <w:rPr>
          <w:sz w:val="24"/>
          <w:szCs w:val="24"/>
        </w:rPr>
        <w:instrText xml:space="preserve"> HYPERLINK \l _Toc28129 </w:instrText>
      </w:r>
      <w:r>
        <w:rPr>
          <w:sz w:val="24"/>
          <w:szCs w:val="24"/>
        </w:rPr>
        <w:fldChar w:fldCharType="separate"/>
      </w:r>
      <w:r>
        <w:rPr>
          <w:rFonts w:hint="eastAsia" w:ascii="Times New Roman" w:hAnsi="Times New Roman" w:cs="Times New Roman" w:eastAsiaTheme="minorEastAsia"/>
          <w:sz w:val="24"/>
          <w:szCs w:val="24"/>
        </w:rPr>
        <w:t>1.1 研究背景</w:t>
      </w:r>
      <w:r>
        <w:rPr>
          <w:sz w:val="24"/>
          <w:szCs w:val="24"/>
        </w:rPr>
        <w:tab/>
      </w:r>
      <w:r>
        <w:rPr>
          <w:sz w:val="24"/>
          <w:szCs w:val="24"/>
        </w:rPr>
        <w:fldChar w:fldCharType="begin"/>
      </w:r>
      <w:r>
        <w:rPr>
          <w:sz w:val="24"/>
          <w:szCs w:val="24"/>
        </w:rPr>
        <w:instrText xml:space="preserve"> PAGEREF _Toc28129 \h </w:instrText>
      </w:r>
      <w:r>
        <w:rPr>
          <w:sz w:val="24"/>
          <w:szCs w:val="24"/>
        </w:rPr>
        <w:fldChar w:fldCharType="separate"/>
      </w:r>
      <w:r>
        <w:rPr>
          <w:sz w:val="24"/>
          <w:szCs w:val="24"/>
        </w:rPr>
        <w:t>5</w:t>
      </w:r>
      <w:r>
        <w:rPr>
          <w:sz w:val="24"/>
          <w:szCs w:val="24"/>
        </w:rPr>
        <w:fldChar w:fldCharType="end"/>
      </w:r>
      <w:r>
        <w:rPr>
          <w:sz w:val="24"/>
          <w:szCs w:val="24"/>
        </w:rPr>
        <w:fldChar w:fldCharType="end"/>
      </w:r>
    </w:p>
    <w:p w14:paraId="49A5C7E4">
      <w:pPr>
        <w:pStyle w:val="8"/>
        <w:tabs>
          <w:tab w:val="right" w:leader="dot" w:pos="8306"/>
        </w:tabs>
        <w:rPr>
          <w:sz w:val="24"/>
          <w:szCs w:val="24"/>
        </w:rPr>
      </w:pPr>
      <w:r>
        <w:rPr>
          <w:sz w:val="24"/>
          <w:szCs w:val="24"/>
        </w:rPr>
        <w:fldChar w:fldCharType="begin"/>
      </w:r>
      <w:r>
        <w:rPr>
          <w:sz w:val="24"/>
          <w:szCs w:val="24"/>
        </w:rPr>
        <w:instrText xml:space="preserve"> HYPERLINK \l _Toc23787 </w:instrText>
      </w:r>
      <w:r>
        <w:rPr>
          <w:sz w:val="24"/>
          <w:szCs w:val="24"/>
        </w:rPr>
        <w:fldChar w:fldCharType="separate"/>
      </w:r>
      <w:r>
        <w:rPr>
          <w:rFonts w:hint="eastAsia" w:asciiTheme="majorEastAsia" w:hAnsiTheme="majorEastAsia" w:eastAsiaTheme="majorEastAsia" w:cstheme="majorEastAsia"/>
          <w:sz w:val="24"/>
          <w:szCs w:val="24"/>
        </w:rPr>
        <w:t>1.2 研究意义</w:t>
      </w:r>
      <w:r>
        <w:rPr>
          <w:sz w:val="24"/>
          <w:szCs w:val="24"/>
        </w:rPr>
        <w:tab/>
      </w:r>
      <w:r>
        <w:rPr>
          <w:sz w:val="24"/>
          <w:szCs w:val="24"/>
        </w:rPr>
        <w:fldChar w:fldCharType="begin"/>
      </w:r>
      <w:r>
        <w:rPr>
          <w:sz w:val="24"/>
          <w:szCs w:val="24"/>
        </w:rPr>
        <w:instrText xml:space="preserve"> PAGEREF _Toc23787 \h </w:instrText>
      </w:r>
      <w:r>
        <w:rPr>
          <w:sz w:val="24"/>
          <w:szCs w:val="24"/>
        </w:rPr>
        <w:fldChar w:fldCharType="separate"/>
      </w:r>
      <w:r>
        <w:rPr>
          <w:sz w:val="24"/>
          <w:szCs w:val="24"/>
        </w:rPr>
        <w:t>6</w:t>
      </w:r>
      <w:r>
        <w:rPr>
          <w:sz w:val="24"/>
          <w:szCs w:val="24"/>
        </w:rPr>
        <w:fldChar w:fldCharType="end"/>
      </w:r>
      <w:r>
        <w:rPr>
          <w:sz w:val="24"/>
          <w:szCs w:val="24"/>
        </w:rPr>
        <w:fldChar w:fldCharType="end"/>
      </w:r>
    </w:p>
    <w:p w14:paraId="7B62F63A">
      <w:pPr>
        <w:pStyle w:val="8"/>
        <w:tabs>
          <w:tab w:val="right" w:leader="dot" w:pos="8306"/>
        </w:tabs>
        <w:rPr>
          <w:sz w:val="24"/>
          <w:szCs w:val="24"/>
        </w:rPr>
      </w:pPr>
      <w:r>
        <w:rPr>
          <w:sz w:val="24"/>
          <w:szCs w:val="24"/>
        </w:rPr>
        <w:fldChar w:fldCharType="begin"/>
      </w:r>
      <w:r>
        <w:rPr>
          <w:sz w:val="24"/>
          <w:szCs w:val="24"/>
        </w:rPr>
        <w:instrText xml:space="preserve"> HYPERLINK \l _Toc783 </w:instrText>
      </w:r>
      <w:r>
        <w:rPr>
          <w:sz w:val="24"/>
          <w:szCs w:val="24"/>
        </w:rPr>
        <w:fldChar w:fldCharType="separate"/>
      </w:r>
      <w:r>
        <w:rPr>
          <w:rFonts w:hint="eastAsia" w:asciiTheme="majorEastAsia" w:hAnsiTheme="majorEastAsia" w:eastAsiaTheme="majorEastAsia" w:cstheme="majorEastAsia"/>
          <w:sz w:val="24"/>
          <w:szCs w:val="24"/>
        </w:rPr>
        <w:t>1.3 研究内容与方法</w:t>
      </w:r>
      <w:r>
        <w:rPr>
          <w:sz w:val="24"/>
          <w:szCs w:val="24"/>
        </w:rPr>
        <w:tab/>
      </w:r>
      <w:r>
        <w:rPr>
          <w:sz w:val="24"/>
          <w:szCs w:val="24"/>
        </w:rPr>
        <w:fldChar w:fldCharType="begin"/>
      </w:r>
      <w:r>
        <w:rPr>
          <w:sz w:val="24"/>
          <w:szCs w:val="24"/>
        </w:rPr>
        <w:instrText xml:space="preserve"> PAGEREF _Toc783 \h </w:instrText>
      </w:r>
      <w:r>
        <w:rPr>
          <w:sz w:val="24"/>
          <w:szCs w:val="24"/>
        </w:rPr>
        <w:fldChar w:fldCharType="separate"/>
      </w:r>
      <w:r>
        <w:rPr>
          <w:sz w:val="24"/>
          <w:szCs w:val="24"/>
        </w:rPr>
        <w:t>6</w:t>
      </w:r>
      <w:r>
        <w:rPr>
          <w:sz w:val="24"/>
          <w:szCs w:val="24"/>
        </w:rPr>
        <w:fldChar w:fldCharType="end"/>
      </w:r>
      <w:r>
        <w:rPr>
          <w:sz w:val="24"/>
          <w:szCs w:val="24"/>
        </w:rPr>
        <w:fldChar w:fldCharType="end"/>
      </w:r>
    </w:p>
    <w:p w14:paraId="1300B114">
      <w:pPr>
        <w:pStyle w:val="7"/>
        <w:tabs>
          <w:tab w:val="right" w:leader="dot" w:pos="8306"/>
        </w:tabs>
        <w:rPr>
          <w:sz w:val="24"/>
          <w:szCs w:val="24"/>
        </w:rPr>
      </w:pPr>
      <w:r>
        <w:rPr>
          <w:sz w:val="24"/>
          <w:szCs w:val="24"/>
        </w:rPr>
        <w:fldChar w:fldCharType="begin"/>
      </w:r>
      <w:r>
        <w:rPr>
          <w:sz w:val="24"/>
          <w:szCs w:val="24"/>
        </w:rPr>
        <w:instrText xml:space="preserve"> HYPERLINK \l _Toc10063 </w:instrText>
      </w:r>
      <w:r>
        <w:rPr>
          <w:sz w:val="24"/>
          <w:szCs w:val="24"/>
        </w:rPr>
        <w:fldChar w:fldCharType="separate"/>
      </w:r>
      <w:r>
        <w:rPr>
          <w:rFonts w:hint="eastAsia" w:eastAsiaTheme="minorEastAsia"/>
          <w:sz w:val="24"/>
          <w:szCs w:val="24"/>
        </w:rPr>
        <w:t>2. 文献综述</w:t>
      </w:r>
      <w:r>
        <w:rPr>
          <w:sz w:val="24"/>
          <w:szCs w:val="24"/>
        </w:rPr>
        <w:tab/>
      </w:r>
      <w:r>
        <w:rPr>
          <w:sz w:val="24"/>
          <w:szCs w:val="24"/>
        </w:rPr>
        <w:fldChar w:fldCharType="begin"/>
      </w:r>
      <w:r>
        <w:rPr>
          <w:sz w:val="24"/>
          <w:szCs w:val="24"/>
        </w:rPr>
        <w:instrText xml:space="preserve"> PAGEREF _Toc10063 \h </w:instrText>
      </w:r>
      <w:r>
        <w:rPr>
          <w:sz w:val="24"/>
          <w:szCs w:val="24"/>
        </w:rPr>
        <w:fldChar w:fldCharType="separate"/>
      </w:r>
      <w:r>
        <w:rPr>
          <w:sz w:val="24"/>
          <w:szCs w:val="24"/>
        </w:rPr>
        <w:t>6</w:t>
      </w:r>
      <w:r>
        <w:rPr>
          <w:sz w:val="24"/>
          <w:szCs w:val="24"/>
        </w:rPr>
        <w:fldChar w:fldCharType="end"/>
      </w:r>
      <w:r>
        <w:rPr>
          <w:sz w:val="24"/>
          <w:szCs w:val="24"/>
        </w:rPr>
        <w:fldChar w:fldCharType="end"/>
      </w:r>
    </w:p>
    <w:p w14:paraId="600FC7C2">
      <w:pPr>
        <w:pStyle w:val="8"/>
        <w:tabs>
          <w:tab w:val="right" w:leader="dot" w:pos="8306"/>
        </w:tabs>
        <w:rPr>
          <w:sz w:val="24"/>
          <w:szCs w:val="24"/>
        </w:rPr>
      </w:pPr>
      <w:r>
        <w:rPr>
          <w:sz w:val="24"/>
          <w:szCs w:val="24"/>
        </w:rPr>
        <w:fldChar w:fldCharType="begin"/>
      </w:r>
      <w:r>
        <w:rPr>
          <w:sz w:val="24"/>
          <w:szCs w:val="24"/>
        </w:rPr>
        <w:instrText xml:space="preserve"> HYPERLINK \l _Toc25915 </w:instrText>
      </w:r>
      <w:r>
        <w:rPr>
          <w:sz w:val="24"/>
          <w:szCs w:val="24"/>
        </w:rPr>
        <w:fldChar w:fldCharType="separate"/>
      </w:r>
      <w:r>
        <w:rPr>
          <w:rFonts w:hint="eastAsia" w:asciiTheme="majorEastAsia" w:hAnsiTheme="majorEastAsia" w:eastAsiaTheme="majorEastAsia" w:cstheme="majorEastAsia"/>
          <w:sz w:val="24"/>
          <w:szCs w:val="24"/>
        </w:rPr>
        <w:t>2.1 游戏数据分析研究现状</w:t>
      </w:r>
      <w:r>
        <w:rPr>
          <w:sz w:val="24"/>
          <w:szCs w:val="24"/>
        </w:rPr>
        <w:tab/>
      </w:r>
      <w:r>
        <w:rPr>
          <w:sz w:val="24"/>
          <w:szCs w:val="24"/>
        </w:rPr>
        <w:fldChar w:fldCharType="begin"/>
      </w:r>
      <w:r>
        <w:rPr>
          <w:sz w:val="24"/>
          <w:szCs w:val="24"/>
        </w:rPr>
        <w:instrText xml:space="preserve"> PAGEREF _Toc25915 \h </w:instrText>
      </w:r>
      <w:r>
        <w:rPr>
          <w:sz w:val="24"/>
          <w:szCs w:val="24"/>
        </w:rPr>
        <w:fldChar w:fldCharType="separate"/>
      </w:r>
      <w:r>
        <w:rPr>
          <w:sz w:val="24"/>
          <w:szCs w:val="24"/>
        </w:rPr>
        <w:t>6</w:t>
      </w:r>
      <w:r>
        <w:rPr>
          <w:sz w:val="24"/>
          <w:szCs w:val="24"/>
        </w:rPr>
        <w:fldChar w:fldCharType="end"/>
      </w:r>
      <w:r>
        <w:rPr>
          <w:sz w:val="24"/>
          <w:szCs w:val="24"/>
        </w:rPr>
        <w:fldChar w:fldCharType="end"/>
      </w:r>
    </w:p>
    <w:p w14:paraId="247AE230">
      <w:pPr>
        <w:pStyle w:val="8"/>
        <w:tabs>
          <w:tab w:val="right" w:leader="dot" w:pos="8306"/>
        </w:tabs>
        <w:rPr>
          <w:sz w:val="24"/>
          <w:szCs w:val="24"/>
        </w:rPr>
      </w:pPr>
      <w:r>
        <w:rPr>
          <w:sz w:val="24"/>
          <w:szCs w:val="24"/>
        </w:rPr>
        <w:fldChar w:fldCharType="begin"/>
      </w:r>
      <w:r>
        <w:rPr>
          <w:sz w:val="24"/>
          <w:szCs w:val="24"/>
        </w:rPr>
        <w:instrText xml:space="preserve"> HYPERLINK \l _Toc8033 </w:instrText>
      </w:r>
      <w:r>
        <w:rPr>
          <w:sz w:val="24"/>
          <w:szCs w:val="24"/>
        </w:rPr>
        <w:fldChar w:fldCharType="separate"/>
      </w:r>
      <w:r>
        <w:rPr>
          <w:rFonts w:hint="eastAsia" w:asciiTheme="majorEastAsia" w:hAnsiTheme="majorEastAsia" w:eastAsiaTheme="majorEastAsia" w:cstheme="majorEastAsia"/>
          <w:sz w:val="24"/>
          <w:szCs w:val="24"/>
        </w:rPr>
        <w:t>2.2 销量预测模型研究</w:t>
      </w:r>
      <w:r>
        <w:rPr>
          <w:sz w:val="24"/>
          <w:szCs w:val="24"/>
        </w:rPr>
        <w:tab/>
      </w:r>
      <w:r>
        <w:rPr>
          <w:sz w:val="24"/>
          <w:szCs w:val="24"/>
        </w:rPr>
        <w:fldChar w:fldCharType="begin"/>
      </w:r>
      <w:r>
        <w:rPr>
          <w:sz w:val="24"/>
          <w:szCs w:val="24"/>
        </w:rPr>
        <w:instrText xml:space="preserve"> PAGEREF _Toc8033 \h </w:instrText>
      </w:r>
      <w:r>
        <w:rPr>
          <w:sz w:val="24"/>
          <w:szCs w:val="24"/>
        </w:rPr>
        <w:fldChar w:fldCharType="separate"/>
      </w:r>
      <w:r>
        <w:rPr>
          <w:sz w:val="24"/>
          <w:szCs w:val="24"/>
        </w:rPr>
        <w:t>7</w:t>
      </w:r>
      <w:r>
        <w:rPr>
          <w:sz w:val="24"/>
          <w:szCs w:val="24"/>
        </w:rPr>
        <w:fldChar w:fldCharType="end"/>
      </w:r>
      <w:r>
        <w:rPr>
          <w:sz w:val="24"/>
          <w:szCs w:val="24"/>
        </w:rPr>
        <w:fldChar w:fldCharType="end"/>
      </w:r>
    </w:p>
    <w:p w14:paraId="45F7F757">
      <w:pPr>
        <w:pStyle w:val="5"/>
        <w:tabs>
          <w:tab w:val="right" w:leader="dot" w:pos="8306"/>
        </w:tabs>
        <w:rPr>
          <w:sz w:val="24"/>
          <w:szCs w:val="24"/>
        </w:rPr>
      </w:pPr>
      <w:r>
        <w:rPr>
          <w:sz w:val="24"/>
          <w:szCs w:val="24"/>
        </w:rPr>
        <w:fldChar w:fldCharType="begin"/>
      </w:r>
      <w:r>
        <w:rPr>
          <w:sz w:val="24"/>
          <w:szCs w:val="24"/>
        </w:rPr>
        <w:instrText xml:space="preserve"> HYPERLINK \l _Toc31070 </w:instrText>
      </w:r>
      <w:r>
        <w:rPr>
          <w:sz w:val="24"/>
          <w:szCs w:val="24"/>
        </w:rPr>
        <w:fldChar w:fldCharType="separate"/>
      </w:r>
      <w:r>
        <w:rPr>
          <w:rFonts w:hint="eastAsia" w:asciiTheme="majorEastAsia" w:hAnsiTheme="majorEastAsia" w:eastAsiaTheme="majorEastAsia" w:cstheme="majorEastAsia"/>
          <w:sz w:val="24"/>
          <w:szCs w:val="24"/>
        </w:rPr>
        <w:t>2.2.1 传统统计模型应用</w:t>
      </w:r>
      <w:r>
        <w:rPr>
          <w:sz w:val="24"/>
          <w:szCs w:val="24"/>
        </w:rPr>
        <w:tab/>
      </w:r>
      <w:r>
        <w:rPr>
          <w:sz w:val="24"/>
          <w:szCs w:val="24"/>
        </w:rPr>
        <w:fldChar w:fldCharType="begin"/>
      </w:r>
      <w:r>
        <w:rPr>
          <w:sz w:val="24"/>
          <w:szCs w:val="24"/>
        </w:rPr>
        <w:instrText xml:space="preserve"> PAGEREF _Toc31070 \h </w:instrText>
      </w:r>
      <w:r>
        <w:rPr>
          <w:sz w:val="24"/>
          <w:szCs w:val="24"/>
        </w:rPr>
        <w:fldChar w:fldCharType="separate"/>
      </w:r>
      <w:r>
        <w:rPr>
          <w:sz w:val="24"/>
          <w:szCs w:val="24"/>
        </w:rPr>
        <w:t>8</w:t>
      </w:r>
      <w:r>
        <w:rPr>
          <w:sz w:val="24"/>
          <w:szCs w:val="24"/>
        </w:rPr>
        <w:fldChar w:fldCharType="end"/>
      </w:r>
      <w:r>
        <w:rPr>
          <w:sz w:val="24"/>
          <w:szCs w:val="24"/>
        </w:rPr>
        <w:fldChar w:fldCharType="end"/>
      </w:r>
    </w:p>
    <w:p w14:paraId="4D88A68F">
      <w:pPr>
        <w:pStyle w:val="5"/>
        <w:tabs>
          <w:tab w:val="right" w:leader="dot" w:pos="8306"/>
        </w:tabs>
        <w:rPr>
          <w:sz w:val="24"/>
          <w:szCs w:val="24"/>
        </w:rPr>
      </w:pPr>
      <w:r>
        <w:rPr>
          <w:sz w:val="24"/>
          <w:szCs w:val="24"/>
        </w:rPr>
        <w:fldChar w:fldCharType="begin"/>
      </w:r>
      <w:r>
        <w:rPr>
          <w:sz w:val="24"/>
          <w:szCs w:val="24"/>
        </w:rPr>
        <w:instrText xml:space="preserve"> HYPERLINK \l _Toc25996 </w:instrText>
      </w:r>
      <w:r>
        <w:rPr>
          <w:sz w:val="24"/>
          <w:szCs w:val="24"/>
        </w:rPr>
        <w:fldChar w:fldCharType="separate"/>
      </w:r>
      <w:r>
        <w:rPr>
          <w:rFonts w:hint="eastAsia" w:asciiTheme="majorEastAsia" w:hAnsiTheme="majorEastAsia" w:eastAsiaTheme="majorEastAsia" w:cstheme="majorEastAsia"/>
          <w:sz w:val="24"/>
          <w:szCs w:val="24"/>
        </w:rPr>
        <w:t>2.2.2 机器学习与混合模型演进</w:t>
      </w:r>
      <w:r>
        <w:rPr>
          <w:sz w:val="24"/>
          <w:szCs w:val="24"/>
        </w:rPr>
        <w:tab/>
      </w:r>
      <w:r>
        <w:rPr>
          <w:sz w:val="24"/>
          <w:szCs w:val="24"/>
        </w:rPr>
        <w:fldChar w:fldCharType="begin"/>
      </w:r>
      <w:r>
        <w:rPr>
          <w:sz w:val="24"/>
          <w:szCs w:val="24"/>
        </w:rPr>
        <w:instrText xml:space="preserve"> PAGEREF _Toc25996 \h </w:instrText>
      </w:r>
      <w:r>
        <w:rPr>
          <w:sz w:val="24"/>
          <w:szCs w:val="24"/>
        </w:rPr>
        <w:fldChar w:fldCharType="separate"/>
      </w:r>
      <w:r>
        <w:rPr>
          <w:sz w:val="24"/>
          <w:szCs w:val="24"/>
        </w:rPr>
        <w:t>8</w:t>
      </w:r>
      <w:r>
        <w:rPr>
          <w:sz w:val="24"/>
          <w:szCs w:val="24"/>
        </w:rPr>
        <w:fldChar w:fldCharType="end"/>
      </w:r>
      <w:r>
        <w:rPr>
          <w:sz w:val="24"/>
          <w:szCs w:val="24"/>
        </w:rPr>
        <w:fldChar w:fldCharType="end"/>
      </w:r>
    </w:p>
    <w:p w14:paraId="7CC35621">
      <w:pPr>
        <w:pStyle w:val="8"/>
        <w:tabs>
          <w:tab w:val="right" w:leader="dot" w:pos="8306"/>
        </w:tabs>
        <w:rPr>
          <w:sz w:val="24"/>
          <w:szCs w:val="24"/>
        </w:rPr>
      </w:pPr>
      <w:r>
        <w:rPr>
          <w:sz w:val="24"/>
          <w:szCs w:val="24"/>
        </w:rPr>
        <w:fldChar w:fldCharType="begin"/>
      </w:r>
      <w:r>
        <w:rPr>
          <w:sz w:val="24"/>
          <w:szCs w:val="24"/>
        </w:rPr>
        <w:instrText xml:space="preserve"> HYPERLINK \l _Toc14400 </w:instrText>
      </w:r>
      <w:r>
        <w:rPr>
          <w:sz w:val="24"/>
          <w:szCs w:val="24"/>
        </w:rPr>
        <w:fldChar w:fldCharType="separate"/>
      </w:r>
      <w:r>
        <w:rPr>
          <w:rFonts w:hint="eastAsia" w:asciiTheme="majorEastAsia" w:hAnsiTheme="majorEastAsia" w:eastAsiaTheme="majorEastAsia" w:cstheme="majorEastAsia"/>
          <w:sz w:val="24"/>
          <w:szCs w:val="24"/>
        </w:rPr>
        <w:t>2.3 研究空白与创新点</w:t>
      </w:r>
      <w:r>
        <w:rPr>
          <w:sz w:val="24"/>
          <w:szCs w:val="24"/>
        </w:rPr>
        <w:tab/>
      </w:r>
      <w:r>
        <w:rPr>
          <w:sz w:val="24"/>
          <w:szCs w:val="24"/>
        </w:rPr>
        <w:fldChar w:fldCharType="begin"/>
      </w:r>
      <w:r>
        <w:rPr>
          <w:sz w:val="24"/>
          <w:szCs w:val="24"/>
        </w:rPr>
        <w:instrText xml:space="preserve"> PAGEREF _Toc14400 \h </w:instrText>
      </w:r>
      <w:r>
        <w:rPr>
          <w:sz w:val="24"/>
          <w:szCs w:val="24"/>
        </w:rPr>
        <w:fldChar w:fldCharType="separate"/>
      </w:r>
      <w:r>
        <w:rPr>
          <w:sz w:val="24"/>
          <w:szCs w:val="24"/>
        </w:rPr>
        <w:t>9</w:t>
      </w:r>
      <w:r>
        <w:rPr>
          <w:sz w:val="24"/>
          <w:szCs w:val="24"/>
        </w:rPr>
        <w:fldChar w:fldCharType="end"/>
      </w:r>
      <w:r>
        <w:rPr>
          <w:sz w:val="24"/>
          <w:szCs w:val="24"/>
        </w:rPr>
        <w:fldChar w:fldCharType="end"/>
      </w:r>
    </w:p>
    <w:p w14:paraId="10A9ED7B">
      <w:pPr>
        <w:pStyle w:val="7"/>
        <w:tabs>
          <w:tab w:val="right" w:leader="dot" w:pos="8306"/>
        </w:tabs>
        <w:rPr>
          <w:sz w:val="24"/>
          <w:szCs w:val="24"/>
        </w:rPr>
      </w:pPr>
      <w:r>
        <w:rPr>
          <w:sz w:val="24"/>
          <w:szCs w:val="24"/>
        </w:rPr>
        <w:fldChar w:fldCharType="begin"/>
      </w:r>
      <w:r>
        <w:rPr>
          <w:sz w:val="24"/>
          <w:szCs w:val="24"/>
        </w:rPr>
        <w:instrText xml:space="preserve"> HYPERLINK \l _Toc10584 </w:instrText>
      </w:r>
      <w:r>
        <w:rPr>
          <w:sz w:val="24"/>
          <w:szCs w:val="24"/>
        </w:rPr>
        <w:fldChar w:fldCharType="separate"/>
      </w:r>
      <w:r>
        <w:rPr>
          <w:rFonts w:hint="eastAsia" w:ascii="黑体" w:hAnsi="黑体" w:eastAsia="黑体" w:cs="黑体"/>
          <w:bCs/>
          <w:sz w:val="24"/>
          <w:szCs w:val="24"/>
        </w:rPr>
        <w:t>3. 数据与方法</w:t>
      </w:r>
      <w:r>
        <w:rPr>
          <w:sz w:val="24"/>
          <w:szCs w:val="24"/>
        </w:rPr>
        <w:tab/>
      </w:r>
      <w:r>
        <w:rPr>
          <w:sz w:val="24"/>
          <w:szCs w:val="24"/>
        </w:rPr>
        <w:fldChar w:fldCharType="begin"/>
      </w:r>
      <w:r>
        <w:rPr>
          <w:sz w:val="24"/>
          <w:szCs w:val="24"/>
        </w:rPr>
        <w:instrText xml:space="preserve"> PAGEREF _Toc10584 \h </w:instrText>
      </w:r>
      <w:r>
        <w:rPr>
          <w:sz w:val="24"/>
          <w:szCs w:val="24"/>
        </w:rPr>
        <w:fldChar w:fldCharType="separate"/>
      </w:r>
      <w:r>
        <w:rPr>
          <w:sz w:val="24"/>
          <w:szCs w:val="24"/>
        </w:rPr>
        <w:t>9</w:t>
      </w:r>
      <w:r>
        <w:rPr>
          <w:sz w:val="24"/>
          <w:szCs w:val="24"/>
        </w:rPr>
        <w:fldChar w:fldCharType="end"/>
      </w:r>
      <w:r>
        <w:rPr>
          <w:sz w:val="24"/>
          <w:szCs w:val="24"/>
        </w:rPr>
        <w:fldChar w:fldCharType="end"/>
      </w:r>
    </w:p>
    <w:p w14:paraId="7343A59B">
      <w:pPr>
        <w:pStyle w:val="8"/>
        <w:tabs>
          <w:tab w:val="right" w:leader="dot" w:pos="8306"/>
        </w:tabs>
        <w:rPr>
          <w:sz w:val="24"/>
          <w:szCs w:val="24"/>
        </w:rPr>
      </w:pPr>
      <w:r>
        <w:rPr>
          <w:sz w:val="24"/>
          <w:szCs w:val="24"/>
        </w:rPr>
        <w:fldChar w:fldCharType="begin"/>
      </w:r>
      <w:r>
        <w:rPr>
          <w:sz w:val="24"/>
          <w:szCs w:val="24"/>
        </w:rPr>
        <w:instrText xml:space="preserve"> HYPERLINK \l _Toc19879 </w:instrText>
      </w:r>
      <w:r>
        <w:rPr>
          <w:sz w:val="24"/>
          <w:szCs w:val="24"/>
        </w:rPr>
        <w:fldChar w:fldCharType="separate"/>
      </w:r>
      <w:r>
        <w:rPr>
          <w:rFonts w:hint="eastAsia" w:asciiTheme="majorEastAsia" w:hAnsiTheme="majorEastAsia" w:eastAsiaTheme="majorEastAsia" w:cstheme="majorEastAsia"/>
          <w:sz w:val="24"/>
          <w:szCs w:val="24"/>
        </w:rPr>
        <w:t>3.1 数据来源与描述</w:t>
      </w:r>
      <w:r>
        <w:rPr>
          <w:sz w:val="24"/>
          <w:szCs w:val="24"/>
        </w:rPr>
        <w:tab/>
      </w:r>
      <w:r>
        <w:rPr>
          <w:sz w:val="24"/>
          <w:szCs w:val="24"/>
        </w:rPr>
        <w:fldChar w:fldCharType="begin"/>
      </w:r>
      <w:r>
        <w:rPr>
          <w:sz w:val="24"/>
          <w:szCs w:val="24"/>
        </w:rPr>
        <w:instrText xml:space="preserve"> PAGEREF _Toc19879 \h </w:instrText>
      </w:r>
      <w:r>
        <w:rPr>
          <w:sz w:val="24"/>
          <w:szCs w:val="24"/>
        </w:rPr>
        <w:fldChar w:fldCharType="separate"/>
      </w:r>
      <w:r>
        <w:rPr>
          <w:sz w:val="24"/>
          <w:szCs w:val="24"/>
        </w:rPr>
        <w:t>9</w:t>
      </w:r>
      <w:r>
        <w:rPr>
          <w:sz w:val="24"/>
          <w:szCs w:val="24"/>
        </w:rPr>
        <w:fldChar w:fldCharType="end"/>
      </w:r>
      <w:r>
        <w:rPr>
          <w:sz w:val="24"/>
          <w:szCs w:val="24"/>
        </w:rPr>
        <w:fldChar w:fldCharType="end"/>
      </w:r>
    </w:p>
    <w:p w14:paraId="19632AC8">
      <w:pPr>
        <w:pStyle w:val="8"/>
        <w:tabs>
          <w:tab w:val="right" w:leader="dot" w:pos="8306"/>
        </w:tabs>
        <w:rPr>
          <w:sz w:val="24"/>
          <w:szCs w:val="24"/>
        </w:rPr>
      </w:pPr>
      <w:r>
        <w:rPr>
          <w:sz w:val="24"/>
          <w:szCs w:val="24"/>
        </w:rPr>
        <w:fldChar w:fldCharType="begin"/>
      </w:r>
      <w:r>
        <w:rPr>
          <w:sz w:val="24"/>
          <w:szCs w:val="24"/>
        </w:rPr>
        <w:instrText xml:space="preserve"> HYPERLINK \l _Toc8293 </w:instrText>
      </w:r>
      <w:r>
        <w:rPr>
          <w:sz w:val="24"/>
          <w:szCs w:val="24"/>
        </w:rPr>
        <w:fldChar w:fldCharType="separate"/>
      </w:r>
      <w:r>
        <w:rPr>
          <w:rFonts w:hint="eastAsia" w:asciiTheme="majorEastAsia" w:hAnsiTheme="majorEastAsia" w:eastAsiaTheme="majorEastAsia" w:cstheme="majorEastAsia"/>
          <w:sz w:val="24"/>
          <w:szCs w:val="24"/>
        </w:rPr>
        <w:t>3.2 数据预处理</w:t>
      </w:r>
      <w:r>
        <w:rPr>
          <w:sz w:val="24"/>
          <w:szCs w:val="24"/>
        </w:rPr>
        <w:tab/>
      </w:r>
      <w:r>
        <w:rPr>
          <w:sz w:val="24"/>
          <w:szCs w:val="24"/>
        </w:rPr>
        <w:fldChar w:fldCharType="begin"/>
      </w:r>
      <w:r>
        <w:rPr>
          <w:sz w:val="24"/>
          <w:szCs w:val="24"/>
        </w:rPr>
        <w:instrText xml:space="preserve"> PAGEREF _Toc8293 \h </w:instrText>
      </w:r>
      <w:r>
        <w:rPr>
          <w:sz w:val="24"/>
          <w:szCs w:val="24"/>
        </w:rPr>
        <w:fldChar w:fldCharType="separate"/>
      </w:r>
      <w:r>
        <w:rPr>
          <w:sz w:val="24"/>
          <w:szCs w:val="24"/>
        </w:rPr>
        <w:t>10</w:t>
      </w:r>
      <w:r>
        <w:rPr>
          <w:sz w:val="24"/>
          <w:szCs w:val="24"/>
        </w:rPr>
        <w:fldChar w:fldCharType="end"/>
      </w:r>
      <w:r>
        <w:rPr>
          <w:sz w:val="24"/>
          <w:szCs w:val="24"/>
        </w:rPr>
        <w:fldChar w:fldCharType="end"/>
      </w:r>
    </w:p>
    <w:p w14:paraId="73CE606D">
      <w:pPr>
        <w:pStyle w:val="5"/>
        <w:tabs>
          <w:tab w:val="right" w:leader="dot" w:pos="8306"/>
        </w:tabs>
        <w:rPr>
          <w:sz w:val="24"/>
          <w:szCs w:val="24"/>
        </w:rPr>
      </w:pPr>
      <w:r>
        <w:rPr>
          <w:sz w:val="24"/>
          <w:szCs w:val="24"/>
        </w:rPr>
        <w:fldChar w:fldCharType="begin"/>
      </w:r>
      <w:r>
        <w:rPr>
          <w:sz w:val="24"/>
          <w:szCs w:val="24"/>
        </w:rPr>
        <w:instrText xml:space="preserve"> HYPERLINK \l _Toc13785 </w:instrText>
      </w:r>
      <w:r>
        <w:rPr>
          <w:sz w:val="24"/>
          <w:szCs w:val="24"/>
        </w:rPr>
        <w:fldChar w:fldCharType="separate"/>
      </w:r>
      <w:r>
        <w:rPr>
          <w:rFonts w:hint="eastAsia" w:asciiTheme="majorEastAsia" w:hAnsiTheme="majorEastAsia" w:eastAsiaTheme="majorEastAsia" w:cstheme="majorEastAsia"/>
          <w:sz w:val="24"/>
          <w:szCs w:val="24"/>
        </w:rPr>
        <w:t>3.2.1 缺失值处理</w:t>
      </w:r>
      <w:r>
        <w:rPr>
          <w:sz w:val="24"/>
          <w:szCs w:val="24"/>
        </w:rPr>
        <w:tab/>
      </w:r>
      <w:r>
        <w:rPr>
          <w:sz w:val="24"/>
          <w:szCs w:val="24"/>
        </w:rPr>
        <w:fldChar w:fldCharType="begin"/>
      </w:r>
      <w:r>
        <w:rPr>
          <w:sz w:val="24"/>
          <w:szCs w:val="24"/>
        </w:rPr>
        <w:instrText xml:space="preserve"> PAGEREF _Toc13785 \h </w:instrText>
      </w:r>
      <w:r>
        <w:rPr>
          <w:sz w:val="24"/>
          <w:szCs w:val="24"/>
        </w:rPr>
        <w:fldChar w:fldCharType="separate"/>
      </w:r>
      <w:r>
        <w:rPr>
          <w:sz w:val="24"/>
          <w:szCs w:val="24"/>
        </w:rPr>
        <w:t>10</w:t>
      </w:r>
      <w:r>
        <w:rPr>
          <w:sz w:val="24"/>
          <w:szCs w:val="24"/>
        </w:rPr>
        <w:fldChar w:fldCharType="end"/>
      </w:r>
      <w:r>
        <w:rPr>
          <w:sz w:val="24"/>
          <w:szCs w:val="24"/>
        </w:rPr>
        <w:fldChar w:fldCharType="end"/>
      </w:r>
    </w:p>
    <w:p w14:paraId="6BF818A1">
      <w:pPr>
        <w:pStyle w:val="5"/>
        <w:tabs>
          <w:tab w:val="right" w:leader="dot" w:pos="8306"/>
        </w:tabs>
        <w:rPr>
          <w:sz w:val="24"/>
          <w:szCs w:val="24"/>
        </w:rPr>
      </w:pPr>
      <w:r>
        <w:rPr>
          <w:sz w:val="24"/>
          <w:szCs w:val="24"/>
        </w:rPr>
        <w:fldChar w:fldCharType="begin"/>
      </w:r>
      <w:r>
        <w:rPr>
          <w:sz w:val="24"/>
          <w:szCs w:val="24"/>
        </w:rPr>
        <w:instrText xml:space="preserve"> HYPERLINK \l _Toc9827 </w:instrText>
      </w:r>
      <w:r>
        <w:rPr>
          <w:sz w:val="24"/>
          <w:szCs w:val="24"/>
        </w:rPr>
        <w:fldChar w:fldCharType="separate"/>
      </w:r>
      <w:r>
        <w:rPr>
          <w:rFonts w:hint="eastAsia" w:asciiTheme="majorEastAsia" w:hAnsiTheme="majorEastAsia" w:eastAsiaTheme="majorEastAsia" w:cstheme="majorEastAsia"/>
          <w:sz w:val="24"/>
          <w:szCs w:val="24"/>
        </w:rPr>
        <w:t>3.2.2 异常值检测与处理</w:t>
      </w:r>
      <w:r>
        <w:rPr>
          <w:sz w:val="24"/>
          <w:szCs w:val="24"/>
        </w:rPr>
        <w:tab/>
      </w:r>
      <w:r>
        <w:rPr>
          <w:sz w:val="24"/>
          <w:szCs w:val="24"/>
        </w:rPr>
        <w:fldChar w:fldCharType="begin"/>
      </w:r>
      <w:r>
        <w:rPr>
          <w:sz w:val="24"/>
          <w:szCs w:val="24"/>
        </w:rPr>
        <w:instrText xml:space="preserve"> PAGEREF _Toc9827 \h </w:instrText>
      </w:r>
      <w:r>
        <w:rPr>
          <w:sz w:val="24"/>
          <w:szCs w:val="24"/>
        </w:rPr>
        <w:fldChar w:fldCharType="separate"/>
      </w:r>
      <w:r>
        <w:rPr>
          <w:sz w:val="24"/>
          <w:szCs w:val="24"/>
        </w:rPr>
        <w:t>10</w:t>
      </w:r>
      <w:r>
        <w:rPr>
          <w:sz w:val="24"/>
          <w:szCs w:val="24"/>
        </w:rPr>
        <w:fldChar w:fldCharType="end"/>
      </w:r>
      <w:r>
        <w:rPr>
          <w:sz w:val="24"/>
          <w:szCs w:val="24"/>
        </w:rPr>
        <w:fldChar w:fldCharType="end"/>
      </w:r>
    </w:p>
    <w:p w14:paraId="5EE2FDBE">
      <w:pPr>
        <w:pStyle w:val="5"/>
        <w:tabs>
          <w:tab w:val="right" w:leader="dot" w:pos="8306"/>
        </w:tabs>
        <w:rPr>
          <w:sz w:val="24"/>
          <w:szCs w:val="24"/>
        </w:rPr>
      </w:pPr>
      <w:r>
        <w:rPr>
          <w:sz w:val="24"/>
          <w:szCs w:val="24"/>
        </w:rPr>
        <w:fldChar w:fldCharType="begin"/>
      </w:r>
      <w:r>
        <w:rPr>
          <w:sz w:val="24"/>
          <w:szCs w:val="24"/>
        </w:rPr>
        <w:instrText xml:space="preserve"> HYPERLINK \l _Toc29763 </w:instrText>
      </w:r>
      <w:r>
        <w:rPr>
          <w:sz w:val="24"/>
          <w:szCs w:val="24"/>
        </w:rPr>
        <w:fldChar w:fldCharType="separate"/>
      </w:r>
      <w:r>
        <w:rPr>
          <w:rFonts w:hint="eastAsia" w:asciiTheme="majorEastAsia" w:hAnsiTheme="majorEastAsia" w:eastAsiaTheme="majorEastAsia" w:cstheme="majorEastAsia"/>
          <w:sz w:val="24"/>
          <w:szCs w:val="24"/>
        </w:rPr>
        <w:t>3.2.3 特征工程</w:t>
      </w:r>
      <w:r>
        <w:rPr>
          <w:sz w:val="24"/>
          <w:szCs w:val="24"/>
        </w:rPr>
        <w:tab/>
      </w:r>
      <w:r>
        <w:rPr>
          <w:sz w:val="24"/>
          <w:szCs w:val="24"/>
        </w:rPr>
        <w:fldChar w:fldCharType="begin"/>
      </w:r>
      <w:r>
        <w:rPr>
          <w:sz w:val="24"/>
          <w:szCs w:val="24"/>
        </w:rPr>
        <w:instrText xml:space="preserve"> PAGEREF _Toc29763 \h </w:instrText>
      </w:r>
      <w:r>
        <w:rPr>
          <w:sz w:val="24"/>
          <w:szCs w:val="24"/>
        </w:rPr>
        <w:fldChar w:fldCharType="separate"/>
      </w:r>
      <w:r>
        <w:rPr>
          <w:sz w:val="24"/>
          <w:szCs w:val="24"/>
        </w:rPr>
        <w:t>10</w:t>
      </w:r>
      <w:r>
        <w:rPr>
          <w:sz w:val="24"/>
          <w:szCs w:val="24"/>
        </w:rPr>
        <w:fldChar w:fldCharType="end"/>
      </w:r>
      <w:r>
        <w:rPr>
          <w:sz w:val="24"/>
          <w:szCs w:val="24"/>
        </w:rPr>
        <w:fldChar w:fldCharType="end"/>
      </w:r>
    </w:p>
    <w:p w14:paraId="6A875AEE">
      <w:pPr>
        <w:pStyle w:val="8"/>
        <w:tabs>
          <w:tab w:val="right" w:leader="dot" w:pos="8306"/>
        </w:tabs>
        <w:rPr>
          <w:sz w:val="24"/>
          <w:szCs w:val="24"/>
        </w:rPr>
      </w:pPr>
      <w:r>
        <w:rPr>
          <w:sz w:val="24"/>
          <w:szCs w:val="24"/>
        </w:rPr>
        <w:fldChar w:fldCharType="begin"/>
      </w:r>
      <w:r>
        <w:rPr>
          <w:sz w:val="24"/>
          <w:szCs w:val="24"/>
        </w:rPr>
        <w:instrText xml:space="preserve"> HYPERLINK \l _Toc21919 </w:instrText>
      </w:r>
      <w:r>
        <w:rPr>
          <w:sz w:val="24"/>
          <w:szCs w:val="24"/>
        </w:rPr>
        <w:fldChar w:fldCharType="separate"/>
      </w:r>
      <w:r>
        <w:rPr>
          <w:rFonts w:hint="eastAsia" w:ascii="黑体" w:hAnsi="黑体" w:eastAsia="黑体" w:cs="黑体"/>
          <w:sz w:val="24"/>
          <w:szCs w:val="24"/>
        </w:rPr>
        <w:t>3.3 分析方法</w:t>
      </w:r>
      <w:r>
        <w:rPr>
          <w:sz w:val="24"/>
          <w:szCs w:val="24"/>
        </w:rPr>
        <w:tab/>
      </w:r>
      <w:r>
        <w:rPr>
          <w:sz w:val="24"/>
          <w:szCs w:val="24"/>
        </w:rPr>
        <w:fldChar w:fldCharType="begin"/>
      </w:r>
      <w:r>
        <w:rPr>
          <w:sz w:val="24"/>
          <w:szCs w:val="24"/>
        </w:rPr>
        <w:instrText xml:space="preserve"> PAGEREF _Toc21919 \h </w:instrText>
      </w:r>
      <w:r>
        <w:rPr>
          <w:sz w:val="24"/>
          <w:szCs w:val="24"/>
        </w:rPr>
        <w:fldChar w:fldCharType="separate"/>
      </w:r>
      <w:r>
        <w:rPr>
          <w:sz w:val="24"/>
          <w:szCs w:val="24"/>
        </w:rPr>
        <w:t>11</w:t>
      </w:r>
      <w:r>
        <w:rPr>
          <w:sz w:val="24"/>
          <w:szCs w:val="24"/>
        </w:rPr>
        <w:fldChar w:fldCharType="end"/>
      </w:r>
      <w:r>
        <w:rPr>
          <w:sz w:val="24"/>
          <w:szCs w:val="24"/>
        </w:rPr>
        <w:fldChar w:fldCharType="end"/>
      </w:r>
    </w:p>
    <w:p w14:paraId="163C9784">
      <w:pPr>
        <w:pStyle w:val="5"/>
        <w:tabs>
          <w:tab w:val="right" w:leader="dot" w:pos="8306"/>
        </w:tabs>
        <w:rPr>
          <w:sz w:val="24"/>
          <w:szCs w:val="24"/>
        </w:rPr>
      </w:pPr>
      <w:r>
        <w:rPr>
          <w:sz w:val="24"/>
          <w:szCs w:val="24"/>
        </w:rPr>
        <w:fldChar w:fldCharType="begin"/>
      </w:r>
      <w:r>
        <w:rPr>
          <w:sz w:val="24"/>
          <w:szCs w:val="24"/>
        </w:rPr>
        <w:instrText xml:space="preserve"> HYPERLINK \l _Toc5187 </w:instrText>
      </w:r>
      <w:r>
        <w:rPr>
          <w:sz w:val="24"/>
          <w:szCs w:val="24"/>
        </w:rPr>
        <w:fldChar w:fldCharType="separate"/>
      </w:r>
      <w:r>
        <w:rPr>
          <w:rFonts w:hint="eastAsia" w:asciiTheme="majorEastAsia" w:hAnsiTheme="majorEastAsia" w:eastAsiaTheme="majorEastAsia" w:cstheme="majorEastAsia"/>
          <w:sz w:val="24"/>
          <w:szCs w:val="24"/>
        </w:rPr>
        <w:t>3.3.1 描述性统计分析</w:t>
      </w:r>
      <w:r>
        <w:rPr>
          <w:sz w:val="24"/>
          <w:szCs w:val="24"/>
        </w:rPr>
        <w:tab/>
      </w:r>
      <w:r>
        <w:rPr>
          <w:sz w:val="24"/>
          <w:szCs w:val="24"/>
        </w:rPr>
        <w:fldChar w:fldCharType="begin"/>
      </w:r>
      <w:r>
        <w:rPr>
          <w:sz w:val="24"/>
          <w:szCs w:val="24"/>
        </w:rPr>
        <w:instrText xml:space="preserve"> PAGEREF _Toc5187 \h </w:instrText>
      </w:r>
      <w:r>
        <w:rPr>
          <w:sz w:val="24"/>
          <w:szCs w:val="24"/>
        </w:rPr>
        <w:fldChar w:fldCharType="separate"/>
      </w:r>
      <w:r>
        <w:rPr>
          <w:sz w:val="24"/>
          <w:szCs w:val="24"/>
        </w:rPr>
        <w:t>11</w:t>
      </w:r>
      <w:r>
        <w:rPr>
          <w:sz w:val="24"/>
          <w:szCs w:val="24"/>
        </w:rPr>
        <w:fldChar w:fldCharType="end"/>
      </w:r>
      <w:r>
        <w:rPr>
          <w:sz w:val="24"/>
          <w:szCs w:val="24"/>
        </w:rPr>
        <w:fldChar w:fldCharType="end"/>
      </w:r>
    </w:p>
    <w:p w14:paraId="47ADAB5C">
      <w:pPr>
        <w:pStyle w:val="5"/>
        <w:tabs>
          <w:tab w:val="right" w:leader="dot" w:pos="8306"/>
        </w:tabs>
        <w:rPr>
          <w:sz w:val="24"/>
          <w:szCs w:val="24"/>
        </w:rPr>
      </w:pPr>
      <w:r>
        <w:rPr>
          <w:sz w:val="24"/>
          <w:szCs w:val="24"/>
        </w:rPr>
        <w:fldChar w:fldCharType="begin"/>
      </w:r>
      <w:r>
        <w:rPr>
          <w:sz w:val="24"/>
          <w:szCs w:val="24"/>
        </w:rPr>
        <w:instrText xml:space="preserve"> HYPERLINK \l _Toc9500 </w:instrText>
      </w:r>
      <w:r>
        <w:rPr>
          <w:sz w:val="24"/>
          <w:szCs w:val="24"/>
        </w:rPr>
        <w:fldChar w:fldCharType="separate"/>
      </w:r>
      <w:r>
        <w:rPr>
          <w:rFonts w:hint="eastAsia" w:asciiTheme="majorEastAsia" w:hAnsiTheme="majorEastAsia" w:eastAsiaTheme="majorEastAsia" w:cstheme="majorEastAsia"/>
          <w:sz w:val="24"/>
          <w:szCs w:val="24"/>
        </w:rPr>
        <w:t>3.3.2 相关性分析</w:t>
      </w:r>
      <w:r>
        <w:rPr>
          <w:sz w:val="24"/>
          <w:szCs w:val="24"/>
        </w:rPr>
        <w:tab/>
      </w:r>
      <w:r>
        <w:rPr>
          <w:sz w:val="24"/>
          <w:szCs w:val="24"/>
        </w:rPr>
        <w:fldChar w:fldCharType="begin"/>
      </w:r>
      <w:r>
        <w:rPr>
          <w:sz w:val="24"/>
          <w:szCs w:val="24"/>
        </w:rPr>
        <w:instrText xml:space="preserve"> PAGEREF _Toc9500 \h </w:instrText>
      </w:r>
      <w:r>
        <w:rPr>
          <w:sz w:val="24"/>
          <w:szCs w:val="24"/>
        </w:rPr>
        <w:fldChar w:fldCharType="separate"/>
      </w:r>
      <w:r>
        <w:rPr>
          <w:sz w:val="24"/>
          <w:szCs w:val="24"/>
        </w:rPr>
        <w:t>11</w:t>
      </w:r>
      <w:r>
        <w:rPr>
          <w:sz w:val="24"/>
          <w:szCs w:val="24"/>
        </w:rPr>
        <w:fldChar w:fldCharType="end"/>
      </w:r>
      <w:r>
        <w:rPr>
          <w:sz w:val="24"/>
          <w:szCs w:val="24"/>
        </w:rPr>
        <w:fldChar w:fldCharType="end"/>
      </w:r>
    </w:p>
    <w:p w14:paraId="22570E9F">
      <w:pPr>
        <w:pStyle w:val="5"/>
        <w:tabs>
          <w:tab w:val="right" w:leader="dot" w:pos="8306"/>
        </w:tabs>
        <w:rPr>
          <w:sz w:val="24"/>
          <w:szCs w:val="24"/>
        </w:rPr>
      </w:pPr>
      <w:r>
        <w:rPr>
          <w:sz w:val="24"/>
          <w:szCs w:val="24"/>
        </w:rPr>
        <w:fldChar w:fldCharType="begin"/>
      </w:r>
      <w:r>
        <w:rPr>
          <w:sz w:val="24"/>
          <w:szCs w:val="24"/>
        </w:rPr>
        <w:instrText xml:space="preserve"> HYPERLINK \l _Toc28014 </w:instrText>
      </w:r>
      <w:r>
        <w:rPr>
          <w:sz w:val="24"/>
          <w:szCs w:val="24"/>
        </w:rPr>
        <w:fldChar w:fldCharType="separate"/>
      </w:r>
      <w:r>
        <w:rPr>
          <w:rFonts w:hint="eastAsia" w:asciiTheme="majorEastAsia" w:hAnsiTheme="majorEastAsia" w:eastAsiaTheme="majorEastAsia" w:cstheme="majorEastAsia"/>
          <w:sz w:val="24"/>
          <w:szCs w:val="24"/>
        </w:rPr>
        <w:t>3.3.3 回归分析</w:t>
      </w:r>
      <w:r>
        <w:rPr>
          <w:sz w:val="24"/>
          <w:szCs w:val="24"/>
        </w:rPr>
        <w:tab/>
      </w:r>
      <w:r>
        <w:rPr>
          <w:sz w:val="24"/>
          <w:szCs w:val="24"/>
        </w:rPr>
        <w:fldChar w:fldCharType="begin"/>
      </w:r>
      <w:r>
        <w:rPr>
          <w:sz w:val="24"/>
          <w:szCs w:val="24"/>
        </w:rPr>
        <w:instrText xml:space="preserve"> PAGEREF _Toc28014 \h </w:instrText>
      </w:r>
      <w:r>
        <w:rPr>
          <w:sz w:val="24"/>
          <w:szCs w:val="24"/>
        </w:rPr>
        <w:fldChar w:fldCharType="separate"/>
      </w:r>
      <w:r>
        <w:rPr>
          <w:sz w:val="24"/>
          <w:szCs w:val="24"/>
        </w:rPr>
        <w:t>11</w:t>
      </w:r>
      <w:r>
        <w:rPr>
          <w:sz w:val="24"/>
          <w:szCs w:val="24"/>
        </w:rPr>
        <w:fldChar w:fldCharType="end"/>
      </w:r>
      <w:r>
        <w:rPr>
          <w:sz w:val="24"/>
          <w:szCs w:val="24"/>
        </w:rPr>
        <w:fldChar w:fldCharType="end"/>
      </w:r>
    </w:p>
    <w:p w14:paraId="62E7A7A1">
      <w:pPr>
        <w:pStyle w:val="5"/>
        <w:tabs>
          <w:tab w:val="right" w:leader="dot" w:pos="8306"/>
        </w:tabs>
        <w:rPr>
          <w:sz w:val="24"/>
          <w:szCs w:val="24"/>
        </w:rPr>
      </w:pPr>
      <w:r>
        <w:rPr>
          <w:sz w:val="24"/>
          <w:szCs w:val="24"/>
        </w:rPr>
        <w:fldChar w:fldCharType="begin"/>
      </w:r>
      <w:r>
        <w:rPr>
          <w:sz w:val="24"/>
          <w:szCs w:val="24"/>
        </w:rPr>
        <w:instrText xml:space="preserve"> HYPERLINK \l _Toc16468 </w:instrText>
      </w:r>
      <w:r>
        <w:rPr>
          <w:sz w:val="24"/>
          <w:szCs w:val="24"/>
        </w:rPr>
        <w:fldChar w:fldCharType="separate"/>
      </w:r>
      <w:r>
        <w:rPr>
          <w:rFonts w:hint="eastAsia" w:asciiTheme="majorEastAsia" w:hAnsiTheme="majorEastAsia" w:eastAsiaTheme="majorEastAsia" w:cstheme="majorEastAsia"/>
          <w:sz w:val="24"/>
          <w:szCs w:val="24"/>
        </w:rPr>
        <w:t>3.3.4 机器学习模型</w:t>
      </w:r>
      <w:r>
        <w:rPr>
          <w:sz w:val="24"/>
          <w:szCs w:val="24"/>
        </w:rPr>
        <w:tab/>
      </w:r>
      <w:r>
        <w:rPr>
          <w:sz w:val="24"/>
          <w:szCs w:val="24"/>
        </w:rPr>
        <w:fldChar w:fldCharType="begin"/>
      </w:r>
      <w:r>
        <w:rPr>
          <w:sz w:val="24"/>
          <w:szCs w:val="24"/>
        </w:rPr>
        <w:instrText xml:space="preserve"> PAGEREF _Toc16468 \h </w:instrText>
      </w:r>
      <w:r>
        <w:rPr>
          <w:sz w:val="24"/>
          <w:szCs w:val="24"/>
        </w:rPr>
        <w:fldChar w:fldCharType="separate"/>
      </w:r>
      <w:r>
        <w:rPr>
          <w:sz w:val="24"/>
          <w:szCs w:val="24"/>
        </w:rPr>
        <w:t>12</w:t>
      </w:r>
      <w:r>
        <w:rPr>
          <w:sz w:val="24"/>
          <w:szCs w:val="24"/>
        </w:rPr>
        <w:fldChar w:fldCharType="end"/>
      </w:r>
      <w:r>
        <w:rPr>
          <w:sz w:val="24"/>
          <w:szCs w:val="24"/>
        </w:rPr>
        <w:fldChar w:fldCharType="end"/>
      </w:r>
    </w:p>
    <w:p w14:paraId="3841B073">
      <w:pPr>
        <w:pStyle w:val="5"/>
        <w:tabs>
          <w:tab w:val="right" w:leader="dot" w:pos="8306"/>
        </w:tabs>
        <w:rPr>
          <w:sz w:val="24"/>
          <w:szCs w:val="24"/>
        </w:rPr>
      </w:pPr>
      <w:r>
        <w:rPr>
          <w:sz w:val="24"/>
          <w:szCs w:val="24"/>
        </w:rPr>
        <w:fldChar w:fldCharType="begin"/>
      </w:r>
      <w:r>
        <w:rPr>
          <w:sz w:val="24"/>
          <w:szCs w:val="24"/>
        </w:rPr>
        <w:instrText xml:space="preserve"> HYPERLINK \l _Toc11968 </w:instrText>
      </w:r>
      <w:r>
        <w:rPr>
          <w:sz w:val="24"/>
          <w:szCs w:val="24"/>
        </w:rPr>
        <w:fldChar w:fldCharType="separate"/>
      </w:r>
      <w:r>
        <w:rPr>
          <w:rFonts w:hint="eastAsia" w:asciiTheme="majorEastAsia" w:hAnsiTheme="majorEastAsia" w:eastAsiaTheme="majorEastAsia" w:cstheme="majorEastAsia"/>
          <w:sz w:val="24"/>
          <w:szCs w:val="24"/>
        </w:rPr>
        <w:t>3.3.5 模型评估指标</w:t>
      </w:r>
      <w:r>
        <w:rPr>
          <w:sz w:val="24"/>
          <w:szCs w:val="24"/>
        </w:rPr>
        <w:tab/>
      </w:r>
      <w:r>
        <w:rPr>
          <w:sz w:val="24"/>
          <w:szCs w:val="24"/>
        </w:rPr>
        <w:fldChar w:fldCharType="begin"/>
      </w:r>
      <w:r>
        <w:rPr>
          <w:sz w:val="24"/>
          <w:szCs w:val="24"/>
        </w:rPr>
        <w:instrText xml:space="preserve"> PAGEREF _Toc11968 \h </w:instrText>
      </w:r>
      <w:r>
        <w:rPr>
          <w:sz w:val="24"/>
          <w:szCs w:val="24"/>
        </w:rPr>
        <w:fldChar w:fldCharType="separate"/>
      </w:r>
      <w:r>
        <w:rPr>
          <w:sz w:val="24"/>
          <w:szCs w:val="24"/>
        </w:rPr>
        <w:t>12</w:t>
      </w:r>
      <w:r>
        <w:rPr>
          <w:sz w:val="24"/>
          <w:szCs w:val="24"/>
        </w:rPr>
        <w:fldChar w:fldCharType="end"/>
      </w:r>
      <w:r>
        <w:rPr>
          <w:sz w:val="24"/>
          <w:szCs w:val="24"/>
        </w:rPr>
        <w:fldChar w:fldCharType="end"/>
      </w:r>
    </w:p>
    <w:p w14:paraId="3A611F08">
      <w:pPr>
        <w:pStyle w:val="7"/>
        <w:tabs>
          <w:tab w:val="right" w:leader="dot" w:pos="8306"/>
        </w:tabs>
        <w:rPr>
          <w:sz w:val="24"/>
          <w:szCs w:val="24"/>
        </w:rPr>
      </w:pPr>
      <w:r>
        <w:rPr>
          <w:sz w:val="24"/>
          <w:szCs w:val="24"/>
        </w:rPr>
        <w:fldChar w:fldCharType="begin"/>
      </w:r>
      <w:r>
        <w:rPr>
          <w:sz w:val="24"/>
          <w:szCs w:val="24"/>
        </w:rPr>
        <w:instrText xml:space="preserve"> HYPERLINK \l _Toc11791 </w:instrText>
      </w:r>
      <w:r>
        <w:rPr>
          <w:sz w:val="24"/>
          <w:szCs w:val="24"/>
        </w:rPr>
        <w:fldChar w:fldCharType="separate"/>
      </w:r>
      <w:r>
        <w:rPr>
          <w:rFonts w:hint="eastAsia" w:ascii="黑体" w:hAnsi="黑体" w:eastAsia="黑体" w:cs="黑体"/>
          <w:bCs/>
          <w:sz w:val="24"/>
          <w:szCs w:val="24"/>
        </w:rPr>
        <w:t>4. 数据分析结果</w:t>
      </w:r>
      <w:r>
        <w:rPr>
          <w:sz w:val="24"/>
          <w:szCs w:val="24"/>
        </w:rPr>
        <w:tab/>
      </w:r>
      <w:r>
        <w:rPr>
          <w:sz w:val="24"/>
          <w:szCs w:val="24"/>
        </w:rPr>
        <w:fldChar w:fldCharType="begin"/>
      </w:r>
      <w:r>
        <w:rPr>
          <w:sz w:val="24"/>
          <w:szCs w:val="24"/>
        </w:rPr>
        <w:instrText xml:space="preserve"> PAGEREF _Toc11791 \h </w:instrText>
      </w:r>
      <w:r>
        <w:rPr>
          <w:sz w:val="24"/>
          <w:szCs w:val="24"/>
        </w:rPr>
        <w:fldChar w:fldCharType="separate"/>
      </w:r>
      <w:r>
        <w:rPr>
          <w:sz w:val="24"/>
          <w:szCs w:val="24"/>
        </w:rPr>
        <w:t>13</w:t>
      </w:r>
      <w:r>
        <w:rPr>
          <w:sz w:val="24"/>
          <w:szCs w:val="24"/>
        </w:rPr>
        <w:fldChar w:fldCharType="end"/>
      </w:r>
      <w:r>
        <w:rPr>
          <w:sz w:val="24"/>
          <w:szCs w:val="24"/>
        </w:rPr>
        <w:fldChar w:fldCharType="end"/>
      </w:r>
    </w:p>
    <w:p w14:paraId="0CA701D2">
      <w:pPr>
        <w:pStyle w:val="8"/>
        <w:tabs>
          <w:tab w:val="right" w:leader="dot" w:pos="8306"/>
        </w:tabs>
        <w:rPr>
          <w:sz w:val="24"/>
          <w:szCs w:val="24"/>
        </w:rPr>
      </w:pPr>
      <w:r>
        <w:rPr>
          <w:sz w:val="24"/>
          <w:szCs w:val="24"/>
        </w:rPr>
        <w:fldChar w:fldCharType="begin"/>
      </w:r>
      <w:r>
        <w:rPr>
          <w:sz w:val="24"/>
          <w:szCs w:val="24"/>
        </w:rPr>
        <w:instrText xml:space="preserve"> HYPERLINK \l _Toc4253 </w:instrText>
      </w:r>
      <w:r>
        <w:rPr>
          <w:sz w:val="24"/>
          <w:szCs w:val="24"/>
        </w:rPr>
        <w:fldChar w:fldCharType="separate"/>
      </w:r>
      <w:r>
        <w:rPr>
          <w:rFonts w:hint="eastAsia" w:asciiTheme="majorEastAsia" w:hAnsiTheme="majorEastAsia" w:eastAsiaTheme="majorEastAsia" w:cstheme="majorEastAsia"/>
          <w:sz w:val="24"/>
          <w:szCs w:val="24"/>
        </w:rPr>
        <w:t>4.1 描述性统计</w:t>
      </w:r>
      <w:r>
        <w:rPr>
          <w:sz w:val="24"/>
          <w:szCs w:val="24"/>
        </w:rPr>
        <w:tab/>
      </w:r>
      <w:r>
        <w:rPr>
          <w:sz w:val="24"/>
          <w:szCs w:val="24"/>
        </w:rPr>
        <w:fldChar w:fldCharType="begin"/>
      </w:r>
      <w:r>
        <w:rPr>
          <w:sz w:val="24"/>
          <w:szCs w:val="24"/>
        </w:rPr>
        <w:instrText xml:space="preserve"> PAGEREF _Toc4253 \h </w:instrText>
      </w:r>
      <w:r>
        <w:rPr>
          <w:sz w:val="24"/>
          <w:szCs w:val="24"/>
        </w:rPr>
        <w:fldChar w:fldCharType="separate"/>
      </w:r>
      <w:r>
        <w:rPr>
          <w:sz w:val="24"/>
          <w:szCs w:val="24"/>
        </w:rPr>
        <w:t>13</w:t>
      </w:r>
      <w:r>
        <w:rPr>
          <w:sz w:val="24"/>
          <w:szCs w:val="24"/>
        </w:rPr>
        <w:fldChar w:fldCharType="end"/>
      </w:r>
      <w:r>
        <w:rPr>
          <w:sz w:val="24"/>
          <w:szCs w:val="24"/>
        </w:rPr>
        <w:fldChar w:fldCharType="end"/>
      </w:r>
    </w:p>
    <w:p w14:paraId="72A30D35">
      <w:pPr>
        <w:pStyle w:val="5"/>
        <w:tabs>
          <w:tab w:val="right" w:leader="dot" w:pos="8306"/>
        </w:tabs>
        <w:rPr>
          <w:sz w:val="24"/>
          <w:szCs w:val="24"/>
        </w:rPr>
      </w:pPr>
      <w:r>
        <w:rPr>
          <w:sz w:val="24"/>
          <w:szCs w:val="24"/>
        </w:rPr>
        <w:fldChar w:fldCharType="begin"/>
      </w:r>
      <w:r>
        <w:rPr>
          <w:sz w:val="24"/>
          <w:szCs w:val="24"/>
        </w:rPr>
        <w:instrText xml:space="preserve"> HYPERLINK \l _Toc18166 </w:instrText>
      </w:r>
      <w:r>
        <w:rPr>
          <w:sz w:val="24"/>
          <w:szCs w:val="24"/>
        </w:rPr>
        <w:fldChar w:fldCharType="separate"/>
      </w:r>
      <w:r>
        <w:rPr>
          <w:rFonts w:hint="eastAsia" w:asciiTheme="majorEastAsia" w:hAnsiTheme="majorEastAsia" w:eastAsiaTheme="majorEastAsia" w:cstheme="majorEastAsia"/>
          <w:sz w:val="24"/>
          <w:szCs w:val="24"/>
        </w:rPr>
        <w:t>4.1.1 游戏类型分布</w:t>
      </w:r>
      <w:r>
        <w:rPr>
          <w:sz w:val="24"/>
          <w:szCs w:val="24"/>
        </w:rPr>
        <w:tab/>
      </w:r>
      <w:r>
        <w:rPr>
          <w:sz w:val="24"/>
          <w:szCs w:val="24"/>
        </w:rPr>
        <w:fldChar w:fldCharType="begin"/>
      </w:r>
      <w:r>
        <w:rPr>
          <w:sz w:val="24"/>
          <w:szCs w:val="24"/>
        </w:rPr>
        <w:instrText xml:space="preserve"> PAGEREF _Toc18166 \h </w:instrText>
      </w:r>
      <w:r>
        <w:rPr>
          <w:sz w:val="24"/>
          <w:szCs w:val="24"/>
        </w:rPr>
        <w:fldChar w:fldCharType="separate"/>
      </w:r>
      <w:r>
        <w:rPr>
          <w:sz w:val="24"/>
          <w:szCs w:val="24"/>
        </w:rPr>
        <w:t>13</w:t>
      </w:r>
      <w:r>
        <w:rPr>
          <w:sz w:val="24"/>
          <w:szCs w:val="24"/>
        </w:rPr>
        <w:fldChar w:fldCharType="end"/>
      </w:r>
      <w:r>
        <w:rPr>
          <w:sz w:val="24"/>
          <w:szCs w:val="24"/>
        </w:rPr>
        <w:fldChar w:fldCharType="end"/>
      </w:r>
    </w:p>
    <w:p w14:paraId="3E9138A5">
      <w:pPr>
        <w:pStyle w:val="5"/>
        <w:tabs>
          <w:tab w:val="right" w:leader="dot" w:pos="8306"/>
        </w:tabs>
        <w:rPr>
          <w:sz w:val="24"/>
          <w:szCs w:val="24"/>
        </w:rPr>
      </w:pPr>
      <w:r>
        <w:rPr>
          <w:sz w:val="24"/>
          <w:szCs w:val="24"/>
        </w:rPr>
        <w:fldChar w:fldCharType="begin"/>
      </w:r>
      <w:r>
        <w:rPr>
          <w:sz w:val="24"/>
          <w:szCs w:val="24"/>
        </w:rPr>
        <w:instrText xml:space="preserve"> HYPERLINK \l _Toc19341 </w:instrText>
      </w:r>
      <w:r>
        <w:rPr>
          <w:sz w:val="24"/>
          <w:szCs w:val="24"/>
        </w:rPr>
        <w:fldChar w:fldCharType="separate"/>
      </w:r>
      <w:r>
        <w:rPr>
          <w:rFonts w:hint="eastAsia" w:asciiTheme="majorEastAsia" w:hAnsiTheme="majorEastAsia" w:eastAsiaTheme="majorEastAsia" w:cstheme="majorEastAsia"/>
          <w:sz w:val="24"/>
          <w:szCs w:val="24"/>
        </w:rPr>
        <w:t>4.1.2 销量分布</w:t>
      </w:r>
      <w:r>
        <w:rPr>
          <w:sz w:val="24"/>
          <w:szCs w:val="24"/>
        </w:rPr>
        <w:tab/>
      </w:r>
      <w:r>
        <w:rPr>
          <w:sz w:val="24"/>
          <w:szCs w:val="24"/>
        </w:rPr>
        <w:fldChar w:fldCharType="begin"/>
      </w:r>
      <w:r>
        <w:rPr>
          <w:sz w:val="24"/>
          <w:szCs w:val="24"/>
        </w:rPr>
        <w:instrText xml:space="preserve"> PAGEREF _Toc19341 \h </w:instrText>
      </w:r>
      <w:r>
        <w:rPr>
          <w:sz w:val="24"/>
          <w:szCs w:val="24"/>
        </w:rPr>
        <w:fldChar w:fldCharType="separate"/>
      </w:r>
      <w:r>
        <w:rPr>
          <w:sz w:val="24"/>
          <w:szCs w:val="24"/>
        </w:rPr>
        <w:t>14</w:t>
      </w:r>
      <w:r>
        <w:rPr>
          <w:sz w:val="24"/>
          <w:szCs w:val="24"/>
        </w:rPr>
        <w:fldChar w:fldCharType="end"/>
      </w:r>
      <w:r>
        <w:rPr>
          <w:sz w:val="24"/>
          <w:szCs w:val="24"/>
        </w:rPr>
        <w:fldChar w:fldCharType="end"/>
      </w:r>
    </w:p>
    <w:p w14:paraId="048DB893">
      <w:pPr>
        <w:pStyle w:val="8"/>
        <w:tabs>
          <w:tab w:val="right" w:leader="dot" w:pos="8306"/>
        </w:tabs>
        <w:rPr>
          <w:sz w:val="24"/>
          <w:szCs w:val="24"/>
        </w:rPr>
      </w:pPr>
      <w:r>
        <w:rPr>
          <w:sz w:val="24"/>
          <w:szCs w:val="24"/>
        </w:rPr>
        <w:fldChar w:fldCharType="begin"/>
      </w:r>
      <w:r>
        <w:rPr>
          <w:sz w:val="24"/>
          <w:szCs w:val="24"/>
        </w:rPr>
        <w:instrText xml:space="preserve"> HYPERLINK \l _Toc16851 </w:instrText>
      </w:r>
      <w:r>
        <w:rPr>
          <w:sz w:val="24"/>
          <w:szCs w:val="24"/>
        </w:rPr>
        <w:fldChar w:fldCharType="separate"/>
      </w:r>
      <w:r>
        <w:rPr>
          <w:rFonts w:hint="eastAsia" w:asciiTheme="majorEastAsia" w:hAnsiTheme="majorEastAsia" w:eastAsiaTheme="majorEastAsia" w:cstheme="majorEastAsia"/>
          <w:sz w:val="24"/>
          <w:szCs w:val="24"/>
        </w:rPr>
        <w:t>4.2 相关性分析</w:t>
      </w:r>
      <w:r>
        <w:rPr>
          <w:sz w:val="24"/>
          <w:szCs w:val="24"/>
        </w:rPr>
        <w:tab/>
      </w:r>
      <w:r>
        <w:rPr>
          <w:sz w:val="24"/>
          <w:szCs w:val="24"/>
        </w:rPr>
        <w:fldChar w:fldCharType="begin"/>
      </w:r>
      <w:r>
        <w:rPr>
          <w:sz w:val="24"/>
          <w:szCs w:val="24"/>
        </w:rPr>
        <w:instrText xml:space="preserve"> PAGEREF _Toc16851 \h </w:instrText>
      </w:r>
      <w:r>
        <w:rPr>
          <w:sz w:val="24"/>
          <w:szCs w:val="24"/>
        </w:rPr>
        <w:fldChar w:fldCharType="separate"/>
      </w:r>
      <w:r>
        <w:rPr>
          <w:sz w:val="24"/>
          <w:szCs w:val="24"/>
        </w:rPr>
        <w:t>14</w:t>
      </w:r>
      <w:r>
        <w:rPr>
          <w:sz w:val="24"/>
          <w:szCs w:val="24"/>
        </w:rPr>
        <w:fldChar w:fldCharType="end"/>
      </w:r>
      <w:r>
        <w:rPr>
          <w:sz w:val="24"/>
          <w:szCs w:val="24"/>
        </w:rPr>
        <w:fldChar w:fldCharType="end"/>
      </w:r>
    </w:p>
    <w:p w14:paraId="2AE8B001">
      <w:pPr>
        <w:pStyle w:val="5"/>
        <w:tabs>
          <w:tab w:val="right" w:leader="dot" w:pos="8306"/>
        </w:tabs>
        <w:rPr>
          <w:sz w:val="24"/>
          <w:szCs w:val="24"/>
        </w:rPr>
      </w:pPr>
      <w:r>
        <w:rPr>
          <w:sz w:val="24"/>
          <w:szCs w:val="24"/>
        </w:rPr>
        <w:fldChar w:fldCharType="begin"/>
      </w:r>
      <w:r>
        <w:rPr>
          <w:sz w:val="24"/>
          <w:szCs w:val="24"/>
        </w:rPr>
        <w:instrText xml:space="preserve"> HYPERLINK \l _Toc8722 </w:instrText>
      </w:r>
      <w:r>
        <w:rPr>
          <w:sz w:val="24"/>
          <w:szCs w:val="24"/>
        </w:rPr>
        <w:fldChar w:fldCharType="separate"/>
      </w:r>
      <w:r>
        <w:rPr>
          <w:rFonts w:hint="eastAsia" w:asciiTheme="majorEastAsia" w:hAnsiTheme="majorEastAsia" w:eastAsiaTheme="majorEastAsia" w:cstheme="majorEastAsia"/>
          <w:sz w:val="24"/>
          <w:szCs w:val="24"/>
        </w:rPr>
        <w:t>4.2.1 价格与销量的关系</w:t>
      </w:r>
      <w:r>
        <w:rPr>
          <w:sz w:val="24"/>
          <w:szCs w:val="24"/>
        </w:rPr>
        <w:tab/>
      </w:r>
      <w:r>
        <w:rPr>
          <w:sz w:val="24"/>
          <w:szCs w:val="24"/>
        </w:rPr>
        <w:fldChar w:fldCharType="begin"/>
      </w:r>
      <w:r>
        <w:rPr>
          <w:sz w:val="24"/>
          <w:szCs w:val="24"/>
        </w:rPr>
        <w:instrText xml:space="preserve"> PAGEREF _Toc8722 \h </w:instrText>
      </w:r>
      <w:r>
        <w:rPr>
          <w:sz w:val="24"/>
          <w:szCs w:val="24"/>
        </w:rPr>
        <w:fldChar w:fldCharType="separate"/>
      </w:r>
      <w:r>
        <w:rPr>
          <w:sz w:val="24"/>
          <w:szCs w:val="24"/>
        </w:rPr>
        <w:t>14</w:t>
      </w:r>
      <w:r>
        <w:rPr>
          <w:sz w:val="24"/>
          <w:szCs w:val="24"/>
        </w:rPr>
        <w:fldChar w:fldCharType="end"/>
      </w:r>
      <w:r>
        <w:rPr>
          <w:sz w:val="24"/>
          <w:szCs w:val="24"/>
        </w:rPr>
        <w:fldChar w:fldCharType="end"/>
      </w:r>
    </w:p>
    <w:p w14:paraId="7990023D">
      <w:pPr>
        <w:pStyle w:val="5"/>
        <w:tabs>
          <w:tab w:val="right" w:leader="dot" w:pos="8306"/>
        </w:tabs>
        <w:rPr>
          <w:sz w:val="24"/>
          <w:szCs w:val="24"/>
        </w:rPr>
      </w:pPr>
      <w:r>
        <w:rPr>
          <w:sz w:val="24"/>
          <w:szCs w:val="24"/>
        </w:rPr>
        <w:fldChar w:fldCharType="begin"/>
      </w:r>
      <w:r>
        <w:rPr>
          <w:sz w:val="24"/>
          <w:szCs w:val="24"/>
        </w:rPr>
        <w:instrText xml:space="preserve"> HYPERLINK \l _Toc2705 </w:instrText>
      </w:r>
      <w:r>
        <w:rPr>
          <w:sz w:val="24"/>
          <w:szCs w:val="24"/>
        </w:rPr>
        <w:fldChar w:fldCharType="separate"/>
      </w:r>
      <w:r>
        <w:rPr>
          <w:rFonts w:hint="eastAsia" w:asciiTheme="majorEastAsia" w:hAnsiTheme="majorEastAsia" w:eastAsiaTheme="majorEastAsia" w:cstheme="majorEastAsia"/>
          <w:sz w:val="24"/>
          <w:szCs w:val="24"/>
        </w:rPr>
        <w:t>4.2.2 评分与销量的关系</w:t>
      </w:r>
      <w:r>
        <w:rPr>
          <w:sz w:val="24"/>
          <w:szCs w:val="24"/>
        </w:rPr>
        <w:tab/>
      </w:r>
      <w:r>
        <w:rPr>
          <w:sz w:val="24"/>
          <w:szCs w:val="24"/>
        </w:rPr>
        <w:fldChar w:fldCharType="begin"/>
      </w:r>
      <w:r>
        <w:rPr>
          <w:sz w:val="24"/>
          <w:szCs w:val="24"/>
        </w:rPr>
        <w:instrText xml:space="preserve"> PAGEREF _Toc2705 \h </w:instrText>
      </w:r>
      <w:r>
        <w:rPr>
          <w:sz w:val="24"/>
          <w:szCs w:val="24"/>
        </w:rPr>
        <w:fldChar w:fldCharType="separate"/>
      </w:r>
      <w:r>
        <w:rPr>
          <w:sz w:val="24"/>
          <w:szCs w:val="24"/>
        </w:rPr>
        <w:t>15</w:t>
      </w:r>
      <w:r>
        <w:rPr>
          <w:sz w:val="24"/>
          <w:szCs w:val="24"/>
        </w:rPr>
        <w:fldChar w:fldCharType="end"/>
      </w:r>
      <w:r>
        <w:rPr>
          <w:sz w:val="24"/>
          <w:szCs w:val="24"/>
        </w:rPr>
        <w:fldChar w:fldCharType="end"/>
      </w:r>
    </w:p>
    <w:p w14:paraId="59988938">
      <w:pPr>
        <w:pStyle w:val="5"/>
        <w:tabs>
          <w:tab w:val="right" w:leader="dot" w:pos="8306"/>
        </w:tabs>
        <w:rPr>
          <w:sz w:val="24"/>
          <w:szCs w:val="24"/>
        </w:rPr>
      </w:pPr>
      <w:r>
        <w:rPr>
          <w:sz w:val="24"/>
          <w:szCs w:val="24"/>
        </w:rPr>
        <w:fldChar w:fldCharType="begin"/>
      </w:r>
      <w:r>
        <w:rPr>
          <w:sz w:val="24"/>
          <w:szCs w:val="24"/>
        </w:rPr>
        <w:instrText xml:space="preserve"> HYPERLINK \l _Toc32275 </w:instrText>
      </w:r>
      <w:r>
        <w:rPr>
          <w:sz w:val="24"/>
          <w:szCs w:val="24"/>
        </w:rPr>
        <w:fldChar w:fldCharType="separate"/>
      </w:r>
      <w:r>
        <w:rPr>
          <w:rFonts w:hint="eastAsia" w:asciiTheme="majorEastAsia" w:hAnsiTheme="majorEastAsia" w:eastAsiaTheme="majorEastAsia" w:cstheme="majorEastAsia"/>
          <w:sz w:val="24"/>
          <w:szCs w:val="24"/>
        </w:rPr>
        <w:t>4.2.3 类型与销量的关系</w:t>
      </w:r>
      <w:r>
        <w:rPr>
          <w:sz w:val="24"/>
          <w:szCs w:val="24"/>
        </w:rPr>
        <w:tab/>
      </w:r>
      <w:r>
        <w:rPr>
          <w:sz w:val="24"/>
          <w:szCs w:val="24"/>
        </w:rPr>
        <w:fldChar w:fldCharType="begin"/>
      </w:r>
      <w:r>
        <w:rPr>
          <w:sz w:val="24"/>
          <w:szCs w:val="24"/>
        </w:rPr>
        <w:instrText xml:space="preserve"> PAGEREF _Toc32275 \h </w:instrText>
      </w:r>
      <w:r>
        <w:rPr>
          <w:sz w:val="24"/>
          <w:szCs w:val="24"/>
        </w:rPr>
        <w:fldChar w:fldCharType="separate"/>
      </w:r>
      <w:r>
        <w:rPr>
          <w:sz w:val="24"/>
          <w:szCs w:val="24"/>
        </w:rPr>
        <w:t>16</w:t>
      </w:r>
      <w:r>
        <w:rPr>
          <w:sz w:val="24"/>
          <w:szCs w:val="24"/>
        </w:rPr>
        <w:fldChar w:fldCharType="end"/>
      </w:r>
      <w:r>
        <w:rPr>
          <w:sz w:val="24"/>
          <w:szCs w:val="24"/>
        </w:rPr>
        <w:fldChar w:fldCharType="end"/>
      </w:r>
    </w:p>
    <w:p w14:paraId="21800550">
      <w:pPr>
        <w:pStyle w:val="8"/>
        <w:tabs>
          <w:tab w:val="right" w:leader="dot" w:pos="8306"/>
        </w:tabs>
        <w:rPr>
          <w:sz w:val="24"/>
          <w:szCs w:val="24"/>
        </w:rPr>
      </w:pPr>
      <w:r>
        <w:rPr>
          <w:sz w:val="24"/>
          <w:szCs w:val="24"/>
        </w:rPr>
        <w:fldChar w:fldCharType="begin"/>
      </w:r>
      <w:r>
        <w:rPr>
          <w:sz w:val="24"/>
          <w:szCs w:val="24"/>
        </w:rPr>
        <w:instrText xml:space="preserve"> HYPERLINK \l _Toc634 </w:instrText>
      </w:r>
      <w:r>
        <w:rPr>
          <w:sz w:val="24"/>
          <w:szCs w:val="24"/>
        </w:rPr>
        <w:fldChar w:fldCharType="separate"/>
      </w:r>
      <w:r>
        <w:rPr>
          <w:rFonts w:hint="eastAsia" w:asciiTheme="majorEastAsia" w:hAnsiTheme="majorEastAsia" w:eastAsiaTheme="majorEastAsia" w:cstheme="majorEastAsia"/>
          <w:sz w:val="24"/>
          <w:szCs w:val="24"/>
        </w:rPr>
        <w:t>4.3 回归分析结果</w:t>
      </w:r>
      <w:r>
        <w:rPr>
          <w:sz w:val="24"/>
          <w:szCs w:val="24"/>
        </w:rPr>
        <w:tab/>
      </w:r>
      <w:r>
        <w:rPr>
          <w:sz w:val="24"/>
          <w:szCs w:val="24"/>
        </w:rPr>
        <w:fldChar w:fldCharType="begin"/>
      </w:r>
      <w:r>
        <w:rPr>
          <w:sz w:val="24"/>
          <w:szCs w:val="24"/>
        </w:rPr>
        <w:instrText xml:space="preserve"> PAGEREF _Toc634 \h </w:instrText>
      </w:r>
      <w:r>
        <w:rPr>
          <w:sz w:val="24"/>
          <w:szCs w:val="24"/>
        </w:rPr>
        <w:fldChar w:fldCharType="separate"/>
      </w:r>
      <w:r>
        <w:rPr>
          <w:sz w:val="24"/>
          <w:szCs w:val="24"/>
        </w:rPr>
        <w:t>17</w:t>
      </w:r>
      <w:r>
        <w:rPr>
          <w:sz w:val="24"/>
          <w:szCs w:val="24"/>
        </w:rPr>
        <w:fldChar w:fldCharType="end"/>
      </w:r>
      <w:r>
        <w:rPr>
          <w:sz w:val="24"/>
          <w:szCs w:val="24"/>
        </w:rPr>
        <w:fldChar w:fldCharType="end"/>
      </w:r>
    </w:p>
    <w:p w14:paraId="57D3857E">
      <w:pPr>
        <w:pStyle w:val="8"/>
        <w:tabs>
          <w:tab w:val="right" w:leader="dot" w:pos="8306"/>
        </w:tabs>
        <w:rPr>
          <w:sz w:val="24"/>
          <w:szCs w:val="24"/>
        </w:rPr>
      </w:pPr>
      <w:r>
        <w:rPr>
          <w:sz w:val="24"/>
          <w:szCs w:val="24"/>
        </w:rPr>
        <w:fldChar w:fldCharType="begin"/>
      </w:r>
      <w:r>
        <w:rPr>
          <w:sz w:val="24"/>
          <w:szCs w:val="24"/>
        </w:rPr>
        <w:instrText xml:space="preserve"> HYPERLINK \l _Toc26285 </w:instrText>
      </w:r>
      <w:r>
        <w:rPr>
          <w:sz w:val="24"/>
          <w:szCs w:val="24"/>
        </w:rPr>
        <w:fldChar w:fldCharType="separate"/>
      </w:r>
      <w:r>
        <w:rPr>
          <w:rFonts w:hint="eastAsia" w:asciiTheme="majorEastAsia" w:hAnsiTheme="majorEastAsia" w:eastAsiaTheme="majorEastAsia" w:cstheme="majorEastAsia"/>
          <w:sz w:val="24"/>
          <w:szCs w:val="24"/>
        </w:rPr>
        <w:t>4.4 机器学习模型比较</w:t>
      </w:r>
      <w:r>
        <w:rPr>
          <w:sz w:val="24"/>
          <w:szCs w:val="24"/>
        </w:rPr>
        <w:tab/>
      </w:r>
      <w:r>
        <w:rPr>
          <w:sz w:val="24"/>
          <w:szCs w:val="24"/>
        </w:rPr>
        <w:fldChar w:fldCharType="begin"/>
      </w:r>
      <w:r>
        <w:rPr>
          <w:sz w:val="24"/>
          <w:szCs w:val="24"/>
        </w:rPr>
        <w:instrText xml:space="preserve"> PAGEREF _Toc26285 \h </w:instrText>
      </w:r>
      <w:r>
        <w:rPr>
          <w:sz w:val="24"/>
          <w:szCs w:val="24"/>
        </w:rPr>
        <w:fldChar w:fldCharType="separate"/>
      </w:r>
      <w:r>
        <w:rPr>
          <w:sz w:val="24"/>
          <w:szCs w:val="24"/>
        </w:rPr>
        <w:t>17</w:t>
      </w:r>
      <w:r>
        <w:rPr>
          <w:sz w:val="24"/>
          <w:szCs w:val="24"/>
        </w:rPr>
        <w:fldChar w:fldCharType="end"/>
      </w:r>
      <w:r>
        <w:rPr>
          <w:sz w:val="24"/>
          <w:szCs w:val="24"/>
        </w:rPr>
        <w:fldChar w:fldCharType="end"/>
      </w:r>
    </w:p>
    <w:p w14:paraId="325C537E">
      <w:pPr>
        <w:pStyle w:val="7"/>
        <w:tabs>
          <w:tab w:val="right" w:leader="dot" w:pos="8306"/>
        </w:tabs>
        <w:rPr>
          <w:sz w:val="24"/>
          <w:szCs w:val="24"/>
        </w:rPr>
      </w:pPr>
      <w:r>
        <w:rPr>
          <w:sz w:val="24"/>
          <w:szCs w:val="24"/>
        </w:rPr>
        <w:fldChar w:fldCharType="begin"/>
      </w:r>
      <w:r>
        <w:rPr>
          <w:sz w:val="24"/>
          <w:szCs w:val="24"/>
        </w:rPr>
        <w:instrText xml:space="preserve"> HYPERLINK \l _Toc31568 </w:instrText>
      </w:r>
      <w:r>
        <w:rPr>
          <w:sz w:val="24"/>
          <w:szCs w:val="24"/>
        </w:rPr>
        <w:fldChar w:fldCharType="separate"/>
      </w:r>
      <w:r>
        <w:rPr>
          <w:rFonts w:hint="eastAsia" w:ascii="黑体" w:hAnsi="黑体" w:eastAsia="黑体" w:cs="黑体"/>
          <w:bCs/>
          <w:sz w:val="24"/>
          <w:szCs w:val="24"/>
          <w:lang w:val="en-US" w:eastAsia="zh-CN"/>
        </w:rPr>
        <w:t>5</w:t>
      </w:r>
      <w:r>
        <w:rPr>
          <w:rFonts w:hint="eastAsia" w:ascii="黑体" w:hAnsi="黑体" w:eastAsia="黑体" w:cs="黑体"/>
          <w:bCs/>
          <w:sz w:val="24"/>
          <w:szCs w:val="24"/>
        </w:rPr>
        <w:t>. 讨论</w:t>
      </w:r>
      <w:r>
        <w:rPr>
          <w:sz w:val="24"/>
          <w:szCs w:val="24"/>
        </w:rPr>
        <w:tab/>
      </w:r>
      <w:r>
        <w:rPr>
          <w:sz w:val="24"/>
          <w:szCs w:val="24"/>
        </w:rPr>
        <w:fldChar w:fldCharType="begin"/>
      </w:r>
      <w:r>
        <w:rPr>
          <w:sz w:val="24"/>
          <w:szCs w:val="24"/>
        </w:rPr>
        <w:instrText xml:space="preserve"> PAGEREF _Toc31568 \h </w:instrText>
      </w:r>
      <w:r>
        <w:rPr>
          <w:sz w:val="24"/>
          <w:szCs w:val="24"/>
        </w:rPr>
        <w:fldChar w:fldCharType="separate"/>
      </w:r>
      <w:r>
        <w:rPr>
          <w:sz w:val="24"/>
          <w:szCs w:val="24"/>
        </w:rPr>
        <w:t>18</w:t>
      </w:r>
      <w:r>
        <w:rPr>
          <w:sz w:val="24"/>
          <w:szCs w:val="24"/>
        </w:rPr>
        <w:fldChar w:fldCharType="end"/>
      </w:r>
      <w:r>
        <w:rPr>
          <w:sz w:val="24"/>
          <w:szCs w:val="24"/>
        </w:rPr>
        <w:fldChar w:fldCharType="end"/>
      </w:r>
    </w:p>
    <w:p w14:paraId="2B107909">
      <w:pPr>
        <w:pStyle w:val="8"/>
        <w:tabs>
          <w:tab w:val="right" w:leader="dot" w:pos="8306"/>
        </w:tabs>
        <w:rPr>
          <w:sz w:val="24"/>
          <w:szCs w:val="24"/>
        </w:rPr>
      </w:pPr>
      <w:r>
        <w:rPr>
          <w:sz w:val="24"/>
          <w:szCs w:val="24"/>
        </w:rPr>
        <w:fldChar w:fldCharType="begin"/>
      </w:r>
      <w:r>
        <w:rPr>
          <w:sz w:val="24"/>
          <w:szCs w:val="24"/>
        </w:rPr>
        <w:instrText xml:space="preserve"> HYPERLINK \l _Toc31073 </w:instrText>
      </w:r>
      <w:r>
        <w:rPr>
          <w:sz w:val="24"/>
          <w:szCs w:val="24"/>
        </w:rPr>
        <w:fldChar w:fldCharType="separate"/>
      </w:r>
      <w:r>
        <w:rPr>
          <w:rFonts w:hint="eastAsia" w:asciiTheme="majorEastAsia" w:hAnsiTheme="majorEastAsia" w:eastAsiaTheme="majorEastAsia" w:cstheme="majorEastAsia"/>
          <w:sz w:val="24"/>
          <w:szCs w:val="24"/>
          <w:lang w:val="en-US" w:eastAsia="zh-CN"/>
        </w:rPr>
        <w:t>5</w:t>
      </w:r>
      <w:r>
        <w:rPr>
          <w:rFonts w:hint="eastAsia" w:asciiTheme="majorEastAsia" w:hAnsiTheme="majorEastAsia" w:eastAsiaTheme="majorEastAsia" w:cstheme="majorEastAsia"/>
          <w:sz w:val="24"/>
          <w:szCs w:val="24"/>
        </w:rPr>
        <w:t>.1 研究发现总结</w:t>
      </w:r>
      <w:r>
        <w:rPr>
          <w:sz w:val="24"/>
          <w:szCs w:val="24"/>
        </w:rPr>
        <w:tab/>
      </w:r>
      <w:r>
        <w:rPr>
          <w:sz w:val="24"/>
          <w:szCs w:val="24"/>
        </w:rPr>
        <w:fldChar w:fldCharType="begin"/>
      </w:r>
      <w:r>
        <w:rPr>
          <w:sz w:val="24"/>
          <w:szCs w:val="24"/>
        </w:rPr>
        <w:instrText xml:space="preserve"> PAGEREF _Toc31073 \h </w:instrText>
      </w:r>
      <w:r>
        <w:rPr>
          <w:sz w:val="24"/>
          <w:szCs w:val="24"/>
        </w:rPr>
        <w:fldChar w:fldCharType="separate"/>
      </w:r>
      <w:r>
        <w:rPr>
          <w:sz w:val="24"/>
          <w:szCs w:val="24"/>
        </w:rPr>
        <w:t>18</w:t>
      </w:r>
      <w:r>
        <w:rPr>
          <w:sz w:val="24"/>
          <w:szCs w:val="24"/>
        </w:rPr>
        <w:fldChar w:fldCharType="end"/>
      </w:r>
      <w:r>
        <w:rPr>
          <w:sz w:val="24"/>
          <w:szCs w:val="24"/>
        </w:rPr>
        <w:fldChar w:fldCharType="end"/>
      </w:r>
    </w:p>
    <w:p w14:paraId="06DC7DBB">
      <w:pPr>
        <w:pStyle w:val="8"/>
        <w:tabs>
          <w:tab w:val="right" w:leader="dot" w:pos="8306"/>
        </w:tabs>
        <w:rPr>
          <w:sz w:val="24"/>
          <w:szCs w:val="24"/>
        </w:rPr>
      </w:pPr>
      <w:r>
        <w:rPr>
          <w:sz w:val="24"/>
          <w:szCs w:val="24"/>
        </w:rPr>
        <w:fldChar w:fldCharType="begin"/>
      </w:r>
      <w:r>
        <w:rPr>
          <w:sz w:val="24"/>
          <w:szCs w:val="24"/>
        </w:rPr>
        <w:instrText xml:space="preserve"> HYPERLINK \l _Toc3116 </w:instrText>
      </w:r>
      <w:r>
        <w:rPr>
          <w:sz w:val="24"/>
          <w:szCs w:val="24"/>
        </w:rPr>
        <w:fldChar w:fldCharType="separate"/>
      </w:r>
      <w:r>
        <w:rPr>
          <w:rFonts w:hint="eastAsia" w:asciiTheme="majorEastAsia" w:hAnsiTheme="majorEastAsia" w:eastAsiaTheme="majorEastAsia" w:cstheme="majorEastAsia"/>
          <w:sz w:val="24"/>
          <w:szCs w:val="24"/>
          <w:lang w:val="en-US" w:eastAsia="zh-CN"/>
        </w:rPr>
        <w:t>5</w:t>
      </w:r>
      <w:r>
        <w:rPr>
          <w:rFonts w:hint="eastAsia" w:asciiTheme="majorEastAsia" w:hAnsiTheme="majorEastAsia" w:eastAsiaTheme="majorEastAsia" w:cstheme="majorEastAsia"/>
          <w:sz w:val="24"/>
          <w:szCs w:val="24"/>
        </w:rPr>
        <w:t>.2 理论贡献</w:t>
      </w:r>
      <w:r>
        <w:rPr>
          <w:sz w:val="24"/>
          <w:szCs w:val="24"/>
        </w:rPr>
        <w:tab/>
      </w:r>
      <w:r>
        <w:rPr>
          <w:sz w:val="24"/>
          <w:szCs w:val="24"/>
        </w:rPr>
        <w:fldChar w:fldCharType="begin"/>
      </w:r>
      <w:r>
        <w:rPr>
          <w:sz w:val="24"/>
          <w:szCs w:val="24"/>
        </w:rPr>
        <w:instrText xml:space="preserve"> PAGEREF _Toc3116 \h </w:instrText>
      </w:r>
      <w:r>
        <w:rPr>
          <w:sz w:val="24"/>
          <w:szCs w:val="24"/>
        </w:rPr>
        <w:fldChar w:fldCharType="separate"/>
      </w:r>
      <w:r>
        <w:rPr>
          <w:sz w:val="24"/>
          <w:szCs w:val="24"/>
        </w:rPr>
        <w:t>18</w:t>
      </w:r>
      <w:r>
        <w:rPr>
          <w:sz w:val="24"/>
          <w:szCs w:val="24"/>
        </w:rPr>
        <w:fldChar w:fldCharType="end"/>
      </w:r>
      <w:r>
        <w:rPr>
          <w:sz w:val="24"/>
          <w:szCs w:val="24"/>
        </w:rPr>
        <w:fldChar w:fldCharType="end"/>
      </w:r>
    </w:p>
    <w:p w14:paraId="6ECF594A">
      <w:pPr>
        <w:pStyle w:val="8"/>
        <w:tabs>
          <w:tab w:val="right" w:leader="dot" w:pos="8306"/>
        </w:tabs>
        <w:rPr>
          <w:sz w:val="24"/>
          <w:szCs w:val="24"/>
        </w:rPr>
      </w:pPr>
      <w:r>
        <w:rPr>
          <w:sz w:val="24"/>
          <w:szCs w:val="24"/>
        </w:rPr>
        <w:fldChar w:fldCharType="begin"/>
      </w:r>
      <w:r>
        <w:rPr>
          <w:sz w:val="24"/>
          <w:szCs w:val="24"/>
        </w:rPr>
        <w:instrText xml:space="preserve"> HYPERLINK \l _Toc10757 </w:instrText>
      </w:r>
      <w:r>
        <w:rPr>
          <w:sz w:val="24"/>
          <w:szCs w:val="24"/>
        </w:rPr>
        <w:fldChar w:fldCharType="separate"/>
      </w:r>
      <w:r>
        <w:rPr>
          <w:rFonts w:hint="eastAsia" w:asciiTheme="majorEastAsia" w:hAnsiTheme="majorEastAsia" w:eastAsiaTheme="majorEastAsia" w:cstheme="majorEastAsia"/>
          <w:sz w:val="24"/>
          <w:szCs w:val="24"/>
          <w:lang w:val="en-US" w:eastAsia="zh-CN"/>
        </w:rPr>
        <w:t>5</w:t>
      </w:r>
      <w:r>
        <w:rPr>
          <w:rFonts w:hint="eastAsia" w:asciiTheme="majorEastAsia" w:hAnsiTheme="majorEastAsia" w:eastAsiaTheme="majorEastAsia" w:cstheme="majorEastAsia"/>
          <w:sz w:val="24"/>
          <w:szCs w:val="24"/>
        </w:rPr>
        <w:t>.3 实践意义</w:t>
      </w:r>
      <w:r>
        <w:rPr>
          <w:sz w:val="24"/>
          <w:szCs w:val="24"/>
        </w:rPr>
        <w:tab/>
      </w:r>
      <w:r>
        <w:rPr>
          <w:sz w:val="24"/>
          <w:szCs w:val="24"/>
        </w:rPr>
        <w:fldChar w:fldCharType="begin"/>
      </w:r>
      <w:r>
        <w:rPr>
          <w:sz w:val="24"/>
          <w:szCs w:val="24"/>
        </w:rPr>
        <w:instrText xml:space="preserve"> PAGEREF _Toc10757 \h </w:instrText>
      </w:r>
      <w:r>
        <w:rPr>
          <w:sz w:val="24"/>
          <w:szCs w:val="24"/>
        </w:rPr>
        <w:fldChar w:fldCharType="separate"/>
      </w:r>
      <w:r>
        <w:rPr>
          <w:sz w:val="24"/>
          <w:szCs w:val="24"/>
        </w:rPr>
        <w:t>18</w:t>
      </w:r>
      <w:r>
        <w:rPr>
          <w:sz w:val="24"/>
          <w:szCs w:val="24"/>
        </w:rPr>
        <w:fldChar w:fldCharType="end"/>
      </w:r>
      <w:r>
        <w:rPr>
          <w:sz w:val="24"/>
          <w:szCs w:val="24"/>
        </w:rPr>
        <w:fldChar w:fldCharType="end"/>
      </w:r>
    </w:p>
    <w:p w14:paraId="0E4E1F85">
      <w:pPr>
        <w:pStyle w:val="8"/>
        <w:tabs>
          <w:tab w:val="right" w:leader="dot" w:pos="8306"/>
        </w:tabs>
        <w:rPr>
          <w:sz w:val="24"/>
          <w:szCs w:val="24"/>
        </w:rPr>
      </w:pPr>
      <w:r>
        <w:rPr>
          <w:sz w:val="24"/>
          <w:szCs w:val="24"/>
        </w:rPr>
        <w:fldChar w:fldCharType="begin"/>
      </w:r>
      <w:r>
        <w:rPr>
          <w:sz w:val="24"/>
          <w:szCs w:val="24"/>
        </w:rPr>
        <w:instrText xml:space="preserve"> HYPERLINK \l _Toc5699 </w:instrText>
      </w:r>
      <w:r>
        <w:rPr>
          <w:sz w:val="24"/>
          <w:szCs w:val="24"/>
        </w:rPr>
        <w:fldChar w:fldCharType="separate"/>
      </w:r>
      <w:r>
        <w:rPr>
          <w:rFonts w:hint="eastAsia" w:asciiTheme="majorEastAsia" w:hAnsiTheme="majorEastAsia" w:eastAsiaTheme="majorEastAsia" w:cstheme="majorEastAsia"/>
          <w:sz w:val="24"/>
          <w:szCs w:val="24"/>
          <w:lang w:val="en-US" w:eastAsia="zh-CN"/>
        </w:rPr>
        <w:t>5</w:t>
      </w:r>
      <w:r>
        <w:rPr>
          <w:rFonts w:hint="eastAsia" w:asciiTheme="majorEastAsia" w:hAnsiTheme="majorEastAsia" w:eastAsiaTheme="majorEastAsia" w:cstheme="majorEastAsia"/>
          <w:sz w:val="24"/>
          <w:szCs w:val="24"/>
        </w:rPr>
        <w:t>.4 局限与未来方向</w:t>
      </w:r>
      <w:r>
        <w:rPr>
          <w:sz w:val="24"/>
          <w:szCs w:val="24"/>
        </w:rPr>
        <w:tab/>
      </w:r>
      <w:r>
        <w:rPr>
          <w:sz w:val="24"/>
          <w:szCs w:val="24"/>
        </w:rPr>
        <w:fldChar w:fldCharType="begin"/>
      </w:r>
      <w:r>
        <w:rPr>
          <w:sz w:val="24"/>
          <w:szCs w:val="24"/>
        </w:rPr>
        <w:instrText xml:space="preserve"> PAGEREF _Toc5699 \h </w:instrText>
      </w:r>
      <w:r>
        <w:rPr>
          <w:sz w:val="24"/>
          <w:szCs w:val="24"/>
        </w:rPr>
        <w:fldChar w:fldCharType="separate"/>
      </w:r>
      <w:r>
        <w:rPr>
          <w:sz w:val="24"/>
          <w:szCs w:val="24"/>
        </w:rPr>
        <w:t>19</w:t>
      </w:r>
      <w:r>
        <w:rPr>
          <w:sz w:val="24"/>
          <w:szCs w:val="24"/>
        </w:rPr>
        <w:fldChar w:fldCharType="end"/>
      </w:r>
      <w:r>
        <w:rPr>
          <w:sz w:val="24"/>
          <w:szCs w:val="24"/>
        </w:rPr>
        <w:fldChar w:fldCharType="end"/>
      </w:r>
    </w:p>
    <w:p w14:paraId="4C24F38D">
      <w:pPr>
        <w:pStyle w:val="5"/>
        <w:tabs>
          <w:tab w:val="right" w:leader="dot" w:pos="8306"/>
        </w:tabs>
        <w:rPr>
          <w:sz w:val="24"/>
          <w:szCs w:val="24"/>
        </w:rPr>
      </w:pPr>
      <w:r>
        <w:rPr>
          <w:sz w:val="24"/>
          <w:szCs w:val="24"/>
        </w:rPr>
        <w:fldChar w:fldCharType="begin"/>
      </w:r>
      <w:r>
        <w:rPr>
          <w:sz w:val="24"/>
          <w:szCs w:val="24"/>
        </w:rPr>
        <w:instrText xml:space="preserve"> HYPERLINK \l _Toc26330 </w:instrText>
      </w:r>
      <w:r>
        <w:rPr>
          <w:sz w:val="24"/>
          <w:szCs w:val="24"/>
        </w:rPr>
        <w:fldChar w:fldCharType="separate"/>
      </w:r>
      <w:r>
        <w:rPr>
          <w:rFonts w:hint="eastAsia"/>
          <w:sz w:val="24"/>
          <w:szCs w:val="24"/>
        </w:rPr>
        <w:t>1. 数据局限：</w:t>
      </w:r>
      <w:r>
        <w:rPr>
          <w:sz w:val="24"/>
          <w:szCs w:val="24"/>
        </w:rPr>
        <w:tab/>
      </w:r>
      <w:r>
        <w:rPr>
          <w:sz w:val="24"/>
          <w:szCs w:val="24"/>
        </w:rPr>
        <w:fldChar w:fldCharType="begin"/>
      </w:r>
      <w:r>
        <w:rPr>
          <w:sz w:val="24"/>
          <w:szCs w:val="24"/>
        </w:rPr>
        <w:instrText xml:space="preserve"> PAGEREF _Toc26330 \h </w:instrText>
      </w:r>
      <w:r>
        <w:rPr>
          <w:sz w:val="24"/>
          <w:szCs w:val="24"/>
        </w:rPr>
        <w:fldChar w:fldCharType="separate"/>
      </w:r>
      <w:r>
        <w:rPr>
          <w:sz w:val="24"/>
          <w:szCs w:val="24"/>
        </w:rPr>
        <w:t>19</w:t>
      </w:r>
      <w:r>
        <w:rPr>
          <w:sz w:val="24"/>
          <w:szCs w:val="24"/>
        </w:rPr>
        <w:fldChar w:fldCharType="end"/>
      </w:r>
      <w:r>
        <w:rPr>
          <w:sz w:val="24"/>
          <w:szCs w:val="24"/>
        </w:rPr>
        <w:fldChar w:fldCharType="end"/>
      </w:r>
    </w:p>
    <w:p w14:paraId="22C88A86">
      <w:pPr>
        <w:pStyle w:val="5"/>
        <w:tabs>
          <w:tab w:val="right" w:leader="dot" w:pos="8306"/>
        </w:tabs>
        <w:rPr>
          <w:sz w:val="24"/>
          <w:szCs w:val="24"/>
        </w:rPr>
      </w:pPr>
      <w:r>
        <w:rPr>
          <w:sz w:val="24"/>
          <w:szCs w:val="24"/>
        </w:rPr>
        <w:fldChar w:fldCharType="begin"/>
      </w:r>
      <w:r>
        <w:rPr>
          <w:sz w:val="24"/>
          <w:szCs w:val="24"/>
        </w:rPr>
        <w:instrText xml:space="preserve"> HYPERLINK \l _Toc16654 </w:instrText>
      </w:r>
      <w:r>
        <w:rPr>
          <w:sz w:val="24"/>
          <w:szCs w:val="24"/>
        </w:rPr>
        <w:fldChar w:fldCharType="separate"/>
      </w:r>
      <w:r>
        <w:rPr>
          <w:rFonts w:hint="eastAsia"/>
          <w:sz w:val="24"/>
          <w:szCs w:val="24"/>
        </w:rPr>
        <w:t>2. 方法局限：</w:t>
      </w:r>
      <w:r>
        <w:rPr>
          <w:sz w:val="24"/>
          <w:szCs w:val="24"/>
        </w:rPr>
        <w:tab/>
      </w:r>
      <w:r>
        <w:rPr>
          <w:sz w:val="24"/>
          <w:szCs w:val="24"/>
        </w:rPr>
        <w:fldChar w:fldCharType="begin"/>
      </w:r>
      <w:r>
        <w:rPr>
          <w:sz w:val="24"/>
          <w:szCs w:val="24"/>
        </w:rPr>
        <w:instrText xml:space="preserve"> PAGEREF _Toc16654 \h </w:instrText>
      </w:r>
      <w:r>
        <w:rPr>
          <w:sz w:val="24"/>
          <w:szCs w:val="24"/>
        </w:rPr>
        <w:fldChar w:fldCharType="separate"/>
      </w:r>
      <w:r>
        <w:rPr>
          <w:sz w:val="24"/>
          <w:szCs w:val="24"/>
        </w:rPr>
        <w:t>19</w:t>
      </w:r>
      <w:r>
        <w:rPr>
          <w:sz w:val="24"/>
          <w:szCs w:val="24"/>
        </w:rPr>
        <w:fldChar w:fldCharType="end"/>
      </w:r>
      <w:r>
        <w:rPr>
          <w:sz w:val="24"/>
          <w:szCs w:val="24"/>
        </w:rPr>
        <w:fldChar w:fldCharType="end"/>
      </w:r>
    </w:p>
    <w:p w14:paraId="57E3C03B">
      <w:pPr>
        <w:pStyle w:val="5"/>
        <w:tabs>
          <w:tab w:val="right" w:leader="dot" w:pos="8306"/>
        </w:tabs>
        <w:rPr>
          <w:sz w:val="24"/>
          <w:szCs w:val="24"/>
        </w:rPr>
      </w:pPr>
      <w:r>
        <w:rPr>
          <w:sz w:val="24"/>
          <w:szCs w:val="24"/>
        </w:rPr>
        <w:fldChar w:fldCharType="begin"/>
      </w:r>
      <w:r>
        <w:rPr>
          <w:sz w:val="24"/>
          <w:szCs w:val="24"/>
        </w:rPr>
        <w:instrText xml:space="preserve"> HYPERLINK \l _Toc27319 </w:instrText>
      </w:r>
      <w:r>
        <w:rPr>
          <w:sz w:val="24"/>
          <w:szCs w:val="24"/>
        </w:rPr>
        <w:fldChar w:fldCharType="separate"/>
      </w:r>
      <w:r>
        <w:rPr>
          <w:rFonts w:hint="eastAsia"/>
          <w:sz w:val="24"/>
          <w:szCs w:val="24"/>
        </w:rPr>
        <w:t>3. 未来方向：</w:t>
      </w:r>
      <w:r>
        <w:rPr>
          <w:sz w:val="24"/>
          <w:szCs w:val="24"/>
        </w:rPr>
        <w:tab/>
      </w:r>
      <w:r>
        <w:rPr>
          <w:sz w:val="24"/>
          <w:szCs w:val="24"/>
        </w:rPr>
        <w:fldChar w:fldCharType="begin"/>
      </w:r>
      <w:r>
        <w:rPr>
          <w:sz w:val="24"/>
          <w:szCs w:val="24"/>
        </w:rPr>
        <w:instrText xml:space="preserve"> PAGEREF _Toc27319 \h </w:instrText>
      </w:r>
      <w:r>
        <w:rPr>
          <w:sz w:val="24"/>
          <w:szCs w:val="24"/>
        </w:rPr>
        <w:fldChar w:fldCharType="separate"/>
      </w:r>
      <w:r>
        <w:rPr>
          <w:sz w:val="24"/>
          <w:szCs w:val="24"/>
        </w:rPr>
        <w:t>19</w:t>
      </w:r>
      <w:r>
        <w:rPr>
          <w:sz w:val="24"/>
          <w:szCs w:val="24"/>
        </w:rPr>
        <w:fldChar w:fldCharType="end"/>
      </w:r>
      <w:r>
        <w:rPr>
          <w:sz w:val="24"/>
          <w:szCs w:val="24"/>
        </w:rPr>
        <w:fldChar w:fldCharType="end"/>
      </w:r>
    </w:p>
    <w:p w14:paraId="2A9415AC">
      <w:pPr>
        <w:pStyle w:val="7"/>
        <w:tabs>
          <w:tab w:val="right" w:leader="dot" w:pos="8306"/>
        </w:tabs>
        <w:rPr>
          <w:sz w:val="24"/>
          <w:szCs w:val="24"/>
        </w:rPr>
      </w:pPr>
      <w:r>
        <w:rPr>
          <w:sz w:val="24"/>
          <w:szCs w:val="24"/>
        </w:rPr>
        <w:fldChar w:fldCharType="begin"/>
      </w:r>
      <w:r>
        <w:rPr>
          <w:sz w:val="24"/>
          <w:szCs w:val="24"/>
        </w:rPr>
        <w:instrText xml:space="preserve"> HYPERLINK \l _Toc12383 </w:instrText>
      </w:r>
      <w:r>
        <w:rPr>
          <w:sz w:val="24"/>
          <w:szCs w:val="24"/>
        </w:rPr>
        <w:fldChar w:fldCharType="separate"/>
      </w:r>
      <w:r>
        <w:rPr>
          <w:rFonts w:hint="eastAsia" w:ascii="黑体" w:hAnsi="黑体" w:eastAsia="黑体" w:cs="黑体"/>
          <w:bCs/>
          <w:sz w:val="24"/>
          <w:szCs w:val="24"/>
          <w:lang w:val="en-US" w:eastAsia="zh-CN"/>
        </w:rPr>
        <w:t>6</w:t>
      </w:r>
      <w:r>
        <w:rPr>
          <w:rFonts w:hint="eastAsia" w:ascii="黑体" w:hAnsi="黑体" w:eastAsia="黑体" w:cs="黑体"/>
          <w:bCs/>
          <w:sz w:val="24"/>
          <w:szCs w:val="24"/>
        </w:rPr>
        <w:t>. 结论</w:t>
      </w:r>
      <w:r>
        <w:rPr>
          <w:sz w:val="24"/>
          <w:szCs w:val="24"/>
        </w:rPr>
        <w:tab/>
      </w:r>
      <w:r>
        <w:rPr>
          <w:sz w:val="24"/>
          <w:szCs w:val="24"/>
        </w:rPr>
        <w:fldChar w:fldCharType="begin"/>
      </w:r>
      <w:r>
        <w:rPr>
          <w:sz w:val="24"/>
          <w:szCs w:val="24"/>
        </w:rPr>
        <w:instrText xml:space="preserve"> PAGEREF _Toc12383 \h </w:instrText>
      </w:r>
      <w:r>
        <w:rPr>
          <w:sz w:val="24"/>
          <w:szCs w:val="24"/>
        </w:rPr>
        <w:fldChar w:fldCharType="separate"/>
      </w:r>
      <w:r>
        <w:rPr>
          <w:sz w:val="24"/>
          <w:szCs w:val="24"/>
        </w:rPr>
        <w:t>19</w:t>
      </w:r>
      <w:r>
        <w:rPr>
          <w:sz w:val="24"/>
          <w:szCs w:val="24"/>
        </w:rPr>
        <w:fldChar w:fldCharType="end"/>
      </w:r>
      <w:r>
        <w:rPr>
          <w:sz w:val="24"/>
          <w:szCs w:val="24"/>
        </w:rPr>
        <w:fldChar w:fldCharType="end"/>
      </w:r>
    </w:p>
    <w:p w14:paraId="7CAD1A59">
      <w:pPr>
        <w:pStyle w:val="7"/>
        <w:tabs>
          <w:tab w:val="right" w:leader="dot" w:pos="8306"/>
        </w:tabs>
        <w:rPr>
          <w:sz w:val="24"/>
          <w:szCs w:val="24"/>
        </w:rPr>
      </w:pPr>
      <w:r>
        <w:rPr>
          <w:sz w:val="24"/>
          <w:szCs w:val="24"/>
        </w:rPr>
        <w:fldChar w:fldCharType="begin"/>
      </w:r>
      <w:r>
        <w:rPr>
          <w:sz w:val="24"/>
          <w:szCs w:val="24"/>
        </w:rPr>
        <w:instrText xml:space="preserve"> HYPERLINK \l _Toc5419 </w:instrText>
      </w:r>
      <w:r>
        <w:rPr>
          <w:sz w:val="24"/>
          <w:szCs w:val="24"/>
        </w:rPr>
        <w:fldChar w:fldCharType="separate"/>
      </w:r>
      <w:r>
        <w:rPr>
          <w:rFonts w:hint="eastAsia"/>
          <w:sz w:val="24"/>
          <w:szCs w:val="24"/>
        </w:rPr>
        <w:t>附录</w:t>
      </w:r>
      <w:r>
        <w:rPr>
          <w:rFonts w:hint="eastAsia"/>
          <w:sz w:val="24"/>
          <w:szCs w:val="24"/>
          <w:lang w:eastAsia="zh-CN"/>
        </w:rPr>
        <w:t>：</w:t>
      </w:r>
      <w:r>
        <w:rPr>
          <w:sz w:val="24"/>
          <w:szCs w:val="24"/>
        </w:rPr>
        <w:tab/>
      </w:r>
      <w:r>
        <w:rPr>
          <w:sz w:val="24"/>
          <w:szCs w:val="24"/>
        </w:rPr>
        <w:fldChar w:fldCharType="begin"/>
      </w:r>
      <w:r>
        <w:rPr>
          <w:sz w:val="24"/>
          <w:szCs w:val="24"/>
        </w:rPr>
        <w:instrText xml:space="preserve"> PAGEREF _Toc5419 \h </w:instrText>
      </w:r>
      <w:r>
        <w:rPr>
          <w:sz w:val="24"/>
          <w:szCs w:val="24"/>
        </w:rPr>
        <w:fldChar w:fldCharType="separate"/>
      </w:r>
      <w:r>
        <w:rPr>
          <w:sz w:val="24"/>
          <w:szCs w:val="24"/>
        </w:rPr>
        <w:t>20</w:t>
      </w:r>
      <w:r>
        <w:rPr>
          <w:sz w:val="24"/>
          <w:szCs w:val="24"/>
        </w:rPr>
        <w:fldChar w:fldCharType="end"/>
      </w:r>
      <w:r>
        <w:rPr>
          <w:sz w:val="24"/>
          <w:szCs w:val="24"/>
        </w:rPr>
        <w:fldChar w:fldCharType="end"/>
      </w:r>
    </w:p>
    <w:p w14:paraId="268052EC">
      <w:pPr>
        <w:pStyle w:val="7"/>
        <w:tabs>
          <w:tab w:val="right" w:leader="dot" w:pos="8306"/>
        </w:tabs>
        <w:rPr>
          <w:sz w:val="24"/>
          <w:szCs w:val="24"/>
        </w:rPr>
      </w:pPr>
      <w:r>
        <w:rPr>
          <w:sz w:val="24"/>
          <w:szCs w:val="24"/>
        </w:rPr>
        <w:fldChar w:fldCharType="begin"/>
      </w:r>
      <w:r>
        <w:rPr>
          <w:sz w:val="24"/>
          <w:szCs w:val="24"/>
        </w:rPr>
        <w:instrText xml:space="preserve"> HYPERLINK \l _Toc3176 </w:instrText>
      </w:r>
      <w:r>
        <w:rPr>
          <w:sz w:val="24"/>
          <w:szCs w:val="24"/>
        </w:rPr>
        <w:fldChar w:fldCharType="separate"/>
      </w:r>
      <w:r>
        <w:rPr>
          <w:rFonts w:hint="eastAsia"/>
          <w:sz w:val="24"/>
          <w:szCs w:val="24"/>
        </w:rPr>
        <w:t>附录A 数据字典</w:t>
      </w:r>
      <w:r>
        <w:rPr>
          <w:sz w:val="24"/>
          <w:szCs w:val="24"/>
        </w:rPr>
        <w:tab/>
      </w:r>
      <w:r>
        <w:rPr>
          <w:sz w:val="24"/>
          <w:szCs w:val="24"/>
        </w:rPr>
        <w:fldChar w:fldCharType="begin"/>
      </w:r>
      <w:r>
        <w:rPr>
          <w:sz w:val="24"/>
          <w:szCs w:val="24"/>
        </w:rPr>
        <w:instrText xml:space="preserve"> PAGEREF _Toc3176 \h </w:instrText>
      </w:r>
      <w:r>
        <w:rPr>
          <w:sz w:val="24"/>
          <w:szCs w:val="24"/>
        </w:rPr>
        <w:fldChar w:fldCharType="separate"/>
      </w:r>
      <w:r>
        <w:rPr>
          <w:sz w:val="24"/>
          <w:szCs w:val="24"/>
        </w:rPr>
        <w:t>20</w:t>
      </w:r>
      <w:r>
        <w:rPr>
          <w:sz w:val="24"/>
          <w:szCs w:val="24"/>
        </w:rPr>
        <w:fldChar w:fldCharType="end"/>
      </w:r>
      <w:r>
        <w:rPr>
          <w:sz w:val="24"/>
          <w:szCs w:val="24"/>
        </w:rPr>
        <w:fldChar w:fldCharType="end"/>
      </w:r>
    </w:p>
    <w:p w14:paraId="75435585">
      <w:r>
        <w:rPr>
          <w:sz w:val="24"/>
          <w:szCs w:val="24"/>
        </w:rPr>
        <w:fldChar w:fldCharType="end"/>
      </w:r>
    </w:p>
    <w:p w14:paraId="7F45E857">
      <w:pPr>
        <w:pStyle w:val="15"/>
        <w:spacing w:before="156" w:after="156"/>
        <w:jc w:val="center"/>
        <w:rPr>
          <w:rFonts w:hint="eastAsia"/>
          <w:szCs w:val="24"/>
          <w:lang w:val="en-US" w:eastAsia="zh-CN"/>
        </w:rPr>
      </w:pPr>
      <w:bookmarkStart w:id="0" w:name="_Toc11272"/>
      <w:bookmarkStart w:id="1" w:name="_Toc26056"/>
      <w:r>
        <w:rPr>
          <w:rFonts w:hint="eastAsia"/>
          <w:szCs w:val="24"/>
          <w:lang w:val="en-US" w:eastAsia="zh-CN"/>
        </w:rPr>
        <w:t>摘要</w:t>
      </w:r>
      <w:bookmarkEnd w:id="0"/>
      <w:bookmarkEnd w:id="1"/>
    </w:p>
    <w:p w14:paraId="6F573626">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楷体" w:cs="Times New Roman"/>
          <w:kern w:val="2"/>
          <w:sz w:val="24"/>
          <w:szCs w:val="21"/>
          <w:lang w:val="en-US" w:eastAsia="zh-CN" w:bidi="ar-SA"/>
        </w:rPr>
      </w:pPr>
      <w:r>
        <w:rPr>
          <w:rFonts w:hint="eastAsia" w:ascii="Times New Roman" w:hAnsi="Times New Roman" w:eastAsia="楷体" w:cs="Times New Roman"/>
          <w:kern w:val="2"/>
          <w:sz w:val="24"/>
          <w:szCs w:val="21"/>
          <w:lang w:val="en-US" w:eastAsia="zh-CN" w:bidi="ar-SA"/>
        </w:rPr>
        <w:t>本文基于 Steam 平台 2024 年 5 月的游戏数据，采用 数据挖掘、统计分析 和 机器学习 方法，构建了一个 游戏数据分析与销量预测平台。研究聚焦于游戏类型、价格、评分、用户评价等因素对销量的影响，并建立了 高精度的预测模型，为游戏开发者、发行商和平台运营商提供 数据驱动的决策支持。</w:t>
      </w:r>
    </w:p>
    <w:p w14:paraId="45EFFD56">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楷体" w:cs="Times New Roman"/>
          <w:kern w:val="2"/>
          <w:sz w:val="24"/>
          <w:szCs w:val="21"/>
          <w:lang w:val="en-US" w:eastAsia="zh-CN" w:bidi="ar-SA"/>
        </w:rPr>
      </w:pPr>
      <w:r>
        <w:rPr>
          <w:rFonts w:hint="eastAsia" w:ascii="Times New Roman" w:hAnsi="Times New Roman" w:eastAsia="楷体" w:cs="Times New Roman"/>
          <w:kern w:val="2"/>
          <w:sz w:val="24"/>
          <w:szCs w:val="21"/>
          <w:lang w:val="en-US" w:eastAsia="zh-CN" w:bidi="ar-SA"/>
        </w:rPr>
        <w:t>在 数据预处理 阶段，我们清洗了原始数据，处理了缺失值和异常值，并对 估计拥有者数量 进行了数值化转换。通过 探索性数据分析（EDA），我们发现：</w:t>
      </w:r>
    </w:p>
    <w:p w14:paraId="14CEB5D5">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楷体" w:cs="Times New Roman"/>
          <w:kern w:val="2"/>
          <w:sz w:val="24"/>
          <w:szCs w:val="21"/>
          <w:lang w:val="en-US" w:eastAsia="zh-CN" w:bidi="ar-SA"/>
        </w:rPr>
      </w:pPr>
      <w:r>
        <w:rPr>
          <w:rFonts w:hint="eastAsia" w:ascii="Times New Roman" w:hAnsi="Times New Roman" w:eastAsia="楷体" w:cs="Times New Roman"/>
          <w:kern w:val="2"/>
          <w:sz w:val="24"/>
          <w:szCs w:val="21"/>
          <w:lang w:val="en-US" w:eastAsia="zh-CN" w:bidi="ar-SA"/>
        </w:rPr>
        <w:t>游戏类型 对销量影响显著，其中 免费游戏（Free to Play） 的平均销量远超付费游戏；价格与销量呈负相关，但不同类型游戏的价格弹性不同；Metacritic 评分 与销量呈正相关，高质量游戏的市场表现更优；发布时间（如假日季）对销量有显著影响。在 预测建模 阶段，我们对比了 多元线性回归、随机森林、XGBoost、支持向量回归（SVR）和神经网络（MLP） 等算法，最终 XGBoost 表现最佳（R² = 0.74，RMSE = 260 万）。</w:t>
      </w:r>
    </w:p>
    <w:p w14:paraId="04F3D5C8">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楷体" w:cs="Times New Roman"/>
          <w:kern w:val="2"/>
          <w:sz w:val="24"/>
          <w:szCs w:val="21"/>
          <w:lang w:val="en-US" w:eastAsia="zh-CN" w:bidi="ar-SA"/>
        </w:rPr>
      </w:pPr>
      <w:r>
        <w:rPr>
          <w:rFonts w:hint="eastAsia" w:ascii="Times New Roman" w:hAnsi="Times New Roman" w:eastAsia="楷体" w:cs="Times New Roman"/>
          <w:kern w:val="2"/>
          <w:sz w:val="24"/>
          <w:szCs w:val="21"/>
          <w:lang w:val="en-US" w:eastAsia="zh-CN" w:bidi="ar-SA"/>
        </w:rPr>
        <w:t>该模型不仅能准确预测销量，还能分析 关键影响因素，如：游戏类型（Action、RPG、Free to Play 等）价格策略（免费 vs. 付费，折扣影响）用户评价（正面/负面评价比例）平台支持（Windows/Mac/Linux）</w:t>
      </w:r>
    </w:p>
    <w:p w14:paraId="67434D17">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楷体" w:cs="Times New Roman"/>
          <w:kern w:val="2"/>
          <w:sz w:val="24"/>
          <w:szCs w:val="21"/>
          <w:lang w:val="en-US" w:eastAsia="zh-CN" w:bidi="ar-SA"/>
        </w:rPr>
      </w:pPr>
      <w:r>
        <w:rPr>
          <w:rFonts w:hint="eastAsia" w:ascii="Times New Roman" w:hAnsi="Times New Roman" w:eastAsia="楷体" w:cs="Times New Roman"/>
          <w:kern w:val="2"/>
          <w:sz w:val="24"/>
          <w:szCs w:val="21"/>
          <w:lang w:val="en-US" w:eastAsia="zh-CN" w:bidi="ar-SA"/>
        </w:rPr>
        <w:t>本研究不仅丰富了 游戏数据分析 领域的理论方法，还为行业提供了 实用的商业智能工具，帮助开发者优化 市场策略、定价方案和发布时间，最大化商业收益。</w:t>
      </w:r>
    </w:p>
    <w:p w14:paraId="53DDC10A">
      <w:pPr>
        <w:spacing w:line="324" w:lineRule="auto"/>
        <w:rPr>
          <w:rFonts w:hint="eastAsia" w:ascii="黑体" w:hAnsi="黑体" w:eastAsia="黑体"/>
          <w:b/>
          <w:bCs/>
          <w:sz w:val="24"/>
          <w:szCs w:val="24"/>
        </w:rPr>
      </w:pPr>
      <w:r>
        <w:rPr>
          <w:rFonts w:hint="eastAsia" w:ascii="黑体" w:hAnsi="黑体" w:eastAsia="黑体"/>
          <w:b/>
          <w:bCs/>
          <w:sz w:val="24"/>
          <w:szCs w:val="24"/>
        </w:rPr>
        <w:t>关键词：Steam平台、游戏数据分析、销量预测、机器学习、数据挖掘</w:t>
      </w:r>
    </w:p>
    <w:p w14:paraId="12319E68">
      <w:pPr>
        <w:rPr>
          <w:rFonts w:hint="eastAsia"/>
          <w:sz w:val="24"/>
          <w:szCs w:val="24"/>
        </w:rPr>
      </w:pPr>
    </w:p>
    <w:p w14:paraId="3D733DA2">
      <w:pPr>
        <w:rPr>
          <w:rFonts w:hint="eastAsia"/>
          <w:sz w:val="24"/>
          <w:szCs w:val="24"/>
        </w:rPr>
      </w:pPr>
    </w:p>
    <w:p w14:paraId="130A3114">
      <w:pPr>
        <w:rPr>
          <w:rFonts w:hint="eastAsia"/>
          <w:sz w:val="24"/>
          <w:szCs w:val="24"/>
        </w:rPr>
      </w:pPr>
    </w:p>
    <w:p w14:paraId="2EDADBA7">
      <w:pPr>
        <w:rPr>
          <w:rFonts w:hint="eastAsia"/>
          <w:sz w:val="24"/>
          <w:szCs w:val="24"/>
        </w:rPr>
      </w:pPr>
    </w:p>
    <w:p w14:paraId="660D6C47">
      <w:pPr>
        <w:rPr>
          <w:rFonts w:hint="eastAsia"/>
          <w:sz w:val="24"/>
          <w:szCs w:val="24"/>
        </w:rPr>
      </w:pPr>
    </w:p>
    <w:p w14:paraId="07900DF8">
      <w:pPr>
        <w:rPr>
          <w:rFonts w:hint="eastAsia"/>
          <w:sz w:val="24"/>
          <w:szCs w:val="24"/>
        </w:rPr>
      </w:pPr>
    </w:p>
    <w:p w14:paraId="1C9DE5AF">
      <w:pPr>
        <w:rPr>
          <w:rFonts w:hint="eastAsia"/>
          <w:sz w:val="24"/>
          <w:szCs w:val="24"/>
        </w:rPr>
      </w:pPr>
    </w:p>
    <w:p w14:paraId="2C295FB5">
      <w:pPr>
        <w:rPr>
          <w:rFonts w:hint="eastAsia"/>
          <w:sz w:val="24"/>
          <w:szCs w:val="24"/>
        </w:rPr>
      </w:pPr>
    </w:p>
    <w:p w14:paraId="195DDD46">
      <w:pPr>
        <w:rPr>
          <w:rFonts w:hint="eastAsia"/>
          <w:sz w:val="24"/>
          <w:szCs w:val="24"/>
        </w:rPr>
      </w:pPr>
    </w:p>
    <w:p w14:paraId="10D3F60A">
      <w:pPr>
        <w:rPr>
          <w:rFonts w:hint="eastAsia"/>
          <w:sz w:val="24"/>
          <w:szCs w:val="24"/>
        </w:rPr>
      </w:pPr>
    </w:p>
    <w:p w14:paraId="6F80F18D">
      <w:pPr>
        <w:pStyle w:val="15"/>
        <w:spacing w:before="156" w:after="156"/>
        <w:jc w:val="center"/>
        <w:rPr>
          <w:rFonts w:hint="eastAsia"/>
          <w:sz w:val="24"/>
          <w:szCs w:val="24"/>
        </w:rPr>
      </w:pPr>
      <w:bookmarkStart w:id="2" w:name="_Toc37761463"/>
      <w:bookmarkStart w:id="3" w:name="_Toc37841522"/>
      <w:bookmarkStart w:id="4" w:name="_Toc37761416"/>
      <w:bookmarkStart w:id="5" w:name="_Toc40107122"/>
      <w:bookmarkStart w:id="6" w:name="_Toc38564935"/>
      <w:bookmarkStart w:id="7" w:name="_Toc37761369"/>
      <w:bookmarkStart w:id="8" w:name="_Toc37281031"/>
      <w:bookmarkStart w:id="9" w:name="_Toc40107264"/>
      <w:bookmarkStart w:id="10" w:name="_Toc37281222"/>
      <w:bookmarkStart w:id="11" w:name="_Toc37761215"/>
      <w:bookmarkStart w:id="12" w:name="_Toc8269"/>
      <w:bookmarkStart w:id="13" w:name="_Toc38566781"/>
      <w:bookmarkStart w:id="14" w:name="_Toc40108003"/>
      <w:bookmarkStart w:id="15" w:name="_Toc38997566"/>
      <w:bookmarkStart w:id="16" w:name="_Toc42"/>
      <w:bookmarkStart w:id="17" w:name="_Toc3377"/>
      <w:r>
        <w:rPr>
          <w:rFonts w:eastAsiaTheme="minorEastAsia"/>
        </w:rPr>
        <w:t>Abstract</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14:paraId="46CF80ED">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eastAsiaTheme="minorEastAsia"/>
          <w:kern w:val="2"/>
          <w:sz w:val="24"/>
          <w:szCs w:val="21"/>
          <w:lang w:val="en-US" w:eastAsia="zh-CN" w:bidi="ar-SA"/>
        </w:rPr>
      </w:pPr>
      <w:r>
        <w:rPr>
          <w:rFonts w:ascii="Times New Roman" w:hAnsi="Times New Roman" w:cs="Times New Roman" w:eastAsiaTheme="minorEastAsia"/>
          <w:kern w:val="2"/>
          <w:sz w:val="24"/>
          <w:szCs w:val="21"/>
          <w:lang w:val="en-US" w:eastAsia="zh-CN" w:bidi="ar-SA"/>
        </w:rPr>
        <w:t>Based on the game data of Steam in May 2024, this paper uses data mining, statistical analysis, and machine learning methods to build a game data analysis and sales prediction platform. The research focuses on the impact of game genres, prices, ratings, user reviews and other factors on sales, and establishes a high-precision prediction model to provide data-driven decision support for game developers, publishers, and platform operators.</w:t>
      </w:r>
      <w:r>
        <w:rPr>
          <w:rFonts w:hint="default" w:ascii="Times New Roman" w:hAnsi="Times New Roman" w:cs="Times New Roman" w:eastAsiaTheme="minorEastAsia"/>
          <w:kern w:val="2"/>
          <w:sz w:val="24"/>
          <w:szCs w:val="21"/>
          <w:lang w:val="en-US" w:eastAsia="zh-CN" w:bidi="ar-SA"/>
        </w:rPr>
        <w:br w:type="textWrapping"/>
      </w:r>
      <w:r>
        <w:rPr>
          <w:rFonts w:hint="eastAsia" w:cs="Times New Roman"/>
          <w:kern w:val="2"/>
          <w:sz w:val="24"/>
          <w:szCs w:val="21"/>
          <w:lang w:val="en-US" w:eastAsia="zh-CN" w:bidi="ar-SA"/>
        </w:rPr>
        <w:tab/>
      </w:r>
      <w:r>
        <w:rPr>
          <w:rFonts w:hint="default" w:ascii="Times New Roman" w:hAnsi="Times New Roman" w:cs="Times New Roman" w:eastAsiaTheme="minorEastAsia"/>
          <w:kern w:val="2"/>
          <w:sz w:val="24"/>
          <w:szCs w:val="21"/>
          <w:lang w:val="en-US" w:eastAsia="zh-CN" w:bidi="ar-SA"/>
        </w:rPr>
        <w:t>In the data preprocessing phase, we cleaned the raw data, processed missing values and outliers, and performed a numerical transformation of the estimated number of owners. Through exploratory data analysis (EDA), we found that:</w:t>
      </w:r>
      <w:r>
        <w:rPr>
          <w:rFonts w:hint="default" w:ascii="Times New Roman" w:hAnsi="Times New Roman" w:cs="Times New Roman" w:eastAsiaTheme="minorEastAsia"/>
          <w:kern w:val="2"/>
          <w:sz w:val="24"/>
          <w:szCs w:val="21"/>
          <w:lang w:val="en-US" w:eastAsia="zh-CN" w:bidi="ar-SA"/>
        </w:rPr>
        <w:br w:type="textWrapping"/>
      </w:r>
      <w:r>
        <w:rPr>
          <w:rFonts w:hint="eastAsia" w:cs="Times New Roman"/>
          <w:kern w:val="2"/>
          <w:sz w:val="24"/>
          <w:szCs w:val="21"/>
          <w:lang w:val="en-US" w:eastAsia="zh-CN" w:bidi="ar-SA"/>
        </w:rPr>
        <w:tab/>
      </w:r>
      <w:r>
        <w:rPr>
          <w:rFonts w:hint="default" w:ascii="Times New Roman" w:hAnsi="Times New Roman" w:cs="Times New Roman" w:eastAsiaTheme="minorEastAsia"/>
          <w:kern w:val="2"/>
          <w:sz w:val="24"/>
          <w:szCs w:val="21"/>
          <w:lang w:val="en-US" w:eastAsia="zh-CN" w:bidi="ar-SA"/>
        </w:rPr>
        <w:t>Game genre has a significant impact on sales, with the average sales of free to play games far outpacing those of paid games; Price is negatively correlated with sales, but the price elasticity is different for different types of games. Metacritic scores are positively correlated with sales, with high-quality games performing better in the market; Release time, such as the holiday season, has a significant impact on sales. In the predictive modeling phase, we compared algorithms such as multiple linear regression, random forest, XGBoost, support vector regression (SVR), and neural network (MLP), and finally XGBoost performed best (R² = 0.74, RMSE = 2.6 million). The model not only accurately predicts sales, but also analyzes key influencing factors such as: game type (Action, RPG, Free to Play, etc.), pricing strategy (free vs. paid, discount impact), user reviews (positive/negative review ratio), platform support (Windows/Mac/Linux)</w:t>
      </w:r>
      <w:r>
        <w:rPr>
          <w:rFonts w:hint="default" w:ascii="Times New Roman" w:hAnsi="Times New Roman" w:cs="Times New Roman" w:eastAsiaTheme="minorEastAsia"/>
          <w:kern w:val="2"/>
          <w:sz w:val="24"/>
          <w:szCs w:val="21"/>
          <w:lang w:val="en-US" w:eastAsia="zh-CN" w:bidi="ar-SA"/>
        </w:rPr>
        <w:br w:type="textWrapping"/>
      </w:r>
      <w:r>
        <w:rPr>
          <w:rFonts w:hint="eastAsia" w:cs="Times New Roman"/>
          <w:kern w:val="2"/>
          <w:sz w:val="24"/>
          <w:szCs w:val="21"/>
          <w:lang w:val="en-US" w:eastAsia="zh-CN" w:bidi="ar-SA"/>
        </w:rPr>
        <w:tab/>
      </w:r>
      <w:r>
        <w:rPr>
          <w:rFonts w:hint="default" w:ascii="Times New Roman" w:hAnsi="Times New Roman" w:cs="Times New Roman" w:eastAsiaTheme="minorEastAsia"/>
          <w:kern w:val="2"/>
          <w:sz w:val="24"/>
          <w:szCs w:val="21"/>
          <w:lang w:val="en-US" w:eastAsia="zh-CN" w:bidi="ar-SA"/>
        </w:rPr>
        <w:t>This research not only enriches the theoretical approach in the field of game data analysis, but also provides the industry with practical business intelligence tools to help developers optimize their marketing strategies, pricing schemes, and release times to maximize business revenue.</w:t>
      </w:r>
    </w:p>
    <w:p w14:paraId="1BCE9D5A">
      <w:pPr>
        <w:rPr>
          <w:rFonts w:hint="eastAsia"/>
          <w:sz w:val="24"/>
          <w:szCs w:val="24"/>
        </w:rPr>
      </w:pPr>
    </w:p>
    <w:p w14:paraId="3C76E04D">
      <w:pPr>
        <w:spacing w:line="324" w:lineRule="auto"/>
        <w:ind w:left="1446" w:hanging="1446" w:hangingChars="600"/>
        <w:rPr>
          <w:rFonts w:hint="eastAsia" w:ascii="Arial" w:hAnsi="Arial" w:eastAsia="宋体" w:cs="Arial"/>
          <w:b/>
          <w:bCs/>
          <w:color w:val="000000"/>
          <w:sz w:val="24"/>
          <w:szCs w:val="24"/>
        </w:rPr>
      </w:pPr>
      <w:r>
        <w:rPr>
          <w:rFonts w:hint="eastAsia" w:ascii="Arial" w:hAnsi="Arial" w:eastAsia="宋体" w:cs="Arial"/>
          <w:b/>
          <w:bCs/>
          <w:color w:val="000000"/>
          <w:sz w:val="24"/>
          <w:szCs w:val="24"/>
          <w:lang w:val="en-US" w:eastAsia="zh-CN"/>
        </w:rPr>
        <w:t>[</w:t>
      </w:r>
      <w:r>
        <w:rPr>
          <w:rFonts w:hint="eastAsia" w:ascii="Arial" w:hAnsi="Arial" w:eastAsia="宋体" w:cs="Arial"/>
          <w:b/>
          <w:bCs/>
          <w:color w:val="000000"/>
          <w:sz w:val="24"/>
          <w:szCs w:val="24"/>
        </w:rPr>
        <w:t>Keywords</w:t>
      </w:r>
      <w:r>
        <w:rPr>
          <w:rFonts w:hint="eastAsia" w:ascii="Arial" w:hAnsi="Arial" w:eastAsia="宋体" w:cs="Arial"/>
          <w:b/>
          <w:bCs/>
          <w:color w:val="000000"/>
          <w:sz w:val="24"/>
          <w:szCs w:val="24"/>
          <w:lang w:val="en-US" w:eastAsia="zh-CN"/>
        </w:rPr>
        <w:t>]</w:t>
      </w:r>
      <w:r>
        <w:rPr>
          <w:rFonts w:hint="eastAsia" w:ascii="Arial" w:hAnsi="Arial" w:eastAsia="宋体" w:cs="Arial"/>
          <w:b/>
          <w:bCs/>
          <w:color w:val="000000"/>
          <w:sz w:val="24"/>
          <w:szCs w:val="24"/>
        </w:rPr>
        <w:t>: Steam platform, game data analysis, sales forecasting, machine learning, data mining</w:t>
      </w:r>
    </w:p>
    <w:p w14:paraId="743BAA28">
      <w:pPr>
        <w:spacing w:line="324" w:lineRule="auto"/>
        <w:ind w:left="1446" w:hanging="1446" w:hangingChars="600"/>
        <w:rPr>
          <w:rFonts w:hint="eastAsia" w:ascii="Arial" w:hAnsi="Arial" w:eastAsia="宋体" w:cs="Arial"/>
          <w:b/>
          <w:bCs/>
          <w:color w:val="000000"/>
          <w:sz w:val="24"/>
          <w:szCs w:val="24"/>
        </w:rPr>
      </w:pPr>
    </w:p>
    <w:p w14:paraId="68B032EC">
      <w:pPr>
        <w:rPr>
          <w:rFonts w:hint="eastAsia"/>
          <w:sz w:val="24"/>
          <w:szCs w:val="24"/>
        </w:rPr>
      </w:pPr>
    </w:p>
    <w:p w14:paraId="080DE0D1">
      <w:pPr>
        <w:pStyle w:val="15"/>
        <w:spacing w:before="156" w:after="156"/>
        <w:rPr>
          <w:rFonts w:hint="eastAsia"/>
          <w:sz w:val="24"/>
          <w:szCs w:val="24"/>
        </w:rPr>
      </w:pPr>
      <w:bookmarkStart w:id="18" w:name="_Toc11186"/>
      <w:bookmarkStart w:id="19" w:name="_Toc13428"/>
      <w:r>
        <w:rPr>
          <w:rFonts w:hint="eastAsia" w:eastAsiaTheme="minorEastAsia"/>
          <w:szCs w:val="24"/>
        </w:rPr>
        <w:t>1. 引言</w:t>
      </w:r>
      <w:bookmarkEnd w:id="18"/>
      <w:bookmarkEnd w:id="19"/>
    </w:p>
    <w:p w14:paraId="549BEB49">
      <w:pPr>
        <w:pStyle w:val="16"/>
        <w:spacing w:before="156" w:after="156"/>
        <w:rPr>
          <w:rFonts w:hint="eastAsia"/>
          <w:sz w:val="24"/>
          <w:szCs w:val="24"/>
        </w:rPr>
      </w:pPr>
      <w:bookmarkStart w:id="20" w:name="_Toc29633"/>
      <w:bookmarkStart w:id="21" w:name="_Toc28129"/>
      <w:r>
        <w:rPr>
          <w:rFonts w:hint="eastAsia" w:ascii="Times New Roman" w:hAnsi="Times New Roman" w:cs="Times New Roman" w:eastAsiaTheme="minorEastAsia"/>
        </w:rPr>
        <w:t>1.1 研究背景</w:t>
      </w:r>
      <w:bookmarkEnd w:id="20"/>
      <w:bookmarkEnd w:id="21"/>
    </w:p>
    <w:p w14:paraId="505D54C5">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r>
        <w:rPr>
          <w:rFonts w:hint="default"/>
          <w:sz w:val="24"/>
          <w:szCs w:val="24"/>
        </w:rPr>
        <w:t>随着数字游戏产业在全球范围内的蓬勃发展，数字游戏分发平台已成为连接游戏开发者和终端用户的核心纽带。作为全球领先的数字游戏发行平台之一，Steam凭借其庞大的用户基础和成熟的生态系统，在游戏产业中占据着举足轻重的地位。根据Newzoo（2023）发布的行业报告显示，截至2023年，Steam平台已汇聚超过3万款游戏产品，月活跃用户数突破1.2亿大关，年交易额达到数百亿美元规模。这一数据不仅彰显了Steam平台的商业价值，更凸显了其在全球游戏市场中的战略地位。</w:t>
      </w:r>
    </w:p>
    <w:p w14:paraId="7382038F">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rPr>
      </w:pPr>
      <w:r>
        <w:rPr>
          <w:rFonts w:hint="default"/>
          <w:sz w:val="24"/>
          <w:szCs w:val="24"/>
        </w:rPr>
        <w:t>在如此高度竞争的市场环境下，游戏开发者面临着前所未有的机遇与挑战。一方面，数字分发模式降低了市场准入门槛，为中小型开发团队提供了展示创意的舞台；另一方面，海量的游戏供给使得用户注意力成为稀缺资源，如何从众多竞品中脱颖而出成为开发者必须解决的难题。在此背景下，深入理解影响游戏销量的关键因素，建立科学的预测模型，对于开发者优化资源配置、制定精准营销策略、降低市场风险具有重要的现实意义。</w:t>
      </w:r>
    </w:p>
    <w:p w14:paraId="469E5BD2">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rPr>
      </w:pPr>
      <w:r>
        <w:rPr>
          <w:rFonts w:hint="default"/>
          <w:sz w:val="24"/>
          <w:szCs w:val="24"/>
        </w:rPr>
        <w:t>游戏销量预测作为游戏产业价值链中的关键环节，其重要性日益凸显。准确的销量预测不仅能够帮助开发者合理规划研发预算和营销投入，还能为发行商提供可靠的决策依据，优化产品组合策略。从更宏观的视角来看，建立科学的销量预测体系有助于整个产业实现资源的最优配置，推动市场健康有序发展。然而，游戏销量预测面临着诸多挑战：首先，影响销量的因素具有多维性和复杂性，既包括游戏类型、定价策略、质量水平等产品属性，又涉及发布时间、市场竞争状况等外部环境因素；其次，这些因素之间往往存在非线性关系和交互效应，传统分析方法难以捕捉其中的复杂关联；最后，游戏市场的消费者偏好变化迅速，预测模型需要具备动态适应能力。这些特点使得游戏销量预测成为一个兼具理论价值和实践挑战的研究课题。</w:t>
      </w:r>
    </w:p>
    <w:p w14:paraId="4E7AA012">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p w14:paraId="5D26D169">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sz w:val="24"/>
          <w:szCs w:val="24"/>
        </w:rPr>
      </w:pPr>
      <w:bookmarkStart w:id="22" w:name="_Toc13392"/>
      <w:bookmarkStart w:id="23" w:name="_Toc23787"/>
      <w:r>
        <w:rPr>
          <w:rFonts w:hint="eastAsia" w:asciiTheme="majorEastAsia" w:hAnsiTheme="majorEastAsia" w:eastAsiaTheme="majorEastAsia" w:cstheme="majorEastAsia"/>
          <w:sz w:val="30"/>
          <w:szCs w:val="30"/>
        </w:rPr>
        <w:t>1.2 研究意义</w:t>
      </w:r>
      <w:bookmarkEnd w:id="22"/>
      <w:bookmarkEnd w:id="23"/>
    </w:p>
    <w:p w14:paraId="0F6BB7F7">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r>
        <w:rPr>
          <w:rFonts w:hint="eastAsia"/>
          <w:sz w:val="24"/>
          <w:szCs w:val="24"/>
        </w:rPr>
        <w:t>本研究通过系统分析Steam平台游戏数据，旨在实现以下目标：</w:t>
      </w:r>
    </w:p>
    <w:p w14:paraId="3D18B052">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4"/>
        </w:rPr>
      </w:pPr>
      <w:r>
        <w:rPr>
          <w:rFonts w:hint="eastAsia"/>
          <w:sz w:val="24"/>
          <w:szCs w:val="24"/>
        </w:rPr>
        <w:t>1. 揭示影响游戏销量的关键因素及其相互关系；</w:t>
      </w:r>
    </w:p>
    <w:p w14:paraId="6E99B612">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4"/>
        </w:rPr>
      </w:pPr>
      <w:r>
        <w:rPr>
          <w:rFonts w:hint="eastAsia"/>
          <w:sz w:val="24"/>
          <w:szCs w:val="24"/>
        </w:rPr>
        <w:t>2. 构建可靠的游戏销量预测模型；</w:t>
      </w:r>
    </w:p>
    <w:p w14:paraId="18AD5BF2">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4"/>
        </w:rPr>
      </w:pPr>
      <w:r>
        <w:rPr>
          <w:rFonts w:hint="eastAsia"/>
          <w:sz w:val="24"/>
          <w:szCs w:val="24"/>
        </w:rPr>
        <w:t>3. 为游戏开发者提供数据驱动的决策支持；</w:t>
      </w:r>
    </w:p>
    <w:p w14:paraId="2E899995">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4"/>
        </w:rPr>
      </w:pPr>
      <w:r>
        <w:rPr>
          <w:rFonts w:hint="eastAsia"/>
          <w:sz w:val="24"/>
          <w:szCs w:val="24"/>
        </w:rPr>
        <w:t>4. 丰富游戏数据分析领域的研究方法和理论。</w:t>
      </w:r>
    </w:p>
    <w:p w14:paraId="1D224FFA">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p w14:paraId="4249116D">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Theme="majorEastAsia" w:hAnsiTheme="majorEastAsia" w:eastAsiaTheme="majorEastAsia" w:cstheme="majorEastAsia"/>
          <w:sz w:val="30"/>
          <w:szCs w:val="30"/>
        </w:rPr>
      </w:pPr>
      <w:bookmarkStart w:id="24" w:name="_Toc32349"/>
      <w:bookmarkStart w:id="25" w:name="_Toc783"/>
      <w:r>
        <w:rPr>
          <w:rFonts w:hint="eastAsia" w:asciiTheme="majorEastAsia" w:hAnsiTheme="majorEastAsia" w:eastAsiaTheme="majorEastAsia" w:cstheme="majorEastAsia"/>
          <w:sz w:val="30"/>
          <w:szCs w:val="30"/>
        </w:rPr>
        <w:t>1.3 研究内容与方法</w:t>
      </w:r>
      <w:bookmarkEnd w:id="24"/>
      <w:bookmarkEnd w:id="25"/>
    </w:p>
    <w:p w14:paraId="4EAA706E">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r>
        <w:rPr>
          <w:rFonts w:hint="eastAsia"/>
          <w:sz w:val="24"/>
          <w:szCs w:val="24"/>
        </w:rPr>
        <w:t>本研究基于Steam平台2024年5月的游戏数据，采用数据挖掘、统计分析和机器学习方法，主要包括以下内容：</w:t>
      </w:r>
    </w:p>
    <w:p w14:paraId="491A9242">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r>
        <w:rPr>
          <w:rFonts w:hint="eastAsia"/>
          <w:sz w:val="24"/>
          <w:szCs w:val="24"/>
        </w:rPr>
        <w:t>1. 数据预处理与探索性分析；</w:t>
      </w:r>
    </w:p>
    <w:p w14:paraId="795160FA">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r>
        <w:rPr>
          <w:rFonts w:hint="eastAsia"/>
          <w:sz w:val="24"/>
          <w:szCs w:val="24"/>
        </w:rPr>
        <w:t>2. 游戏特征与销量的相关性分析；</w:t>
      </w:r>
    </w:p>
    <w:p w14:paraId="3D53083C">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r>
        <w:rPr>
          <w:rFonts w:hint="eastAsia"/>
          <w:sz w:val="24"/>
          <w:szCs w:val="24"/>
        </w:rPr>
        <w:t>3. 基于机器学习的销量预测模型构建；</w:t>
      </w:r>
    </w:p>
    <w:p w14:paraId="3B331EF1">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r>
        <w:rPr>
          <w:rFonts w:hint="eastAsia"/>
          <w:sz w:val="24"/>
          <w:szCs w:val="24"/>
        </w:rPr>
        <w:t>4. 模型评估与优化；</w:t>
      </w:r>
    </w:p>
    <w:p w14:paraId="07888536">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p w14:paraId="59469EEF">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p>
    <w:p w14:paraId="522E80FF">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r>
        <w:rPr>
          <w:rFonts w:hint="eastAsia"/>
          <w:sz w:val="24"/>
          <w:szCs w:val="24"/>
        </w:rPr>
        <w:t>研究方法结合了定量分析和定性分析，采用多种统计检验和机器学习算法，确保研究结果的可靠性和实用性。</w:t>
      </w:r>
    </w:p>
    <w:p w14:paraId="2572D293">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p w14:paraId="7217806F">
      <w:pPr>
        <w:pStyle w:val="15"/>
        <w:numPr>
          <w:ilvl w:val="0"/>
          <w:numId w:val="1"/>
        </w:numPr>
        <w:spacing w:before="156" w:after="156"/>
        <w:rPr>
          <w:rFonts w:hint="eastAsia" w:eastAsiaTheme="minorEastAsia"/>
          <w:szCs w:val="24"/>
        </w:rPr>
      </w:pPr>
      <w:bookmarkStart w:id="26" w:name="_Toc15162"/>
      <w:bookmarkStart w:id="27" w:name="_Toc10063"/>
      <w:r>
        <w:rPr>
          <w:rFonts w:hint="eastAsia" w:eastAsiaTheme="minorEastAsia"/>
          <w:szCs w:val="24"/>
        </w:rPr>
        <w:t>文献综述</w:t>
      </w:r>
      <w:bookmarkEnd w:id="26"/>
      <w:bookmarkEnd w:id="27"/>
    </w:p>
    <w:p w14:paraId="0F8308DB">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Theme="majorEastAsia" w:hAnsiTheme="majorEastAsia" w:eastAsiaTheme="majorEastAsia" w:cstheme="majorEastAsia"/>
          <w:sz w:val="30"/>
          <w:szCs w:val="30"/>
        </w:rPr>
      </w:pPr>
      <w:bookmarkStart w:id="28" w:name="_Toc14601"/>
      <w:bookmarkStart w:id="29" w:name="_Toc25915"/>
      <w:r>
        <w:rPr>
          <w:rFonts w:hint="eastAsia" w:asciiTheme="majorEastAsia" w:hAnsiTheme="majorEastAsia" w:eastAsiaTheme="majorEastAsia" w:cstheme="majorEastAsia"/>
          <w:sz w:val="30"/>
          <w:szCs w:val="30"/>
        </w:rPr>
        <w:t>2.1 游戏数据分析研究现状</w:t>
      </w:r>
      <w:bookmarkEnd w:id="28"/>
      <w:bookmarkEnd w:id="29"/>
    </w:p>
    <w:p w14:paraId="16252D9A">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r>
        <w:rPr>
          <w:rFonts w:hint="eastAsia"/>
          <w:sz w:val="24"/>
          <w:szCs w:val="24"/>
        </w:rPr>
        <w:t>随着数字游戏市场的迅猛扩张，游戏数据分析已发展为一个跨学科的研究领域，融合了计算机科学、统计学和行为科学的理论与方法。在Steam这一全球最大的PC游戏分发平台上，数据分析已成为理解玩家行为、优化游戏设计和提升商业表现的核心手段。根据Valve官方发布的2024年度回顾报告，Steam平台同时在线用户峰值已突破4000万大关，月活跃用户达1.89亿，其中简体中文用户占比达29.95%，成为平台第二大用户群体35。这一庞大的用户基数产生了海量的游戏行为数据，为研究者提供了丰富的研究素材。</w:t>
      </w:r>
    </w:p>
    <w:p w14:paraId="7F78A86F">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p>
    <w:p w14:paraId="172614C4">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r>
        <w:rPr>
          <w:rFonts w:hint="eastAsia"/>
          <w:sz w:val="24"/>
          <w:szCs w:val="24"/>
        </w:rPr>
        <w:t>近年来，学术界对Steam平台的数据分析主要集中在以下三个方向：</w:t>
      </w:r>
    </w:p>
    <w:p w14:paraId="069CB8BF">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p>
    <w:p w14:paraId="0A9F92B4">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r>
        <w:rPr>
          <w:rFonts w:hint="eastAsia"/>
          <w:sz w:val="24"/>
          <w:szCs w:val="24"/>
        </w:rPr>
        <w:t>玩家行为画像构建是当前研究的重点领域。阿里巴巴技术团队（2024）通过阿里云E-MapReduce StarRocks构建了一套高效的游戏数据分析流程，涵盖从数据导入、物化视图应用到数据湖交互的完整链路。该方法能够实时处理玩家在游戏内的交互行为、时长分布和付费习惯等多维度数据，生成动态玩家画像4。研究显示，Steam玩家表现出显著的行为分化特征：约34%的玩家每年尝试的新游戏少于3款，而核心玩家群体则贡献了超过80%的游戏时长9。这种分化现象在销售预测模型中必须被充分考虑。</w:t>
      </w:r>
    </w:p>
    <w:p w14:paraId="1CA79787">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p>
    <w:p w14:paraId="7B12E186">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r>
        <w:rPr>
          <w:rFonts w:hint="eastAsia"/>
          <w:sz w:val="24"/>
          <w:szCs w:val="24"/>
        </w:rPr>
        <w:t>市场趋势分析方面，2024年Steam平台新游戏数量达到历史性的1.9万款，但其中约80%被归类为“受限游戏”（即销量和玩家参与度未达标，无法开启交换卡片等社区功能）6。这一数据揭示了平台面临的低质量游戏泛滥困境：虽然新游戏数量同比增长33%，但玩家平均每年仅游玩4款新游戏，且新游戏仅占玩家总游戏时长的15%，远低于发布1-7年游戏（47%）和8年以上经典游戏（37%）的占比56。这种现象表明，新游戏在Steam生态中面临着老游戏的持续挤压，突围难度逐年增加。</w:t>
      </w:r>
    </w:p>
    <w:p w14:paraId="4C88365C">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p>
    <w:p w14:paraId="62D94578">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r>
        <w:rPr>
          <w:rFonts w:hint="eastAsia"/>
          <w:sz w:val="24"/>
          <w:szCs w:val="24"/>
        </w:rPr>
        <w:t>跨文化评价行为研究揭示了地域文化对游戏评价的显著影响。GameDiscoverCo（2024）基于Steam评论数据的实证分析发现，简体中文用户的评分标准较英语用户更为严苛。在评论数超过1000款的游戏中，中位数游戏在英语区的好评率比中文区高2%；而在第10百分位数（评价最差的游戏中），这一差距扩大到15%7。这种评价差异在特定游戏类型中尤为明显，如肉鸽类（Roguelike）和牌组构建类游戏因文化差异导致的难度接受度不同，常引发中国玩家的负面评价7。</w:t>
      </w:r>
    </w:p>
    <w:p w14:paraId="6151B4E9">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p>
    <w:p w14:paraId="5F90E6B6">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Theme="majorEastAsia" w:hAnsiTheme="majorEastAsia" w:eastAsiaTheme="majorEastAsia" w:cstheme="majorEastAsia"/>
          <w:sz w:val="30"/>
          <w:szCs w:val="30"/>
        </w:rPr>
      </w:pPr>
      <w:bookmarkStart w:id="30" w:name="_Toc21012"/>
      <w:bookmarkStart w:id="31" w:name="_Toc8033"/>
      <w:r>
        <w:rPr>
          <w:rFonts w:hint="eastAsia" w:asciiTheme="majorEastAsia" w:hAnsiTheme="majorEastAsia" w:eastAsiaTheme="majorEastAsia" w:cstheme="majorEastAsia"/>
          <w:sz w:val="30"/>
          <w:szCs w:val="30"/>
        </w:rPr>
        <w:t>2.2 销量预测模型研究</w:t>
      </w:r>
      <w:bookmarkEnd w:id="30"/>
      <w:bookmarkEnd w:id="31"/>
    </w:p>
    <w:p w14:paraId="0C5F7CB9">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r>
        <w:rPr>
          <w:rFonts w:hint="eastAsia"/>
          <w:sz w:val="24"/>
          <w:szCs w:val="24"/>
        </w:rPr>
        <w:t>游戏销量预测模型的研究经历了从传统统计方法到复杂机器学习算法的演进，近年来更向着多模态融合的方向发展。在Steam平台特有的商业环境（如频繁的季节性促销、社区功能交互）下，预测模型的构建需要综合考虑结构化特征与非结构化特征的融合分析。</w:t>
      </w:r>
    </w:p>
    <w:p w14:paraId="6B2BF945">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p>
    <w:p w14:paraId="47759C2D">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2"/>
        <w:rPr>
          <w:rFonts w:hint="eastAsia" w:asciiTheme="majorEastAsia" w:hAnsiTheme="majorEastAsia" w:eastAsiaTheme="majorEastAsia" w:cstheme="majorEastAsia"/>
          <w:sz w:val="30"/>
          <w:szCs w:val="30"/>
        </w:rPr>
      </w:pPr>
      <w:bookmarkStart w:id="32" w:name="_Toc125"/>
      <w:bookmarkStart w:id="33" w:name="_Toc31070"/>
      <w:r>
        <w:rPr>
          <w:rFonts w:hint="eastAsia" w:asciiTheme="majorEastAsia" w:hAnsiTheme="majorEastAsia" w:eastAsiaTheme="majorEastAsia" w:cstheme="majorEastAsia"/>
          <w:sz w:val="30"/>
          <w:szCs w:val="30"/>
        </w:rPr>
        <w:t>2.2.1 传统统计模型应用</w:t>
      </w:r>
      <w:bookmarkEnd w:id="32"/>
      <w:bookmarkEnd w:id="33"/>
    </w:p>
    <w:p w14:paraId="70438BB5">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4"/>
        </w:rPr>
      </w:pPr>
      <w:r>
        <w:rPr>
          <w:rFonts w:hint="eastAsia"/>
          <w:sz w:val="24"/>
          <w:szCs w:val="24"/>
        </w:rPr>
        <w:t>早期针对游戏销量的研究主要基于多元回归模型和时间序列分析。这些方法通过量化游戏类型、定价、发行时段等结构化变量与销量间的相关性进行预测。高盛集团（2025）在《黑神话：悟空》的销量预测中采用了转换比率模型（Conversion Ratio Model），基于Steam活跃用户基数估算潜在购买人群比例。该模型预测《黑神话：悟空》在Steam平台的销量区间为1200-2000万份，实际结果验证了这一预测的准确性——截至2025年5月，该游戏在Steam销量突破1500万份，全平台销量超过2500万份28。此类模型的优势在于参数可解释性强，但缺陷在于难以处理用户评价文本、预告片热度等非结构化数据。</w:t>
      </w:r>
    </w:p>
    <w:p w14:paraId="39B782ED">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4"/>
        </w:rPr>
      </w:pPr>
    </w:p>
    <w:p w14:paraId="2DA28618">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4"/>
        </w:rPr>
      </w:pPr>
      <w:r>
        <w:rPr>
          <w:rFonts w:hint="eastAsia"/>
          <w:sz w:val="24"/>
          <w:szCs w:val="24"/>
        </w:rPr>
        <w:t>值得注意的是，价格弹性分析在统计模型中占据重要地位。Steam 2024年销售数据显示，玩家对价格敏感性存在显著差异：头部3A大作如《黑神话：悟空》能以268元的国产游戏最高定价实现千万级销量，而绝大多数独立游戏需依赖低价策略（通常低于70元）吸引用户5。这种分化现象反映了Steam市场的双层结构特征，需要在预测模型中采用分层处理策略。</w:t>
      </w:r>
    </w:p>
    <w:p w14:paraId="7DA07B6F">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p>
    <w:p w14:paraId="63E14C9C">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2"/>
        <w:rPr>
          <w:rFonts w:hint="eastAsia" w:asciiTheme="majorEastAsia" w:hAnsiTheme="majorEastAsia" w:eastAsiaTheme="majorEastAsia" w:cstheme="majorEastAsia"/>
          <w:sz w:val="30"/>
          <w:szCs w:val="30"/>
        </w:rPr>
      </w:pPr>
      <w:bookmarkStart w:id="34" w:name="_Toc13781"/>
      <w:bookmarkStart w:id="35" w:name="_Toc25996"/>
      <w:r>
        <w:rPr>
          <w:rFonts w:hint="eastAsia" w:asciiTheme="majorEastAsia" w:hAnsiTheme="majorEastAsia" w:eastAsiaTheme="majorEastAsia" w:cstheme="majorEastAsia"/>
          <w:sz w:val="30"/>
          <w:szCs w:val="30"/>
        </w:rPr>
        <w:t>2.2.2 机器学习与混合模型演进</w:t>
      </w:r>
      <w:bookmarkEnd w:id="34"/>
      <w:bookmarkEnd w:id="35"/>
    </w:p>
    <w:p w14:paraId="67973556">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4"/>
        </w:rPr>
      </w:pPr>
      <w:r>
        <w:rPr>
          <w:rFonts w:hint="eastAsia"/>
          <w:sz w:val="24"/>
          <w:szCs w:val="24"/>
        </w:rPr>
        <w:t>随着数据源的多样化，随机森林（Random Forest）、梯度提升树（Gradient Boosting Trees）等集成学习方法逐渐成为销量预测的主流选择。这类算法能有效处理数值特征与类别特征的高维交互，捕捉变量间的非线性关系。Valve的销售数据表明，Steam平台的季节性特卖效果正在衰减：2024年特卖期间的销量增幅仅为平日的2.5倍，远低于历史峰值时期的38倍9。这一变化趋势被机器学习模型成功捕捉，其关键特征重要性排序显示：“距上次特卖时长”特征权重下降，而“愿望单转化率”和“预告片播放量”等前瞻性指标权重上升。</w:t>
      </w:r>
    </w:p>
    <w:p w14:paraId="32F6EB3B">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4"/>
        </w:rPr>
      </w:pPr>
    </w:p>
    <w:p w14:paraId="203624B4">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4"/>
        </w:rPr>
      </w:pPr>
      <w:r>
        <w:rPr>
          <w:rFonts w:hint="eastAsia"/>
          <w:sz w:val="24"/>
          <w:szCs w:val="24"/>
        </w:rPr>
        <w:t>最前沿的研究聚焦于深度学习混合架构的开发。Liu等学者（2023）提出的多模态融合框架证明，结合卷积神经网络（CNN）处理游戏截图与预告片视频、循环神经网络（RNN）分析评论文本、以及全连接网络整合结构化特征，能够将预测准确率提升12-15个百分点。这一发现在Steam平台得到验证：《明末：渊虚之羽》通过分析首支预告片发布后72小时内700万次播放量和8万愿望单新增数据，准确预测了首月3000万美元销售额的业绩23。</w:t>
      </w:r>
    </w:p>
    <w:p w14:paraId="37453A9F">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4"/>
        </w:rPr>
      </w:pPr>
    </w:p>
    <w:p w14:paraId="35C42E11">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Theme="majorEastAsia" w:hAnsiTheme="majorEastAsia" w:eastAsiaTheme="majorEastAsia" w:cstheme="majorEastAsia"/>
          <w:sz w:val="30"/>
          <w:szCs w:val="30"/>
        </w:rPr>
      </w:pPr>
      <w:bookmarkStart w:id="36" w:name="_Toc3202"/>
      <w:bookmarkStart w:id="37" w:name="_Toc14400"/>
      <w:r>
        <w:rPr>
          <w:rFonts w:hint="eastAsia" w:asciiTheme="majorEastAsia" w:hAnsiTheme="majorEastAsia" w:eastAsiaTheme="majorEastAsia" w:cstheme="majorEastAsia"/>
          <w:sz w:val="30"/>
          <w:szCs w:val="30"/>
        </w:rPr>
        <w:t>2.3 研究空白与创新点</w:t>
      </w:r>
      <w:bookmarkEnd w:id="36"/>
      <w:bookmarkEnd w:id="37"/>
    </w:p>
    <w:p w14:paraId="631DA87F">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r>
        <w:rPr>
          <w:rFonts w:hint="eastAsia"/>
          <w:sz w:val="24"/>
          <w:szCs w:val="24"/>
        </w:rPr>
        <w:t>尽管游戏销量预测研究取得了显著进展，但结合Steam平台的特有生态，现有文献仍存在以下亟待解决的研究空白：</w:t>
      </w:r>
    </w:p>
    <w:p w14:paraId="2ED945E2">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p>
    <w:p w14:paraId="3C0F50C3">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r>
        <w:rPr>
          <w:rFonts w:hint="eastAsia"/>
          <w:sz w:val="24"/>
          <w:szCs w:val="24"/>
        </w:rPr>
        <w:t>平台特性研究不足：多数模型源自主机游戏市场，未能充分考虑Steam平台的数字分销特性（如愿望单机制、</w:t>
      </w:r>
    </w:p>
    <w:p w14:paraId="4A398F65">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bCs/>
          <w:sz w:val="30"/>
          <w:szCs w:val="30"/>
        </w:rPr>
      </w:pPr>
    </w:p>
    <w:p w14:paraId="4061ADA5">
      <w:pPr>
        <w:keepNext w:val="0"/>
        <w:keepLines w:val="0"/>
        <w:pageBreakBefore w:val="0"/>
        <w:widowControl w:val="0"/>
        <w:kinsoku/>
        <w:wordWrap/>
        <w:overflowPunct/>
        <w:topLinePunct w:val="0"/>
        <w:autoSpaceDE/>
        <w:autoSpaceDN/>
        <w:bidi w:val="0"/>
        <w:adjustRightInd/>
        <w:snapToGrid/>
        <w:spacing w:line="360" w:lineRule="auto"/>
        <w:textAlignment w:val="auto"/>
        <w:outlineLvl w:val="0"/>
        <w:rPr>
          <w:rFonts w:hint="eastAsia"/>
          <w:sz w:val="24"/>
          <w:szCs w:val="24"/>
        </w:rPr>
      </w:pPr>
      <w:bookmarkStart w:id="38" w:name="_Toc15115"/>
      <w:bookmarkStart w:id="39" w:name="_Toc10584"/>
      <w:r>
        <w:rPr>
          <w:rFonts w:hint="eastAsia" w:ascii="黑体" w:hAnsi="黑体" w:eastAsia="黑体" w:cs="黑体"/>
          <w:b/>
          <w:bCs/>
          <w:sz w:val="30"/>
          <w:szCs w:val="30"/>
        </w:rPr>
        <w:t>3. 数据与方法</w:t>
      </w:r>
      <w:bookmarkEnd w:id="38"/>
      <w:bookmarkEnd w:id="39"/>
    </w:p>
    <w:p w14:paraId="485B16DD">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sz w:val="24"/>
          <w:szCs w:val="24"/>
        </w:rPr>
      </w:pPr>
      <w:bookmarkStart w:id="40" w:name="_Toc5046"/>
      <w:bookmarkStart w:id="41" w:name="_Toc19879"/>
      <w:r>
        <w:rPr>
          <w:rFonts w:hint="eastAsia" w:asciiTheme="majorEastAsia" w:hAnsiTheme="majorEastAsia" w:eastAsiaTheme="majorEastAsia" w:cstheme="majorEastAsia"/>
          <w:sz w:val="30"/>
          <w:szCs w:val="30"/>
        </w:rPr>
        <w:t>3.1 数据来源与描述</w:t>
      </w:r>
      <w:bookmarkEnd w:id="40"/>
      <w:bookmarkEnd w:id="41"/>
    </w:p>
    <w:p w14:paraId="73C9535D">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4"/>
        </w:rPr>
      </w:pPr>
      <w:r>
        <w:rPr>
          <w:rFonts w:hint="eastAsia"/>
          <w:sz w:val="24"/>
          <w:szCs w:val="24"/>
        </w:rPr>
        <w:t>本研究使用的数据来自Steam平台2024年5月的游戏数据集，包含以下主要字段：</w:t>
      </w:r>
    </w:p>
    <w:p w14:paraId="3C9B138F">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4"/>
        </w:rPr>
      </w:pPr>
      <w:r>
        <w:rPr>
          <w:rFonts w:hint="eastAsia"/>
          <w:sz w:val="24"/>
          <w:szCs w:val="24"/>
        </w:rPr>
        <w:t>1. 基本属性：游戏名称、AppID、发布日期、所需年龄等；</w:t>
      </w:r>
    </w:p>
    <w:p w14:paraId="53F22631">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4"/>
        </w:rPr>
      </w:pPr>
      <w:r>
        <w:rPr>
          <w:rFonts w:hint="eastAsia"/>
          <w:sz w:val="24"/>
          <w:szCs w:val="24"/>
        </w:rPr>
        <w:t>2. 商业信息：价格、DLC数量、估计拥有者范围等；</w:t>
      </w:r>
    </w:p>
    <w:p w14:paraId="531A88AF">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4"/>
        </w:rPr>
      </w:pPr>
      <w:r>
        <w:rPr>
          <w:rFonts w:hint="eastAsia"/>
          <w:sz w:val="24"/>
          <w:szCs w:val="24"/>
        </w:rPr>
        <w:t>3. 技术特征：支持平台(Windows/Mac/Linux)、成就数量等；</w:t>
      </w:r>
    </w:p>
    <w:p w14:paraId="1C6D06B7">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4"/>
        </w:rPr>
      </w:pPr>
      <w:r>
        <w:rPr>
          <w:rFonts w:hint="eastAsia"/>
          <w:sz w:val="24"/>
          <w:szCs w:val="24"/>
        </w:rPr>
        <w:t>4. 评价指标：Metacritic评分、用户评分、正/负面评价数量等；</w:t>
      </w:r>
    </w:p>
    <w:p w14:paraId="5F1D42A6">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4"/>
        </w:rPr>
      </w:pPr>
      <w:r>
        <w:rPr>
          <w:rFonts w:hint="eastAsia"/>
          <w:sz w:val="24"/>
          <w:szCs w:val="24"/>
        </w:rPr>
        <w:t>5. 分类信息：游戏类型、标签、开发者、发行商等；</w:t>
      </w:r>
    </w:p>
    <w:p w14:paraId="50F5A70A">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4"/>
        </w:rPr>
      </w:pPr>
      <w:r>
        <w:rPr>
          <w:rFonts w:hint="eastAsia"/>
          <w:sz w:val="24"/>
          <w:szCs w:val="24"/>
        </w:rPr>
        <w:t>6. 玩家行为：平均游戏时长、两周游戏时长、峰值同时在线人数等。</w:t>
      </w:r>
    </w:p>
    <w:p w14:paraId="3F8A7E75">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4"/>
        </w:rPr>
      </w:pPr>
      <w:r>
        <w:rPr>
          <w:rFonts w:hint="eastAsia"/>
          <w:sz w:val="24"/>
          <w:szCs w:val="24"/>
        </w:rPr>
        <w:t>原始数据集包含3000余款游戏，经过清洗和预处理后，最终分析样本为2865款游戏。</w:t>
      </w:r>
    </w:p>
    <w:p w14:paraId="7A3885BD">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p w14:paraId="7A30E9CC">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sz w:val="24"/>
          <w:szCs w:val="24"/>
        </w:rPr>
      </w:pPr>
      <w:bookmarkStart w:id="42" w:name="_Toc10517"/>
      <w:bookmarkStart w:id="43" w:name="_Toc8293"/>
      <w:r>
        <w:rPr>
          <w:rFonts w:hint="eastAsia" w:asciiTheme="majorEastAsia" w:hAnsiTheme="majorEastAsia" w:eastAsiaTheme="majorEastAsia" w:cstheme="majorEastAsia"/>
          <w:sz w:val="30"/>
          <w:szCs w:val="30"/>
        </w:rPr>
        <w:t>3.2 数据预处理</w:t>
      </w:r>
      <w:bookmarkEnd w:id="42"/>
      <w:bookmarkEnd w:id="43"/>
    </w:p>
    <w:p w14:paraId="3F48CC87">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数据预处理是保证分析质量的关键步骤，主要包括以下处理：</w:t>
      </w:r>
    </w:p>
    <w:p w14:paraId="03B51776">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2"/>
        <w:rPr>
          <w:rFonts w:hint="eastAsia" w:asciiTheme="majorEastAsia" w:hAnsiTheme="majorEastAsia" w:eastAsiaTheme="majorEastAsia" w:cstheme="majorEastAsia"/>
          <w:sz w:val="30"/>
          <w:szCs w:val="30"/>
        </w:rPr>
      </w:pPr>
      <w:bookmarkStart w:id="44" w:name="_Toc26181"/>
      <w:bookmarkStart w:id="45" w:name="_Toc13785"/>
      <w:r>
        <w:rPr>
          <w:rFonts w:hint="eastAsia" w:asciiTheme="majorEastAsia" w:hAnsiTheme="majorEastAsia" w:eastAsiaTheme="majorEastAsia" w:cstheme="majorEastAsia"/>
          <w:sz w:val="30"/>
          <w:szCs w:val="30"/>
        </w:rPr>
        <w:t>3.2.1 缺失值处理</w:t>
      </w:r>
      <w:bookmarkEnd w:id="44"/>
      <w:bookmarkEnd w:id="45"/>
    </w:p>
    <w:p w14:paraId="1E5A13D3">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4"/>
        </w:rPr>
      </w:pPr>
      <w:r>
        <w:rPr>
          <w:rFonts w:hint="eastAsia"/>
          <w:sz w:val="24"/>
          <w:szCs w:val="24"/>
        </w:rPr>
        <w:t>对于缺失值的处理采用多重策略：</w:t>
      </w:r>
    </w:p>
    <w:p w14:paraId="502128E0">
      <w:pPr>
        <w:keepNext w:val="0"/>
        <w:keepLines w:val="0"/>
        <w:pageBreakBefore w:val="0"/>
        <w:widowControl w:val="0"/>
        <w:kinsoku/>
        <w:wordWrap/>
        <w:overflowPunct/>
        <w:topLinePunct w:val="0"/>
        <w:autoSpaceDE/>
        <w:autoSpaceDN/>
        <w:bidi w:val="0"/>
        <w:adjustRightInd/>
        <w:snapToGrid/>
        <w:spacing w:line="360" w:lineRule="auto"/>
        <w:ind w:left="840" w:leftChars="0" w:firstLine="420" w:firstLineChars="0"/>
        <w:textAlignment w:val="auto"/>
        <w:rPr>
          <w:rFonts w:hint="eastAsia"/>
          <w:sz w:val="24"/>
          <w:szCs w:val="24"/>
        </w:rPr>
      </w:pPr>
      <w:r>
        <w:rPr>
          <w:rFonts w:hint="eastAsia"/>
          <w:sz w:val="24"/>
          <w:szCs w:val="24"/>
        </w:rPr>
        <w:t>1. 关键变量(如价格、销量)缺失的记录直接删除；</w:t>
      </w:r>
    </w:p>
    <w:p w14:paraId="35545F6A">
      <w:pPr>
        <w:keepNext w:val="0"/>
        <w:keepLines w:val="0"/>
        <w:pageBreakBefore w:val="0"/>
        <w:widowControl w:val="0"/>
        <w:kinsoku/>
        <w:wordWrap/>
        <w:overflowPunct/>
        <w:topLinePunct w:val="0"/>
        <w:autoSpaceDE/>
        <w:autoSpaceDN/>
        <w:bidi w:val="0"/>
        <w:adjustRightInd/>
        <w:snapToGrid/>
        <w:spacing w:line="360" w:lineRule="auto"/>
        <w:ind w:left="840" w:leftChars="0" w:firstLine="420" w:firstLineChars="0"/>
        <w:textAlignment w:val="auto"/>
        <w:rPr>
          <w:rFonts w:hint="eastAsia"/>
          <w:sz w:val="24"/>
          <w:szCs w:val="24"/>
        </w:rPr>
      </w:pPr>
      <w:r>
        <w:rPr>
          <w:rFonts w:hint="eastAsia"/>
          <w:sz w:val="24"/>
          <w:szCs w:val="24"/>
        </w:rPr>
        <w:t>2. 非关键连续变量(如评分)缺失值用中位数填充；</w:t>
      </w:r>
    </w:p>
    <w:p w14:paraId="5B0F6B4B">
      <w:pPr>
        <w:keepNext w:val="0"/>
        <w:keepLines w:val="0"/>
        <w:pageBreakBefore w:val="0"/>
        <w:widowControl w:val="0"/>
        <w:kinsoku/>
        <w:wordWrap/>
        <w:overflowPunct/>
        <w:topLinePunct w:val="0"/>
        <w:autoSpaceDE/>
        <w:autoSpaceDN/>
        <w:bidi w:val="0"/>
        <w:adjustRightInd/>
        <w:snapToGrid/>
        <w:spacing w:line="360" w:lineRule="auto"/>
        <w:ind w:left="840" w:leftChars="0" w:firstLine="420" w:firstLineChars="0"/>
        <w:textAlignment w:val="auto"/>
        <w:rPr>
          <w:rFonts w:hint="eastAsia"/>
          <w:sz w:val="24"/>
          <w:szCs w:val="24"/>
        </w:rPr>
      </w:pPr>
      <w:r>
        <w:rPr>
          <w:rFonts w:hint="eastAsia"/>
          <w:sz w:val="24"/>
          <w:szCs w:val="24"/>
        </w:rPr>
        <w:t>3. 分类变量缺失值设为"Unknown"。</w:t>
      </w:r>
    </w:p>
    <w:p w14:paraId="196243CB">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4"/>
        </w:rPr>
      </w:pPr>
      <w:r>
        <w:rPr>
          <w:rFonts w:hint="eastAsia"/>
          <w:sz w:val="24"/>
          <w:szCs w:val="24"/>
        </w:rPr>
        <w:t>缺失值处理后的数据集完整性达到98.7%，满足分析要求。</w:t>
      </w:r>
    </w:p>
    <w:p w14:paraId="39911A2B">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4"/>
        </w:rPr>
      </w:pPr>
    </w:p>
    <w:p w14:paraId="2FCD8461">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2"/>
        <w:rPr>
          <w:rFonts w:hint="eastAsia" w:asciiTheme="majorEastAsia" w:hAnsiTheme="majorEastAsia" w:eastAsiaTheme="majorEastAsia" w:cstheme="majorEastAsia"/>
          <w:sz w:val="30"/>
          <w:szCs w:val="30"/>
        </w:rPr>
      </w:pPr>
      <w:bookmarkStart w:id="46" w:name="_Toc25718"/>
      <w:bookmarkStart w:id="47" w:name="_Toc9827"/>
      <w:r>
        <w:rPr>
          <w:rFonts w:hint="eastAsia" w:asciiTheme="majorEastAsia" w:hAnsiTheme="majorEastAsia" w:eastAsiaTheme="majorEastAsia" w:cstheme="majorEastAsia"/>
          <w:sz w:val="30"/>
          <w:szCs w:val="30"/>
        </w:rPr>
        <w:t>3.2.2 异常值检测与处理</w:t>
      </w:r>
      <w:bookmarkEnd w:id="46"/>
      <w:bookmarkEnd w:id="47"/>
    </w:p>
    <w:p w14:paraId="7BF3A7CB">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4"/>
        </w:rPr>
      </w:pPr>
      <w:r>
        <w:rPr>
          <w:rFonts w:hint="eastAsia"/>
          <w:sz w:val="24"/>
          <w:szCs w:val="24"/>
        </w:rPr>
        <w:t>采用Tukey方法检测异常值：</w:t>
      </w:r>
    </w:p>
    <w:p w14:paraId="030DC5E7">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4"/>
        </w:rPr>
      </w:pPr>
      <w:r>
        <w:rPr>
          <w:rFonts w:hint="eastAsia"/>
          <w:sz w:val="24"/>
          <w:szCs w:val="24"/>
        </w:rPr>
        <w:t>对于连续变量x，其上下限定义为：</w:t>
      </w:r>
    </w:p>
    <w:p w14:paraId="5CEF4953">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jc w:val="center"/>
        <w:textAlignment w:val="auto"/>
        <w:rPr>
          <w:rFonts w:hint="eastAsia"/>
          <w:sz w:val="24"/>
          <w:szCs w:val="24"/>
        </w:rPr>
      </w:pPr>
      <w:r>
        <w:drawing>
          <wp:inline distT="0" distB="0" distL="114300" distR="114300">
            <wp:extent cx="2375535" cy="845820"/>
            <wp:effectExtent l="0" t="0" r="571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375535" cy="845820"/>
                    </a:xfrm>
                    <a:prstGeom prst="rect">
                      <a:avLst/>
                    </a:prstGeom>
                    <a:noFill/>
                    <a:ln>
                      <a:noFill/>
                    </a:ln>
                  </pic:spPr>
                </pic:pic>
              </a:graphicData>
            </a:graphic>
          </wp:inline>
        </w:drawing>
      </w:r>
    </w:p>
    <w:p w14:paraId="64F6D2AD">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4"/>
        </w:rPr>
      </w:pPr>
      <w:r>
        <w:rPr>
          <w:rFonts w:hint="eastAsia"/>
          <w:sz w:val="24"/>
          <w:szCs w:val="24"/>
        </w:rPr>
        <w:t>其中Q1和Q3分别为第一和第三四分位数，IQR=Q3-Q1，k取1.5(温和异常值)或3(极端异常值)。</w:t>
      </w:r>
    </w:p>
    <w:p w14:paraId="5FFC84C9">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4"/>
        </w:rPr>
      </w:pPr>
      <w:r>
        <w:rPr>
          <w:rFonts w:hint="eastAsia"/>
          <w:sz w:val="24"/>
          <w:szCs w:val="24"/>
        </w:rPr>
        <w:t>检测到的异常值采用Winsorize方法处理，即将超出上下限的值替换为边界值。</w:t>
      </w:r>
    </w:p>
    <w:p w14:paraId="7B38DFDC">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p>
    <w:p w14:paraId="43604ADE">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2"/>
        <w:rPr>
          <w:rFonts w:hint="eastAsia"/>
          <w:sz w:val="24"/>
          <w:szCs w:val="24"/>
        </w:rPr>
      </w:pPr>
      <w:bookmarkStart w:id="48" w:name="_Toc32657"/>
      <w:bookmarkStart w:id="49" w:name="_Toc29763"/>
      <w:r>
        <w:rPr>
          <w:rFonts w:hint="eastAsia" w:asciiTheme="majorEastAsia" w:hAnsiTheme="majorEastAsia" w:eastAsiaTheme="majorEastAsia" w:cstheme="majorEastAsia"/>
          <w:sz w:val="30"/>
          <w:szCs w:val="30"/>
        </w:rPr>
        <w:t>3.2.3 特征工程</w:t>
      </w:r>
      <w:bookmarkEnd w:id="48"/>
      <w:bookmarkEnd w:id="49"/>
    </w:p>
    <w:p w14:paraId="1C0823C7">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4"/>
        </w:rPr>
      </w:pPr>
      <w:r>
        <w:rPr>
          <w:rFonts w:hint="eastAsia"/>
          <w:sz w:val="24"/>
          <w:szCs w:val="24"/>
        </w:rPr>
        <w:t>1. 销量特征：将原始的估计拥有者范围(如"10000000 - 20000000")转换为数值型，取范围中值作为代表值：</w:t>
      </w:r>
    </w:p>
    <w:p w14:paraId="15B35495">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jc w:val="center"/>
        <w:textAlignment w:val="auto"/>
        <w:rPr>
          <w:rFonts w:hint="eastAsia"/>
          <w:sz w:val="24"/>
          <w:szCs w:val="24"/>
        </w:rPr>
      </w:pPr>
      <w:r>
        <w:drawing>
          <wp:inline distT="0" distB="0" distL="114300" distR="114300">
            <wp:extent cx="3649980" cy="76200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649980" cy="762000"/>
                    </a:xfrm>
                    <a:prstGeom prst="rect">
                      <a:avLst/>
                    </a:prstGeom>
                    <a:noFill/>
                    <a:ln>
                      <a:noFill/>
                    </a:ln>
                  </pic:spPr>
                </pic:pic>
              </a:graphicData>
            </a:graphic>
          </wp:inline>
        </w:drawing>
      </w:r>
    </w:p>
    <w:p w14:paraId="01274FA5">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4"/>
        </w:rPr>
      </w:pPr>
      <w:r>
        <w:rPr>
          <w:rFonts w:hint="eastAsia"/>
          <w:sz w:val="24"/>
          <w:szCs w:val="24"/>
        </w:rPr>
        <w:t>2. 类型特征：从genres列提取主要游戏类型作为分类变量：</w:t>
      </w:r>
    </w:p>
    <w:p w14:paraId="4CC6726F">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jc w:val="center"/>
        <w:textAlignment w:val="auto"/>
        <w:rPr>
          <w:rFonts w:hint="eastAsia"/>
          <w:sz w:val="24"/>
          <w:szCs w:val="24"/>
        </w:rPr>
      </w:pPr>
      <w:r>
        <w:drawing>
          <wp:inline distT="0" distB="0" distL="114300" distR="114300">
            <wp:extent cx="3767455" cy="728980"/>
            <wp:effectExtent l="0" t="0" r="4445"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3767455" cy="728980"/>
                    </a:xfrm>
                    <a:prstGeom prst="rect">
                      <a:avLst/>
                    </a:prstGeom>
                    <a:noFill/>
                    <a:ln>
                      <a:noFill/>
                    </a:ln>
                  </pic:spPr>
                </pic:pic>
              </a:graphicData>
            </a:graphic>
          </wp:inline>
        </w:drawing>
      </w:r>
    </w:p>
    <w:p w14:paraId="42CB4D30">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4"/>
        </w:rPr>
      </w:pPr>
      <w:r>
        <w:rPr>
          <w:rFonts w:hint="eastAsia"/>
          <w:sz w:val="24"/>
          <w:szCs w:val="24"/>
        </w:rPr>
        <w:t>3. 价格分段：将价格离散化为几个区间：</w:t>
      </w:r>
    </w:p>
    <w:p w14:paraId="7071B7B6">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jc w:val="center"/>
        <w:textAlignment w:val="auto"/>
        <w:rPr>
          <w:rFonts w:hint="eastAsia"/>
          <w:sz w:val="24"/>
          <w:szCs w:val="24"/>
        </w:rPr>
      </w:pPr>
      <w:r>
        <w:drawing>
          <wp:inline distT="0" distB="0" distL="114300" distR="114300">
            <wp:extent cx="3850640" cy="1155700"/>
            <wp:effectExtent l="0" t="0" r="1651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850640" cy="1155700"/>
                    </a:xfrm>
                    <a:prstGeom prst="rect">
                      <a:avLst/>
                    </a:prstGeom>
                    <a:noFill/>
                    <a:ln>
                      <a:noFill/>
                    </a:ln>
                  </pic:spPr>
                </pic:pic>
              </a:graphicData>
            </a:graphic>
          </wp:inline>
        </w:drawing>
      </w:r>
    </w:p>
    <w:p w14:paraId="6DBB3D30">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4"/>
        </w:rPr>
      </w:pPr>
      <w:r>
        <w:rPr>
          <w:rFonts w:hint="eastAsia"/>
          <w:sz w:val="24"/>
          <w:szCs w:val="24"/>
        </w:rPr>
        <w:t>4. 时间特征：从发布日期提取年份、月份、季度等时间特征。</w:t>
      </w:r>
    </w:p>
    <w:p w14:paraId="3FD29998">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p>
    <w:p w14:paraId="6A498EA1">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p>
    <w:p w14:paraId="24CA18F4">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sz w:val="24"/>
          <w:szCs w:val="24"/>
        </w:rPr>
      </w:pPr>
      <w:bookmarkStart w:id="50" w:name="_Toc2152"/>
      <w:bookmarkStart w:id="51" w:name="_Toc21919"/>
      <w:r>
        <w:rPr>
          <w:rFonts w:hint="eastAsia" w:ascii="黑体" w:hAnsi="黑体" w:eastAsia="黑体" w:cs="黑体"/>
          <w:sz w:val="30"/>
          <w:szCs w:val="30"/>
        </w:rPr>
        <w:t>3.3 分析方法</w:t>
      </w:r>
      <w:bookmarkEnd w:id="50"/>
      <w:bookmarkEnd w:id="51"/>
    </w:p>
    <w:p w14:paraId="78DF5C61">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本研究采用多种统计和机器学习方法，主要包括：</w:t>
      </w:r>
    </w:p>
    <w:p w14:paraId="71461933">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2"/>
        <w:rPr>
          <w:rFonts w:hint="eastAsia"/>
          <w:sz w:val="24"/>
          <w:szCs w:val="24"/>
        </w:rPr>
      </w:pPr>
      <w:bookmarkStart w:id="52" w:name="_Toc19929"/>
      <w:bookmarkStart w:id="53" w:name="_Toc5187"/>
      <w:r>
        <w:rPr>
          <w:rFonts w:hint="eastAsia" w:asciiTheme="majorEastAsia" w:hAnsiTheme="majorEastAsia" w:eastAsiaTheme="majorEastAsia" w:cstheme="majorEastAsia"/>
          <w:sz w:val="30"/>
          <w:szCs w:val="30"/>
        </w:rPr>
        <w:t>3.3.1 描述性统计分析</w:t>
      </w:r>
      <w:bookmarkEnd w:id="52"/>
      <w:bookmarkEnd w:id="53"/>
    </w:p>
    <w:p w14:paraId="13A92F98">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r>
        <w:rPr>
          <w:rFonts w:hint="eastAsia"/>
          <w:sz w:val="24"/>
          <w:szCs w:val="24"/>
        </w:rPr>
        <w:t>计算各变量的基本统计量(均值、标准差、分位数等)，了解数据分布情况。</w:t>
      </w:r>
    </w:p>
    <w:p w14:paraId="06B80479">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p>
    <w:p w14:paraId="25155975">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2"/>
        <w:rPr>
          <w:rFonts w:hint="eastAsia"/>
          <w:sz w:val="24"/>
          <w:szCs w:val="24"/>
        </w:rPr>
      </w:pPr>
      <w:bookmarkStart w:id="54" w:name="_Toc21078"/>
      <w:bookmarkStart w:id="55" w:name="_Toc9500"/>
      <w:r>
        <w:rPr>
          <w:rFonts w:hint="eastAsia" w:asciiTheme="majorEastAsia" w:hAnsiTheme="majorEastAsia" w:eastAsiaTheme="majorEastAsia" w:cstheme="majorEastAsia"/>
          <w:sz w:val="30"/>
          <w:szCs w:val="30"/>
        </w:rPr>
        <w:t>3.3.2 相关性分析</w:t>
      </w:r>
      <w:bookmarkEnd w:id="54"/>
      <w:bookmarkEnd w:id="55"/>
    </w:p>
    <w:p w14:paraId="09E06E23">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r>
        <w:rPr>
          <w:rFonts w:hint="eastAsia"/>
          <w:sz w:val="24"/>
          <w:szCs w:val="24"/>
        </w:rPr>
        <w:t>采用Pearson相关系数衡量连续变量间的线性相关性：</w:t>
      </w:r>
    </w:p>
    <w:p w14:paraId="20D4001A">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eastAsia"/>
          <w:sz w:val="24"/>
          <w:szCs w:val="24"/>
        </w:rPr>
      </w:pPr>
      <w:r>
        <w:drawing>
          <wp:inline distT="0" distB="0" distL="114300" distR="114300">
            <wp:extent cx="4143375" cy="8858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143375" cy="885825"/>
                    </a:xfrm>
                    <a:prstGeom prst="rect">
                      <a:avLst/>
                    </a:prstGeom>
                    <a:noFill/>
                    <a:ln>
                      <a:noFill/>
                    </a:ln>
                  </pic:spPr>
                </pic:pic>
              </a:graphicData>
            </a:graphic>
          </wp:inline>
        </w:drawing>
      </w:r>
    </w:p>
    <w:p w14:paraId="1A0D31EF">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r>
        <w:rPr>
          <w:rFonts w:hint="eastAsia"/>
          <w:sz w:val="24"/>
          <w:szCs w:val="24"/>
        </w:rPr>
        <w:t>对于分类变量与连续变量的相关性，使用方差分析(ANOVA)或Kruskal-Wallis检验。</w:t>
      </w:r>
    </w:p>
    <w:p w14:paraId="40D002C2">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p>
    <w:p w14:paraId="5BF5B94F">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2"/>
        <w:rPr>
          <w:rFonts w:hint="eastAsia"/>
          <w:sz w:val="24"/>
          <w:szCs w:val="24"/>
        </w:rPr>
      </w:pPr>
      <w:bookmarkStart w:id="56" w:name="_Toc10337"/>
      <w:bookmarkStart w:id="57" w:name="_Toc28014"/>
      <w:r>
        <w:rPr>
          <w:rFonts w:hint="eastAsia" w:asciiTheme="majorEastAsia" w:hAnsiTheme="majorEastAsia" w:eastAsiaTheme="majorEastAsia" w:cstheme="majorEastAsia"/>
          <w:sz w:val="30"/>
          <w:szCs w:val="30"/>
        </w:rPr>
        <w:t>3.3.3 回归分析</w:t>
      </w:r>
      <w:bookmarkEnd w:id="56"/>
      <w:bookmarkEnd w:id="57"/>
    </w:p>
    <w:p w14:paraId="75AD5E7D">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r>
        <w:rPr>
          <w:rFonts w:hint="eastAsia"/>
          <w:sz w:val="24"/>
          <w:szCs w:val="24"/>
        </w:rPr>
        <w:t>构建多元线性回归模型分析各因素对销量的影响：</w:t>
      </w:r>
    </w:p>
    <w:p w14:paraId="2968309C">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eastAsia"/>
          <w:sz w:val="24"/>
          <w:szCs w:val="24"/>
        </w:rPr>
      </w:pPr>
      <w:r>
        <w:drawing>
          <wp:inline distT="0" distB="0" distL="114300" distR="114300">
            <wp:extent cx="5272405" cy="735965"/>
            <wp:effectExtent l="0" t="0" r="4445"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2405" cy="735965"/>
                    </a:xfrm>
                    <a:prstGeom prst="rect">
                      <a:avLst/>
                    </a:prstGeom>
                    <a:noFill/>
                    <a:ln>
                      <a:noFill/>
                    </a:ln>
                  </pic:spPr>
                </pic:pic>
              </a:graphicData>
            </a:graphic>
          </wp:inline>
        </w:drawing>
      </w:r>
    </w:p>
    <w:p w14:paraId="45E76D90">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r>
        <w:rPr>
          <w:rFonts w:hint="eastAsia"/>
          <w:sz w:val="24"/>
          <w:szCs w:val="24"/>
        </w:rPr>
        <w:t>采用对数变换处理销量数据，以改善模型拟合效果。</w:t>
      </w:r>
    </w:p>
    <w:p w14:paraId="6B302CCC">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p>
    <w:p w14:paraId="35D9690A">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2"/>
        <w:rPr>
          <w:rFonts w:hint="eastAsia"/>
          <w:sz w:val="24"/>
          <w:szCs w:val="24"/>
        </w:rPr>
      </w:pPr>
      <w:bookmarkStart w:id="58" w:name="_Toc5612"/>
      <w:bookmarkStart w:id="59" w:name="_Toc16468"/>
      <w:r>
        <w:rPr>
          <w:rFonts w:hint="eastAsia" w:asciiTheme="majorEastAsia" w:hAnsiTheme="majorEastAsia" w:eastAsiaTheme="majorEastAsia" w:cstheme="majorEastAsia"/>
          <w:sz w:val="30"/>
          <w:szCs w:val="30"/>
        </w:rPr>
        <w:t>3.3.4 机器学习模型</w:t>
      </w:r>
      <w:bookmarkEnd w:id="58"/>
      <w:bookmarkEnd w:id="59"/>
    </w:p>
    <w:p w14:paraId="00705794">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r>
        <w:rPr>
          <w:rFonts w:hint="eastAsia"/>
          <w:sz w:val="24"/>
          <w:szCs w:val="24"/>
        </w:rPr>
        <w:t>比较多种机器学习算法在销量预测任务中的表现：</w:t>
      </w:r>
    </w:p>
    <w:p w14:paraId="5EBFD245">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sz w:val="24"/>
          <w:szCs w:val="24"/>
        </w:rPr>
      </w:pPr>
      <w:r>
        <w:rPr>
          <w:rFonts w:hint="eastAsia"/>
          <w:sz w:val="24"/>
          <w:szCs w:val="24"/>
        </w:rPr>
        <w:t>1. 随机森林(Random Forest)：</w:t>
      </w:r>
    </w:p>
    <w:p w14:paraId="208D5BF9">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jc w:val="center"/>
        <w:textAlignment w:val="auto"/>
      </w:pPr>
      <w:r>
        <w:drawing>
          <wp:inline distT="0" distB="0" distL="114300" distR="114300">
            <wp:extent cx="2314575" cy="9429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2314575" cy="942975"/>
                    </a:xfrm>
                    <a:prstGeom prst="rect">
                      <a:avLst/>
                    </a:prstGeom>
                    <a:noFill/>
                    <a:ln>
                      <a:noFill/>
                    </a:ln>
                  </pic:spPr>
                </pic:pic>
              </a:graphicData>
            </a:graphic>
          </wp:inline>
        </w:drawing>
      </w:r>
    </w:p>
    <w:p w14:paraId="22C45DFF">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4"/>
        </w:rPr>
      </w:pPr>
      <w:r>
        <w:rPr>
          <w:rFonts w:hint="eastAsia"/>
          <w:sz w:val="24"/>
          <w:szCs w:val="24"/>
        </w:rPr>
        <w:t>其中B为树的数量，T_b为第b棵树。</w:t>
      </w:r>
    </w:p>
    <w:p w14:paraId="487F3F75">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4"/>
        </w:rPr>
      </w:pPr>
    </w:p>
    <w:p w14:paraId="47492961">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sz w:val="24"/>
          <w:szCs w:val="24"/>
        </w:rPr>
      </w:pPr>
      <w:r>
        <w:rPr>
          <w:rFonts w:hint="eastAsia"/>
          <w:sz w:val="24"/>
          <w:szCs w:val="24"/>
        </w:rPr>
        <w:t>2. 梯度提升树(XGBoost)：</w:t>
      </w:r>
    </w:p>
    <w:p w14:paraId="2C95775D">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jc w:val="center"/>
        <w:textAlignment w:val="auto"/>
      </w:pPr>
      <w:r>
        <w:drawing>
          <wp:inline distT="0" distB="0" distL="114300" distR="114300">
            <wp:extent cx="3400425" cy="6667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3400425" cy="666750"/>
                    </a:xfrm>
                    <a:prstGeom prst="rect">
                      <a:avLst/>
                    </a:prstGeom>
                    <a:noFill/>
                    <a:ln>
                      <a:noFill/>
                    </a:ln>
                  </pic:spPr>
                </pic:pic>
              </a:graphicData>
            </a:graphic>
          </wp:inline>
        </w:drawing>
      </w:r>
    </w:p>
    <w:p w14:paraId="1063E0EC">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4"/>
        </w:rPr>
      </w:pPr>
      <w:r>
        <w:rPr>
          <w:rFonts w:hint="eastAsia"/>
          <w:sz w:val="24"/>
          <w:szCs w:val="24"/>
        </w:rPr>
        <w:t>通过迭代添加弱学习器h_m(x)来最小化损失函数。</w:t>
      </w:r>
    </w:p>
    <w:p w14:paraId="33598D84">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sz w:val="24"/>
          <w:szCs w:val="24"/>
        </w:rPr>
      </w:pPr>
      <w:r>
        <w:rPr>
          <w:rFonts w:hint="eastAsia"/>
          <w:sz w:val="24"/>
          <w:szCs w:val="24"/>
        </w:rPr>
        <w:t>3. 支持向量回归(SVR)：</w:t>
      </w:r>
    </w:p>
    <w:p w14:paraId="2286270E">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jc w:val="center"/>
        <w:textAlignment w:val="auto"/>
      </w:pPr>
      <w:r>
        <w:drawing>
          <wp:inline distT="0" distB="0" distL="114300" distR="114300">
            <wp:extent cx="3162300" cy="9144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3162300" cy="914400"/>
                    </a:xfrm>
                    <a:prstGeom prst="rect">
                      <a:avLst/>
                    </a:prstGeom>
                    <a:noFill/>
                    <a:ln>
                      <a:noFill/>
                    </a:ln>
                  </pic:spPr>
                </pic:pic>
              </a:graphicData>
            </a:graphic>
          </wp:inline>
        </w:drawing>
      </w:r>
    </w:p>
    <w:p w14:paraId="4605F759">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sz w:val="24"/>
          <w:szCs w:val="24"/>
        </w:rPr>
      </w:pPr>
      <w:r>
        <w:rPr>
          <w:rFonts w:hint="eastAsia"/>
          <w:sz w:val="24"/>
          <w:szCs w:val="24"/>
        </w:rPr>
        <w:t>4. 神经网络(MLP)：</w:t>
      </w:r>
    </w:p>
    <w:p w14:paraId="42C7A7EB">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4"/>
        </w:rPr>
      </w:pPr>
      <w:r>
        <w:rPr>
          <w:rFonts w:hint="eastAsia"/>
          <w:sz w:val="24"/>
          <w:szCs w:val="24"/>
        </w:rPr>
        <w:t>采用多层感知机，通过反向传播算法优化权重。</w:t>
      </w:r>
    </w:p>
    <w:p w14:paraId="3B588C7D">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2"/>
        <w:rPr>
          <w:rFonts w:hint="eastAsia"/>
          <w:sz w:val="24"/>
          <w:szCs w:val="24"/>
        </w:rPr>
      </w:pPr>
      <w:bookmarkStart w:id="60" w:name="_Toc28594"/>
      <w:bookmarkStart w:id="61" w:name="_Toc11968"/>
      <w:r>
        <w:rPr>
          <w:rFonts w:hint="eastAsia" w:asciiTheme="majorEastAsia" w:hAnsiTheme="majorEastAsia" w:eastAsiaTheme="majorEastAsia" w:cstheme="majorEastAsia"/>
          <w:sz w:val="30"/>
          <w:szCs w:val="30"/>
        </w:rPr>
        <w:t>3.3.5 模型评估指标</w:t>
      </w:r>
      <w:bookmarkEnd w:id="60"/>
      <w:bookmarkEnd w:id="61"/>
    </w:p>
    <w:p w14:paraId="796C8231">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r>
        <w:rPr>
          <w:rFonts w:hint="eastAsia"/>
          <w:sz w:val="24"/>
          <w:szCs w:val="24"/>
        </w:rPr>
        <w:t>采用以下指标评估模型性能：</w:t>
      </w:r>
    </w:p>
    <w:p w14:paraId="76FCE0E1">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4"/>
        </w:rPr>
      </w:pPr>
      <w:r>
        <w:rPr>
          <w:rFonts w:hint="eastAsia"/>
          <w:sz w:val="24"/>
          <w:szCs w:val="24"/>
        </w:rPr>
        <w:t>1. 均方根误差(RMSE)：</w:t>
      </w:r>
    </w:p>
    <w:p w14:paraId="0B12A4BB">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4"/>
        </w:rPr>
      </w:pPr>
      <w:r>
        <w:rPr>
          <w:rFonts w:hint="eastAsia"/>
          <w:sz w:val="24"/>
          <w:szCs w:val="24"/>
        </w:rPr>
        <w:t>2. 平均绝对误差(MAE)：</w:t>
      </w:r>
    </w:p>
    <w:p w14:paraId="4B590C18">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4"/>
        </w:rPr>
      </w:pPr>
      <w:r>
        <w:rPr>
          <w:rFonts w:hint="eastAsia"/>
          <w:sz w:val="24"/>
          <w:szCs w:val="24"/>
        </w:rPr>
        <w:t>3. 决定系数(R²)：</w:t>
      </w:r>
    </w:p>
    <w:p w14:paraId="0467F00A">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4"/>
        </w:rPr>
      </w:pPr>
      <w:r>
        <w:rPr>
          <w:rFonts w:hint="eastAsia"/>
          <w:sz w:val="24"/>
          <w:szCs w:val="24"/>
        </w:rPr>
        <w:t>4. 平均绝对百分比误差(MAPE)：</w:t>
      </w:r>
    </w:p>
    <w:p w14:paraId="7B6ADCA3">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eastAsia"/>
          <w:sz w:val="24"/>
          <w:szCs w:val="24"/>
        </w:rPr>
      </w:pPr>
      <w:r>
        <w:drawing>
          <wp:inline distT="0" distB="0" distL="114300" distR="114300">
            <wp:extent cx="4780915" cy="1751965"/>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4780915" cy="1751965"/>
                    </a:xfrm>
                    <a:prstGeom prst="rect">
                      <a:avLst/>
                    </a:prstGeom>
                    <a:noFill/>
                    <a:ln>
                      <a:noFill/>
                    </a:ln>
                  </pic:spPr>
                </pic:pic>
              </a:graphicData>
            </a:graphic>
          </wp:inline>
        </w:drawing>
      </w:r>
    </w:p>
    <w:p w14:paraId="1118B8DD">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bCs/>
          <w:sz w:val="30"/>
          <w:szCs w:val="30"/>
        </w:rPr>
      </w:pPr>
    </w:p>
    <w:p w14:paraId="2CB3A03B">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bCs/>
          <w:sz w:val="30"/>
          <w:szCs w:val="30"/>
        </w:rPr>
      </w:pPr>
    </w:p>
    <w:p w14:paraId="5D03E6EA">
      <w:pPr>
        <w:keepNext w:val="0"/>
        <w:keepLines w:val="0"/>
        <w:pageBreakBefore w:val="0"/>
        <w:widowControl w:val="0"/>
        <w:kinsoku/>
        <w:wordWrap/>
        <w:overflowPunct/>
        <w:topLinePunct w:val="0"/>
        <w:autoSpaceDE/>
        <w:autoSpaceDN/>
        <w:bidi w:val="0"/>
        <w:adjustRightInd/>
        <w:snapToGrid/>
        <w:spacing w:line="360" w:lineRule="auto"/>
        <w:textAlignment w:val="auto"/>
        <w:outlineLvl w:val="0"/>
        <w:rPr>
          <w:rFonts w:hint="eastAsia"/>
          <w:sz w:val="24"/>
          <w:szCs w:val="24"/>
        </w:rPr>
      </w:pPr>
      <w:bookmarkStart w:id="62" w:name="_Toc26332"/>
      <w:bookmarkStart w:id="63" w:name="_Toc11791"/>
      <w:r>
        <w:rPr>
          <w:rFonts w:hint="eastAsia" w:ascii="黑体" w:hAnsi="黑体" w:eastAsia="黑体" w:cs="黑体"/>
          <w:b/>
          <w:bCs/>
          <w:sz w:val="30"/>
          <w:szCs w:val="30"/>
        </w:rPr>
        <w:t>4. 数据分析结果</w:t>
      </w:r>
      <w:bookmarkEnd w:id="62"/>
      <w:bookmarkEnd w:id="63"/>
    </w:p>
    <w:p w14:paraId="4B1443C6">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Theme="majorEastAsia" w:hAnsiTheme="majorEastAsia" w:eastAsiaTheme="majorEastAsia" w:cstheme="majorEastAsia"/>
          <w:sz w:val="30"/>
          <w:szCs w:val="30"/>
        </w:rPr>
      </w:pPr>
      <w:r>
        <w:rPr>
          <w:rFonts w:hint="eastAsia" w:asciiTheme="majorEastAsia" w:hAnsiTheme="majorEastAsia" w:eastAsiaTheme="majorEastAsia" w:cstheme="majorEastAsia"/>
          <w:sz w:val="30"/>
          <w:szCs w:val="30"/>
        </w:rPr>
        <w:t xml:space="preserve"> </w:t>
      </w:r>
      <w:bookmarkStart w:id="64" w:name="_Toc28895"/>
      <w:bookmarkStart w:id="65" w:name="_Toc4253"/>
      <w:r>
        <w:rPr>
          <w:rFonts w:hint="eastAsia" w:asciiTheme="majorEastAsia" w:hAnsiTheme="majorEastAsia" w:eastAsiaTheme="majorEastAsia" w:cstheme="majorEastAsia"/>
          <w:sz w:val="30"/>
          <w:szCs w:val="30"/>
        </w:rPr>
        <w:t>4.1 描述性统计</w:t>
      </w:r>
      <w:bookmarkEnd w:id="64"/>
      <w:bookmarkEnd w:id="65"/>
    </w:p>
    <w:p w14:paraId="31C6F398">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p w14:paraId="24721AEC">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sz w:val="24"/>
          <w:szCs w:val="24"/>
        </w:rPr>
      </w:pPr>
      <w:r>
        <w:rPr>
          <w:rFonts w:hint="eastAsia" w:asciiTheme="majorEastAsia" w:hAnsiTheme="majorEastAsia" w:eastAsiaTheme="majorEastAsia" w:cstheme="majorEastAsia"/>
          <w:sz w:val="30"/>
          <w:szCs w:val="30"/>
        </w:rPr>
        <w:t xml:space="preserve"> </w:t>
      </w:r>
      <w:bookmarkStart w:id="66" w:name="_Toc19845"/>
      <w:bookmarkStart w:id="67" w:name="_Toc18166"/>
      <w:r>
        <w:rPr>
          <w:rFonts w:hint="eastAsia" w:asciiTheme="majorEastAsia" w:hAnsiTheme="majorEastAsia" w:eastAsiaTheme="majorEastAsia" w:cstheme="majorEastAsia"/>
          <w:sz w:val="30"/>
          <w:szCs w:val="30"/>
        </w:rPr>
        <w:t>4.1.1 游戏类型分布</w:t>
      </w:r>
      <w:bookmarkEnd w:id="66"/>
      <w:bookmarkEnd w:id="67"/>
    </w:p>
    <w:p w14:paraId="47BE72B9">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r>
        <w:rPr>
          <w:rFonts w:hint="eastAsia"/>
          <w:sz w:val="24"/>
          <w:szCs w:val="24"/>
        </w:rPr>
        <w:t>通过对main_genre的分析，Steam平台游戏类型分布呈现明显的长尾效应。排名前15的游戏类型占总样本的78.3%，其中"Action"类型占比最高(23.5%)，其次是"Adventure"(15.2%)和"Indie"(12.8%)。</w:t>
      </w:r>
    </w:p>
    <w:p w14:paraId="2C95A0FA">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sz w:val="24"/>
          <w:szCs w:val="24"/>
        </w:rPr>
      </w:pPr>
    </w:p>
    <w:p w14:paraId="51C11606">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表1展示了主要游戏类型的分布情况：</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1"/>
      </w:tblGrid>
      <w:tr w14:paraId="400E50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14:paraId="17BA014F">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游戏类型 </w:t>
            </w:r>
          </w:p>
        </w:tc>
        <w:tc>
          <w:tcPr>
            <w:tcW w:w="1420" w:type="dxa"/>
          </w:tcPr>
          <w:p w14:paraId="72510CEB">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数量 </w:t>
            </w:r>
          </w:p>
        </w:tc>
        <w:tc>
          <w:tcPr>
            <w:tcW w:w="1420" w:type="dxa"/>
          </w:tcPr>
          <w:p w14:paraId="50AE9320">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占比(%) </w:t>
            </w:r>
          </w:p>
        </w:tc>
        <w:tc>
          <w:tcPr>
            <w:tcW w:w="1421" w:type="dxa"/>
          </w:tcPr>
          <w:p w14:paraId="66E68D8D">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平均销量(万) </w:t>
            </w:r>
          </w:p>
        </w:tc>
      </w:tr>
      <w:tr w14:paraId="03BC94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14:paraId="05DB2347">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Action </w:t>
            </w:r>
          </w:p>
        </w:tc>
        <w:tc>
          <w:tcPr>
            <w:tcW w:w="1420" w:type="dxa"/>
          </w:tcPr>
          <w:p w14:paraId="44BD677D">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673 </w:t>
            </w:r>
          </w:p>
        </w:tc>
        <w:tc>
          <w:tcPr>
            <w:tcW w:w="1420" w:type="dxa"/>
          </w:tcPr>
          <w:p w14:paraId="42C11E3C">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23.5 </w:t>
            </w:r>
          </w:p>
        </w:tc>
        <w:tc>
          <w:tcPr>
            <w:tcW w:w="1421" w:type="dxa"/>
          </w:tcPr>
          <w:p w14:paraId="4F6E1C65">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850 </w:t>
            </w:r>
          </w:p>
        </w:tc>
      </w:tr>
      <w:tr w14:paraId="5C79EC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14:paraId="50105100">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Adventure </w:t>
            </w:r>
          </w:p>
        </w:tc>
        <w:tc>
          <w:tcPr>
            <w:tcW w:w="1420" w:type="dxa"/>
          </w:tcPr>
          <w:p w14:paraId="70EE19C2">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436 </w:t>
            </w:r>
          </w:p>
        </w:tc>
        <w:tc>
          <w:tcPr>
            <w:tcW w:w="1420" w:type="dxa"/>
          </w:tcPr>
          <w:p w14:paraId="42495F58">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15.2 </w:t>
            </w:r>
          </w:p>
        </w:tc>
        <w:tc>
          <w:tcPr>
            <w:tcW w:w="1421" w:type="dxa"/>
          </w:tcPr>
          <w:p w14:paraId="500EDA41">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620 </w:t>
            </w:r>
          </w:p>
        </w:tc>
      </w:tr>
      <w:tr w14:paraId="68F145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14:paraId="6A5EDD5F">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Indie </w:t>
            </w:r>
          </w:p>
        </w:tc>
        <w:tc>
          <w:tcPr>
            <w:tcW w:w="1420" w:type="dxa"/>
          </w:tcPr>
          <w:p w14:paraId="4CF7ABE9">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367 </w:t>
            </w:r>
          </w:p>
        </w:tc>
        <w:tc>
          <w:tcPr>
            <w:tcW w:w="1420" w:type="dxa"/>
          </w:tcPr>
          <w:p w14:paraId="068BDF09">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12.8 </w:t>
            </w:r>
          </w:p>
        </w:tc>
        <w:tc>
          <w:tcPr>
            <w:tcW w:w="1421" w:type="dxa"/>
          </w:tcPr>
          <w:p w14:paraId="0620DAC5">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320 </w:t>
            </w:r>
          </w:p>
        </w:tc>
      </w:tr>
      <w:tr w14:paraId="084A8B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14:paraId="245C25BD">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RPG </w:t>
            </w:r>
          </w:p>
        </w:tc>
        <w:tc>
          <w:tcPr>
            <w:tcW w:w="1420" w:type="dxa"/>
          </w:tcPr>
          <w:p w14:paraId="737D8FF4">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254 </w:t>
            </w:r>
          </w:p>
        </w:tc>
        <w:tc>
          <w:tcPr>
            <w:tcW w:w="1420" w:type="dxa"/>
          </w:tcPr>
          <w:p w14:paraId="0F158DC1">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8.9 </w:t>
            </w:r>
          </w:p>
        </w:tc>
        <w:tc>
          <w:tcPr>
            <w:tcW w:w="1421" w:type="dxa"/>
          </w:tcPr>
          <w:p w14:paraId="7B3461AE">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780 </w:t>
            </w:r>
          </w:p>
        </w:tc>
      </w:tr>
      <w:tr w14:paraId="54B5A3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14:paraId="131478B2">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Simulation </w:t>
            </w:r>
          </w:p>
        </w:tc>
        <w:tc>
          <w:tcPr>
            <w:tcW w:w="1420" w:type="dxa"/>
          </w:tcPr>
          <w:p w14:paraId="6DD8B98B">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198 </w:t>
            </w:r>
          </w:p>
        </w:tc>
        <w:tc>
          <w:tcPr>
            <w:tcW w:w="1420" w:type="dxa"/>
          </w:tcPr>
          <w:p w14:paraId="35C82C7D">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6.9 </w:t>
            </w:r>
          </w:p>
        </w:tc>
        <w:tc>
          <w:tcPr>
            <w:tcW w:w="1421" w:type="dxa"/>
          </w:tcPr>
          <w:p w14:paraId="2EC27F2F">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550 </w:t>
            </w:r>
          </w:p>
        </w:tc>
      </w:tr>
      <w:tr w14:paraId="32704C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14:paraId="3F56088B">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Strategy </w:t>
            </w:r>
          </w:p>
        </w:tc>
        <w:tc>
          <w:tcPr>
            <w:tcW w:w="1420" w:type="dxa"/>
          </w:tcPr>
          <w:p w14:paraId="1A1127E3">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175 </w:t>
            </w:r>
          </w:p>
        </w:tc>
        <w:tc>
          <w:tcPr>
            <w:tcW w:w="1420" w:type="dxa"/>
          </w:tcPr>
          <w:p w14:paraId="67043139">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6.1 </w:t>
            </w:r>
          </w:p>
        </w:tc>
        <w:tc>
          <w:tcPr>
            <w:tcW w:w="1421" w:type="dxa"/>
          </w:tcPr>
          <w:p w14:paraId="1A685611">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410 </w:t>
            </w:r>
          </w:p>
        </w:tc>
      </w:tr>
      <w:tr w14:paraId="27AA9B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14:paraId="0DDA4124">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Free</w:t>
            </w:r>
            <w:r>
              <w:rPr>
                <w:rFonts w:hint="eastAsia"/>
                <w:sz w:val="24"/>
                <w:szCs w:val="24"/>
                <w:lang w:val="en-US" w:eastAsia="zh-CN"/>
              </w:rPr>
              <w:t xml:space="preserve"> </w:t>
            </w:r>
            <w:r>
              <w:rPr>
                <w:rFonts w:hint="eastAsia"/>
                <w:sz w:val="24"/>
                <w:szCs w:val="24"/>
              </w:rPr>
              <w:t xml:space="preserve">to Play </w:t>
            </w:r>
          </w:p>
        </w:tc>
        <w:tc>
          <w:tcPr>
            <w:tcW w:w="1420" w:type="dxa"/>
          </w:tcPr>
          <w:p w14:paraId="4B0813FB">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142 </w:t>
            </w:r>
          </w:p>
        </w:tc>
        <w:tc>
          <w:tcPr>
            <w:tcW w:w="1420" w:type="dxa"/>
          </w:tcPr>
          <w:p w14:paraId="6B6D00A1">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5.0 </w:t>
            </w:r>
          </w:p>
        </w:tc>
        <w:tc>
          <w:tcPr>
            <w:tcW w:w="1421" w:type="dxa"/>
          </w:tcPr>
          <w:p w14:paraId="5597E80E">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1200 </w:t>
            </w:r>
          </w:p>
        </w:tc>
      </w:tr>
      <w:tr w14:paraId="5E2BCA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14:paraId="573428EE">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Casual </w:t>
            </w:r>
          </w:p>
        </w:tc>
        <w:tc>
          <w:tcPr>
            <w:tcW w:w="1420" w:type="dxa"/>
          </w:tcPr>
          <w:p w14:paraId="2EAA2484">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98 </w:t>
            </w:r>
          </w:p>
        </w:tc>
        <w:tc>
          <w:tcPr>
            <w:tcW w:w="1420" w:type="dxa"/>
          </w:tcPr>
          <w:p w14:paraId="6D65D028">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3.4 </w:t>
            </w:r>
          </w:p>
        </w:tc>
        <w:tc>
          <w:tcPr>
            <w:tcW w:w="1421" w:type="dxa"/>
          </w:tcPr>
          <w:p w14:paraId="44CB9683">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290 </w:t>
            </w:r>
          </w:p>
        </w:tc>
      </w:tr>
      <w:tr w14:paraId="108ECC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14:paraId="2D24578C">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Sports </w:t>
            </w:r>
          </w:p>
        </w:tc>
        <w:tc>
          <w:tcPr>
            <w:tcW w:w="1420" w:type="dxa"/>
          </w:tcPr>
          <w:p w14:paraId="025CA2D4">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76 </w:t>
            </w:r>
          </w:p>
        </w:tc>
        <w:tc>
          <w:tcPr>
            <w:tcW w:w="1420" w:type="dxa"/>
          </w:tcPr>
          <w:p w14:paraId="2EABCB6F">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2.7 </w:t>
            </w:r>
          </w:p>
        </w:tc>
        <w:tc>
          <w:tcPr>
            <w:tcW w:w="1421" w:type="dxa"/>
          </w:tcPr>
          <w:p w14:paraId="72AAC876">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380 </w:t>
            </w:r>
          </w:p>
        </w:tc>
      </w:tr>
      <w:tr w14:paraId="19A1FC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14:paraId="4377E1A6">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Racing </w:t>
            </w:r>
          </w:p>
        </w:tc>
        <w:tc>
          <w:tcPr>
            <w:tcW w:w="1420" w:type="dxa"/>
          </w:tcPr>
          <w:p w14:paraId="454DAB55">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65 </w:t>
            </w:r>
          </w:p>
        </w:tc>
        <w:tc>
          <w:tcPr>
            <w:tcW w:w="1420" w:type="dxa"/>
          </w:tcPr>
          <w:p w14:paraId="5C663E52">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2.3 </w:t>
            </w:r>
          </w:p>
        </w:tc>
        <w:tc>
          <w:tcPr>
            <w:tcW w:w="1421" w:type="dxa"/>
          </w:tcPr>
          <w:p w14:paraId="6D1649B1">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450 </w:t>
            </w:r>
          </w:p>
        </w:tc>
      </w:tr>
    </w:tbl>
    <w:p w14:paraId="15687BF2">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p w14:paraId="7AE48026">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sz w:val="24"/>
          <w:szCs w:val="24"/>
        </w:rPr>
      </w:pPr>
      <w:r>
        <w:rPr>
          <w:rFonts w:hint="eastAsia" w:asciiTheme="majorEastAsia" w:hAnsiTheme="majorEastAsia" w:eastAsiaTheme="majorEastAsia" w:cstheme="majorEastAsia"/>
          <w:sz w:val="30"/>
          <w:szCs w:val="30"/>
        </w:rPr>
        <w:t xml:space="preserve"> </w:t>
      </w:r>
      <w:bookmarkStart w:id="68" w:name="_Toc11255"/>
      <w:bookmarkStart w:id="69" w:name="_Toc19341"/>
      <w:r>
        <w:rPr>
          <w:rFonts w:hint="eastAsia" w:asciiTheme="majorEastAsia" w:hAnsiTheme="majorEastAsia" w:eastAsiaTheme="majorEastAsia" w:cstheme="majorEastAsia"/>
          <w:sz w:val="30"/>
          <w:szCs w:val="30"/>
        </w:rPr>
        <w:t>4.1.2 销量分布</w:t>
      </w:r>
      <w:bookmarkEnd w:id="68"/>
      <w:bookmarkEnd w:id="69"/>
    </w:p>
    <w:p w14:paraId="25D8CFBA">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r>
        <w:rPr>
          <w:rFonts w:hint="eastAsia"/>
          <w:sz w:val="24"/>
          <w:szCs w:val="24"/>
        </w:rPr>
        <w:t>游戏销量呈现典型的幂律分布特征，少数游戏占据了大部分销量。销量对数值的分布近似正态，说明对数变换适合后续建模。</w:t>
      </w:r>
    </w:p>
    <w:p w14:paraId="75037EC0">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描述性统计显示：</w:t>
      </w:r>
    </w:p>
    <w:p w14:paraId="06F60A3C">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 平均销量：约520万份</w:t>
      </w:r>
    </w:p>
    <w:p w14:paraId="243EF4F6">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 中位数：约180万份</w:t>
      </w:r>
    </w:p>
    <w:p w14:paraId="276CAE16">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 标准差：约780万份</w:t>
      </w:r>
    </w:p>
    <w:p w14:paraId="1A671C49">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 最小值：0.5万份</w:t>
      </w:r>
    </w:p>
    <w:p w14:paraId="66870F84">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 最大值：约2亿份</w:t>
      </w:r>
    </w:p>
    <w:p w14:paraId="7C6DE4C7">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p w14:paraId="6EF6BCF9">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sz w:val="24"/>
          <w:szCs w:val="24"/>
        </w:rPr>
      </w:pPr>
      <w:bookmarkStart w:id="70" w:name="_Toc17953"/>
      <w:bookmarkStart w:id="71" w:name="_Toc16851"/>
      <w:r>
        <w:rPr>
          <w:rFonts w:hint="eastAsia" w:asciiTheme="majorEastAsia" w:hAnsiTheme="majorEastAsia" w:eastAsiaTheme="majorEastAsia" w:cstheme="majorEastAsia"/>
          <w:sz w:val="30"/>
          <w:szCs w:val="30"/>
        </w:rPr>
        <w:t>4.2 相关性分析</w:t>
      </w:r>
      <w:bookmarkEnd w:id="70"/>
      <w:bookmarkEnd w:id="71"/>
    </w:p>
    <w:p w14:paraId="4D1958C9">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2"/>
        <w:rPr>
          <w:rFonts w:hint="eastAsia"/>
          <w:sz w:val="24"/>
          <w:szCs w:val="24"/>
        </w:rPr>
      </w:pPr>
      <w:bookmarkStart w:id="72" w:name="_Toc24337"/>
      <w:bookmarkStart w:id="73" w:name="_Toc8722"/>
      <w:r>
        <w:rPr>
          <w:rFonts w:hint="eastAsia" w:asciiTheme="majorEastAsia" w:hAnsiTheme="majorEastAsia" w:eastAsiaTheme="majorEastAsia" w:cstheme="majorEastAsia"/>
          <w:sz w:val="30"/>
          <w:szCs w:val="30"/>
        </w:rPr>
        <w:t>4.2.1 价格与销量的关系</w:t>
      </w:r>
      <w:bookmarkEnd w:id="72"/>
      <w:bookmarkEnd w:id="73"/>
    </w:p>
    <w:p w14:paraId="05154BC6">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r>
        <w:rPr>
          <w:rFonts w:hint="eastAsia"/>
          <w:sz w:val="24"/>
          <w:szCs w:val="24"/>
        </w:rPr>
        <w:t>价格与销量呈现负相关关系(Pearson r=-0.32, p&lt;0.001)，但这一关系在不同类型游戏中存在差异。免费游戏的平均销量显著高于付费游戏(t=8.76, p&lt;0.001)。</w:t>
      </w:r>
    </w:p>
    <w:p w14:paraId="73F75D74">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u w:val="single"/>
        </w:rPr>
      </w:pPr>
      <w:r>
        <w:rPr>
          <w:rFonts w:hint="eastAsia"/>
          <w:sz w:val="24"/>
          <w:szCs w:val="24"/>
          <w:u w:val="single"/>
        </w:rPr>
        <w:t>价格弹性分析显示：</w:t>
      </w:r>
    </w:p>
    <w:p w14:paraId="64D07D59">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pPr>
      <w:r>
        <w:drawing>
          <wp:inline distT="0" distB="0" distL="114300" distR="114300">
            <wp:extent cx="3019425" cy="9715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3019425" cy="971550"/>
                    </a:xfrm>
                    <a:prstGeom prst="rect">
                      <a:avLst/>
                    </a:prstGeom>
                    <a:noFill/>
                    <a:ln>
                      <a:noFill/>
                    </a:ln>
                  </pic:spPr>
                </pic:pic>
              </a:graphicData>
            </a:graphic>
          </wp:inline>
        </w:drawing>
      </w:r>
    </w:p>
    <w:p w14:paraId="6F7F1728">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r>
        <w:rPr>
          <w:rFonts w:hint="eastAsia"/>
          <w:sz w:val="24"/>
          <w:szCs w:val="24"/>
        </w:rPr>
        <w:t>表明价格每增加1%，销量平均下降0.45%。</w:t>
      </w:r>
    </w:p>
    <w:p w14:paraId="43A3F7B0">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p w14:paraId="0F8D435A">
      <w:pPr>
        <w:pStyle w:val="4"/>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pPr>
      <w:r>
        <w:drawing>
          <wp:inline distT="0" distB="0" distL="114300" distR="114300">
            <wp:extent cx="5265420" cy="4881880"/>
            <wp:effectExtent l="0" t="0" r="11430" b="1397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16"/>
                    <a:stretch>
                      <a:fillRect/>
                    </a:stretch>
                  </pic:blipFill>
                  <pic:spPr>
                    <a:xfrm>
                      <a:off x="0" y="0"/>
                      <a:ext cx="5265420" cy="4881880"/>
                    </a:xfrm>
                    <a:prstGeom prst="rect">
                      <a:avLst/>
                    </a:prstGeom>
                    <a:noFill/>
                    <a:ln>
                      <a:noFill/>
                    </a:ln>
                  </pic:spPr>
                </pic:pic>
              </a:graphicData>
            </a:graphic>
          </wp:inline>
        </w:drawing>
      </w:r>
    </w:p>
    <w:p w14:paraId="091583D5">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eastAsia" w:eastAsiaTheme="minorEastAsia"/>
          <w:b/>
          <w:bCs/>
          <w:lang w:eastAsia="zh-CN"/>
        </w:rPr>
      </w:pPr>
      <w:r>
        <w:rPr>
          <w:b/>
          <w:bCs/>
        </w:rPr>
        <w:t xml:space="preserve">图 </w:t>
      </w:r>
      <w:r>
        <w:rPr>
          <w:b/>
          <w:bCs/>
        </w:rPr>
        <w:fldChar w:fldCharType="begin"/>
      </w:r>
      <w:r>
        <w:rPr>
          <w:b/>
          <w:bCs/>
        </w:rPr>
        <w:instrText xml:space="preserve"> SEQ 图 \* ARABIC </w:instrText>
      </w:r>
      <w:r>
        <w:rPr>
          <w:b/>
          <w:bCs/>
        </w:rPr>
        <w:fldChar w:fldCharType="separate"/>
      </w:r>
      <w:r>
        <w:rPr>
          <w:b/>
          <w:bCs/>
        </w:rPr>
        <w:t>1</w:t>
      </w:r>
      <w:r>
        <w:rPr>
          <w:b/>
          <w:bCs/>
        </w:rPr>
        <w:fldChar w:fldCharType="end"/>
      </w:r>
      <w:r>
        <w:rPr>
          <w:rFonts w:hint="eastAsia"/>
          <w:b/>
          <w:bCs/>
          <w:lang w:eastAsia="zh-CN"/>
        </w:rPr>
        <w:t>销量受各方面影响</w:t>
      </w:r>
    </w:p>
    <w:p w14:paraId="65820813">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2"/>
        <w:rPr>
          <w:rFonts w:hint="eastAsia"/>
          <w:sz w:val="24"/>
          <w:szCs w:val="24"/>
        </w:rPr>
      </w:pPr>
      <w:bookmarkStart w:id="74" w:name="_Toc1580"/>
      <w:bookmarkStart w:id="75" w:name="_Toc2705"/>
      <w:r>
        <w:rPr>
          <w:rFonts w:hint="eastAsia" w:asciiTheme="majorEastAsia" w:hAnsiTheme="majorEastAsia" w:eastAsiaTheme="majorEastAsia" w:cstheme="majorEastAsia"/>
          <w:sz w:val="30"/>
          <w:szCs w:val="30"/>
        </w:rPr>
        <w:t>4.2.2 评分与销量的关系</w:t>
      </w:r>
      <w:bookmarkEnd w:id="74"/>
      <w:bookmarkEnd w:id="75"/>
    </w:p>
    <w:p w14:paraId="5591B71B">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r>
        <w:rPr>
          <w:rFonts w:hint="eastAsia"/>
          <w:sz w:val="24"/>
          <w:szCs w:val="24"/>
        </w:rPr>
        <w:t>Metacritic评分与销量呈现中等正相关(r=0.41, p&lt;0.001)。将评分分为5个等级后，发现评分与销量之间存在明显的单调递增关系：</w:t>
      </w:r>
    </w:p>
    <w:p w14:paraId="353FD5D6">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1"/>
      </w:tblGrid>
      <w:tr w14:paraId="697B8B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162F90CE">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评分区间 </w:t>
            </w:r>
          </w:p>
        </w:tc>
        <w:tc>
          <w:tcPr>
            <w:tcW w:w="2131" w:type="dxa"/>
          </w:tcPr>
          <w:p w14:paraId="1446D6FB">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平均销量(万) </w:t>
            </w:r>
          </w:p>
        </w:tc>
      </w:tr>
      <w:tr w14:paraId="63D5AC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17F6E86F">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0-60 </w:t>
            </w:r>
          </w:p>
        </w:tc>
        <w:tc>
          <w:tcPr>
            <w:tcW w:w="2131" w:type="dxa"/>
          </w:tcPr>
          <w:p w14:paraId="101C3DAC">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280 </w:t>
            </w:r>
          </w:p>
        </w:tc>
      </w:tr>
      <w:tr w14:paraId="253F00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7C8C6A04">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60-70 </w:t>
            </w:r>
          </w:p>
        </w:tc>
        <w:tc>
          <w:tcPr>
            <w:tcW w:w="2131" w:type="dxa"/>
          </w:tcPr>
          <w:p w14:paraId="7C976007">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420 </w:t>
            </w:r>
          </w:p>
        </w:tc>
      </w:tr>
      <w:tr w14:paraId="6BE34D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3BA3D163">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70-80 </w:t>
            </w:r>
          </w:p>
        </w:tc>
        <w:tc>
          <w:tcPr>
            <w:tcW w:w="2131" w:type="dxa"/>
          </w:tcPr>
          <w:p w14:paraId="045D6910">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580 </w:t>
            </w:r>
          </w:p>
        </w:tc>
      </w:tr>
      <w:tr w14:paraId="7F99C4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6DFCC62D">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80-90 </w:t>
            </w:r>
          </w:p>
        </w:tc>
        <w:tc>
          <w:tcPr>
            <w:tcW w:w="2131" w:type="dxa"/>
          </w:tcPr>
          <w:p w14:paraId="7CB6AE77">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850 </w:t>
            </w:r>
          </w:p>
        </w:tc>
      </w:tr>
      <w:tr w14:paraId="0E1B4E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46FCFD7D">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90-100 </w:t>
            </w:r>
          </w:p>
        </w:tc>
        <w:tc>
          <w:tcPr>
            <w:tcW w:w="2131" w:type="dxa"/>
          </w:tcPr>
          <w:p w14:paraId="046A6B87">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1200 </w:t>
            </w:r>
          </w:p>
        </w:tc>
      </w:tr>
    </w:tbl>
    <w:p w14:paraId="488D84FB">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p w14:paraId="79B2A580">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p w14:paraId="1609FC4C">
      <w:pPr>
        <w:keepNext w:val="0"/>
        <w:keepLines w:val="0"/>
        <w:pageBreakBefore w:val="0"/>
        <w:widowControl w:val="0"/>
        <w:kinsoku/>
        <w:wordWrap/>
        <w:overflowPunct/>
        <w:topLinePunct w:val="0"/>
        <w:autoSpaceDE/>
        <w:autoSpaceDN/>
        <w:bidi w:val="0"/>
        <w:adjustRightInd/>
        <w:snapToGrid/>
        <w:spacing w:line="360" w:lineRule="auto"/>
        <w:textAlignment w:val="auto"/>
      </w:pPr>
      <w:r>
        <w:drawing>
          <wp:inline distT="0" distB="0" distL="114300" distR="114300">
            <wp:extent cx="5268595" cy="3426460"/>
            <wp:effectExtent l="0" t="0" r="8255" b="254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7"/>
                    <a:stretch>
                      <a:fillRect/>
                    </a:stretch>
                  </pic:blipFill>
                  <pic:spPr>
                    <a:xfrm>
                      <a:off x="0" y="0"/>
                      <a:ext cx="5268595" cy="3426460"/>
                    </a:xfrm>
                    <a:prstGeom prst="rect">
                      <a:avLst/>
                    </a:prstGeom>
                    <a:noFill/>
                    <a:ln>
                      <a:noFill/>
                    </a:ln>
                  </pic:spPr>
                </pic:pic>
              </a:graphicData>
            </a:graphic>
          </wp:inline>
        </w:drawing>
      </w:r>
    </w:p>
    <w:p w14:paraId="7665796A">
      <w:pPr>
        <w:pStyle w:val="4"/>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eastAsiaTheme="minorEastAsia"/>
          <w:lang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销量与评分之间关系</w:t>
      </w:r>
    </w:p>
    <w:p w14:paraId="1FAC7534">
      <w:pPr>
        <w:keepNext w:val="0"/>
        <w:keepLines w:val="0"/>
        <w:pageBreakBefore w:val="0"/>
        <w:widowControl w:val="0"/>
        <w:kinsoku/>
        <w:wordWrap/>
        <w:overflowPunct/>
        <w:topLinePunct w:val="0"/>
        <w:autoSpaceDE/>
        <w:autoSpaceDN/>
        <w:bidi w:val="0"/>
        <w:adjustRightInd/>
        <w:snapToGrid/>
        <w:spacing w:line="360" w:lineRule="auto"/>
        <w:textAlignment w:val="auto"/>
      </w:pPr>
      <w:r>
        <w:drawing>
          <wp:inline distT="0" distB="0" distL="114300" distR="114300">
            <wp:extent cx="5264785" cy="3687445"/>
            <wp:effectExtent l="0" t="0" r="12065" b="825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18"/>
                    <a:stretch>
                      <a:fillRect/>
                    </a:stretch>
                  </pic:blipFill>
                  <pic:spPr>
                    <a:xfrm>
                      <a:off x="0" y="0"/>
                      <a:ext cx="5264785" cy="3687445"/>
                    </a:xfrm>
                    <a:prstGeom prst="rect">
                      <a:avLst/>
                    </a:prstGeom>
                    <a:noFill/>
                    <a:ln>
                      <a:noFill/>
                    </a:ln>
                  </pic:spPr>
                </pic:pic>
              </a:graphicData>
            </a:graphic>
          </wp:inline>
        </w:drawing>
      </w:r>
    </w:p>
    <w:p w14:paraId="572008A0">
      <w:pPr>
        <w:pStyle w:val="4"/>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eastAsiaTheme="minorEastAsia"/>
          <w:lang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销量与评分间关系热力图</w:t>
      </w:r>
    </w:p>
    <w:p w14:paraId="242B23ED">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2"/>
        <w:rPr>
          <w:rFonts w:hint="eastAsia"/>
          <w:sz w:val="24"/>
          <w:szCs w:val="24"/>
        </w:rPr>
      </w:pPr>
      <w:bookmarkStart w:id="76" w:name="_Toc649"/>
      <w:bookmarkStart w:id="77" w:name="_Toc32275"/>
      <w:r>
        <w:rPr>
          <w:rFonts w:hint="eastAsia" w:asciiTheme="majorEastAsia" w:hAnsiTheme="majorEastAsia" w:eastAsiaTheme="majorEastAsia" w:cstheme="majorEastAsia"/>
          <w:sz w:val="30"/>
          <w:szCs w:val="30"/>
        </w:rPr>
        <w:t>4.2.3 类型与销量的关系</w:t>
      </w:r>
      <w:bookmarkEnd w:id="76"/>
      <w:bookmarkEnd w:id="77"/>
    </w:p>
    <w:p w14:paraId="6F2FE492">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4"/>
        </w:rPr>
      </w:pPr>
      <w:r>
        <w:rPr>
          <w:rFonts w:hint="eastAsia"/>
          <w:sz w:val="24"/>
          <w:szCs w:val="24"/>
        </w:rPr>
        <w:t>不同类型游戏的销量存在显著差异(ANOVA F=15.32, p&lt;0.001)。事后检验(Tukey HSD)显示，"Free to Play"类型的销量显著高于其他类型(p&lt;0.05)，而"Casual"类型的销量显著低于平均水平(p&lt;0.05)。</w:t>
      </w:r>
    </w:p>
    <w:p w14:paraId="1407FF72">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sz w:val="24"/>
          <w:szCs w:val="24"/>
        </w:rPr>
      </w:pPr>
      <w:bookmarkStart w:id="78" w:name="_Toc8727"/>
      <w:bookmarkStart w:id="79" w:name="_Toc634"/>
      <w:r>
        <w:rPr>
          <w:rFonts w:hint="eastAsia" w:asciiTheme="majorEastAsia" w:hAnsiTheme="majorEastAsia" w:eastAsiaTheme="majorEastAsia" w:cstheme="majorEastAsia"/>
          <w:sz w:val="30"/>
          <w:szCs w:val="30"/>
        </w:rPr>
        <w:t>4.3 回归分析结果</w:t>
      </w:r>
      <w:bookmarkEnd w:id="78"/>
      <w:bookmarkEnd w:id="79"/>
    </w:p>
    <w:p w14:paraId="4C23272F">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r>
        <w:rPr>
          <w:rFonts w:hint="eastAsia"/>
          <w:sz w:val="24"/>
          <w:szCs w:val="24"/>
        </w:rPr>
        <w:t>多元线性回归模型结果显示：</w:t>
      </w:r>
    </w:p>
    <w:p w14:paraId="2E6C19F8">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eastAsia"/>
          <w:sz w:val="24"/>
          <w:szCs w:val="24"/>
        </w:rPr>
      </w:pPr>
      <w:r>
        <w:drawing>
          <wp:inline distT="0" distB="0" distL="114300" distR="114300">
            <wp:extent cx="5266055" cy="397510"/>
            <wp:effectExtent l="0" t="0" r="10795"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9"/>
                    <a:stretch>
                      <a:fillRect/>
                    </a:stretch>
                  </pic:blipFill>
                  <pic:spPr>
                    <a:xfrm>
                      <a:off x="0" y="0"/>
                      <a:ext cx="5266055" cy="397510"/>
                    </a:xfrm>
                    <a:prstGeom prst="rect">
                      <a:avLst/>
                    </a:prstGeom>
                    <a:noFill/>
                    <a:ln>
                      <a:noFill/>
                    </a:ln>
                  </pic:spPr>
                </pic:pic>
              </a:graphicData>
            </a:graphic>
          </wp:inline>
        </w:drawing>
      </w:r>
    </w:p>
    <w:p w14:paraId="07AA6DDA">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r>
        <w:rPr>
          <w:rFonts w:hint="eastAsia"/>
          <w:sz w:val="24"/>
          <w:szCs w:val="24"/>
        </w:rPr>
        <w:t>关键发现：</w:t>
      </w:r>
    </w:p>
    <w:p w14:paraId="410F56C5">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r>
        <w:rPr>
          <w:rFonts w:hint="eastAsia"/>
          <w:sz w:val="24"/>
          <w:szCs w:val="24"/>
        </w:rPr>
        <w:t>1. 价格系数为负且显著(p&lt;0.001)，支持价格与销量的负相关关系；</w:t>
      </w:r>
    </w:p>
    <w:p w14:paraId="61BF2C58">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r>
        <w:rPr>
          <w:rFonts w:hint="eastAsia"/>
          <w:sz w:val="24"/>
          <w:szCs w:val="24"/>
        </w:rPr>
        <w:t>2. 评分系数为正且显著(p&lt;0.001)，高质量游戏确实更受欢迎；</w:t>
      </w:r>
    </w:p>
    <w:p w14:paraId="0F6A5C2B">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r>
        <w:rPr>
          <w:rFonts w:hint="eastAsia"/>
          <w:sz w:val="24"/>
          <w:szCs w:val="24"/>
        </w:rPr>
        <w:t>3. 类型效应显著，以"Action"为基准：</w:t>
      </w:r>
    </w:p>
    <w:p w14:paraId="3E5D70E1">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r>
        <w:rPr>
          <w:rFonts w:hint="eastAsia"/>
          <w:sz w:val="24"/>
          <w:szCs w:val="24"/>
        </w:rPr>
        <w:t xml:space="preserve">   - "Free to Play"的系数最大(+1.23)；</w:t>
      </w:r>
    </w:p>
    <w:p w14:paraId="7FC6706E">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r>
        <w:rPr>
          <w:rFonts w:hint="eastAsia"/>
          <w:sz w:val="24"/>
          <w:szCs w:val="24"/>
        </w:rPr>
        <w:t xml:space="preserve">   - "Casual"的系数最小(-0.56)。</w:t>
      </w:r>
    </w:p>
    <w:p w14:paraId="217D15A0">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r>
        <w:rPr>
          <w:rFonts w:hint="eastAsia"/>
          <w:sz w:val="24"/>
          <w:szCs w:val="24"/>
        </w:rPr>
        <w:t>模型调整R²为0.62，说明模型解释了销量变异的62%。</w:t>
      </w:r>
    </w:p>
    <w:p w14:paraId="40E7F491">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pPr>
      <w:r>
        <w:drawing>
          <wp:inline distT="0" distB="0" distL="114300" distR="114300">
            <wp:extent cx="5086350" cy="4088765"/>
            <wp:effectExtent l="0" t="0" r="0" b="6985"/>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20"/>
                    <a:stretch>
                      <a:fillRect/>
                    </a:stretch>
                  </pic:blipFill>
                  <pic:spPr>
                    <a:xfrm>
                      <a:off x="0" y="0"/>
                      <a:ext cx="5086350" cy="4088765"/>
                    </a:xfrm>
                    <a:prstGeom prst="rect">
                      <a:avLst/>
                    </a:prstGeom>
                    <a:noFill/>
                    <a:ln>
                      <a:noFill/>
                    </a:ln>
                  </pic:spPr>
                </pic:pic>
              </a:graphicData>
            </a:graphic>
          </wp:inline>
        </w:drawing>
      </w:r>
    </w:p>
    <w:p w14:paraId="605D0504">
      <w:pPr>
        <w:pStyle w:val="4"/>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eastAsia" w:eastAsiaTheme="minorEastAsia"/>
          <w:lang w:eastAsia="zh-CN"/>
        </w:rPr>
      </w:pPr>
      <w:bookmarkStart w:id="107" w:name="_GoBack"/>
      <w:r>
        <w:t xml:space="preserve">图 </w:t>
      </w:r>
      <w:r>
        <w:fldChar w:fldCharType="begin"/>
      </w:r>
      <w:r>
        <w:instrText xml:space="preserve"> SEQ 图 \* ARABIC </w:instrText>
      </w:r>
      <w:r>
        <w:fldChar w:fldCharType="separate"/>
      </w:r>
      <w:r>
        <w:t>4</w:t>
      </w:r>
      <w:r>
        <w:fldChar w:fldCharType="end"/>
      </w:r>
      <w:r>
        <w:rPr>
          <w:rFonts w:hint="eastAsia"/>
          <w:lang w:eastAsia="zh-CN"/>
        </w:rPr>
        <w:t>变量间相关性矩阵</w:t>
      </w:r>
    </w:p>
    <w:bookmarkEnd w:id="107"/>
    <w:p w14:paraId="57DFC5F4">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p>
    <w:p w14:paraId="1C79D654">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sz w:val="24"/>
          <w:szCs w:val="24"/>
        </w:rPr>
      </w:pPr>
      <w:bookmarkStart w:id="80" w:name="_Toc2160"/>
      <w:bookmarkStart w:id="81" w:name="_Toc26285"/>
      <w:r>
        <w:rPr>
          <w:rFonts w:hint="eastAsia" w:asciiTheme="majorEastAsia" w:hAnsiTheme="majorEastAsia" w:eastAsiaTheme="majorEastAsia" w:cstheme="majorEastAsia"/>
          <w:sz w:val="30"/>
          <w:szCs w:val="30"/>
        </w:rPr>
        <w:t>4.4 机器学习模型比较</w:t>
      </w:r>
      <w:bookmarkEnd w:id="80"/>
      <w:bookmarkEnd w:id="81"/>
    </w:p>
    <w:p w14:paraId="237468CD">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四种机器学习算法的预测性能比较：</w:t>
      </w:r>
    </w:p>
    <w:p w14:paraId="05319603">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表2 模型性能比较</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4"/>
        <w:gridCol w:w="1270"/>
        <w:gridCol w:w="1215"/>
        <w:gridCol w:w="1201"/>
        <w:gridCol w:w="1243"/>
      </w:tblGrid>
      <w:tr w14:paraId="567707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4" w:type="dxa"/>
          </w:tcPr>
          <w:p w14:paraId="2C9F0D60">
            <w:pPr>
              <w:keepNext w:val="0"/>
              <w:keepLines w:val="0"/>
              <w:pageBreakBefore w:val="0"/>
              <w:widowControl w:val="0"/>
              <w:kinsoku/>
              <w:wordWrap/>
              <w:overflowPunct/>
              <w:topLinePunct w:val="0"/>
              <w:autoSpaceDE/>
              <w:autoSpaceDN/>
              <w:bidi w:val="0"/>
              <w:adjustRightInd/>
              <w:snapToGrid/>
              <w:spacing w:line="360" w:lineRule="auto"/>
              <w:jc w:val="center"/>
              <w:textAlignment w:val="auto"/>
            </w:pPr>
            <w:r>
              <w:rPr>
                <w:rFonts w:hint="eastAsia"/>
                <w:sz w:val="24"/>
                <w:szCs w:val="24"/>
              </w:rPr>
              <w:t>模型</w:t>
            </w:r>
          </w:p>
        </w:tc>
        <w:tc>
          <w:tcPr>
            <w:tcW w:w="1270" w:type="dxa"/>
          </w:tcPr>
          <w:p w14:paraId="7E8D8278">
            <w:pPr>
              <w:keepNext w:val="0"/>
              <w:keepLines w:val="0"/>
              <w:pageBreakBefore w:val="0"/>
              <w:widowControl w:val="0"/>
              <w:kinsoku/>
              <w:wordWrap/>
              <w:overflowPunct/>
              <w:topLinePunct w:val="0"/>
              <w:autoSpaceDE/>
              <w:autoSpaceDN/>
              <w:bidi w:val="0"/>
              <w:adjustRightInd/>
              <w:snapToGrid/>
              <w:spacing w:line="360" w:lineRule="auto"/>
              <w:jc w:val="center"/>
              <w:textAlignment w:val="auto"/>
            </w:pPr>
            <w:r>
              <w:rPr>
                <w:rFonts w:hint="eastAsia"/>
                <w:sz w:val="24"/>
                <w:szCs w:val="24"/>
              </w:rPr>
              <w:t>RMSE(万)</w:t>
            </w:r>
          </w:p>
        </w:tc>
        <w:tc>
          <w:tcPr>
            <w:tcW w:w="1215" w:type="dxa"/>
          </w:tcPr>
          <w:p w14:paraId="5CDAD992">
            <w:pPr>
              <w:keepNext w:val="0"/>
              <w:keepLines w:val="0"/>
              <w:pageBreakBefore w:val="0"/>
              <w:widowControl w:val="0"/>
              <w:kinsoku/>
              <w:wordWrap/>
              <w:overflowPunct/>
              <w:topLinePunct w:val="0"/>
              <w:autoSpaceDE/>
              <w:autoSpaceDN/>
              <w:bidi w:val="0"/>
              <w:adjustRightInd/>
              <w:snapToGrid/>
              <w:spacing w:line="360" w:lineRule="auto"/>
              <w:jc w:val="center"/>
              <w:textAlignment w:val="auto"/>
            </w:pPr>
            <w:r>
              <w:rPr>
                <w:rFonts w:hint="eastAsia"/>
                <w:sz w:val="24"/>
                <w:szCs w:val="24"/>
              </w:rPr>
              <w:t>MAE(万)</w:t>
            </w:r>
          </w:p>
        </w:tc>
        <w:tc>
          <w:tcPr>
            <w:tcW w:w="1201" w:type="dxa"/>
          </w:tcPr>
          <w:p w14:paraId="1F93269C">
            <w:pPr>
              <w:keepNext w:val="0"/>
              <w:keepLines w:val="0"/>
              <w:pageBreakBefore w:val="0"/>
              <w:widowControl w:val="0"/>
              <w:kinsoku/>
              <w:wordWrap/>
              <w:overflowPunct/>
              <w:topLinePunct w:val="0"/>
              <w:autoSpaceDE/>
              <w:autoSpaceDN/>
              <w:bidi w:val="0"/>
              <w:adjustRightInd/>
              <w:snapToGrid/>
              <w:spacing w:line="360" w:lineRule="auto"/>
              <w:jc w:val="center"/>
              <w:textAlignment w:val="auto"/>
            </w:pPr>
            <w:r>
              <w:rPr>
                <w:rFonts w:hint="eastAsia"/>
                <w:sz w:val="24"/>
                <w:szCs w:val="24"/>
              </w:rPr>
              <w:t>R²</w:t>
            </w:r>
          </w:p>
        </w:tc>
        <w:tc>
          <w:tcPr>
            <w:tcW w:w="1243" w:type="dxa"/>
          </w:tcPr>
          <w:p w14:paraId="126E6E3B">
            <w:pPr>
              <w:keepNext w:val="0"/>
              <w:keepLines w:val="0"/>
              <w:pageBreakBefore w:val="0"/>
              <w:widowControl w:val="0"/>
              <w:kinsoku/>
              <w:wordWrap/>
              <w:overflowPunct/>
              <w:topLinePunct w:val="0"/>
              <w:autoSpaceDE/>
              <w:autoSpaceDN/>
              <w:bidi w:val="0"/>
              <w:adjustRightInd/>
              <w:snapToGrid/>
              <w:spacing w:line="360" w:lineRule="auto"/>
              <w:jc w:val="center"/>
              <w:textAlignment w:val="auto"/>
            </w:pPr>
            <w:r>
              <w:rPr>
                <w:rFonts w:hint="eastAsia"/>
                <w:sz w:val="24"/>
                <w:szCs w:val="24"/>
              </w:rPr>
              <w:t>MAPE(%)</w:t>
            </w:r>
          </w:p>
        </w:tc>
      </w:tr>
      <w:tr w14:paraId="6141FC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4" w:type="dxa"/>
          </w:tcPr>
          <w:p w14:paraId="1E17424A">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线性回归 </w:t>
            </w:r>
          </w:p>
        </w:tc>
        <w:tc>
          <w:tcPr>
            <w:tcW w:w="1270" w:type="dxa"/>
          </w:tcPr>
          <w:p w14:paraId="5868D7AF">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320 </w:t>
            </w:r>
          </w:p>
        </w:tc>
        <w:tc>
          <w:tcPr>
            <w:tcW w:w="1215" w:type="dxa"/>
          </w:tcPr>
          <w:p w14:paraId="1EF2E7CE">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210 </w:t>
            </w:r>
          </w:p>
        </w:tc>
        <w:tc>
          <w:tcPr>
            <w:tcW w:w="1201" w:type="dxa"/>
          </w:tcPr>
          <w:p w14:paraId="46D30237">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0.62 </w:t>
            </w:r>
          </w:p>
        </w:tc>
        <w:tc>
          <w:tcPr>
            <w:tcW w:w="1243" w:type="dxa"/>
          </w:tcPr>
          <w:p w14:paraId="0EE8CB7F">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38.5 </w:t>
            </w:r>
          </w:p>
        </w:tc>
      </w:tr>
      <w:tr w14:paraId="3A6C82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4" w:type="dxa"/>
          </w:tcPr>
          <w:p w14:paraId="2F2271B8">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随机森林 </w:t>
            </w:r>
          </w:p>
        </w:tc>
        <w:tc>
          <w:tcPr>
            <w:tcW w:w="1270" w:type="dxa"/>
          </w:tcPr>
          <w:p w14:paraId="3AD352BF">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280 </w:t>
            </w:r>
          </w:p>
        </w:tc>
        <w:tc>
          <w:tcPr>
            <w:tcW w:w="1215" w:type="dxa"/>
          </w:tcPr>
          <w:p w14:paraId="7C6A25B4">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180 </w:t>
            </w:r>
          </w:p>
        </w:tc>
        <w:tc>
          <w:tcPr>
            <w:tcW w:w="1201" w:type="dxa"/>
          </w:tcPr>
          <w:p w14:paraId="3E9094C0">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0.71 </w:t>
            </w:r>
          </w:p>
        </w:tc>
        <w:tc>
          <w:tcPr>
            <w:tcW w:w="1243" w:type="dxa"/>
          </w:tcPr>
          <w:p w14:paraId="2A202779">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32.1 </w:t>
            </w:r>
          </w:p>
        </w:tc>
      </w:tr>
      <w:tr w14:paraId="46C20A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4" w:type="dxa"/>
          </w:tcPr>
          <w:p w14:paraId="58D11855">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XGBoost </w:t>
            </w:r>
          </w:p>
        </w:tc>
        <w:tc>
          <w:tcPr>
            <w:tcW w:w="1270" w:type="dxa"/>
          </w:tcPr>
          <w:p w14:paraId="5F78C3C0">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260 </w:t>
            </w:r>
          </w:p>
        </w:tc>
        <w:tc>
          <w:tcPr>
            <w:tcW w:w="1215" w:type="dxa"/>
          </w:tcPr>
          <w:p w14:paraId="7366BB58">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170 </w:t>
            </w:r>
          </w:p>
        </w:tc>
        <w:tc>
          <w:tcPr>
            <w:tcW w:w="1201" w:type="dxa"/>
          </w:tcPr>
          <w:p w14:paraId="1788DF1E">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0.74 </w:t>
            </w:r>
          </w:p>
        </w:tc>
        <w:tc>
          <w:tcPr>
            <w:tcW w:w="1243" w:type="dxa"/>
          </w:tcPr>
          <w:p w14:paraId="21294790">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30.8 </w:t>
            </w:r>
          </w:p>
        </w:tc>
      </w:tr>
      <w:tr w14:paraId="524BF4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4" w:type="dxa"/>
          </w:tcPr>
          <w:p w14:paraId="725385F8">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SVR </w:t>
            </w:r>
          </w:p>
        </w:tc>
        <w:tc>
          <w:tcPr>
            <w:tcW w:w="1270" w:type="dxa"/>
          </w:tcPr>
          <w:p w14:paraId="1F9214DC">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300 </w:t>
            </w:r>
          </w:p>
        </w:tc>
        <w:tc>
          <w:tcPr>
            <w:tcW w:w="1215" w:type="dxa"/>
          </w:tcPr>
          <w:p w14:paraId="3C2FE2F6">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200 </w:t>
            </w:r>
          </w:p>
        </w:tc>
        <w:tc>
          <w:tcPr>
            <w:tcW w:w="1201" w:type="dxa"/>
          </w:tcPr>
          <w:p w14:paraId="035D2777">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0.65 </w:t>
            </w:r>
          </w:p>
        </w:tc>
        <w:tc>
          <w:tcPr>
            <w:tcW w:w="1243" w:type="dxa"/>
          </w:tcPr>
          <w:p w14:paraId="4DD8BCB0">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36.2 </w:t>
            </w:r>
          </w:p>
        </w:tc>
      </w:tr>
      <w:tr w14:paraId="72A1D4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4" w:type="dxa"/>
          </w:tcPr>
          <w:p w14:paraId="644E9894">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MLP </w:t>
            </w:r>
          </w:p>
        </w:tc>
        <w:tc>
          <w:tcPr>
            <w:tcW w:w="1270" w:type="dxa"/>
          </w:tcPr>
          <w:p w14:paraId="0D55C52D">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270 </w:t>
            </w:r>
          </w:p>
        </w:tc>
        <w:tc>
          <w:tcPr>
            <w:tcW w:w="1215" w:type="dxa"/>
          </w:tcPr>
          <w:p w14:paraId="36059F47">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175 </w:t>
            </w:r>
          </w:p>
        </w:tc>
        <w:tc>
          <w:tcPr>
            <w:tcW w:w="1201" w:type="dxa"/>
          </w:tcPr>
          <w:p w14:paraId="254E2CF2">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0.72 </w:t>
            </w:r>
          </w:p>
        </w:tc>
        <w:tc>
          <w:tcPr>
            <w:tcW w:w="1243" w:type="dxa"/>
          </w:tcPr>
          <w:p w14:paraId="1A37A6EA">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31.5 </w:t>
            </w:r>
          </w:p>
        </w:tc>
      </w:tr>
    </w:tbl>
    <w:p w14:paraId="1DF4E5AB">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XGBoost表现最佳，被选为最终预测模型。特征重要性分析显示，游戏类型、价格和评分是最重要的三个预测因子。</w:t>
      </w:r>
    </w:p>
    <w:p w14:paraId="5058C061">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bCs/>
          <w:sz w:val="30"/>
          <w:szCs w:val="30"/>
        </w:rPr>
      </w:pPr>
    </w:p>
    <w:p w14:paraId="61BFA0E1">
      <w:pPr>
        <w:keepNext w:val="0"/>
        <w:keepLines w:val="0"/>
        <w:pageBreakBefore w:val="0"/>
        <w:widowControl w:val="0"/>
        <w:kinsoku/>
        <w:wordWrap/>
        <w:overflowPunct/>
        <w:topLinePunct w:val="0"/>
        <w:autoSpaceDE/>
        <w:autoSpaceDN/>
        <w:bidi w:val="0"/>
        <w:adjustRightInd/>
        <w:snapToGrid/>
        <w:spacing w:line="360" w:lineRule="auto"/>
        <w:textAlignment w:val="auto"/>
        <w:outlineLvl w:val="0"/>
        <w:rPr>
          <w:rFonts w:hint="eastAsia"/>
          <w:sz w:val="24"/>
          <w:szCs w:val="24"/>
        </w:rPr>
      </w:pPr>
      <w:bookmarkStart w:id="82" w:name="_Toc15754"/>
      <w:bookmarkStart w:id="83" w:name="_Toc31568"/>
      <w:r>
        <w:rPr>
          <w:rFonts w:hint="eastAsia" w:ascii="黑体" w:hAnsi="黑体" w:eastAsia="黑体" w:cs="黑体"/>
          <w:b/>
          <w:bCs/>
          <w:sz w:val="30"/>
          <w:szCs w:val="30"/>
          <w:lang w:val="en-US" w:eastAsia="zh-CN"/>
        </w:rPr>
        <w:t>5</w:t>
      </w:r>
      <w:r>
        <w:rPr>
          <w:rFonts w:hint="eastAsia" w:ascii="黑体" w:hAnsi="黑体" w:eastAsia="黑体" w:cs="黑体"/>
          <w:b/>
          <w:bCs/>
          <w:sz w:val="30"/>
          <w:szCs w:val="30"/>
        </w:rPr>
        <w:t>. 讨论</w:t>
      </w:r>
      <w:bookmarkEnd w:id="82"/>
      <w:bookmarkEnd w:id="83"/>
    </w:p>
    <w:p w14:paraId="4E3032E2">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sz w:val="24"/>
          <w:szCs w:val="24"/>
        </w:rPr>
      </w:pPr>
      <w:bookmarkStart w:id="84" w:name="_Toc64"/>
      <w:bookmarkStart w:id="85" w:name="_Toc31073"/>
      <w:r>
        <w:rPr>
          <w:rFonts w:hint="eastAsia" w:asciiTheme="majorEastAsia" w:hAnsiTheme="majorEastAsia" w:eastAsiaTheme="majorEastAsia" w:cstheme="majorEastAsia"/>
          <w:sz w:val="30"/>
          <w:szCs w:val="30"/>
          <w:lang w:val="en-US" w:eastAsia="zh-CN"/>
        </w:rPr>
        <w:t>5</w:t>
      </w:r>
      <w:r>
        <w:rPr>
          <w:rFonts w:hint="eastAsia" w:asciiTheme="majorEastAsia" w:hAnsiTheme="majorEastAsia" w:eastAsiaTheme="majorEastAsia" w:cstheme="majorEastAsia"/>
          <w:sz w:val="30"/>
          <w:szCs w:val="30"/>
        </w:rPr>
        <w:t>.1 研究发现总结</w:t>
      </w:r>
      <w:bookmarkEnd w:id="84"/>
      <w:bookmarkEnd w:id="85"/>
    </w:p>
    <w:p w14:paraId="56525495">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本研究通过分析Steam平台游戏数据，得出以下主要结论：</w:t>
      </w:r>
    </w:p>
    <w:p w14:paraId="611A7F93">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1. 游戏类型是影响销量的最关键因素，免费游戏的平均销量显著高于付费游戏；</w:t>
      </w:r>
    </w:p>
    <w:p w14:paraId="1094D894">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2. 价格策略对销量有重要影响，但价格弹性在不同类型间存在差异；</w:t>
      </w:r>
    </w:p>
    <w:p w14:paraId="351271C4">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3. 游戏质量(评分)与销量呈正相关，高质量游戏能获得更好的市场表现；</w:t>
      </w:r>
    </w:p>
    <w:p w14:paraId="7A7D54EC">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4. 发布时间等外部因素也会显著影响销量，假日季发布具有优势但也面临更激烈竞争；</w:t>
      </w:r>
    </w:p>
    <w:p w14:paraId="74B4D1F6">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5. 机器学习模型能有效预测游戏销量，XGBoost在测试集上达到74%的解释方差。</w:t>
      </w:r>
    </w:p>
    <w:p w14:paraId="2143DFF5">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sz w:val="24"/>
          <w:szCs w:val="24"/>
        </w:rPr>
      </w:pPr>
      <w:bookmarkStart w:id="86" w:name="_Toc704"/>
      <w:bookmarkStart w:id="87" w:name="_Toc3116"/>
      <w:r>
        <w:rPr>
          <w:rFonts w:hint="eastAsia" w:asciiTheme="majorEastAsia" w:hAnsiTheme="majorEastAsia" w:eastAsiaTheme="majorEastAsia" w:cstheme="majorEastAsia"/>
          <w:sz w:val="30"/>
          <w:szCs w:val="30"/>
          <w:lang w:val="en-US" w:eastAsia="zh-CN"/>
        </w:rPr>
        <w:t>5</w:t>
      </w:r>
      <w:r>
        <w:rPr>
          <w:rFonts w:hint="eastAsia" w:asciiTheme="majorEastAsia" w:hAnsiTheme="majorEastAsia" w:eastAsiaTheme="majorEastAsia" w:cstheme="majorEastAsia"/>
          <w:sz w:val="30"/>
          <w:szCs w:val="30"/>
        </w:rPr>
        <w:t>.2 理论贡献</w:t>
      </w:r>
      <w:bookmarkEnd w:id="86"/>
      <w:bookmarkEnd w:id="87"/>
    </w:p>
    <w:p w14:paraId="7D4A353E">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本研究在以下方面拓展了游戏数据分析领域的理论认识：</w:t>
      </w:r>
    </w:p>
    <w:p w14:paraId="7AAAE81E">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1. 验证了Steam平台特有的市场规律，补充了数字游戏分发平台的研究；</w:t>
      </w:r>
    </w:p>
    <w:p w14:paraId="418787CF">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2. 揭示了不同类型游戏的市场表现差异，支持了游戏分类理论的细化；</w:t>
      </w:r>
    </w:p>
    <w:p w14:paraId="678DFF74">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3. 提出了考虑类型差异的分层预测模型框架，提高了预测准确性；</w:t>
      </w:r>
    </w:p>
    <w:p w14:paraId="4260314B">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4. 证实了非价格因素(如评分、发布时间)在销量预测中的重要性。</w:t>
      </w:r>
    </w:p>
    <w:p w14:paraId="76AD2D34">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p w14:paraId="68F88047">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sz w:val="24"/>
          <w:szCs w:val="24"/>
        </w:rPr>
      </w:pPr>
      <w:bookmarkStart w:id="88" w:name="_Toc2377"/>
      <w:bookmarkStart w:id="89" w:name="_Toc10757"/>
      <w:r>
        <w:rPr>
          <w:rFonts w:hint="eastAsia" w:asciiTheme="majorEastAsia" w:hAnsiTheme="majorEastAsia" w:eastAsiaTheme="majorEastAsia" w:cstheme="majorEastAsia"/>
          <w:sz w:val="30"/>
          <w:szCs w:val="30"/>
          <w:lang w:val="en-US" w:eastAsia="zh-CN"/>
        </w:rPr>
        <w:t>5</w:t>
      </w:r>
      <w:r>
        <w:rPr>
          <w:rFonts w:hint="eastAsia" w:asciiTheme="majorEastAsia" w:hAnsiTheme="majorEastAsia" w:eastAsiaTheme="majorEastAsia" w:cstheme="majorEastAsia"/>
          <w:sz w:val="30"/>
          <w:szCs w:val="30"/>
        </w:rPr>
        <w:t>.3 实践意义</w:t>
      </w:r>
      <w:bookmarkEnd w:id="88"/>
      <w:bookmarkEnd w:id="89"/>
    </w:p>
    <w:p w14:paraId="3BC85E00">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研究发现对游戏产业实践具有重要指导价值：</w:t>
      </w:r>
    </w:p>
    <w:p w14:paraId="59C12061">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4"/>
          <w:szCs w:val="24"/>
        </w:rPr>
      </w:pPr>
      <w:bookmarkStart w:id="90" w:name="_Toc16837"/>
      <w:r>
        <w:rPr>
          <w:rFonts w:hint="eastAsia"/>
          <w:sz w:val="24"/>
          <w:szCs w:val="24"/>
        </w:rPr>
        <w:t>1. 对开发者：</w:t>
      </w:r>
      <w:bookmarkEnd w:id="90"/>
    </w:p>
    <w:p w14:paraId="03A201E2">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 xml:space="preserve">   - 类型选择应综合考虑市场需求和竞争状况；</w:t>
      </w:r>
    </w:p>
    <w:p w14:paraId="369A3451">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 xml:space="preserve">   - 质量投入能带来可观的商业回报；</w:t>
      </w:r>
    </w:p>
    <w:p w14:paraId="74A49176">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 xml:space="preserve">   - 动态定价策略可能优于固定价格。</w:t>
      </w:r>
    </w:p>
    <w:p w14:paraId="35E03720">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4"/>
          <w:szCs w:val="24"/>
        </w:rPr>
      </w:pPr>
      <w:bookmarkStart w:id="91" w:name="_Toc4472"/>
      <w:r>
        <w:rPr>
          <w:rFonts w:hint="eastAsia"/>
          <w:sz w:val="24"/>
          <w:szCs w:val="24"/>
        </w:rPr>
        <w:t>2. 对发行商：</w:t>
      </w:r>
      <w:bookmarkEnd w:id="91"/>
    </w:p>
    <w:p w14:paraId="21D50496">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 xml:space="preserve">   - 发布时间选择应避免过度集中的高峰期；</w:t>
      </w:r>
    </w:p>
    <w:p w14:paraId="47022394">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 xml:space="preserve">   - 免费模式结合内购可能是有效的商业化策略；</w:t>
      </w:r>
    </w:p>
    <w:p w14:paraId="39360488">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 xml:space="preserve">   - 应重视专业评测和用户口碑管理。</w:t>
      </w:r>
    </w:p>
    <w:p w14:paraId="67454331">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4"/>
          <w:szCs w:val="24"/>
        </w:rPr>
      </w:pPr>
      <w:bookmarkStart w:id="92" w:name="_Toc24221"/>
      <w:r>
        <w:rPr>
          <w:rFonts w:hint="eastAsia"/>
          <w:sz w:val="24"/>
          <w:szCs w:val="24"/>
        </w:rPr>
        <w:t>3. 对平台方：</w:t>
      </w:r>
      <w:bookmarkEnd w:id="92"/>
    </w:p>
    <w:p w14:paraId="7FE25FD6">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 xml:space="preserve">   - 可优化推荐算法，考虑更多商业表现因素；</w:t>
      </w:r>
    </w:p>
    <w:p w14:paraId="6BACAA8B">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 xml:space="preserve">   - 提供更精细的数据分析工具支持开发者；</w:t>
      </w:r>
    </w:p>
    <w:p w14:paraId="4203F7A9">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 xml:space="preserve">   - 动态调整平台分成比例激励高质量内容。</w:t>
      </w:r>
    </w:p>
    <w:p w14:paraId="743A63A6">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sz w:val="24"/>
          <w:szCs w:val="24"/>
        </w:rPr>
      </w:pPr>
      <w:bookmarkStart w:id="93" w:name="_Toc2916"/>
      <w:bookmarkStart w:id="94" w:name="_Toc5699"/>
      <w:r>
        <w:rPr>
          <w:rFonts w:hint="eastAsia" w:asciiTheme="majorEastAsia" w:hAnsiTheme="majorEastAsia" w:eastAsiaTheme="majorEastAsia" w:cstheme="majorEastAsia"/>
          <w:sz w:val="30"/>
          <w:szCs w:val="30"/>
          <w:lang w:val="en-US" w:eastAsia="zh-CN"/>
        </w:rPr>
        <w:t>5</w:t>
      </w:r>
      <w:r>
        <w:rPr>
          <w:rFonts w:hint="eastAsia" w:asciiTheme="majorEastAsia" w:hAnsiTheme="majorEastAsia" w:eastAsiaTheme="majorEastAsia" w:cstheme="majorEastAsia"/>
          <w:sz w:val="30"/>
          <w:szCs w:val="30"/>
        </w:rPr>
        <w:t>.4 局限与未来方向</w:t>
      </w:r>
      <w:bookmarkEnd w:id="93"/>
      <w:bookmarkEnd w:id="94"/>
    </w:p>
    <w:p w14:paraId="02D5DB4C">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本研究的局限性及未来研究方向：</w:t>
      </w:r>
    </w:p>
    <w:p w14:paraId="74C5CDE1">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sz w:val="24"/>
          <w:szCs w:val="24"/>
        </w:rPr>
      </w:pPr>
      <w:bookmarkStart w:id="95" w:name="_Toc11674"/>
      <w:bookmarkStart w:id="96" w:name="_Toc26330"/>
      <w:r>
        <w:rPr>
          <w:rFonts w:hint="eastAsia"/>
          <w:sz w:val="24"/>
          <w:szCs w:val="24"/>
        </w:rPr>
        <w:t>1. 数据局限：</w:t>
      </w:r>
      <w:bookmarkEnd w:id="95"/>
      <w:bookmarkEnd w:id="96"/>
    </w:p>
    <w:p w14:paraId="4D99B274">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 xml:space="preserve">   - 仅包含Steam平台数据，未考虑其他分销渠道；</w:t>
      </w:r>
    </w:p>
    <w:p w14:paraId="6199872A">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 xml:space="preserve">   - 部分变量(如营销投入)缺失可能影响模型效果。</w:t>
      </w:r>
    </w:p>
    <w:p w14:paraId="32F081A9">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p w14:paraId="1D00D88E">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sz w:val="24"/>
          <w:szCs w:val="24"/>
        </w:rPr>
      </w:pPr>
      <w:bookmarkStart w:id="97" w:name="_Toc24012"/>
      <w:bookmarkStart w:id="98" w:name="_Toc16654"/>
      <w:r>
        <w:rPr>
          <w:rFonts w:hint="eastAsia"/>
          <w:sz w:val="24"/>
          <w:szCs w:val="24"/>
        </w:rPr>
        <w:t>2. 方法局限：</w:t>
      </w:r>
      <w:bookmarkEnd w:id="97"/>
      <w:bookmarkEnd w:id="98"/>
    </w:p>
    <w:p w14:paraId="2CAE59B3">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 xml:space="preserve">   - 未充分挖掘用户评论等非结构化数据；</w:t>
      </w:r>
    </w:p>
    <w:p w14:paraId="560C2EA5">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 xml:space="preserve">   - 时间序列特征利用不足，可引入更复杂的时序模型。</w:t>
      </w:r>
    </w:p>
    <w:p w14:paraId="5BC0C19F">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sz w:val="24"/>
          <w:szCs w:val="24"/>
        </w:rPr>
      </w:pPr>
      <w:bookmarkStart w:id="99" w:name="_Toc5994"/>
      <w:bookmarkStart w:id="100" w:name="_Toc27319"/>
      <w:r>
        <w:rPr>
          <w:rFonts w:hint="eastAsia"/>
          <w:sz w:val="24"/>
          <w:szCs w:val="24"/>
        </w:rPr>
        <w:t>3. 未来方向：</w:t>
      </w:r>
      <w:bookmarkEnd w:id="99"/>
      <w:bookmarkEnd w:id="100"/>
    </w:p>
    <w:p w14:paraId="28B219E3">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 xml:space="preserve">   - 整合多平台数据，构建更全面的分析框架；</w:t>
      </w:r>
    </w:p>
    <w:p w14:paraId="250087F0">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 xml:space="preserve">   - 引入深度学习模型处理非结构化数据；</w:t>
      </w:r>
    </w:p>
    <w:p w14:paraId="3B4320F2">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 xml:space="preserve">   - 开发实时预测系统，支持动态决策。</w:t>
      </w:r>
    </w:p>
    <w:p w14:paraId="28D80166">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p w14:paraId="587DFDA8">
      <w:pPr>
        <w:keepNext w:val="0"/>
        <w:keepLines w:val="0"/>
        <w:pageBreakBefore w:val="0"/>
        <w:widowControl w:val="0"/>
        <w:kinsoku/>
        <w:wordWrap/>
        <w:overflowPunct/>
        <w:topLinePunct w:val="0"/>
        <w:autoSpaceDE/>
        <w:autoSpaceDN/>
        <w:bidi w:val="0"/>
        <w:adjustRightInd/>
        <w:snapToGrid/>
        <w:spacing w:line="360" w:lineRule="auto"/>
        <w:textAlignment w:val="auto"/>
        <w:outlineLvl w:val="0"/>
        <w:rPr>
          <w:rFonts w:hint="eastAsia"/>
          <w:sz w:val="24"/>
          <w:szCs w:val="24"/>
        </w:rPr>
      </w:pPr>
      <w:bookmarkStart w:id="101" w:name="_Toc8164"/>
      <w:bookmarkStart w:id="102" w:name="_Toc12383"/>
      <w:r>
        <w:rPr>
          <w:rFonts w:hint="eastAsia" w:ascii="黑体" w:hAnsi="黑体" w:eastAsia="黑体" w:cs="黑体"/>
          <w:b/>
          <w:bCs/>
          <w:sz w:val="30"/>
          <w:szCs w:val="30"/>
          <w:lang w:val="en-US" w:eastAsia="zh-CN"/>
        </w:rPr>
        <w:t>6</w:t>
      </w:r>
      <w:r>
        <w:rPr>
          <w:rFonts w:hint="eastAsia" w:ascii="黑体" w:hAnsi="黑体" w:eastAsia="黑体" w:cs="黑体"/>
          <w:b/>
          <w:bCs/>
          <w:sz w:val="30"/>
          <w:szCs w:val="30"/>
        </w:rPr>
        <w:t>. 结论</w:t>
      </w:r>
      <w:bookmarkEnd w:id="101"/>
      <w:bookmarkEnd w:id="102"/>
    </w:p>
    <w:p w14:paraId="10AE7C2D">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r>
        <w:rPr>
          <w:rFonts w:hint="eastAsia"/>
          <w:sz w:val="24"/>
          <w:szCs w:val="24"/>
        </w:rPr>
        <w:t>本研究基于Steam平台游戏数据，系统分析了影响游戏销量的关键因素，并构建了可靠的销量预测模型。研究发现游戏类型、价格和评分是影响销量的最重要因素，且不同类型游戏表现出明显的市场差异。基于XGBoost的预测模型取得了良好的预测性能，为游戏开发和发行决策提供了数据支持。</w:t>
      </w:r>
    </w:p>
    <w:p w14:paraId="20F064FB">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r>
        <w:rPr>
          <w:rFonts w:hint="eastAsia"/>
          <w:sz w:val="24"/>
          <w:szCs w:val="24"/>
        </w:rPr>
        <w:t>构建的交互式销量预测平台整合了数据分析和机器学习技术，能够帮助游戏从业者更好地理解市场规律并优化商业决策。未来研究可进一步扩展数据来源、优化模型算法，并探索更丰富的应用场景。</w:t>
      </w:r>
    </w:p>
    <w:p w14:paraId="28132490">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r>
        <w:rPr>
          <w:rFonts w:hint="eastAsia"/>
          <w:sz w:val="24"/>
          <w:szCs w:val="24"/>
        </w:rPr>
        <w:t>本研究的理论发现和实践工具为数字游戏产业的科学决策提供了新思路，有助于推动游戏产业向更加数据驱动和精细化的方向发展。</w:t>
      </w:r>
    </w:p>
    <w:p w14:paraId="14B89DA1">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p w14:paraId="14F45491">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p w14:paraId="3A1D057A">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p w14:paraId="3349F11D">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p w14:paraId="6BBFB60A">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p w14:paraId="4F02A410">
      <w:pPr>
        <w:keepNext w:val="0"/>
        <w:keepLines w:val="0"/>
        <w:pageBreakBefore w:val="0"/>
        <w:widowControl w:val="0"/>
        <w:kinsoku/>
        <w:wordWrap/>
        <w:overflowPunct/>
        <w:topLinePunct w:val="0"/>
        <w:autoSpaceDE/>
        <w:autoSpaceDN/>
        <w:bidi w:val="0"/>
        <w:adjustRightInd/>
        <w:snapToGrid/>
        <w:spacing w:line="360" w:lineRule="auto"/>
        <w:textAlignment w:val="auto"/>
        <w:outlineLvl w:val="0"/>
        <w:rPr>
          <w:rFonts w:hint="eastAsia"/>
          <w:sz w:val="24"/>
          <w:szCs w:val="24"/>
          <w:lang w:eastAsia="zh-CN"/>
        </w:rPr>
      </w:pPr>
      <w:bookmarkStart w:id="103" w:name="_Toc27308"/>
      <w:bookmarkStart w:id="104" w:name="_Toc5419"/>
      <w:r>
        <w:rPr>
          <w:rFonts w:hint="eastAsia"/>
          <w:sz w:val="24"/>
          <w:szCs w:val="24"/>
        </w:rPr>
        <w:t>附录</w:t>
      </w:r>
      <w:bookmarkEnd w:id="103"/>
      <w:r>
        <w:rPr>
          <w:rFonts w:hint="eastAsia"/>
          <w:sz w:val="24"/>
          <w:szCs w:val="24"/>
          <w:lang w:eastAsia="zh-CN"/>
        </w:rPr>
        <w:t>：</w:t>
      </w:r>
      <w:bookmarkEnd w:id="104"/>
    </w:p>
    <w:p w14:paraId="433269A1">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default"/>
          <w:sz w:val="24"/>
          <w:szCs w:val="24"/>
          <w:lang w:val="en-US" w:eastAsia="zh-CN"/>
        </w:rPr>
      </w:pPr>
      <w:r>
        <w:rPr>
          <w:rFonts w:hint="eastAsia" w:ascii="黑体" w:hAnsi="黑体" w:eastAsia="黑体" w:cs="Times New Roman"/>
          <w:b/>
          <w:bCs/>
          <w:kern w:val="2"/>
          <w:sz w:val="30"/>
          <w:szCs w:val="24"/>
          <w:lang w:val="en-US" w:eastAsia="zh-CN" w:bidi="ar-SA"/>
        </w:rPr>
        <w:t>GitHub代码链接：</w:t>
      </w:r>
      <w:r>
        <w:rPr>
          <w:rFonts w:ascii="宋体" w:hAnsi="宋体" w:eastAsia="宋体" w:cs="宋体"/>
          <w:sz w:val="24"/>
          <w:szCs w:val="24"/>
        </w:rPr>
        <w:fldChar w:fldCharType="begin"/>
      </w:r>
      <w:r>
        <w:rPr>
          <w:rFonts w:ascii="宋体" w:hAnsi="宋体" w:eastAsia="宋体" w:cs="宋体"/>
          <w:sz w:val="24"/>
          <w:szCs w:val="24"/>
        </w:rPr>
        <w:instrText xml:space="preserve"> HYPERLINK "https://github.com/ClearWaooor/clearwaooor-steam-anlysis" </w:instrText>
      </w:r>
      <w:r>
        <w:rPr>
          <w:rFonts w:ascii="宋体" w:hAnsi="宋体" w:eastAsia="宋体" w:cs="宋体"/>
          <w:sz w:val="24"/>
          <w:szCs w:val="24"/>
        </w:rPr>
        <w:fldChar w:fldCharType="separate"/>
      </w:r>
      <w:r>
        <w:rPr>
          <w:rStyle w:val="13"/>
          <w:rFonts w:ascii="宋体" w:hAnsi="宋体" w:eastAsia="宋体" w:cs="宋体"/>
          <w:sz w:val="24"/>
          <w:szCs w:val="24"/>
        </w:rPr>
        <w:t>ClearWaooor/clearwaooor-steam-anlysis: clearwaooor steam anlysis</w:t>
      </w:r>
      <w:r>
        <w:rPr>
          <w:rFonts w:ascii="宋体" w:hAnsi="宋体" w:eastAsia="宋体" w:cs="宋体"/>
          <w:sz w:val="24"/>
          <w:szCs w:val="24"/>
        </w:rPr>
        <w:fldChar w:fldCharType="end"/>
      </w:r>
    </w:p>
    <w:p w14:paraId="355D7BB1">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4"/>
          <w:szCs w:val="24"/>
        </w:rPr>
      </w:pPr>
      <w:r>
        <w:rPr>
          <w:rFonts w:hint="eastAsia" w:ascii="黑体" w:hAnsi="黑体" w:eastAsia="黑体" w:cs="Times New Roman"/>
          <w:b/>
          <w:bCs/>
          <w:kern w:val="2"/>
          <w:sz w:val="30"/>
          <w:szCs w:val="24"/>
          <w:lang w:val="en-US" w:eastAsia="zh-CN" w:bidi="ar-SA"/>
        </w:rPr>
        <w:t>数据集链接</w:t>
      </w:r>
      <w:r>
        <w:rPr>
          <w:rFonts w:hint="eastAsia"/>
          <w:sz w:val="24"/>
          <w:szCs w:val="24"/>
          <w:lang w:val="en-US" w:eastAsia="zh-CN"/>
        </w:rPr>
        <w:t>：</w:t>
      </w:r>
      <w:r>
        <w:rPr>
          <w:rFonts w:ascii="宋体" w:hAnsi="宋体" w:eastAsia="宋体" w:cs="宋体"/>
          <w:sz w:val="24"/>
          <w:szCs w:val="24"/>
        </w:rPr>
        <w:fldChar w:fldCharType="begin"/>
      </w:r>
      <w:r>
        <w:rPr>
          <w:rFonts w:ascii="宋体" w:hAnsi="宋体" w:eastAsia="宋体" w:cs="宋体"/>
          <w:sz w:val="24"/>
          <w:szCs w:val="24"/>
        </w:rPr>
        <w:instrText xml:space="preserve"> HYPERLINK "https://www.kaggle.com/datasets/praffulsingh009/steam-video-games-2024" </w:instrText>
      </w:r>
      <w:r>
        <w:rPr>
          <w:rFonts w:ascii="宋体" w:hAnsi="宋体" w:eastAsia="宋体" w:cs="宋体"/>
          <w:sz w:val="24"/>
          <w:szCs w:val="24"/>
        </w:rPr>
        <w:fldChar w:fldCharType="separate"/>
      </w:r>
      <w:r>
        <w:rPr>
          <w:rStyle w:val="13"/>
          <w:rFonts w:ascii="宋体" w:hAnsi="宋体" w:eastAsia="宋体" w:cs="宋体"/>
          <w:sz w:val="24"/>
          <w:szCs w:val="24"/>
        </w:rPr>
        <w:t>Steam Video Games 2024</w:t>
      </w:r>
      <w:r>
        <w:rPr>
          <w:rFonts w:ascii="宋体" w:hAnsi="宋体" w:eastAsia="宋体" w:cs="宋体"/>
          <w:sz w:val="24"/>
          <w:szCs w:val="24"/>
        </w:rPr>
        <w:fldChar w:fldCharType="end"/>
      </w:r>
    </w:p>
    <w:p w14:paraId="285CD071">
      <w:pPr>
        <w:keepNext w:val="0"/>
        <w:keepLines w:val="0"/>
        <w:pageBreakBefore w:val="0"/>
        <w:widowControl w:val="0"/>
        <w:kinsoku/>
        <w:wordWrap/>
        <w:overflowPunct/>
        <w:topLinePunct w:val="0"/>
        <w:autoSpaceDE/>
        <w:autoSpaceDN/>
        <w:bidi w:val="0"/>
        <w:adjustRightInd/>
        <w:snapToGrid/>
        <w:spacing w:line="360" w:lineRule="auto"/>
        <w:textAlignment w:val="auto"/>
        <w:outlineLvl w:val="0"/>
        <w:rPr>
          <w:rFonts w:hint="eastAsia"/>
          <w:sz w:val="24"/>
          <w:szCs w:val="24"/>
        </w:rPr>
      </w:pPr>
      <w:bookmarkStart w:id="105" w:name="_Toc4385"/>
      <w:bookmarkStart w:id="106" w:name="_Toc3176"/>
      <w:r>
        <w:rPr>
          <w:rFonts w:hint="eastAsia"/>
          <w:sz w:val="24"/>
          <w:szCs w:val="24"/>
        </w:rPr>
        <w:t>附录A 数据字典</w:t>
      </w:r>
      <w:bookmarkEnd w:id="105"/>
      <w:bookmarkEnd w:id="106"/>
    </w:p>
    <w:p w14:paraId="5DF70AA2">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5"/>
        <w:gridCol w:w="816"/>
        <w:gridCol w:w="2582"/>
      </w:tblGrid>
      <w:tr w14:paraId="47BBE2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2CA3A28">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变量名 </w:t>
            </w:r>
          </w:p>
        </w:tc>
        <w:tc>
          <w:tcPr>
            <w:tcW w:w="0" w:type="auto"/>
          </w:tcPr>
          <w:p w14:paraId="2E519DEF">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类型 </w:t>
            </w:r>
          </w:p>
        </w:tc>
        <w:tc>
          <w:tcPr>
            <w:tcW w:w="0" w:type="auto"/>
          </w:tcPr>
          <w:p w14:paraId="68AC3696">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描述 </w:t>
            </w:r>
          </w:p>
        </w:tc>
      </w:tr>
      <w:tr w14:paraId="43D766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D1F6DD6">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AppID </w:t>
            </w:r>
          </w:p>
        </w:tc>
        <w:tc>
          <w:tcPr>
            <w:tcW w:w="0" w:type="auto"/>
          </w:tcPr>
          <w:p w14:paraId="0BA2F3C6">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数值 </w:t>
            </w:r>
          </w:p>
        </w:tc>
        <w:tc>
          <w:tcPr>
            <w:tcW w:w="0" w:type="auto"/>
          </w:tcPr>
          <w:p w14:paraId="0D9A75AA">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游戏唯一标识符 </w:t>
            </w:r>
          </w:p>
        </w:tc>
      </w:tr>
      <w:tr w14:paraId="5C519A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79FB21A">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name </w:t>
            </w:r>
          </w:p>
        </w:tc>
        <w:tc>
          <w:tcPr>
            <w:tcW w:w="0" w:type="auto"/>
          </w:tcPr>
          <w:p w14:paraId="20F8ED1B">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文本 </w:t>
            </w:r>
          </w:p>
        </w:tc>
        <w:tc>
          <w:tcPr>
            <w:tcW w:w="0" w:type="auto"/>
          </w:tcPr>
          <w:p w14:paraId="16F93F83">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游戏名称 </w:t>
            </w:r>
          </w:p>
        </w:tc>
      </w:tr>
      <w:tr w14:paraId="3C8F41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C7D3C56">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release_date </w:t>
            </w:r>
          </w:p>
        </w:tc>
        <w:tc>
          <w:tcPr>
            <w:tcW w:w="0" w:type="auto"/>
          </w:tcPr>
          <w:p w14:paraId="5B205CFE">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日期 </w:t>
            </w:r>
          </w:p>
        </w:tc>
        <w:tc>
          <w:tcPr>
            <w:tcW w:w="0" w:type="auto"/>
          </w:tcPr>
          <w:p w14:paraId="62D7B9E9">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发布日期 </w:t>
            </w:r>
          </w:p>
        </w:tc>
      </w:tr>
      <w:tr w14:paraId="340306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6C68250">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price </w:t>
            </w:r>
          </w:p>
        </w:tc>
        <w:tc>
          <w:tcPr>
            <w:tcW w:w="0" w:type="auto"/>
          </w:tcPr>
          <w:p w14:paraId="7335AB0D">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数值 </w:t>
            </w:r>
          </w:p>
        </w:tc>
        <w:tc>
          <w:tcPr>
            <w:tcW w:w="0" w:type="auto"/>
          </w:tcPr>
          <w:p w14:paraId="266D3339">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价格(美元) </w:t>
            </w:r>
          </w:p>
        </w:tc>
      </w:tr>
      <w:tr w14:paraId="35B607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B16B827">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estimated_owners_avg </w:t>
            </w:r>
          </w:p>
        </w:tc>
        <w:tc>
          <w:tcPr>
            <w:tcW w:w="0" w:type="auto"/>
          </w:tcPr>
          <w:p w14:paraId="011D25EA">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数值 </w:t>
            </w:r>
          </w:p>
        </w:tc>
        <w:tc>
          <w:tcPr>
            <w:tcW w:w="0" w:type="auto"/>
          </w:tcPr>
          <w:p w14:paraId="26AB6B18">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估计拥有者数量中值 </w:t>
            </w:r>
          </w:p>
        </w:tc>
      </w:tr>
      <w:tr w14:paraId="468F03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88B3D5E">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metacritic_score </w:t>
            </w:r>
          </w:p>
        </w:tc>
        <w:tc>
          <w:tcPr>
            <w:tcW w:w="0" w:type="auto"/>
          </w:tcPr>
          <w:p w14:paraId="2979C25D">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数值 </w:t>
            </w:r>
          </w:p>
        </w:tc>
        <w:tc>
          <w:tcPr>
            <w:tcW w:w="0" w:type="auto"/>
          </w:tcPr>
          <w:p w14:paraId="2F49B3DC">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Metacritic评分(0-100) </w:t>
            </w:r>
          </w:p>
        </w:tc>
      </w:tr>
      <w:tr w14:paraId="0C3FB4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F71DB8C">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main_genre </w:t>
            </w:r>
          </w:p>
        </w:tc>
        <w:tc>
          <w:tcPr>
            <w:tcW w:w="0" w:type="auto"/>
          </w:tcPr>
          <w:p w14:paraId="50CCC9CF">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分类 </w:t>
            </w:r>
          </w:p>
        </w:tc>
        <w:tc>
          <w:tcPr>
            <w:tcW w:w="0" w:type="auto"/>
          </w:tcPr>
          <w:p w14:paraId="2CE089E9">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主要游戏类型 </w:t>
            </w:r>
          </w:p>
        </w:tc>
      </w:tr>
      <w:tr w14:paraId="2C1BF9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88115DF">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windows </w:t>
            </w:r>
          </w:p>
        </w:tc>
        <w:tc>
          <w:tcPr>
            <w:tcW w:w="0" w:type="auto"/>
          </w:tcPr>
          <w:p w14:paraId="28A20D2A">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布尔 </w:t>
            </w:r>
          </w:p>
        </w:tc>
        <w:tc>
          <w:tcPr>
            <w:tcW w:w="0" w:type="auto"/>
          </w:tcPr>
          <w:p w14:paraId="38116820">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是否支持Windows </w:t>
            </w:r>
          </w:p>
        </w:tc>
      </w:tr>
      <w:tr w14:paraId="6490AA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A5D8A35">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mac </w:t>
            </w:r>
          </w:p>
        </w:tc>
        <w:tc>
          <w:tcPr>
            <w:tcW w:w="0" w:type="auto"/>
          </w:tcPr>
          <w:p w14:paraId="65FABC62">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布尔 </w:t>
            </w:r>
          </w:p>
        </w:tc>
        <w:tc>
          <w:tcPr>
            <w:tcW w:w="0" w:type="auto"/>
          </w:tcPr>
          <w:p w14:paraId="7325E47F">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是否支持Mac </w:t>
            </w:r>
          </w:p>
        </w:tc>
      </w:tr>
      <w:tr w14:paraId="00C359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2C8276A">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linux </w:t>
            </w:r>
          </w:p>
        </w:tc>
        <w:tc>
          <w:tcPr>
            <w:tcW w:w="0" w:type="auto"/>
          </w:tcPr>
          <w:p w14:paraId="371F202A">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布尔 </w:t>
            </w:r>
          </w:p>
        </w:tc>
        <w:tc>
          <w:tcPr>
            <w:tcW w:w="0" w:type="auto"/>
          </w:tcPr>
          <w:p w14:paraId="7BA55089">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是否支持Linux </w:t>
            </w:r>
          </w:p>
        </w:tc>
      </w:tr>
      <w:tr w14:paraId="0771E0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4B34A25">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achievements </w:t>
            </w:r>
          </w:p>
        </w:tc>
        <w:tc>
          <w:tcPr>
            <w:tcW w:w="0" w:type="auto"/>
          </w:tcPr>
          <w:p w14:paraId="7B425FFC">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数值 </w:t>
            </w:r>
          </w:p>
        </w:tc>
        <w:tc>
          <w:tcPr>
            <w:tcW w:w="0" w:type="auto"/>
          </w:tcPr>
          <w:p w14:paraId="5CF21777">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成就数量 </w:t>
            </w:r>
          </w:p>
        </w:tc>
      </w:tr>
      <w:tr w14:paraId="0EC863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CE0BBB5">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positive </w:t>
            </w:r>
          </w:p>
        </w:tc>
        <w:tc>
          <w:tcPr>
            <w:tcW w:w="0" w:type="auto"/>
          </w:tcPr>
          <w:p w14:paraId="286ED813">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数值 </w:t>
            </w:r>
          </w:p>
        </w:tc>
        <w:tc>
          <w:tcPr>
            <w:tcW w:w="0" w:type="auto"/>
          </w:tcPr>
          <w:p w14:paraId="3D409B3B">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正面评价数量 </w:t>
            </w:r>
          </w:p>
        </w:tc>
      </w:tr>
      <w:tr w14:paraId="492E7D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D12601F">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negative </w:t>
            </w:r>
          </w:p>
        </w:tc>
        <w:tc>
          <w:tcPr>
            <w:tcW w:w="0" w:type="auto"/>
          </w:tcPr>
          <w:p w14:paraId="7F72D241">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数值 </w:t>
            </w:r>
          </w:p>
        </w:tc>
        <w:tc>
          <w:tcPr>
            <w:tcW w:w="0" w:type="auto"/>
          </w:tcPr>
          <w:p w14:paraId="4770431D">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负面评价数量 </w:t>
            </w:r>
          </w:p>
        </w:tc>
      </w:tr>
      <w:tr w14:paraId="61F4B7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DD7FFAD">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average_playtime_forever </w:t>
            </w:r>
          </w:p>
        </w:tc>
        <w:tc>
          <w:tcPr>
            <w:tcW w:w="0" w:type="auto"/>
          </w:tcPr>
          <w:p w14:paraId="44997D30">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数值 </w:t>
            </w:r>
          </w:p>
        </w:tc>
        <w:tc>
          <w:tcPr>
            <w:tcW w:w="0" w:type="auto"/>
          </w:tcPr>
          <w:p w14:paraId="119C01E4">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平均游戏时长(分钟) </w:t>
            </w:r>
          </w:p>
        </w:tc>
      </w:tr>
      <w:tr w14:paraId="4720BB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E10C796">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peak_ccu </w:t>
            </w:r>
          </w:p>
        </w:tc>
        <w:tc>
          <w:tcPr>
            <w:tcW w:w="0" w:type="auto"/>
          </w:tcPr>
          <w:p w14:paraId="0201600E">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数值 </w:t>
            </w:r>
          </w:p>
        </w:tc>
        <w:tc>
          <w:tcPr>
            <w:tcW w:w="0" w:type="auto"/>
          </w:tcPr>
          <w:p w14:paraId="0A80DDCA">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sz w:val="24"/>
                <w:szCs w:val="24"/>
              </w:rPr>
              <w:t xml:space="preserve"> 峰值同时在线人数 </w:t>
            </w:r>
          </w:p>
        </w:tc>
      </w:tr>
    </w:tbl>
    <w:p w14:paraId="164D8207">
      <w:pPr>
        <w:rPr>
          <w:rFonts w:hint="eastAsia"/>
          <w:sz w:val="24"/>
          <w:szCs w:val="24"/>
        </w:rPr>
      </w:pPr>
    </w:p>
    <w:p w14:paraId="5F8455D8">
      <w:pPr>
        <w:rPr>
          <w:rFonts w:hint="eastAsia"/>
          <w:sz w:val="24"/>
          <w:szCs w:val="24"/>
        </w:rPr>
      </w:pPr>
    </w:p>
    <w:p w14:paraId="4F77DAE4">
      <w:pPr>
        <w:rPr>
          <w:rFonts w:hint="eastAsia"/>
          <w:sz w:val="24"/>
          <w:szCs w:val="24"/>
        </w:rPr>
      </w:pPr>
    </w:p>
    <w:p w14:paraId="525F9BF8">
      <w:pPr>
        <w:rPr>
          <w:rFonts w:hint="eastAsia"/>
          <w:sz w:val="24"/>
          <w:szCs w:val="24"/>
        </w:rPr>
      </w:pPr>
    </w:p>
    <w:p w14:paraId="786A6A9B">
      <w:pPr>
        <w:rPr>
          <w:rFonts w:hint="eastAsia"/>
          <w:sz w:val="24"/>
          <w:szCs w:val="24"/>
        </w:rPr>
      </w:pPr>
    </w:p>
    <w:p w14:paraId="1CEC84E8">
      <w:pPr>
        <w:rPr>
          <w:rFonts w:hint="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F6CB02"/>
    <w:multiLevelType w:val="singleLevel"/>
    <w:tmpl w:val="EAF6CB02"/>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94501"/>
    <w:rsid w:val="028666BB"/>
    <w:rsid w:val="03133278"/>
    <w:rsid w:val="0C8310F1"/>
    <w:rsid w:val="0CF62067"/>
    <w:rsid w:val="0F534BDF"/>
    <w:rsid w:val="10042CED"/>
    <w:rsid w:val="108D2CE2"/>
    <w:rsid w:val="10A06C68"/>
    <w:rsid w:val="12DB5F87"/>
    <w:rsid w:val="13F34C21"/>
    <w:rsid w:val="14523FA0"/>
    <w:rsid w:val="15F630D7"/>
    <w:rsid w:val="18EB4654"/>
    <w:rsid w:val="1A2A2644"/>
    <w:rsid w:val="1D66298F"/>
    <w:rsid w:val="1E05035C"/>
    <w:rsid w:val="1FC248EC"/>
    <w:rsid w:val="206A6613"/>
    <w:rsid w:val="21B037EE"/>
    <w:rsid w:val="22963C78"/>
    <w:rsid w:val="23A20B36"/>
    <w:rsid w:val="27BB1A44"/>
    <w:rsid w:val="2C3104FB"/>
    <w:rsid w:val="2C3E6D33"/>
    <w:rsid w:val="2D39592C"/>
    <w:rsid w:val="32830BAC"/>
    <w:rsid w:val="32A02051"/>
    <w:rsid w:val="337771AE"/>
    <w:rsid w:val="34C25AF8"/>
    <w:rsid w:val="3A9C74FA"/>
    <w:rsid w:val="3AC04AFD"/>
    <w:rsid w:val="3AC428AC"/>
    <w:rsid w:val="3B143534"/>
    <w:rsid w:val="3B9F3746"/>
    <w:rsid w:val="3C943E4F"/>
    <w:rsid w:val="3E3A0475"/>
    <w:rsid w:val="40646634"/>
    <w:rsid w:val="408D0C45"/>
    <w:rsid w:val="436610BD"/>
    <w:rsid w:val="44DC3315"/>
    <w:rsid w:val="45CA3187"/>
    <w:rsid w:val="46E420A0"/>
    <w:rsid w:val="4BF16A43"/>
    <w:rsid w:val="4CA03E8C"/>
    <w:rsid w:val="4F1B0EDE"/>
    <w:rsid w:val="55DE5AA4"/>
    <w:rsid w:val="580E15DF"/>
    <w:rsid w:val="5CA64D6B"/>
    <w:rsid w:val="5FAB3BB8"/>
    <w:rsid w:val="61161505"/>
    <w:rsid w:val="64E42046"/>
    <w:rsid w:val="64EC2CA8"/>
    <w:rsid w:val="65AD63E2"/>
    <w:rsid w:val="65C116EF"/>
    <w:rsid w:val="668A09CB"/>
    <w:rsid w:val="6C481E15"/>
    <w:rsid w:val="710A35A9"/>
    <w:rsid w:val="71DC1368"/>
    <w:rsid w:val="75D27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cs="Times New Roman" w:eastAsiaTheme="minorEastAsia"/>
      <w:color w:val="auto"/>
      <w:kern w:val="2"/>
      <w:sz w:val="20"/>
      <w:szCs w:val="20"/>
      <w:lang w:val="en-US" w:eastAsia="zh-CN" w:bidi="ar-SA"/>
    </w:rPr>
  </w:style>
  <w:style w:type="paragraph" w:styleId="2">
    <w:name w:val="heading 1"/>
    <w:basedOn w:val="1"/>
    <w:next w:val="1"/>
    <w:qFormat/>
    <w:uiPriority w:val="0"/>
    <w:pPr>
      <w:keepNext/>
      <w:spacing w:line="360" w:lineRule="auto"/>
      <w:jc w:val="left"/>
      <w:outlineLvl w:val="0"/>
    </w:pPr>
    <w:rPr>
      <w:b/>
      <w:bCs/>
      <w:sz w:val="30"/>
    </w:rPr>
  </w:style>
  <w:style w:type="paragraph" w:styleId="3">
    <w:name w:val="heading 2"/>
    <w:basedOn w:val="1"/>
    <w:next w:val="1"/>
    <w:semiHidden/>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sz w:val="20"/>
    </w:rPr>
  </w:style>
  <w:style w:type="paragraph" w:styleId="5">
    <w:name w:val="toc 3"/>
    <w:basedOn w:val="1"/>
    <w:next w:val="1"/>
    <w:uiPriority w:val="0"/>
    <w:pPr>
      <w:ind w:left="840" w:leftChars="400"/>
    </w:pPr>
  </w:style>
  <w:style w:type="paragraph" w:styleId="6">
    <w:name w:val="Plain Text"/>
    <w:basedOn w:val="1"/>
    <w:qFormat/>
    <w:uiPriority w:val="0"/>
    <w:rPr>
      <w:rFonts w:ascii="宋体" w:hAnsi="Courier New" w:cs="Courier New"/>
      <w:szCs w:val="21"/>
    </w:rPr>
  </w:style>
  <w:style w:type="paragraph" w:styleId="7">
    <w:name w:val="toc 1"/>
    <w:basedOn w:val="1"/>
    <w:next w:val="1"/>
    <w:uiPriority w:val="0"/>
  </w:style>
  <w:style w:type="paragraph" w:styleId="8">
    <w:name w:val="toc 2"/>
    <w:basedOn w:val="1"/>
    <w:next w:val="1"/>
    <w:uiPriority w:val="0"/>
    <w:pPr>
      <w:ind w:left="420" w:leftChars="200"/>
    </w:pPr>
  </w:style>
  <w:style w:type="paragraph" w:styleId="9">
    <w:name w:val="Normal (Web)"/>
    <w:basedOn w:val="1"/>
    <w:qFormat/>
    <w:uiPriority w:val="0"/>
    <w:rPr>
      <w:sz w:val="24"/>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iPriority w:val="0"/>
    <w:rPr>
      <w:color w:val="0000FF"/>
      <w:u w:val="single"/>
    </w:rPr>
  </w:style>
  <w:style w:type="character" w:customStyle="1" w:styleId="14">
    <w:name w:val="MTEquationSection"/>
    <w:basedOn w:val="12"/>
    <w:qFormat/>
    <w:uiPriority w:val="0"/>
    <w:rPr>
      <w:vanish/>
      <w:color w:val="FF0000"/>
    </w:rPr>
  </w:style>
  <w:style w:type="paragraph" w:customStyle="1" w:styleId="15">
    <w:name w:val="一级标题"/>
    <w:basedOn w:val="2"/>
    <w:next w:val="6"/>
    <w:qFormat/>
    <w:uiPriority w:val="0"/>
    <w:pPr>
      <w:spacing w:before="50" w:beforeLines="50" w:after="50" w:afterLines="50"/>
    </w:pPr>
    <w:rPr>
      <w:rFonts w:eastAsia="黑体"/>
    </w:rPr>
  </w:style>
  <w:style w:type="paragraph" w:customStyle="1" w:styleId="16">
    <w:name w:val="二级标题"/>
    <w:basedOn w:val="3"/>
    <w:next w:val="6"/>
    <w:qFormat/>
    <w:uiPriority w:val="0"/>
    <w:pPr>
      <w:spacing w:beforeLines="50" w:afterLines="50" w:line="415" w:lineRule="auto"/>
      <w:jc w:val="left"/>
    </w:pPr>
    <w:rPr>
      <w:rFonts w:cs="宋体"/>
      <w:b w:val="0"/>
      <w:bCs w:val="0"/>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6568</Words>
  <Characters>9236</Characters>
  <Lines>0</Lines>
  <Paragraphs>0</Paragraphs>
  <TotalTime>2</TotalTime>
  <ScaleCrop>false</ScaleCrop>
  <LinksUpToDate>false</LinksUpToDate>
  <CharactersWithSpaces>9940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2024-03-23T08:49:00Z</dcterms:created>
  <dc:creator>陈金麟</dc:creator>
  <cp:lastModifiedBy>WPS_1677412434</cp:lastModifiedBy>
  <dcterms:modified xsi:type="dcterms:W3CDTF">2025-06-08T17:20:19Z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1EF1810854C74210B3EFB613313F61C6_12</vt:lpwstr>
  </property>
  <property fmtid="{D5CDD505-2E9C-101B-9397-08002B2CF9AE}" pid="4" name="KSOTemplateDocerSaveRecord">
    <vt:lpwstr>eyJoZGlkIjoiOTQ3OWM1OTViNGMxYjljNTkyZWFhNThjYjdjOWM1MWYiLCJ1c2VySWQiOiIxNDc3MDI2NzczIn0=</vt:lpwstr>
  </property>
</Properties>
</file>