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13FF1699"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bookmarkStart w:id="0" w:name="_Toc200891215"/>
      <w:r>
        <w:t>Green Pace Secure Development Policy</w:t>
      </w:r>
      <w:bookmarkEnd w:id="0"/>
      <w:r>
        <w:br w:type="page"/>
      </w:r>
    </w:p>
    <w:p w14:paraId="058B542B" w14:textId="77777777" w:rsidR="00381847" w:rsidRPr="005C0C1A" w:rsidRDefault="00E769D9" w:rsidP="005C0C1A">
      <w:pPr>
        <w:pStyle w:val="Heading2"/>
        <w:rPr>
          <w:b w:val="0"/>
          <w:sz w:val="32"/>
          <w:szCs w:val="32"/>
        </w:rPr>
      </w:pPr>
      <w:bookmarkStart w:id="1" w:name="_Toc200891216"/>
      <w:r w:rsidRPr="005C0C1A">
        <w:rPr>
          <w:b w:val="0"/>
          <w:sz w:val="32"/>
          <w:szCs w:val="32"/>
        </w:rPr>
        <w:lastRenderedPageBreak/>
        <w:t>Contents</w:t>
      </w:r>
      <w:bookmarkEnd w:id="1"/>
    </w:p>
    <w:sdt>
      <w:sdtPr>
        <w:id w:val="3491018"/>
        <w:docPartObj>
          <w:docPartGallery w:val="Table of Contents"/>
          <w:docPartUnique/>
        </w:docPartObj>
      </w:sdtPr>
      <w:sdtContent>
        <w:p w14:paraId="62425670" w14:textId="19EF0464" w:rsidR="00720507" w:rsidRDefault="00E769D9">
          <w:pPr>
            <w:pStyle w:val="TOC1"/>
            <w:tabs>
              <w:tab w:val="right" w:pos="10790"/>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200891215" w:history="1">
            <w:r w:rsidR="00720507" w:rsidRPr="00350735">
              <w:rPr>
                <w:rStyle w:val="Hyperlink"/>
                <w:noProof/>
              </w:rPr>
              <w:t>Green Pace Secure Development Policy</w:t>
            </w:r>
            <w:r w:rsidR="00720507">
              <w:rPr>
                <w:noProof/>
                <w:webHidden/>
              </w:rPr>
              <w:tab/>
            </w:r>
            <w:r w:rsidR="00720507">
              <w:rPr>
                <w:noProof/>
                <w:webHidden/>
              </w:rPr>
              <w:fldChar w:fldCharType="begin"/>
            </w:r>
            <w:r w:rsidR="00720507">
              <w:rPr>
                <w:noProof/>
                <w:webHidden/>
              </w:rPr>
              <w:instrText xml:space="preserve"> PAGEREF _Toc200891215 \h </w:instrText>
            </w:r>
            <w:r w:rsidR="00720507">
              <w:rPr>
                <w:noProof/>
                <w:webHidden/>
              </w:rPr>
            </w:r>
            <w:r w:rsidR="00720507">
              <w:rPr>
                <w:noProof/>
                <w:webHidden/>
              </w:rPr>
              <w:fldChar w:fldCharType="separate"/>
            </w:r>
            <w:r w:rsidR="00720507">
              <w:rPr>
                <w:noProof/>
                <w:webHidden/>
              </w:rPr>
              <w:t>0</w:t>
            </w:r>
            <w:r w:rsidR="00720507">
              <w:rPr>
                <w:noProof/>
                <w:webHidden/>
              </w:rPr>
              <w:fldChar w:fldCharType="end"/>
            </w:r>
          </w:hyperlink>
        </w:p>
        <w:p w14:paraId="25FAFAFA" w14:textId="610B8DE6" w:rsidR="00720507" w:rsidRDefault="00720507">
          <w:pPr>
            <w:pStyle w:val="TOC2"/>
            <w:tabs>
              <w:tab w:val="right" w:pos="10790"/>
            </w:tabs>
            <w:rPr>
              <w:rFonts w:asciiTheme="minorHAnsi" w:eastAsiaTheme="minorEastAsia" w:hAnsiTheme="minorHAnsi" w:cstheme="minorBidi"/>
              <w:noProof/>
              <w:kern w:val="2"/>
              <w14:ligatures w14:val="standardContextual"/>
            </w:rPr>
          </w:pPr>
          <w:hyperlink w:anchor="_Toc200891216" w:history="1">
            <w:r w:rsidRPr="00350735">
              <w:rPr>
                <w:rStyle w:val="Hyperlink"/>
                <w:noProof/>
              </w:rPr>
              <w:t>Contents</w:t>
            </w:r>
            <w:r>
              <w:rPr>
                <w:noProof/>
                <w:webHidden/>
              </w:rPr>
              <w:tab/>
            </w:r>
            <w:r>
              <w:rPr>
                <w:noProof/>
                <w:webHidden/>
              </w:rPr>
              <w:fldChar w:fldCharType="begin"/>
            </w:r>
            <w:r>
              <w:rPr>
                <w:noProof/>
                <w:webHidden/>
              </w:rPr>
              <w:instrText xml:space="preserve"> PAGEREF _Toc200891216 \h </w:instrText>
            </w:r>
            <w:r>
              <w:rPr>
                <w:noProof/>
                <w:webHidden/>
              </w:rPr>
            </w:r>
            <w:r>
              <w:rPr>
                <w:noProof/>
                <w:webHidden/>
              </w:rPr>
              <w:fldChar w:fldCharType="separate"/>
            </w:r>
            <w:r>
              <w:rPr>
                <w:noProof/>
                <w:webHidden/>
              </w:rPr>
              <w:t>1</w:t>
            </w:r>
            <w:r>
              <w:rPr>
                <w:noProof/>
                <w:webHidden/>
              </w:rPr>
              <w:fldChar w:fldCharType="end"/>
            </w:r>
          </w:hyperlink>
        </w:p>
        <w:p w14:paraId="287B1F11" w14:textId="719EF23C" w:rsidR="00720507" w:rsidRDefault="00720507">
          <w:pPr>
            <w:pStyle w:val="TOC2"/>
            <w:tabs>
              <w:tab w:val="right" w:pos="10790"/>
            </w:tabs>
            <w:rPr>
              <w:rFonts w:asciiTheme="minorHAnsi" w:eastAsiaTheme="minorEastAsia" w:hAnsiTheme="minorHAnsi" w:cstheme="minorBidi"/>
              <w:noProof/>
              <w:kern w:val="2"/>
              <w14:ligatures w14:val="standardContextual"/>
            </w:rPr>
          </w:pPr>
          <w:hyperlink w:anchor="_Toc200891217" w:history="1">
            <w:r w:rsidRPr="00350735">
              <w:rPr>
                <w:rStyle w:val="Hyperlink"/>
                <w:noProof/>
              </w:rPr>
              <w:t>Overview</w:t>
            </w:r>
            <w:r>
              <w:rPr>
                <w:noProof/>
                <w:webHidden/>
              </w:rPr>
              <w:tab/>
            </w:r>
            <w:r>
              <w:rPr>
                <w:noProof/>
                <w:webHidden/>
              </w:rPr>
              <w:fldChar w:fldCharType="begin"/>
            </w:r>
            <w:r>
              <w:rPr>
                <w:noProof/>
                <w:webHidden/>
              </w:rPr>
              <w:instrText xml:space="preserve"> PAGEREF _Toc200891217 \h </w:instrText>
            </w:r>
            <w:r>
              <w:rPr>
                <w:noProof/>
                <w:webHidden/>
              </w:rPr>
            </w:r>
            <w:r>
              <w:rPr>
                <w:noProof/>
                <w:webHidden/>
              </w:rPr>
              <w:fldChar w:fldCharType="separate"/>
            </w:r>
            <w:r>
              <w:rPr>
                <w:noProof/>
                <w:webHidden/>
              </w:rPr>
              <w:t>3</w:t>
            </w:r>
            <w:r>
              <w:rPr>
                <w:noProof/>
                <w:webHidden/>
              </w:rPr>
              <w:fldChar w:fldCharType="end"/>
            </w:r>
          </w:hyperlink>
        </w:p>
        <w:p w14:paraId="16638547" w14:textId="4DE16B9D" w:rsidR="00720507" w:rsidRDefault="00720507">
          <w:pPr>
            <w:pStyle w:val="TOC2"/>
            <w:tabs>
              <w:tab w:val="right" w:pos="10790"/>
            </w:tabs>
            <w:rPr>
              <w:rFonts w:asciiTheme="minorHAnsi" w:eastAsiaTheme="minorEastAsia" w:hAnsiTheme="minorHAnsi" w:cstheme="minorBidi"/>
              <w:noProof/>
              <w:kern w:val="2"/>
              <w14:ligatures w14:val="standardContextual"/>
            </w:rPr>
          </w:pPr>
          <w:hyperlink w:anchor="_Toc200891218" w:history="1">
            <w:r w:rsidRPr="00350735">
              <w:rPr>
                <w:rStyle w:val="Hyperlink"/>
                <w:noProof/>
              </w:rPr>
              <w:t>Purpose</w:t>
            </w:r>
            <w:r>
              <w:rPr>
                <w:noProof/>
                <w:webHidden/>
              </w:rPr>
              <w:tab/>
            </w:r>
            <w:r>
              <w:rPr>
                <w:noProof/>
                <w:webHidden/>
              </w:rPr>
              <w:fldChar w:fldCharType="begin"/>
            </w:r>
            <w:r>
              <w:rPr>
                <w:noProof/>
                <w:webHidden/>
              </w:rPr>
              <w:instrText xml:space="preserve"> PAGEREF _Toc200891218 \h </w:instrText>
            </w:r>
            <w:r>
              <w:rPr>
                <w:noProof/>
                <w:webHidden/>
              </w:rPr>
            </w:r>
            <w:r>
              <w:rPr>
                <w:noProof/>
                <w:webHidden/>
              </w:rPr>
              <w:fldChar w:fldCharType="separate"/>
            </w:r>
            <w:r>
              <w:rPr>
                <w:noProof/>
                <w:webHidden/>
              </w:rPr>
              <w:t>3</w:t>
            </w:r>
            <w:r>
              <w:rPr>
                <w:noProof/>
                <w:webHidden/>
              </w:rPr>
              <w:fldChar w:fldCharType="end"/>
            </w:r>
          </w:hyperlink>
        </w:p>
        <w:p w14:paraId="02FCADD1" w14:textId="42F7D930" w:rsidR="00720507" w:rsidRDefault="00720507">
          <w:pPr>
            <w:pStyle w:val="TOC2"/>
            <w:tabs>
              <w:tab w:val="right" w:pos="10790"/>
            </w:tabs>
            <w:rPr>
              <w:rFonts w:asciiTheme="minorHAnsi" w:eastAsiaTheme="minorEastAsia" w:hAnsiTheme="minorHAnsi" w:cstheme="minorBidi"/>
              <w:noProof/>
              <w:kern w:val="2"/>
              <w14:ligatures w14:val="standardContextual"/>
            </w:rPr>
          </w:pPr>
          <w:hyperlink w:anchor="_Toc200891219" w:history="1">
            <w:r w:rsidRPr="00350735">
              <w:rPr>
                <w:rStyle w:val="Hyperlink"/>
                <w:noProof/>
              </w:rPr>
              <w:t>Scope</w:t>
            </w:r>
            <w:r>
              <w:rPr>
                <w:noProof/>
                <w:webHidden/>
              </w:rPr>
              <w:tab/>
            </w:r>
            <w:r>
              <w:rPr>
                <w:noProof/>
                <w:webHidden/>
              </w:rPr>
              <w:fldChar w:fldCharType="begin"/>
            </w:r>
            <w:r>
              <w:rPr>
                <w:noProof/>
                <w:webHidden/>
              </w:rPr>
              <w:instrText xml:space="preserve"> PAGEREF _Toc200891219 \h </w:instrText>
            </w:r>
            <w:r>
              <w:rPr>
                <w:noProof/>
                <w:webHidden/>
              </w:rPr>
            </w:r>
            <w:r>
              <w:rPr>
                <w:noProof/>
                <w:webHidden/>
              </w:rPr>
              <w:fldChar w:fldCharType="separate"/>
            </w:r>
            <w:r>
              <w:rPr>
                <w:noProof/>
                <w:webHidden/>
              </w:rPr>
              <w:t>3</w:t>
            </w:r>
            <w:r>
              <w:rPr>
                <w:noProof/>
                <w:webHidden/>
              </w:rPr>
              <w:fldChar w:fldCharType="end"/>
            </w:r>
          </w:hyperlink>
        </w:p>
        <w:p w14:paraId="32A4E72B" w14:textId="61291CF7" w:rsidR="00720507" w:rsidRDefault="00720507">
          <w:pPr>
            <w:pStyle w:val="TOC2"/>
            <w:tabs>
              <w:tab w:val="right" w:pos="10790"/>
            </w:tabs>
            <w:rPr>
              <w:rFonts w:asciiTheme="minorHAnsi" w:eastAsiaTheme="minorEastAsia" w:hAnsiTheme="minorHAnsi" w:cstheme="minorBidi"/>
              <w:noProof/>
              <w:kern w:val="2"/>
              <w14:ligatures w14:val="standardContextual"/>
            </w:rPr>
          </w:pPr>
          <w:hyperlink w:anchor="_Toc200891220" w:history="1">
            <w:r w:rsidRPr="00350735">
              <w:rPr>
                <w:rStyle w:val="Hyperlink"/>
                <w:noProof/>
              </w:rPr>
              <w:t>Module Three Milestone</w:t>
            </w:r>
            <w:r>
              <w:rPr>
                <w:noProof/>
                <w:webHidden/>
              </w:rPr>
              <w:tab/>
            </w:r>
            <w:r>
              <w:rPr>
                <w:noProof/>
                <w:webHidden/>
              </w:rPr>
              <w:fldChar w:fldCharType="begin"/>
            </w:r>
            <w:r>
              <w:rPr>
                <w:noProof/>
                <w:webHidden/>
              </w:rPr>
              <w:instrText xml:space="preserve"> PAGEREF _Toc200891220 \h </w:instrText>
            </w:r>
            <w:r>
              <w:rPr>
                <w:noProof/>
                <w:webHidden/>
              </w:rPr>
            </w:r>
            <w:r>
              <w:rPr>
                <w:noProof/>
                <w:webHidden/>
              </w:rPr>
              <w:fldChar w:fldCharType="separate"/>
            </w:r>
            <w:r>
              <w:rPr>
                <w:noProof/>
                <w:webHidden/>
              </w:rPr>
              <w:t>3</w:t>
            </w:r>
            <w:r>
              <w:rPr>
                <w:noProof/>
                <w:webHidden/>
              </w:rPr>
              <w:fldChar w:fldCharType="end"/>
            </w:r>
          </w:hyperlink>
        </w:p>
        <w:p w14:paraId="7B4537F5" w14:textId="6B42E939" w:rsidR="00720507" w:rsidRDefault="00720507">
          <w:pPr>
            <w:pStyle w:val="TOC3"/>
            <w:rPr>
              <w:rFonts w:asciiTheme="minorHAnsi" w:eastAsiaTheme="minorEastAsia" w:hAnsiTheme="minorHAnsi" w:cstheme="minorBidi"/>
              <w:noProof/>
              <w:kern w:val="2"/>
              <w14:ligatures w14:val="standardContextual"/>
            </w:rPr>
          </w:pPr>
          <w:hyperlink w:anchor="_Toc200891221" w:history="1">
            <w:r w:rsidRPr="00350735">
              <w:rPr>
                <w:rStyle w:val="Hyperlink"/>
                <w:noProof/>
              </w:rPr>
              <w:t>Ten Core Security Principles</w:t>
            </w:r>
            <w:r>
              <w:rPr>
                <w:noProof/>
                <w:webHidden/>
              </w:rPr>
              <w:tab/>
            </w:r>
            <w:r>
              <w:rPr>
                <w:noProof/>
                <w:webHidden/>
              </w:rPr>
              <w:fldChar w:fldCharType="begin"/>
            </w:r>
            <w:r>
              <w:rPr>
                <w:noProof/>
                <w:webHidden/>
              </w:rPr>
              <w:instrText xml:space="preserve"> PAGEREF _Toc200891221 \h </w:instrText>
            </w:r>
            <w:r>
              <w:rPr>
                <w:noProof/>
                <w:webHidden/>
              </w:rPr>
            </w:r>
            <w:r>
              <w:rPr>
                <w:noProof/>
                <w:webHidden/>
              </w:rPr>
              <w:fldChar w:fldCharType="separate"/>
            </w:r>
            <w:r>
              <w:rPr>
                <w:noProof/>
                <w:webHidden/>
              </w:rPr>
              <w:t>3</w:t>
            </w:r>
            <w:r>
              <w:rPr>
                <w:noProof/>
                <w:webHidden/>
              </w:rPr>
              <w:fldChar w:fldCharType="end"/>
            </w:r>
          </w:hyperlink>
        </w:p>
        <w:p w14:paraId="2980B2F5" w14:textId="18CD9DC7" w:rsidR="00720507" w:rsidRDefault="00720507">
          <w:pPr>
            <w:pStyle w:val="TOC3"/>
            <w:rPr>
              <w:rFonts w:asciiTheme="minorHAnsi" w:eastAsiaTheme="minorEastAsia" w:hAnsiTheme="minorHAnsi" w:cstheme="minorBidi"/>
              <w:noProof/>
              <w:kern w:val="2"/>
              <w14:ligatures w14:val="standardContextual"/>
            </w:rPr>
          </w:pPr>
          <w:hyperlink w:anchor="_Toc200891222" w:history="1">
            <w:r w:rsidRPr="00350735">
              <w:rPr>
                <w:rStyle w:val="Hyperlink"/>
                <w:noProof/>
              </w:rPr>
              <w:t>C/C++ Ten Coding Standards</w:t>
            </w:r>
            <w:r>
              <w:rPr>
                <w:noProof/>
                <w:webHidden/>
              </w:rPr>
              <w:tab/>
            </w:r>
            <w:r>
              <w:rPr>
                <w:noProof/>
                <w:webHidden/>
              </w:rPr>
              <w:fldChar w:fldCharType="begin"/>
            </w:r>
            <w:r>
              <w:rPr>
                <w:noProof/>
                <w:webHidden/>
              </w:rPr>
              <w:instrText xml:space="preserve"> PAGEREF _Toc200891222 \h </w:instrText>
            </w:r>
            <w:r>
              <w:rPr>
                <w:noProof/>
                <w:webHidden/>
              </w:rPr>
            </w:r>
            <w:r>
              <w:rPr>
                <w:noProof/>
                <w:webHidden/>
              </w:rPr>
              <w:fldChar w:fldCharType="separate"/>
            </w:r>
            <w:r>
              <w:rPr>
                <w:noProof/>
                <w:webHidden/>
              </w:rPr>
              <w:t>4</w:t>
            </w:r>
            <w:r>
              <w:rPr>
                <w:noProof/>
                <w:webHidden/>
              </w:rPr>
              <w:fldChar w:fldCharType="end"/>
            </w:r>
          </w:hyperlink>
        </w:p>
        <w:p w14:paraId="495E2BB5" w14:textId="359C773F" w:rsidR="00720507" w:rsidRDefault="00720507">
          <w:pPr>
            <w:pStyle w:val="TOC4"/>
            <w:tabs>
              <w:tab w:val="right" w:pos="10790"/>
            </w:tabs>
            <w:rPr>
              <w:noProof/>
            </w:rPr>
          </w:pPr>
          <w:hyperlink w:anchor="_Toc200891223" w:history="1">
            <w:r w:rsidRPr="00350735">
              <w:rPr>
                <w:rStyle w:val="Hyperlink"/>
                <w:noProof/>
              </w:rPr>
              <w:t>Coding Standard 1</w:t>
            </w:r>
            <w:r>
              <w:rPr>
                <w:noProof/>
                <w:webHidden/>
              </w:rPr>
              <w:tab/>
            </w:r>
            <w:r>
              <w:rPr>
                <w:noProof/>
                <w:webHidden/>
              </w:rPr>
              <w:fldChar w:fldCharType="begin"/>
            </w:r>
            <w:r>
              <w:rPr>
                <w:noProof/>
                <w:webHidden/>
              </w:rPr>
              <w:instrText xml:space="preserve"> PAGEREF _Toc200891223 \h </w:instrText>
            </w:r>
            <w:r>
              <w:rPr>
                <w:noProof/>
                <w:webHidden/>
              </w:rPr>
            </w:r>
            <w:r>
              <w:rPr>
                <w:noProof/>
                <w:webHidden/>
              </w:rPr>
              <w:fldChar w:fldCharType="separate"/>
            </w:r>
            <w:r>
              <w:rPr>
                <w:noProof/>
                <w:webHidden/>
              </w:rPr>
              <w:t>5</w:t>
            </w:r>
            <w:r>
              <w:rPr>
                <w:noProof/>
                <w:webHidden/>
              </w:rPr>
              <w:fldChar w:fldCharType="end"/>
            </w:r>
          </w:hyperlink>
        </w:p>
        <w:p w14:paraId="3CBF9C44" w14:textId="23589025" w:rsidR="00720507" w:rsidRDefault="00720507">
          <w:pPr>
            <w:pStyle w:val="TOC4"/>
            <w:tabs>
              <w:tab w:val="right" w:pos="10790"/>
            </w:tabs>
            <w:rPr>
              <w:noProof/>
            </w:rPr>
          </w:pPr>
          <w:hyperlink w:anchor="_Toc200891224" w:history="1">
            <w:r w:rsidRPr="00350735">
              <w:rPr>
                <w:rStyle w:val="Hyperlink"/>
                <w:noProof/>
              </w:rPr>
              <w:t>Coding Standard 2</w:t>
            </w:r>
            <w:r>
              <w:rPr>
                <w:noProof/>
                <w:webHidden/>
              </w:rPr>
              <w:tab/>
            </w:r>
            <w:r>
              <w:rPr>
                <w:noProof/>
                <w:webHidden/>
              </w:rPr>
              <w:fldChar w:fldCharType="begin"/>
            </w:r>
            <w:r>
              <w:rPr>
                <w:noProof/>
                <w:webHidden/>
              </w:rPr>
              <w:instrText xml:space="preserve"> PAGEREF _Toc200891224 \h </w:instrText>
            </w:r>
            <w:r>
              <w:rPr>
                <w:noProof/>
                <w:webHidden/>
              </w:rPr>
            </w:r>
            <w:r>
              <w:rPr>
                <w:noProof/>
                <w:webHidden/>
              </w:rPr>
              <w:fldChar w:fldCharType="separate"/>
            </w:r>
            <w:r>
              <w:rPr>
                <w:noProof/>
                <w:webHidden/>
              </w:rPr>
              <w:t>7</w:t>
            </w:r>
            <w:r>
              <w:rPr>
                <w:noProof/>
                <w:webHidden/>
              </w:rPr>
              <w:fldChar w:fldCharType="end"/>
            </w:r>
          </w:hyperlink>
        </w:p>
        <w:p w14:paraId="1DDAAA8E" w14:textId="3D446C59" w:rsidR="00720507" w:rsidRDefault="00720507">
          <w:pPr>
            <w:pStyle w:val="TOC4"/>
            <w:tabs>
              <w:tab w:val="right" w:pos="10790"/>
            </w:tabs>
            <w:rPr>
              <w:noProof/>
            </w:rPr>
          </w:pPr>
          <w:hyperlink w:anchor="_Toc200891225" w:history="1">
            <w:r w:rsidRPr="00350735">
              <w:rPr>
                <w:rStyle w:val="Hyperlink"/>
                <w:noProof/>
              </w:rPr>
              <w:t>Coding Standard 3</w:t>
            </w:r>
            <w:r>
              <w:rPr>
                <w:noProof/>
                <w:webHidden/>
              </w:rPr>
              <w:tab/>
            </w:r>
            <w:r>
              <w:rPr>
                <w:noProof/>
                <w:webHidden/>
              </w:rPr>
              <w:fldChar w:fldCharType="begin"/>
            </w:r>
            <w:r>
              <w:rPr>
                <w:noProof/>
                <w:webHidden/>
              </w:rPr>
              <w:instrText xml:space="preserve"> PAGEREF _Toc200891225 \h </w:instrText>
            </w:r>
            <w:r>
              <w:rPr>
                <w:noProof/>
                <w:webHidden/>
              </w:rPr>
            </w:r>
            <w:r>
              <w:rPr>
                <w:noProof/>
                <w:webHidden/>
              </w:rPr>
              <w:fldChar w:fldCharType="separate"/>
            </w:r>
            <w:r>
              <w:rPr>
                <w:noProof/>
                <w:webHidden/>
              </w:rPr>
              <w:t>9</w:t>
            </w:r>
            <w:r>
              <w:rPr>
                <w:noProof/>
                <w:webHidden/>
              </w:rPr>
              <w:fldChar w:fldCharType="end"/>
            </w:r>
          </w:hyperlink>
        </w:p>
        <w:p w14:paraId="68CDD8DC" w14:textId="08796DAE" w:rsidR="00720507" w:rsidRDefault="00720507">
          <w:pPr>
            <w:pStyle w:val="TOC4"/>
            <w:tabs>
              <w:tab w:val="right" w:pos="10790"/>
            </w:tabs>
            <w:rPr>
              <w:noProof/>
            </w:rPr>
          </w:pPr>
          <w:hyperlink w:anchor="_Toc200891226" w:history="1">
            <w:r w:rsidRPr="00350735">
              <w:rPr>
                <w:rStyle w:val="Hyperlink"/>
                <w:noProof/>
              </w:rPr>
              <w:t>Coding Standard 4</w:t>
            </w:r>
            <w:r>
              <w:rPr>
                <w:noProof/>
                <w:webHidden/>
              </w:rPr>
              <w:tab/>
            </w:r>
            <w:r>
              <w:rPr>
                <w:noProof/>
                <w:webHidden/>
              </w:rPr>
              <w:fldChar w:fldCharType="begin"/>
            </w:r>
            <w:r>
              <w:rPr>
                <w:noProof/>
                <w:webHidden/>
              </w:rPr>
              <w:instrText xml:space="preserve"> PAGEREF _Toc200891226 \h </w:instrText>
            </w:r>
            <w:r>
              <w:rPr>
                <w:noProof/>
                <w:webHidden/>
              </w:rPr>
            </w:r>
            <w:r>
              <w:rPr>
                <w:noProof/>
                <w:webHidden/>
              </w:rPr>
              <w:fldChar w:fldCharType="separate"/>
            </w:r>
            <w:r>
              <w:rPr>
                <w:noProof/>
                <w:webHidden/>
              </w:rPr>
              <w:t>10</w:t>
            </w:r>
            <w:r>
              <w:rPr>
                <w:noProof/>
                <w:webHidden/>
              </w:rPr>
              <w:fldChar w:fldCharType="end"/>
            </w:r>
          </w:hyperlink>
        </w:p>
        <w:p w14:paraId="3C055081" w14:textId="576B4BE3" w:rsidR="00720507" w:rsidRDefault="00720507">
          <w:pPr>
            <w:pStyle w:val="TOC4"/>
            <w:tabs>
              <w:tab w:val="right" w:pos="10790"/>
            </w:tabs>
            <w:rPr>
              <w:noProof/>
            </w:rPr>
          </w:pPr>
          <w:hyperlink w:anchor="_Toc200891227" w:history="1">
            <w:r w:rsidRPr="00350735">
              <w:rPr>
                <w:rStyle w:val="Hyperlink"/>
                <w:noProof/>
              </w:rPr>
              <w:t>Coding Standard 5</w:t>
            </w:r>
            <w:r>
              <w:rPr>
                <w:noProof/>
                <w:webHidden/>
              </w:rPr>
              <w:tab/>
            </w:r>
            <w:r>
              <w:rPr>
                <w:noProof/>
                <w:webHidden/>
              </w:rPr>
              <w:fldChar w:fldCharType="begin"/>
            </w:r>
            <w:r>
              <w:rPr>
                <w:noProof/>
                <w:webHidden/>
              </w:rPr>
              <w:instrText xml:space="preserve"> PAGEREF _Toc200891227 \h </w:instrText>
            </w:r>
            <w:r>
              <w:rPr>
                <w:noProof/>
                <w:webHidden/>
              </w:rPr>
            </w:r>
            <w:r>
              <w:rPr>
                <w:noProof/>
                <w:webHidden/>
              </w:rPr>
              <w:fldChar w:fldCharType="separate"/>
            </w:r>
            <w:r>
              <w:rPr>
                <w:noProof/>
                <w:webHidden/>
              </w:rPr>
              <w:t>12</w:t>
            </w:r>
            <w:r>
              <w:rPr>
                <w:noProof/>
                <w:webHidden/>
              </w:rPr>
              <w:fldChar w:fldCharType="end"/>
            </w:r>
          </w:hyperlink>
        </w:p>
        <w:p w14:paraId="32EE43E0" w14:textId="408D358A" w:rsidR="00720507" w:rsidRDefault="00720507">
          <w:pPr>
            <w:pStyle w:val="TOC4"/>
            <w:tabs>
              <w:tab w:val="right" w:pos="10790"/>
            </w:tabs>
            <w:rPr>
              <w:noProof/>
            </w:rPr>
          </w:pPr>
          <w:hyperlink w:anchor="_Toc200891228" w:history="1">
            <w:r w:rsidRPr="00350735">
              <w:rPr>
                <w:rStyle w:val="Hyperlink"/>
                <w:noProof/>
              </w:rPr>
              <w:t>Coding Standard 6</w:t>
            </w:r>
            <w:r>
              <w:rPr>
                <w:noProof/>
                <w:webHidden/>
              </w:rPr>
              <w:tab/>
            </w:r>
            <w:r>
              <w:rPr>
                <w:noProof/>
                <w:webHidden/>
              </w:rPr>
              <w:fldChar w:fldCharType="begin"/>
            </w:r>
            <w:r>
              <w:rPr>
                <w:noProof/>
                <w:webHidden/>
              </w:rPr>
              <w:instrText xml:space="preserve"> PAGEREF _Toc200891228 \h </w:instrText>
            </w:r>
            <w:r>
              <w:rPr>
                <w:noProof/>
                <w:webHidden/>
              </w:rPr>
            </w:r>
            <w:r>
              <w:rPr>
                <w:noProof/>
                <w:webHidden/>
              </w:rPr>
              <w:fldChar w:fldCharType="separate"/>
            </w:r>
            <w:r>
              <w:rPr>
                <w:noProof/>
                <w:webHidden/>
              </w:rPr>
              <w:t>14</w:t>
            </w:r>
            <w:r>
              <w:rPr>
                <w:noProof/>
                <w:webHidden/>
              </w:rPr>
              <w:fldChar w:fldCharType="end"/>
            </w:r>
          </w:hyperlink>
        </w:p>
        <w:p w14:paraId="79AEA823" w14:textId="6B4FBFC8" w:rsidR="00720507" w:rsidRDefault="00720507">
          <w:pPr>
            <w:pStyle w:val="TOC4"/>
            <w:tabs>
              <w:tab w:val="right" w:pos="10790"/>
            </w:tabs>
            <w:rPr>
              <w:noProof/>
            </w:rPr>
          </w:pPr>
          <w:hyperlink w:anchor="_Toc200891229" w:history="1">
            <w:r w:rsidRPr="00350735">
              <w:rPr>
                <w:rStyle w:val="Hyperlink"/>
                <w:noProof/>
              </w:rPr>
              <w:t>Coding Standard 7</w:t>
            </w:r>
            <w:r>
              <w:rPr>
                <w:noProof/>
                <w:webHidden/>
              </w:rPr>
              <w:tab/>
            </w:r>
            <w:r>
              <w:rPr>
                <w:noProof/>
                <w:webHidden/>
              </w:rPr>
              <w:fldChar w:fldCharType="begin"/>
            </w:r>
            <w:r>
              <w:rPr>
                <w:noProof/>
                <w:webHidden/>
              </w:rPr>
              <w:instrText xml:space="preserve"> PAGEREF _Toc200891229 \h </w:instrText>
            </w:r>
            <w:r>
              <w:rPr>
                <w:noProof/>
                <w:webHidden/>
              </w:rPr>
            </w:r>
            <w:r>
              <w:rPr>
                <w:noProof/>
                <w:webHidden/>
              </w:rPr>
              <w:fldChar w:fldCharType="separate"/>
            </w:r>
            <w:r>
              <w:rPr>
                <w:noProof/>
                <w:webHidden/>
              </w:rPr>
              <w:t>16</w:t>
            </w:r>
            <w:r>
              <w:rPr>
                <w:noProof/>
                <w:webHidden/>
              </w:rPr>
              <w:fldChar w:fldCharType="end"/>
            </w:r>
          </w:hyperlink>
        </w:p>
        <w:p w14:paraId="3C7536A9" w14:textId="79BEC0C2" w:rsidR="00720507" w:rsidRDefault="00720507">
          <w:pPr>
            <w:pStyle w:val="TOC4"/>
            <w:tabs>
              <w:tab w:val="right" w:pos="10790"/>
            </w:tabs>
            <w:rPr>
              <w:noProof/>
            </w:rPr>
          </w:pPr>
          <w:hyperlink w:anchor="_Toc200891230" w:history="1">
            <w:r w:rsidRPr="00350735">
              <w:rPr>
                <w:rStyle w:val="Hyperlink"/>
                <w:noProof/>
              </w:rPr>
              <w:t>Coding Standard 8</w:t>
            </w:r>
            <w:r>
              <w:rPr>
                <w:noProof/>
                <w:webHidden/>
              </w:rPr>
              <w:tab/>
            </w:r>
            <w:r>
              <w:rPr>
                <w:noProof/>
                <w:webHidden/>
              </w:rPr>
              <w:fldChar w:fldCharType="begin"/>
            </w:r>
            <w:r>
              <w:rPr>
                <w:noProof/>
                <w:webHidden/>
              </w:rPr>
              <w:instrText xml:space="preserve"> PAGEREF _Toc200891230 \h </w:instrText>
            </w:r>
            <w:r>
              <w:rPr>
                <w:noProof/>
                <w:webHidden/>
              </w:rPr>
            </w:r>
            <w:r>
              <w:rPr>
                <w:noProof/>
                <w:webHidden/>
              </w:rPr>
              <w:fldChar w:fldCharType="separate"/>
            </w:r>
            <w:r>
              <w:rPr>
                <w:noProof/>
                <w:webHidden/>
              </w:rPr>
              <w:t>18</w:t>
            </w:r>
            <w:r>
              <w:rPr>
                <w:noProof/>
                <w:webHidden/>
              </w:rPr>
              <w:fldChar w:fldCharType="end"/>
            </w:r>
          </w:hyperlink>
        </w:p>
        <w:p w14:paraId="77BEB341" w14:textId="5F9811E0" w:rsidR="00720507" w:rsidRDefault="00720507">
          <w:pPr>
            <w:pStyle w:val="TOC4"/>
            <w:tabs>
              <w:tab w:val="right" w:pos="10790"/>
            </w:tabs>
            <w:rPr>
              <w:noProof/>
            </w:rPr>
          </w:pPr>
          <w:hyperlink w:anchor="_Toc200891231" w:history="1">
            <w:r w:rsidRPr="00350735">
              <w:rPr>
                <w:rStyle w:val="Hyperlink"/>
                <w:noProof/>
              </w:rPr>
              <w:t>Coding Standard 9</w:t>
            </w:r>
            <w:r>
              <w:rPr>
                <w:noProof/>
                <w:webHidden/>
              </w:rPr>
              <w:tab/>
            </w:r>
            <w:r>
              <w:rPr>
                <w:noProof/>
                <w:webHidden/>
              </w:rPr>
              <w:fldChar w:fldCharType="begin"/>
            </w:r>
            <w:r>
              <w:rPr>
                <w:noProof/>
                <w:webHidden/>
              </w:rPr>
              <w:instrText xml:space="preserve"> PAGEREF _Toc200891231 \h </w:instrText>
            </w:r>
            <w:r>
              <w:rPr>
                <w:noProof/>
                <w:webHidden/>
              </w:rPr>
            </w:r>
            <w:r>
              <w:rPr>
                <w:noProof/>
                <w:webHidden/>
              </w:rPr>
              <w:fldChar w:fldCharType="separate"/>
            </w:r>
            <w:r>
              <w:rPr>
                <w:noProof/>
                <w:webHidden/>
              </w:rPr>
              <w:t>20</w:t>
            </w:r>
            <w:r>
              <w:rPr>
                <w:noProof/>
                <w:webHidden/>
              </w:rPr>
              <w:fldChar w:fldCharType="end"/>
            </w:r>
          </w:hyperlink>
        </w:p>
        <w:p w14:paraId="69EFB7DA" w14:textId="61C61C24" w:rsidR="00720507" w:rsidRDefault="00720507">
          <w:pPr>
            <w:pStyle w:val="TOC4"/>
            <w:tabs>
              <w:tab w:val="right" w:pos="10790"/>
            </w:tabs>
            <w:rPr>
              <w:noProof/>
            </w:rPr>
          </w:pPr>
          <w:hyperlink w:anchor="_Toc200891232" w:history="1">
            <w:r w:rsidRPr="00350735">
              <w:rPr>
                <w:rStyle w:val="Hyperlink"/>
                <w:noProof/>
              </w:rPr>
              <w:t>Coding Standard 10</w:t>
            </w:r>
            <w:r>
              <w:rPr>
                <w:noProof/>
                <w:webHidden/>
              </w:rPr>
              <w:tab/>
            </w:r>
            <w:r>
              <w:rPr>
                <w:noProof/>
                <w:webHidden/>
              </w:rPr>
              <w:fldChar w:fldCharType="begin"/>
            </w:r>
            <w:r>
              <w:rPr>
                <w:noProof/>
                <w:webHidden/>
              </w:rPr>
              <w:instrText xml:space="preserve"> PAGEREF _Toc200891232 \h </w:instrText>
            </w:r>
            <w:r>
              <w:rPr>
                <w:noProof/>
                <w:webHidden/>
              </w:rPr>
            </w:r>
            <w:r>
              <w:rPr>
                <w:noProof/>
                <w:webHidden/>
              </w:rPr>
              <w:fldChar w:fldCharType="separate"/>
            </w:r>
            <w:r>
              <w:rPr>
                <w:noProof/>
                <w:webHidden/>
              </w:rPr>
              <w:t>21</w:t>
            </w:r>
            <w:r>
              <w:rPr>
                <w:noProof/>
                <w:webHidden/>
              </w:rPr>
              <w:fldChar w:fldCharType="end"/>
            </w:r>
          </w:hyperlink>
        </w:p>
        <w:p w14:paraId="2C6D0E1F" w14:textId="13B20EB9" w:rsidR="00720507" w:rsidRDefault="00720507">
          <w:pPr>
            <w:pStyle w:val="TOC3"/>
            <w:rPr>
              <w:rFonts w:asciiTheme="minorHAnsi" w:eastAsiaTheme="minorEastAsia" w:hAnsiTheme="minorHAnsi" w:cstheme="minorBidi"/>
              <w:noProof/>
              <w:kern w:val="2"/>
              <w14:ligatures w14:val="standardContextual"/>
            </w:rPr>
          </w:pPr>
          <w:hyperlink w:anchor="_Toc200891233" w:history="1">
            <w:r w:rsidRPr="00350735">
              <w:rPr>
                <w:rStyle w:val="Hyperlink"/>
                <w:noProof/>
              </w:rPr>
              <w:t>Defense-in-Depth Illustration</w:t>
            </w:r>
            <w:r>
              <w:rPr>
                <w:noProof/>
                <w:webHidden/>
              </w:rPr>
              <w:tab/>
            </w:r>
            <w:r>
              <w:rPr>
                <w:noProof/>
                <w:webHidden/>
              </w:rPr>
              <w:fldChar w:fldCharType="begin"/>
            </w:r>
            <w:r>
              <w:rPr>
                <w:noProof/>
                <w:webHidden/>
              </w:rPr>
              <w:instrText xml:space="preserve"> PAGEREF _Toc200891233 \h </w:instrText>
            </w:r>
            <w:r>
              <w:rPr>
                <w:noProof/>
                <w:webHidden/>
              </w:rPr>
            </w:r>
            <w:r>
              <w:rPr>
                <w:noProof/>
                <w:webHidden/>
              </w:rPr>
              <w:fldChar w:fldCharType="separate"/>
            </w:r>
            <w:r>
              <w:rPr>
                <w:noProof/>
                <w:webHidden/>
              </w:rPr>
              <w:t>23</w:t>
            </w:r>
            <w:r>
              <w:rPr>
                <w:noProof/>
                <w:webHidden/>
              </w:rPr>
              <w:fldChar w:fldCharType="end"/>
            </w:r>
          </w:hyperlink>
        </w:p>
        <w:p w14:paraId="6EC392A0" w14:textId="58AA8698" w:rsidR="00720507" w:rsidRDefault="00720507">
          <w:pPr>
            <w:pStyle w:val="TOC2"/>
            <w:tabs>
              <w:tab w:val="right" w:pos="10790"/>
            </w:tabs>
            <w:rPr>
              <w:rFonts w:asciiTheme="minorHAnsi" w:eastAsiaTheme="minorEastAsia" w:hAnsiTheme="minorHAnsi" w:cstheme="minorBidi"/>
              <w:noProof/>
              <w:kern w:val="2"/>
              <w14:ligatures w14:val="standardContextual"/>
            </w:rPr>
          </w:pPr>
          <w:hyperlink w:anchor="_Toc200891234" w:history="1">
            <w:r w:rsidRPr="00350735">
              <w:rPr>
                <w:rStyle w:val="Hyperlink"/>
                <w:noProof/>
              </w:rPr>
              <w:t>Project One</w:t>
            </w:r>
            <w:r>
              <w:rPr>
                <w:noProof/>
                <w:webHidden/>
              </w:rPr>
              <w:tab/>
            </w:r>
            <w:r>
              <w:rPr>
                <w:noProof/>
                <w:webHidden/>
              </w:rPr>
              <w:fldChar w:fldCharType="begin"/>
            </w:r>
            <w:r>
              <w:rPr>
                <w:noProof/>
                <w:webHidden/>
              </w:rPr>
              <w:instrText xml:space="preserve"> PAGEREF _Toc200891234 \h </w:instrText>
            </w:r>
            <w:r>
              <w:rPr>
                <w:noProof/>
                <w:webHidden/>
              </w:rPr>
            </w:r>
            <w:r>
              <w:rPr>
                <w:noProof/>
                <w:webHidden/>
              </w:rPr>
              <w:fldChar w:fldCharType="separate"/>
            </w:r>
            <w:r>
              <w:rPr>
                <w:noProof/>
                <w:webHidden/>
              </w:rPr>
              <w:t>23</w:t>
            </w:r>
            <w:r>
              <w:rPr>
                <w:noProof/>
                <w:webHidden/>
              </w:rPr>
              <w:fldChar w:fldCharType="end"/>
            </w:r>
          </w:hyperlink>
        </w:p>
        <w:p w14:paraId="5FDCFC62" w14:textId="40C2C113" w:rsidR="00720507" w:rsidRDefault="00720507">
          <w:pPr>
            <w:pStyle w:val="TOC3"/>
            <w:rPr>
              <w:rFonts w:asciiTheme="minorHAnsi" w:eastAsiaTheme="minorEastAsia" w:hAnsiTheme="minorHAnsi" w:cstheme="minorBidi"/>
              <w:noProof/>
              <w:kern w:val="2"/>
              <w14:ligatures w14:val="standardContextual"/>
            </w:rPr>
          </w:pPr>
          <w:hyperlink w:anchor="_Toc200891235" w:history="1">
            <w:r w:rsidRPr="00350735">
              <w:rPr>
                <w:rStyle w:val="Hyperlink"/>
                <w:noProof/>
              </w:rPr>
              <w:t>Revise the C/C++ Standards</w:t>
            </w:r>
            <w:r>
              <w:rPr>
                <w:noProof/>
                <w:webHidden/>
              </w:rPr>
              <w:tab/>
            </w:r>
            <w:r>
              <w:rPr>
                <w:noProof/>
                <w:webHidden/>
              </w:rPr>
              <w:fldChar w:fldCharType="begin"/>
            </w:r>
            <w:r>
              <w:rPr>
                <w:noProof/>
                <w:webHidden/>
              </w:rPr>
              <w:instrText xml:space="preserve"> PAGEREF _Toc200891235 \h </w:instrText>
            </w:r>
            <w:r>
              <w:rPr>
                <w:noProof/>
                <w:webHidden/>
              </w:rPr>
            </w:r>
            <w:r>
              <w:rPr>
                <w:noProof/>
                <w:webHidden/>
              </w:rPr>
              <w:fldChar w:fldCharType="separate"/>
            </w:r>
            <w:r>
              <w:rPr>
                <w:noProof/>
                <w:webHidden/>
              </w:rPr>
              <w:t>23</w:t>
            </w:r>
            <w:r>
              <w:rPr>
                <w:noProof/>
                <w:webHidden/>
              </w:rPr>
              <w:fldChar w:fldCharType="end"/>
            </w:r>
          </w:hyperlink>
        </w:p>
        <w:p w14:paraId="3BCB29F9" w14:textId="63FA65D7" w:rsidR="00720507" w:rsidRDefault="00720507">
          <w:pPr>
            <w:pStyle w:val="TOC3"/>
            <w:rPr>
              <w:rFonts w:asciiTheme="minorHAnsi" w:eastAsiaTheme="minorEastAsia" w:hAnsiTheme="minorHAnsi" w:cstheme="minorBidi"/>
              <w:noProof/>
              <w:kern w:val="2"/>
              <w14:ligatures w14:val="standardContextual"/>
            </w:rPr>
          </w:pPr>
          <w:hyperlink w:anchor="_Toc200891236" w:history="1">
            <w:r w:rsidRPr="00350735">
              <w:rPr>
                <w:rStyle w:val="Hyperlink"/>
                <w:noProof/>
              </w:rPr>
              <w:t>Risk Assessment</w:t>
            </w:r>
            <w:r>
              <w:rPr>
                <w:noProof/>
                <w:webHidden/>
              </w:rPr>
              <w:tab/>
            </w:r>
            <w:r>
              <w:rPr>
                <w:noProof/>
                <w:webHidden/>
              </w:rPr>
              <w:fldChar w:fldCharType="begin"/>
            </w:r>
            <w:r>
              <w:rPr>
                <w:noProof/>
                <w:webHidden/>
              </w:rPr>
              <w:instrText xml:space="preserve"> PAGEREF _Toc200891236 \h </w:instrText>
            </w:r>
            <w:r>
              <w:rPr>
                <w:noProof/>
                <w:webHidden/>
              </w:rPr>
            </w:r>
            <w:r>
              <w:rPr>
                <w:noProof/>
                <w:webHidden/>
              </w:rPr>
              <w:fldChar w:fldCharType="separate"/>
            </w:r>
            <w:r>
              <w:rPr>
                <w:noProof/>
                <w:webHidden/>
              </w:rPr>
              <w:t>23</w:t>
            </w:r>
            <w:r>
              <w:rPr>
                <w:noProof/>
                <w:webHidden/>
              </w:rPr>
              <w:fldChar w:fldCharType="end"/>
            </w:r>
          </w:hyperlink>
        </w:p>
        <w:p w14:paraId="7C15FE49" w14:textId="6698FD89" w:rsidR="00720507" w:rsidRDefault="00720507">
          <w:pPr>
            <w:pStyle w:val="TOC3"/>
            <w:rPr>
              <w:rFonts w:asciiTheme="minorHAnsi" w:eastAsiaTheme="minorEastAsia" w:hAnsiTheme="minorHAnsi" w:cstheme="minorBidi"/>
              <w:noProof/>
              <w:kern w:val="2"/>
              <w14:ligatures w14:val="standardContextual"/>
            </w:rPr>
          </w:pPr>
          <w:hyperlink w:anchor="_Toc200891237" w:history="1">
            <w:r w:rsidRPr="00350735">
              <w:rPr>
                <w:rStyle w:val="Hyperlink"/>
                <w:noProof/>
              </w:rPr>
              <w:t>Automated Detection</w:t>
            </w:r>
            <w:r>
              <w:rPr>
                <w:noProof/>
                <w:webHidden/>
              </w:rPr>
              <w:tab/>
            </w:r>
            <w:r>
              <w:rPr>
                <w:noProof/>
                <w:webHidden/>
              </w:rPr>
              <w:fldChar w:fldCharType="begin"/>
            </w:r>
            <w:r>
              <w:rPr>
                <w:noProof/>
                <w:webHidden/>
              </w:rPr>
              <w:instrText xml:space="preserve"> PAGEREF _Toc200891237 \h </w:instrText>
            </w:r>
            <w:r>
              <w:rPr>
                <w:noProof/>
                <w:webHidden/>
              </w:rPr>
            </w:r>
            <w:r>
              <w:rPr>
                <w:noProof/>
                <w:webHidden/>
              </w:rPr>
              <w:fldChar w:fldCharType="separate"/>
            </w:r>
            <w:r>
              <w:rPr>
                <w:noProof/>
                <w:webHidden/>
              </w:rPr>
              <w:t>23</w:t>
            </w:r>
            <w:r>
              <w:rPr>
                <w:noProof/>
                <w:webHidden/>
              </w:rPr>
              <w:fldChar w:fldCharType="end"/>
            </w:r>
          </w:hyperlink>
        </w:p>
        <w:p w14:paraId="72C925A3" w14:textId="30F658CC" w:rsidR="00720507" w:rsidRDefault="00720507">
          <w:pPr>
            <w:pStyle w:val="TOC3"/>
            <w:rPr>
              <w:rFonts w:asciiTheme="minorHAnsi" w:eastAsiaTheme="minorEastAsia" w:hAnsiTheme="minorHAnsi" w:cstheme="minorBidi"/>
              <w:noProof/>
              <w:kern w:val="2"/>
              <w14:ligatures w14:val="standardContextual"/>
            </w:rPr>
          </w:pPr>
          <w:hyperlink w:anchor="_Toc200891238" w:history="1">
            <w:r w:rsidRPr="00350735">
              <w:rPr>
                <w:rStyle w:val="Hyperlink"/>
                <w:noProof/>
              </w:rPr>
              <w:t>Automation</w:t>
            </w:r>
            <w:r>
              <w:rPr>
                <w:noProof/>
                <w:webHidden/>
              </w:rPr>
              <w:tab/>
            </w:r>
            <w:r>
              <w:rPr>
                <w:noProof/>
                <w:webHidden/>
              </w:rPr>
              <w:fldChar w:fldCharType="begin"/>
            </w:r>
            <w:r>
              <w:rPr>
                <w:noProof/>
                <w:webHidden/>
              </w:rPr>
              <w:instrText xml:space="preserve"> PAGEREF _Toc200891238 \h </w:instrText>
            </w:r>
            <w:r>
              <w:rPr>
                <w:noProof/>
                <w:webHidden/>
              </w:rPr>
            </w:r>
            <w:r>
              <w:rPr>
                <w:noProof/>
                <w:webHidden/>
              </w:rPr>
              <w:fldChar w:fldCharType="separate"/>
            </w:r>
            <w:r>
              <w:rPr>
                <w:noProof/>
                <w:webHidden/>
              </w:rPr>
              <w:t>23</w:t>
            </w:r>
            <w:r>
              <w:rPr>
                <w:noProof/>
                <w:webHidden/>
              </w:rPr>
              <w:fldChar w:fldCharType="end"/>
            </w:r>
          </w:hyperlink>
        </w:p>
        <w:p w14:paraId="29B5C671" w14:textId="64DA4BD6" w:rsidR="00720507" w:rsidRDefault="00720507">
          <w:pPr>
            <w:pStyle w:val="TOC3"/>
            <w:rPr>
              <w:rFonts w:asciiTheme="minorHAnsi" w:eastAsiaTheme="minorEastAsia" w:hAnsiTheme="minorHAnsi" w:cstheme="minorBidi"/>
              <w:noProof/>
              <w:kern w:val="2"/>
              <w14:ligatures w14:val="standardContextual"/>
            </w:rPr>
          </w:pPr>
          <w:hyperlink w:anchor="_Toc200891239" w:history="1">
            <w:r w:rsidRPr="00350735">
              <w:rPr>
                <w:rStyle w:val="Hyperlink"/>
                <w:noProof/>
              </w:rPr>
              <w:t>Summary of Risk Assessments</w:t>
            </w:r>
            <w:r>
              <w:rPr>
                <w:noProof/>
                <w:webHidden/>
              </w:rPr>
              <w:tab/>
            </w:r>
            <w:r>
              <w:rPr>
                <w:noProof/>
                <w:webHidden/>
              </w:rPr>
              <w:fldChar w:fldCharType="begin"/>
            </w:r>
            <w:r>
              <w:rPr>
                <w:noProof/>
                <w:webHidden/>
              </w:rPr>
              <w:instrText xml:space="preserve"> PAGEREF _Toc200891239 \h </w:instrText>
            </w:r>
            <w:r>
              <w:rPr>
                <w:noProof/>
                <w:webHidden/>
              </w:rPr>
            </w:r>
            <w:r>
              <w:rPr>
                <w:noProof/>
                <w:webHidden/>
              </w:rPr>
              <w:fldChar w:fldCharType="separate"/>
            </w:r>
            <w:r>
              <w:rPr>
                <w:noProof/>
                <w:webHidden/>
              </w:rPr>
              <w:t>24</w:t>
            </w:r>
            <w:r>
              <w:rPr>
                <w:noProof/>
                <w:webHidden/>
              </w:rPr>
              <w:fldChar w:fldCharType="end"/>
            </w:r>
          </w:hyperlink>
        </w:p>
        <w:p w14:paraId="3D8AAA01" w14:textId="7393225E" w:rsidR="00720507" w:rsidRDefault="00720507">
          <w:pPr>
            <w:pStyle w:val="TOC3"/>
            <w:rPr>
              <w:rFonts w:asciiTheme="minorHAnsi" w:eastAsiaTheme="minorEastAsia" w:hAnsiTheme="minorHAnsi" w:cstheme="minorBidi"/>
              <w:noProof/>
              <w:kern w:val="2"/>
              <w14:ligatures w14:val="standardContextual"/>
            </w:rPr>
          </w:pPr>
          <w:hyperlink w:anchor="_Toc200891240" w:history="1">
            <w:r w:rsidRPr="00350735">
              <w:rPr>
                <w:rStyle w:val="Hyperlink"/>
                <w:noProof/>
              </w:rPr>
              <w:t>Create Policies for Encryption and Triple A</w:t>
            </w:r>
            <w:r>
              <w:rPr>
                <w:noProof/>
                <w:webHidden/>
              </w:rPr>
              <w:tab/>
            </w:r>
            <w:r>
              <w:rPr>
                <w:noProof/>
                <w:webHidden/>
              </w:rPr>
              <w:fldChar w:fldCharType="begin"/>
            </w:r>
            <w:r>
              <w:rPr>
                <w:noProof/>
                <w:webHidden/>
              </w:rPr>
              <w:instrText xml:space="preserve"> PAGEREF _Toc200891240 \h </w:instrText>
            </w:r>
            <w:r>
              <w:rPr>
                <w:noProof/>
                <w:webHidden/>
              </w:rPr>
            </w:r>
            <w:r>
              <w:rPr>
                <w:noProof/>
                <w:webHidden/>
              </w:rPr>
              <w:fldChar w:fldCharType="separate"/>
            </w:r>
            <w:r>
              <w:rPr>
                <w:noProof/>
                <w:webHidden/>
              </w:rPr>
              <w:t>25</w:t>
            </w:r>
            <w:r>
              <w:rPr>
                <w:noProof/>
                <w:webHidden/>
              </w:rPr>
              <w:fldChar w:fldCharType="end"/>
            </w:r>
          </w:hyperlink>
        </w:p>
        <w:p w14:paraId="0BA8B0BF" w14:textId="32D2A11A" w:rsidR="00720507" w:rsidRDefault="00720507">
          <w:pPr>
            <w:pStyle w:val="TOC3"/>
            <w:rPr>
              <w:rFonts w:asciiTheme="minorHAnsi" w:eastAsiaTheme="minorEastAsia" w:hAnsiTheme="minorHAnsi" w:cstheme="minorBidi"/>
              <w:noProof/>
              <w:kern w:val="2"/>
              <w14:ligatures w14:val="standardContextual"/>
            </w:rPr>
          </w:pPr>
          <w:hyperlink w:anchor="_Toc200891241" w:history="1">
            <w:r w:rsidRPr="00350735">
              <w:rPr>
                <w:rStyle w:val="Hyperlink"/>
                <w:noProof/>
              </w:rPr>
              <w:t>Map the Principles</w:t>
            </w:r>
            <w:r>
              <w:rPr>
                <w:noProof/>
                <w:webHidden/>
              </w:rPr>
              <w:tab/>
            </w:r>
            <w:r>
              <w:rPr>
                <w:noProof/>
                <w:webHidden/>
              </w:rPr>
              <w:fldChar w:fldCharType="begin"/>
            </w:r>
            <w:r>
              <w:rPr>
                <w:noProof/>
                <w:webHidden/>
              </w:rPr>
              <w:instrText xml:space="preserve"> PAGEREF _Toc200891241 \h </w:instrText>
            </w:r>
            <w:r>
              <w:rPr>
                <w:noProof/>
                <w:webHidden/>
              </w:rPr>
            </w:r>
            <w:r>
              <w:rPr>
                <w:noProof/>
                <w:webHidden/>
              </w:rPr>
              <w:fldChar w:fldCharType="separate"/>
            </w:r>
            <w:r>
              <w:rPr>
                <w:noProof/>
                <w:webHidden/>
              </w:rPr>
              <w:t>26</w:t>
            </w:r>
            <w:r>
              <w:rPr>
                <w:noProof/>
                <w:webHidden/>
              </w:rPr>
              <w:fldChar w:fldCharType="end"/>
            </w:r>
          </w:hyperlink>
        </w:p>
        <w:p w14:paraId="619154B2" w14:textId="738B10C6" w:rsidR="00720507" w:rsidRDefault="00720507">
          <w:pPr>
            <w:pStyle w:val="TOC2"/>
            <w:tabs>
              <w:tab w:val="right" w:pos="10790"/>
            </w:tabs>
            <w:rPr>
              <w:rFonts w:asciiTheme="minorHAnsi" w:eastAsiaTheme="minorEastAsia" w:hAnsiTheme="minorHAnsi" w:cstheme="minorBidi"/>
              <w:noProof/>
              <w:kern w:val="2"/>
              <w14:ligatures w14:val="standardContextual"/>
            </w:rPr>
          </w:pPr>
          <w:hyperlink w:anchor="_Toc200891242" w:history="1">
            <w:r w:rsidRPr="00350735">
              <w:rPr>
                <w:rStyle w:val="Hyperlink"/>
                <w:noProof/>
              </w:rPr>
              <w:t>Audit Controls and Management</w:t>
            </w:r>
            <w:r>
              <w:rPr>
                <w:noProof/>
                <w:webHidden/>
              </w:rPr>
              <w:tab/>
            </w:r>
            <w:r>
              <w:rPr>
                <w:noProof/>
                <w:webHidden/>
              </w:rPr>
              <w:fldChar w:fldCharType="begin"/>
            </w:r>
            <w:r>
              <w:rPr>
                <w:noProof/>
                <w:webHidden/>
              </w:rPr>
              <w:instrText xml:space="preserve"> PAGEREF _Toc200891242 \h </w:instrText>
            </w:r>
            <w:r>
              <w:rPr>
                <w:noProof/>
                <w:webHidden/>
              </w:rPr>
            </w:r>
            <w:r>
              <w:rPr>
                <w:noProof/>
                <w:webHidden/>
              </w:rPr>
              <w:fldChar w:fldCharType="separate"/>
            </w:r>
            <w:r>
              <w:rPr>
                <w:noProof/>
                <w:webHidden/>
              </w:rPr>
              <w:t>29</w:t>
            </w:r>
            <w:r>
              <w:rPr>
                <w:noProof/>
                <w:webHidden/>
              </w:rPr>
              <w:fldChar w:fldCharType="end"/>
            </w:r>
          </w:hyperlink>
        </w:p>
        <w:p w14:paraId="1F6B0B2E" w14:textId="22E32D0C" w:rsidR="00720507" w:rsidRDefault="00720507">
          <w:pPr>
            <w:pStyle w:val="TOC2"/>
            <w:tabs>
              <w:tab w:val="right" w:pos="10790"/>
            </w:tabs>
            <w:rPr>
              <w:rFonts w:asciiTheme="minorHAnsi" w:eastAsiaTheme="minorEastAsia" w:hAnsiTheme="minorHAnsi" w:cstheme="minorBidi"/>
              <w:noProof/>
              <w:kern w:val="2"/>
              <w14:ligatures w14:val="standardContextual"/>
            </w:rPr>
          </w:pPr>
          <w:hyperlink w:anchor="_Toc200891243" w:history="1">
            <w:r w:rsidRPr="00350735">
              <w:rPr>
                <w:rStyle w:val="Hyperlink"/>
                <w:noProof/>
              </w:rPr>
              <w:t>Enforcement</w:t>
            </w:r>
            <w:r>
              <w:rPr>
                <w:noProof/>
                <w:webHidden/>
              </w:rPr>
              <w:tab/>
            </w:r>
            <w:r>
              <w:rPr>
                <w:noProof/>
                <w:webHidden/>
              </w:rPr>
              <w:fldChar w:fldCharType="begin"/>
            </w:r>
            <w:r>
              <w:rPr>
                <w:noProof/>
                <w:webHidden/>
              </w:rPr>
              <w:instrText xml:space="preserve"> PAGEREF _Toc200891243 \h </w:instrText>
            </w:r>
            <w:r>
              <w:rPr>
                <w:noProof/>
                <w:webHidden/>
              </w:rPr>
            </w:r>
            <w:r>
              <w:rPr>
                <w:noProof/>
                <w:webHidden/>
              </w:rPr>
              <w:fldChar w:fldCharType="separate"/>
            </w:r>
            <w:r>
              <w:rPr>
                <w:noProof/>
                <w:webHidden/>
              </w:rPr>
              <w:t>29</w:t>
            </w:r>
            <w:r>
              <w:rPr>
                <w:noProof/>
                <w:webHidden/>
              </w:rPr>
              <w:fldChar w:fldCharType="end"/>
            </w:r>
          </w:hyperlink>
        </w:p>
        <w:p w14:paraId="6898A75E" w14:textId="499F9059" w:rsidR="00720507" w:rsidRDefault="00720507">
          <w:pPr>
            <w:pStyle w:val="TOC2"/>
            <w:tabs>
              <w:tab w:val="right" w:pos="10790"/>
            </w:tabs>
            <w:rPr>
              <w:rFonts w:asciiTheme="minorHAnsi" w:eastAsiaTheme="minorEastAsia" w:hAnsiTheme="minorHAnsi" w:cstheme="minorBidi"/>
              <w:noProof/>
              <w:kern w:val="2"/>
              <w14:ligatures w14:val="standardContextual"/>
            </w:rPr>
          </w:pPr>
          <w:hyperlink w:anchor="_Toc200891244" w:history="1">
            <w:r w:rsidRPr="00350735">
              <w:rPr>
                <w:rStyle w:val="Hyperlink"/>
                <w:noProof/>
              </w:rPr>
              <w:t>Exceptions Process</w:t>
            </w:r>
            <w:r>
              <w:rPr>
                <w:noProof/>
                <w:webHidden/>
              </w:rPr>
              <w:tab/>
            </w:r>
            <w:r>
              <w:rPr>
                <w:noProof/>
                <w:webHidden/>
              </w:rPr>
              <w:fldChar w:fldCharType="begin"/>
            </w:r>
            <w:r>
              <w:rPr>
                <w:noProof/>
                <w:webHidden/>
              </w:rPr>
              <w:instrText xml:space="preserve"> PAGEREF _Toc200891244 \h </w:instrText>
            </w:r>
            <w:r>
              <w:rPr>
                <w:noProof/>
                <w:webHidden/>
              </w:rPr>
            </w:r>
            <w:r>
              <w:rPr>
                <w:noProof/>
                <w:webHidden/>
              </w:rPr>
              <w:fldChar w:fldCharType="separate"/>
            </w:r>
            <w:r>
              <w:rPr>
                <w:noProof/>
                <w:webHidden/>
              </w:rPr>
              <w:t>29</w:t>
            </w:r>
            <w:r>
              <w:rPr>
                <w:noProof/>
                <w:webHidden/>
              </w:rPr>
              <w:fldChar w:fldCharType="end"/>
            </w:r>
          </w:hyperlink>
        </w:p>
        <w:p w14:paraId="4359C22D" w14:textId="638E09AF" w:rsidR="00720507" w:rsidRDefault="00720507">
          <w:pPr>
            <w:pStyle w:val="TOC2"/>
            <w:tabs>
              <w:tab w:val="right" w:pos="10790"/>
            </w:tabs>
            <w:rPr>
              <w:rFonts w:asciiTheme="minorHAnsi" w:eastAsiaTheme="minorEastAsia" w:hAnsiTheme="minorHAnsi" w:cstheme="minorBidi"/>
              <w:noProof/>
              <w:kern w:val="2"/>
              <w14:ligatures w14:val="standardContextual"/>
            </w:rPr>
          </w:pPr>
          <w:hyperlink w:anchor="_Toc200891245" w:history="1">
            <w:r w:rsidRPr="00350735">
              <w:rPr>
                <w:rStyle w:val="Hyperlink"/>
                <w:noProof/>
              </w:rPr>
              <w:t>Distribution</w:t>
            </w:r>
            <w:r>
              <w:rPr>
                <w:noProof/>
                <w:webHidden/>
              </w:rPr>
              <w:tab/>
            </w:r>
            <w:r>
              <w:rPr>
                <w:noProof/>
                <w:webHidden/>
              </w:rPr>
              <w:fldChar w:fldCharType="begin"/>
            </w:r>
            <w:r>
              <w:rPr>
                <w:noProof/>
                <w:webHidden/>
              </w:rPr>
              <w:instrText xml:space="preserve"> PAGEREF _Toc200891245 \h </w:instrText>
            </w:r>
            <w:r>
              <w:rPr>
                <w:noProof/>
                <w:webHidden/>
              </w:rPr>
            </w:r>
            <w:r>
              <w:rPr>
                <w:noProof/>
                <w:webHidden/>
              </w:rPr>
              <w:fldChar w:fldCharType="separate"/>
            </w:r>
            <w:r>
              <w:rPr>
                <w:noProof/>
                <w:webHidden/>
              </w:rPr>
              <w:t>30</w:t>
            </w:r>
            <w:r>
              <w:rPr>
                <w:noProof/>
                <w:webHidden/>
              </w:rPr>
              <w:fldChar w:fldCharType="end"/>
            </w:r>
          </w:hyperlink>
        </w:p>
        <w:p w14:paraId="657B09F1" w14:textId="08B14DFA" w:rsidR="00720507" w:rsidRDefault="00720507">
          <w:pPr>
            <w:pStyle w:val="TOC2"/>
            <w:tabs>
              <w:tab w:val="right" w:pos="10790"/>
            </w:tabs>
            <w:rPr>
              <w:rFonts w:asciiTheme="minorHAnsi" w:eastAsiaTheme="minorEastAsia" w:hAnsiTheme="minorHAnsi" w:cstheme="minorBidi"/>
              <w:noProof/>
              <w:kern w:val="2"/>
              <w14:ligatures w14:val="standardContextual"/>
            </w:rPr>
          </w:pPr>
          <w:hyperlink w:anchor="_Toc200891246" w:history="1">
            <w:r w:rsidRPr="00350735">
              <w:rPr>
                <w:rStyle w:val="Hyperlink"/>
                <w:noProof/>
              </w:rPr>
              <w:t>Policy Change Control</w:t>
            </w:r>
            <w:r>
              <w:rPr>
                <w:noProof/>
                <w:webHidden/>
              </w:rPr>
              <w:tab/>
            </w:r>
            <w:r>
              <w:rPr>
                <w:noProof/>
                <w:webHidden/>
              </w:rPr>
              <w:fldChar w:fldCharType="begin"/>
            </w:r>
            <w:r>
              <w:rPr>
                <w:noProof/>
                <w:webHidden/>
              </w:rPr>
              <w:instrText xml:space="preserve"> PAGEREF _Toc200891246 \h </w:instrText>
            </w:r>
            <w:r>
              <w:rPr>
                <w:noProof/>
                <w:webHidden/>
              </w:rPr>
            </w:r>
            <w:r>
              <w:rPr>
                <w:noProof/>
                <w:webHidden/>
              </w:rPr>
              <w:fldChar w:fldCharType="separate"/>
            </w:r>
            <w:r>
              <w:rPr>
                <w:noProof/>
                <w:webHidden/>
              </w:rPr>
              <w:t>30</w:t>
            </w:r>
            <w:r>
              <w:rPr>
                <w:noProof/>
                <w:webHidden/>
              </w:rPr>
              <w:fldChar w:fldCharType="end"/>
            </w:r>
          </w:hyperlink>
        </w:p>
        <w:p w14:paraId="3C395B56" w14:textId="1C707734" w:rsidR="00720507" w:rsidRDefault="00720507">
          <w:pPr>
            <w:pStyle w:val="TOC2"/>
            <w:tabs>
              <w:tab w:val="right" w:pos="10790"/>
            </w:tabs>
            <w:rPr>
              <w:rFonts w:asciiTheme="minorHAnsi" w:eastAsiaTheme="minorEastAsia" w:hAnsiTheme="minorHAnsi" w:cstheme="minorBidi"/>
              <w:noProof/>
              <w:kern w:val="2"/>
              <w14:ligatures w14:val="standardContextual"/>
            </w:rPr>
          </w:pPr>
          <w:hyperlink w:anchor="_Toc200891247" w:history="1">
            <w:r w:rsidRPr="00350735">
              <w:rPr>
                <w:rStyle w:val="Hyperlink"/>
                <w:noProof/>
              </w:rPr>
              <w:t>Policy Version History</w:t>
            </w:r>
            <w:r>
              <w:rPr>
                <w:noProof/>
                <w:webHidden/>
              </w:rPr>
              <w:tab/>
            </w:r>
            <w:r>
              <w:rPr>
                <w:noProof/>
                <w:webHidden/>
              </w:rPr>
              <w:fldChar w:fldCharType="begin"/>
            </w:r>
            <w:r>
              <w:rPr>
                <w:noProof/>
                <w:webHidden/>
              </w:rPr>
              <w:instrText xml:space="preserve"> PAGEREF _Toc200891247 \h </w:instrText>
            </w:r>
            <w:r>
              <w:rPr>
                <w:noProof/>
                <w:webHidden/>
              </w:rPr>
            </w:r>
            <w:r>
              <w:rPr>
                <w:noProof/>
                <w:webHidden/>
              </w:rPr>
              <w:fldChar w:fldCharType="separate"/>
            </w:r>
            <w:r>
              <w:rPr>
                <w:noProof/>
                <w:webHidden/>
              </w:rPr>
              <w:t>30</w:t>
            </w:r>
            <w:r>
              <w:rPr>
                <w:noProof/>
                <w:webHidden/>
              </w:rPr>
              <w:fldChar w:fldCharType="end"/>
            </w:r>
          </w:hyperlink>
        </w:p>
        <w:p w14:paraId="7F71C496" w14:textId="24295D23" w:rsidR="00720507" w:rsidRDefault="00720507">
          <w:pPr>
            <w:pStyle w:val="TOC2"/>
            <w:tabs>
              <w:tab w:val="right" w:pos="10790"/>
            </w:tabs>
            <w:rPr>
              <w:rFonts w:asciiTheme="minorHAnsi" w:eastAsiaTheme="minorEastAsia" w:hAnsiTheme="minorHAnsi" w:cstheme="minorBidi"/>
              <w:noProof/>
              <w:kern w:val="2"/>
              <w14:ligatures w14:val="standardContextual"/>
            </w:rPr>
          </w:pPr>
          <w:hyperlink w:anchor="_Toc200891248" w:history="1">
            <w:r w:rsidRPr="00350735">
              <w:rPr>
                <w:rStyle w:val="Hyperlink"/>
                <w:noProof/>
              </w:rPr>
              <w:t>Appendix A Lookups</w:t>
            </w:r>
            <w:r>
              <w:rPr>
                <w:noProof/>
                <w:webHidden/>
              </w:rPr>
              <w:tab/>
            </w:r>
            <w:r>
              <w:rPr>
                <w:noProof/>
                <w:webHidden/>
              </w:rPr>
              <w:fldChar w:fldCharType="begin"/>
            </w:r>
            <w:r>
              <w:rPr>
                <w:noProof/>
                <w:webHidden/>
              </w:rPr>
              <w:instrText xml:space="preserve"> PAGEREF _Toc200891248 \h </w:instrText>
            </w:r>
            <w:r>
              <w:rPr>
                <w:noProof/>
                <w:webHidden/>
              </w:rPr>
            </w:r>
            <w:r>
              <w:rPr>
                <w:noProof/>
                <w:webHidden/>
              </w:rPr>
              <w:fldChar w:fldCharType="separate"/>
            </w:r>
            <w:r>
              <w:rPr>
                <w:noProof/>
                <w:webHidden/>
              </w:rPr>
              <w:t>30</w:t>
            </w:r>
            <w:r>
              <w:rPr>
                <w:noProof/>
                <w:webHidden/>
              </w:rPr>
              <w:fldChar w:fldCharType="end"/>
            </w:r>
          </w:hyperlink>
        </w:p>
        <w:p w14:paraId="4A8FA03C" w14:textId="6F820C1C" w:rsidR="00720507" w:rsidRDefault="00720507">
          <w:pPr>
            <w:pStyle w:val="TOC3"/>
            <w:rPr>
              <w:rFonts w:asciiTheme="minorHAnsi" w:eastAsiaTheme="minorEastAsia" w:hAnsiTheme="minorHAnsi" w:cstheme="minorBidi"/>
              <w:noProof/>
              <w:kern w:val="2"/>
              <w14:ligatures w14:val="standardContextual"/>
            </w:rPr>
          </w:pPr>
          <w:hyperlink w:anchor="_Toc200891249" w:history="1">
            <w:r w:rsidRPr="00350735">
              <w:rPr>
                <w:rStyle w:val="Hyperlink"/>
                <w:noProof/>
              </w:rPr>
              <w:t>Approved C/C++ Language Acronyms</w:t>
            </w:r>
            <w:r>
              <w:rPr>
                <w:noProof/>
                <w:webHidden/>
              </w:rPr>
              <w:tab/>
            </w:r>
            <w:r>
              <w:rPr>
                <w:noProof/>
                <w:webHidden/>
              </w:rPr>
              <w:fldChar w:fldCharType="begin"/>
            </w:r>
            <w:r>
              <w:rPr>
                <w:noProof/>
                <w:webHidden/>
              </w:rPr>
              <w:instrText xml:space="preserve"> PAGEREF _Toc200891249 \h </w:instrText>
            </w:r>
            <w:r>
              <w:rPr>
                <w:noProof/>
                <w:webHidden/>
              </w:rPr>
            </w:r>
            <w:r>
              <w:rPr>
                <w:noProof/>
                <w:webHidden/>
              </w:rPr>
              <w:fldChar w:fldCharType="separate"/>
            </w:r>
            <w:r>
              <w:rPr>
                <w:noProof/>
                <w:webHidden/>
              </w:rPr>
              <w:t>30</w:t>
            </w:r>
            <w:r>
              <w:rPr>
                <w:noProof/>
                <w:webHidden/>
              </w:rPr>
              <w:fldChar w:fldCharType="end"/>
            </w:r>
          </w:hyperlink>
        </w:p>
        <w:p w14:paraId="74838482" w14:textId="0302ED73"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2" w:name="_Toc200891217"/>
      <w:r>
        <w:lastRenderedPageBreak/>
        <w:t>Overview</w:t>
      </w:r>
      <w:bookmarkEnd w:id="2"/>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3" w:name="_Toc200891218"/>
      <w:r>
        <w:t>Purpose</w:t>
      </w:r>
      <w:bookmarkEnd w:id="3"/>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4" w:name="_Toc200891219"/>
      <w:r>
        <w:t>Scope</w:t>
      </w:r>
      <w:bookmarkEnd w:id="4"/>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5" w:name="_Toc200891220"/>
      <w:r>
        <w:t>Module Three Milestone</w:t>
      </w:r>
      <w:bookmarkEnd w:id="5"/>
      <w:r>
        <w:t xml:space="preserve"> </w:t>
      </w:r>
    </w:p>
    <w:p w14:paraId="1E12FE44" w14:textId="77777777" w:rsidR="00381847" w:rsidRDefault="00E769D9" w:rsidP="0059536C">
      <w:pPr>
        <w:pStyle w:val="Heading3"/>
      </w:pPr>
      <w:bookmarkStart w:id="6" w:name="_Toc200891221"/>
      <w:r>
        <w:t>Ten Core Security Principles</w:t>
      </w:r>
      <w:bookmarkEnd w:id="6"/>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D9C39F8" w:rsidR="00381847" w:rsidRDefault="00C651C9">
            <w:pPr>
              <w:pBdr>
                <w:top w:val="nil"/>
                <w:left w:val="nil"/>
                <w:bottom w:val="nil"/>
                <w:right w:val="nil"/>
                <w:between w:val="nil"/>
              </w:pBdr>
            </w:pPr>
            <w:r>
              <w:t>Input data for any operation must be validated against what is expected prior to any operation on that data. This is essential in preventing undefined behavior, both malicious and incidental, and ensures predictable results. This also provides a means of catching potential errors upstream of any function call or incorrect specifications meant for a given function.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662D5CC" w:rsidR="00381847" w:rsidRDefault="00C651C9">
            <w:pPr>
              <w:pBdr>
                <w:top w:val="nil"/>
                <w:left w:val="nil"/>
                <w:bottom w:val="nil"/>
                <w:right w:val="nil"/>
                <w:between w:val="nil"/>
              </w:pBdr>
            </w:pPr>
            <w:r>
              <w:t xml:space="preserve">Compiler warnings are not suggestions. These warnings indicate a fundamental issue within a codebase and cannot be ignored without adjudication. </w:t>
            </w:r>
            <w:r w:rsidR="001E48D4">
              <w:t xml:space="preserve">From an operational perspective, warnings could be indicative of potential edge cases that will result in undefined behavior and from a security perspective, this could indicate that there is a vulnerable </w:t>
            </w:r>
            <w:r w:rsidR="0093705A">
              <w:t>surface area</w:t>
            </w:r>
            <w:r w:rsidR="001E48D4">
              <w:t xml:space="preserve"> in the code base. Proper notice and adjudication </w:t>
            </w:r>
            <w:r w:rsidR="0028475D">
              <w:t>are</w:t>
            </w:r>
            <w:r w:rsidR="001E48D4">
              <w:t xml:space="preserve"> required so that potential risks are understood, categorized, and mitigated or accepted.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685E2E9" w:rsidR="00381847" w:rsidRDefault="0028475D">
            <w:pPr>
              <w:pBdr>
                <w:top w:val="nil"/>
                <w:left w:val="nil"/>
                <w:bottom w:val="nil"/>
                <w:right w:val="nil"/>
                <w:between w:val="nil"/>
              </w:pBdr>
            </w:pPr>
            <w:r>
              <w:t>Security policies are most effective when incorporated into the design and architecture of a software package.</w:t>
            </w:r>
            <w:r w:rsidR="00E359D4">
              <w:t xml:space="preserve"> This means that the design itself contributes to the security posture of a package when combined with security best practices within the code itself. The summation of these practices organized coherently as part of the architecture ensures the security robustness of the system.</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5E7A3F1" w:rsidR="00381847" w:rsidRDefault="0093705A">
            <w:pPr>
              <w:pBdr>
                <w:top w:val="nil"/>
                <w:left w:val="nil"/>
                <w:bottom w:val="nil"/>
                <w:right w:val="nil"/>
                <w:between w:val="nil"/>
              </w:pBdr>
            </w:pPr>
            <w:r>
              <w:t xml:space="preserve">Long, convoluted blocks of code are more difficult to read and understand and often preform more operations than are necessary. This also has the potential to add vulnerable surface area to a code base that is unnecessary. If such a convoluted block of code is necessary to </w:t>
            </w:r>
            <w:r w:rsidR="00015397">
              <w:t>perform</w:t>
            </w:r>
            <w:r>
              <w:t xml:space="preserve"> an operation, that is indicative of that block doing too much and that other potential solutions should be considered.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84C65CE" w:rsidR="00381847" w:rsidRDefault="0093705A">
            <w:pPr>
              <w:pBdr>
                <w:top w:val="nil"/>
                <w:left w:val="nil"/>
                <w:bottom w:val="nil"/>
                <w:right w:val="nil"/>
                <w:between w:val="nil"/>
              </w:pBdr>
            </w:pPr>
            <w:r>
              <w:t xml:space="preserve">If data, connections, or permissions are not explicitly expected or needed, then they are explicitly not required. No data, connections, or permissions should be </w:t>
            </w:r>
            <w:r w:rsidR="00D31993">
              <w:t>allowed into or onto a system that have not been designed into the system and the necessity verified. This improves the security posture as well as improves operational efficiency.</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548BFB6B" w:rsidR="00381847" w:rsidRDefault="00A962E4">
            <w:pPr>
              <w:pBdr>
                <w:top w:val="nil"/>
                <w:left w:val="nil"/>
                <w:bottom w:val="nil"/>
                <w:right w:val="nil"/>
                <w:between w:val="nil"/>
              </w:pBdr>
            </w:pPr>
            <w:r>
              <w:t xml:space="preserve">Least Privilege is the defined as a process, user, or code having the least number of permissions to accomplish a task. In code, this amounts to ensuring that access to a Classes’ methods, functions, and variables are limited to the least possible scope while still maintaining functionality. Classes should not be able to access other Classes’ variables and internal functions and </w:t>
            </w:r>
            <w:r w:rsidR="004062F7">
              <w:t>i</w:t>
            </w:r>
            <w:r w:rsidR="009254E1">
              <w:t>f</w:t>
            </w:r>
            <w:r>
              <w:t xml:space="preserve"> data is required, that they are accessed through special methods such as “setters” and “getters”.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37D50CE" w:rsidR="00381847" w:rsidRDefault="004062F7">
            <w:pPr>
              <w:pBdr>
                <w:top w:val="nil"/>
                <w:left w:val="nil"/>
                <w:bottom w:val="nil"/>
                <w:right w:val="nil"/>
                <w:between w:val="nil"/>
              </w:pBdr>
            </w:pPr>
            <w:r>
              <w:t xml:space="preserve">Data sent to another system </w:t>
            </w:r>
            <w:r w:rsidR="00AA4134">
              <w:t xml:space="preserve">should </w:t>
            </w:r>
            <w:r>
              <w:t>appear as i</w:t>
            </w:r>
            <w:r w:rsidR="00AA4134">
              <w:t>f</w:t>
            </w:r>
            <w:r>
              <w:t xml:space="preserve"> coming from a “black box”.</w:t>
            </w:r>
            <w:r w:rsidR="00AA4134">
              <w:t xml:space="preserve"> Only the information required by the other system should be passed and this information must have no indication of what processing or transformation has occurred to it prior to its receipt. This addresses potential privacy concerns and also prevents potential reconnaissance of the system or its operation.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F66AE0C" w:rsidR="00381847" w:rsidRDefault="009254E1">
            <w:pPr>
              <w:pBdr>
                <w:top w:val="nil"/>
                <w:left w:val="nil"/>
                <w:bottom w:val="nil"/>
                <w:right w:val="nil"/>
                <w:between w:val="nil"/>
              </w:pBdr>
            </w:pPr>
            <w:r>
              <w:t>Defense in Depth can ensure security of a system by preventing a malicious operation via different mechanisms e.</w:t>
            </w:r>
            <w:r w:rsidR="00047E0B">
              <w:t>g.</w:t>
            </w:r>
            <w:r>
              <w:t xml:space="preserve"> if a class object needs to set a variable of another class object, it would access a “setter” function instead of accessing the variable directly, and that “setter” function would validate the potential input prior to changing the variable value. This ensures that the security of the internal class object variable remains intact despite potential malicious attempts at manipulating it</w:t>
            </w:r>
            <w:r w:rsidR="00047E0B">
              <w:t xml:space="preserve"> either directly or by accessing another class object.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3E297DB" w:rsidR="00381847" w:rsidRDefault="00617BA9">
            <w:pPr>
              <w:pBdr>
                <w:top w:val="nil"/>
                <w:left w:val="nil"/>
                <w:bottom w:val="nil"/>
                <w:right w:val="nil"/>
                <w:between w:val="nil"/>
              </w:pBdr>
            </w:pPr>
            <w:r>
              <w:t>Quality Assurance processes validate that a system meet the requirements set out for that system. This includes security posture. The quality of a code base is only as valid as the techniques used to validate it. Effective QA practices are the only way to ensure that a system and codebase are in fact living up to the requirements for it.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1E48B09" w:rsidR="00381847" w:rsidRDefault="008876A5">
            <w:pPr>
              <w:pBdr>
                <w:top w:val="nil"/>
                <w:left w:val="nil"/>
                <w:bottom w:val="nil"/>
                <w:right w:val="nil"/>
                <w:between w:val="nil"/>
              </w:pBdr>
            </w:pPr>
            <w:r>
              <w:t xml:space="preserve">A Secure Coding Standard provides a number of benefits. Firstly, it helps inform the QA process </w:t>
            </w:r>
            <w:r w:rsidR="00C94F76">
              <w:t xml:space="preserve">in validating the security of the codebase itself. Additionally, it formalizes a code security plan that can be evaluated and improved as the language and code of the code base changes and improves. It also enables new team members to maintain that security with a known level of security. </w:t>
            </w:r>
          </w:p>
        </w:tc>
      </w:tr>
    </w:tbl>
    <w:p w14:paraId="27FBDA56" w14:textId="77777777" w:rsidR="00381847" w:rsidRDefault="00381847">
      <w:bookmarkStart w:id="7" w:name="_heading=h.kfauw168p7ru" w:colFirst="0" w:colLast="0"/>
      <w:bookmarkEnd w:id="7"/>
    </w:p>
    <w:p w14:paraId="03F3DEAD" w14:textId="77777777" w:rsidR="00381847" w:rsidRDefault="00E769D9" w:rsidP="0059536C">
      <w:pPr>
        <w:pStyle w:val="Heading3"/>
      </w:pPr>
      <w:bookmarkStart w:id="8" w:name="_Toc200891222"/>
      <w:r>
        <w:t>C/C++ Ten Coding Standards</w:t>
      </w:r>
      <w:bookmarkEnd w:id="8"/>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9" w:name="_Toc200891223"/>
      <w:r>
        <w:lastRenderedPageBreak/>
        <w:t>Coding Standard 1</w:t>
      </w:r>
      <w:bookmarkEnd w:id="9"/>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4B3334F7" w:rsidR="00381847" w:rsidRDefault="00A862EB">
            <w:pPr>
              <w:jc w:val="center"/>
              <w:rPr>
                <w:b/>
                <w:sz w:val="24"/>
                <w:szCs w:val="24"/>
              </w:rPr>
            </w:pPr>
            <w:r>
              <w:rPr>
                <w:b/>
                <w:sz w:val="24"/>
                <w:szCs w:val="24"/>
              </w:rPr>
              <w:t>D</w:t>
            </w:r>
            <w:r w:rsidR="00EE486F">
              <w:rPr>
                <w:b/>
                <w:sz w:val="24"/>
                <w:szCs w:val="24"/>
              </w:rPr>
              <w:t>efine all int variable types as either signed or unsigned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F3AFC57" w:rsidR="00381847" w:rsidRDefault="00E769D9">
            <w:pPr>
              <w:jc w:val="center"/>
            </w:pPr>
            <w:r>
              <w:t>[STD-</w:t>
            </w:r>
            <w:r w:rsidR="00A862EB">
              <w:t>001</w:t>
            </w:r>
            <w:r>
              <w:t>-</w:t>
            </w:r>
            <w:r w:rsidR="00A862EB">
              <w:t>CPP</w:t>
            </w:r>
            <w:r>
              <w:t>]</w:t>
            </w:r>
          </w:p>
        </w:tc>
        <w:tc>
          <w:tcPr>
            <w:tcW w:w="7632" w:type="dxa"/>
            <w:tcMar>
              <w:top w:w="100" w:type="dxa"/>
              <w:left w:w="100" w:type="dxa"/>
              <w:bottom w:w="100" w:type="dxa"/>
              <w:right w:w="100" w:type="dxa"/>
            </w:tcMar>
          </w:tcPr>
          <w:p w14:paraId="7140E542" w14:textId="56CECA59" w:rsidR="00381847" w:rsidRDefault="00EE486F">
            <w:r>
              <w:t>When operations are conducted against both signed and unsigned integer variables, conversion of signed integers to unsigned integer could result in over/underflows after operation and unexpected behaviors.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725C757" w:rsidR="00F72634" w:rsidRDefault="00EE486F" w:rsidP="0015146B">
            <w:r>
              <w:t>This noncompliant code block shows a signed and unsigned integer going through a</w:t>
            </w:r>
            <w:r w:rsidR="00EF2226">
              <w:t xml:space="preserve"> subtraction</w:t>
            </w:r>
            <w:r>
              <w:t xml:space="preserve"> operation and resulting in a</w:t>
            </w:r>
            <w:r w:rsidR="00EF2226">
              <w:t>n</w:t>
            </w:r>
            <w:r>
              <w:t xml:space="preserve"> overflow</w:t>
            </w:r>
            <w:r w:rsidR="00EF2226">
              <w:t xml:space="preserve"> error</w:t>
            </w:r>
          </w:p>
        </w:tc>
      </w:tr>
      <w:tr w:rsidR="00F72634" w14:paraId="5B8614A1" w14:textId="77777777" w:rsidTr="00001F14">
        <w:trPr>
          <w:trHeight w:val="460"/>
        </w:trPr>
        <w:tc>
          <w:tcPr>
            <w:tcW w:w="10800" w:type="dxa"/>
            <w:tcMar>
              <w:top w:w="100" w:type="dxa"/>
              <w:left w:w="100" w:type="dxa"/>
              <w:bottom w:w="100" w:type="dxa"/>
              <w:right w:w="100" w:type="dxa"/>
            </w:tcMar>
          </w:tcPr>
          <w:p w14:paraId="1FB93FEF" w14:textId="46926A74" w:rsidR="00F72634" w:rsidRDefault="00EF2226" w:rsidP="0015146B">
            <w:pPr>
              <w:rPr>
                <w:rFonts w:ascii="Courier New" w:hAnsi="Courier New" w:cs="Courier New"/>
                <w:sz w:val="24"/>
                <w:szCs w:val="24"/>
              </w:rPr>
            </w:pPr>
            <w:r>
              <w:rPr>
                <w:rFonts w:ascii="Courier New" w:hAnsi="Courier New" w:cs="Courier New"/>
                <w:sz w:val="24"/>
                <w:szCs w:val="24"/>
              </w:rPr>
              <w:t>unsigned i</w:t>
            </w:r>
            <w:r w:rsidR="00EE486F">
              <w:rPr>
                <w:rFonts w:ascii="Courier New" w:hAnsi="Courier New" w:cs="Courier New"/>
                <w:sz w:val="24"/>
                <w:szCs w:val="24"/>
              </w:rPr>
              <w:t xml:space="preserve">nt </w:t>
            </w:r>
            <w:r>
              <w:rPr>
                <w:rFonts w:ascii="Courier New" w:hAnsi="Courier New" w:cs="Courier New"/>
                <w:sz w:val="24"/>
                <w:szCs w:val="24"/>
              </w:rPr>
              <w:t>a = 2;</w:t>
            </w:r>
          </w:p>
          <w:p w14:paraId="6291368A" w14:textId="77777777" w:rsidR="00EF2226" w:rsidRDefault="00EF2226" w:rsidP="0015146B">
            <w:pPr>
              <w:rPr>
                <w:rFonts w:ascii="Courier New" w:hAnsi="Courier New" w:cs="Courier New"/>
                <w:sz w:val="24"/>
                <w:szCs w:val="24"/>
              </w:rPr>
            </w:pPr>
            <w:r>
              <w:rPr>
                <w:rFonts w:ascii="Courier New" w:hAnsi="Courier New" w:cs="Courier New"/>
                <w:sz w:val="24"/>
                <w:szCs w:val="24"/>
              </w:rPr>
              <w:t>signed int b = 3;</w:t>
            </w:r>
          </w:p>
          <w:p w14:paraId="58535931" w14:textId="77777777" w:rsidR="00EF2226" w:rsidRDefault="00EF2226" w:rsidP="0015146B">
            <w:pPr>
              <w:rPr>
                <w:rFonts w:ascii="Courier New" w:hAnsi="Courier New" w:cs="Courier New"/>
                <w:sz w:val="24"/>
                <w:szCs w:val="24"/>
              </w:rPr>
            </w:pPr>
          </w:p>
          <w:p w14:paraId="044B07DC" w14:textId="77777777" w:rsidR="00EF2226" w:rsidRDefault="00EF2226" w:rsidP="0015146B">
            <w:pPr>
              <w:rPr>
                <w:rFonts w:ascii="Courier New" w:hAnsi="Courier New" w:cs="Courier New"/>
                <w:sz w:val="24"/>
                <w:szCs w:val="24"/>
              </w:rPr>
            </w:pPr>
            <w:r>
              <w:rPr>
                <w:rFonts w:ascii="Courier New" w:hAnsi="Courier New" w:cs="Courier New"/>
                <w:sz w:val="24"/>
                <w:szCs w:val="24"/>
              </w:rPr>
              <w:t>signed int c = a – b;</w:t>
            </w:r>
          </w:p>
          <w:p w14:paraId="7AE3DABA" w14:textId="77777777" w:rsidR="00EF2226" w:rsidRDefault="00EF2226" w:rsidP="0015146B">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c;</w:t>
            </w:r>
          </w:p>
          <w:p w14:paraId="3ECD0D5A" w14:textId="0B8CDACE" w:rsidR="00EF2226" w:rsidRPr="00EE486F" w:rsidRDefault="00EF2226" w:rsidP="0015146B">
            <w:pPr>
              <w:rPr>
                <w:rFonts w:ascii="Courier New" w:hAnsi="Courier New" w:cs="Courier New"/>
                <w:sz w:val="24"/>
                <w:szCs w:val="24"/>
              </w:rPr>
            </w:pPr>
            <w:r>
              <w:rPr>
                <w:rFonts w:ascii="Courier New" w:hAnsi="Courier New" w:cs="Courier New"/>
                <w:sz w:val="24"/>
                <w:szCs w:val="24"/>
              </w:rPr>
              <w:t>“4294967295”</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FA81FFF" w:rsidR="00F72634" w:rsidRDefault="00EF2226" w:rsidP="0015146B">
            <w:r>
              <w:t>The compliant code correctly completes the operation and does not provide an unexpected behavior</w:t>
            </w:r>
          </w:p>
        </w:tc>
      </w:tr>
      <w:tr w:rsidR="00F72634" w14:paraId="4EAB134E" w14:textId="77777777" w:rsidTr="00001F14">
        <w:trPr>
          <w:trHeight w:val="460"/>
        </w:trPr>
        <w:tc>
          <w:tcPr>
            <w:tcW w:w="10800" w:type="dxa"/>
            <w:tcMar>
              <w:top w:w="100" w:type="dxa"/>
              <w:left w:w="100" w:type="dxa"/>
              <w:bottom w:w="100" w:type="dxa"/>
              <w:right w:w="100" w:type="dxa"/>
            </w:tcMar>
          </w:tcPr>
          <w:p w14:paraId="4C4FA659" w14:textId="0101D2AB" w:rsidR="00EF2226" w:rsidRDefault="00EF2226" w:rsidP="00EF2226">
            <w:pPr>
              <w:rPr>
                <w:rFonts w:ascii="Courier New" w:hAnsi="Courier New" w:cs="Courier New"/>
                <w:sz w:val="24"/>
                <w:szCs w:val="24"/>
              </w:rPr>
            </w:pPr>
            <w:r>
              <w:rPr>
                <w:rFonts w:ascii="Courier New" w:hAnsi="Courier New" w:cs="Courier New"/>
                <w:sz w:val="24"/>
                <w:szCs w:val="24"/>
              </w:rPr>
              <w:t>signed int a = 2;</w:t>
            </w:r>
          </w:p>
          <w:p w14:paraId="26AD7A5A" w14:textId="77777777" w:rsidR="00EF2226" w:rsidRDefault="00EF2226" w:rsidP="00EF2226">
            <w:pPr>
              <w:rPr>
                <w:rFonts w:ascii="Courier New" w:hAnsi="Courier New" w:cs="Courier New"/>
                <w:sz w:val="24"/>
                <w:szCs w:val="24"/>
              </w:rPr>
            </w:pPr>
            <w:r>
              <w:rPr>
                <w:rFonts w:ascii="Courier New" w:hAnsi="Courier New" w:cs="Courier New"/>
                <w:sz w:val="24"/>
                <w:szCs w:val="24"/>
              </w:rPr>
              <w:t>signed int b = 3;</w:t>
            </w:r>
          </w:p>
          <w:p w14:paraId="683B9640" w14:textId="77777777" w:rsidR="00EF2226" w:rsidRDefault="00EF2226" w:rsidP="00EF2226">
            <w:pPr>
              <w:rPr>
                <w:rFonts w:ascii="Courier New" w:hAnsi="Courier New" w:cs="Courier New"/>
                <w:sz w:val="24"/>
                <w:szCs w:val="24"/>
              </w:rPr>
            </w:pPr>
          </w:p>
          <w:p w14:paraId="510000FF" w14:textId="77777777" w:rsidR="00EF2226" w:rsidRDefault="00EF2226" w:rsidP="00EF2226">
            <w:pPr>
              <w:rPr>
                <w:rFonts w:ascii="Courier New" w:hAnsi="Courier New" w:cs="Courier New"/>
                <w:sz w:val="24"/>
                <w:szCs w:val="24"/>
              </w:rPr>
            </w:pPr>
            <w:r>
              <w:rPr>
                <w:rFonts w:ascii="Courier New" w:hAnsi="Courier New" w:cs="Courier New"/>
                <w:sz w:val="24"/>
                <w:szCs w:val="24"/>
              </w:rPr>
              <w:t>signed int c = a – b;</w:t>
            </w:r>
          </w:p>
          <w:p w14:paraId="0833181F" w14:textId="77777777" w:rsidR="00EF2226" w:rsidRDefault="00EF2226" w:rsidP="00EF2226">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c;</w:t>
            </w:r>
          </w:p>
          <w:p w14:paraId="783CC6FF" w14:textId="4FD8F2F6" w:rsidR="00F72634" w:rsidRDefault="00EF2226" w:rsidP="00EF2226">
            <w:r>
              <w:rPr>
                <w:rFonts w:ascii="Courier New" w:hAnsi="Courier New" w:cs="Courier New"/>
                <w:sz w:val="24"/>
                <w:szCs w:val="24"/>
              </w:rPr>
              <w:t>“-1”</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28DE7DD" w:rsidR="00B475A1" w:rsidRDefault="00B475A1" w:rsidP="00F51FA8">
            <w:pPr>
              <w:pBdr>
                <w:top w:val="nil"/>
                <w:left w:val="nil"/>
                <w:bottom w:val="nil"/>
                <w:right w:val="nil"/>
                <w:between w:val="nil"/>
              </w:pBdr>
            </w:pPr>
            <w:r>
              <w:rPr>
                <w:b/>
              </w:rPr>
              <w:t>Principles(s):</w:t>
            </w:r>
            <w:r>
              <w:t xml:space="preserve"> </w:t>
            </w:r>
            <w:r w:rsidR="004F3A4D">
              <w:t xml:space="preserve">Validate Input Data, </w:t>
            </w:r>
            <w:r w:rsidR="004F3A4D">
              <w:rPr>
                <w:color w:val="000000"/>
                <w:sz w:val="24"/>
                <w:szCs w:val="24"/>
              </w:rPr>
              <w:t>Architect and Design for Security Policies, Sanitize Data Sent to Other Systems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19569FC" w:rsidR="00B475A1" w:rsidRDefault="00423858" w:rsidP="00F51FA8">
            <w:pPr>
              <w:jc w:val="center"/>
            </w:pPr>
            <w:r>
              <w:t>High</w:t>
            </w:r>
          </w:p>
        </w:tc>
        <w:tc>
          <w:tcPr>
            <w:tcW w:w="1341" w:type="dxa"/>
            <w:shd w:val="clear" w:color="auto" w:fill="auto"/>
          </w:tcPr>
          <w:p w14:paraId="6EE4DA51" w14:textId="68E80E80" w:rsidR="00B475A1" w:rsidRDefault="00423858" w:rsidP="00F51FA8">
            <w:pPr>
              <w:jc w:val="center"/>
            </w:pPr>
            <w:r>
              <w:t>Low</w:t>
            </w:r>
          </w:p>
        </w:tc>
        <w:tc>
          <w:tcPr>
            <w:tcW w:w="4021" w:type="dxa"/>
            <w:shd w:val="clear" w:color="auto" w:fill="auto"/>
          </w:tcPr>
          <w:p w14:paraId="5C9846CA" w14:textId="5F92EEFC" w:rsidR="00B475A1" w:rsidRDefault="00423858" w:rsidP="00F51FA8">
            <w:pPr>
              <w:jc w:val="center"/>
            </w:pPr>
            <w:r>
              <w:t>Low</w:t>
            </w:r>
          </w:p>
        </w:tc>
        <w:tc>
          <w:tcPr>
            <w:tcW w:w="1807" w:type="dxa"/>
            <w:shd w:val="clear" w:color="auto" w:fill="auto"/>
          </w:tcPr>
          <w:p w14:paraId="58E0ACD7" w14:textId="230AB573" w:rsidR="00B475A1" w:rsidRDefault="00423858" w:rsidP="00F51FA8">
            <w:pPr>
              <w:jc w:val="center"/>
            </w:pPr>
            <w:r>
              <w:t>P1</w:t>
            </w:r>
          </w:p>
        </w:tc>
        <w:tc>
          <w:tcPr>
            <w:tcW w:w="1805" w:type="dxa"/>
            <w:shd w:val="clear" w:color="auto" w:fill="auto"/>
          </w:tcPr>
          <w:p w14:paraId="3E539ECE" w14:textId="4CAF845B" w:rsidR="00B475A1" w:rsidRDefault="00423858"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90205AF" w:rsidR="00B475A1" w:rsidRDefault="0051227D" w:rsidP="0051227D">
            <w:pPr>
              <w:jc w:val="center"/>
            </w:pPr>
            <w:proofErr w:type="spellStart"/>
            <w:r>
              <w:t>Astree</w:t>
            </w:r>
            <w:proofErr w:type="spellEnd"/>
          </w:p>
        </w:tc>
        <w:tc>
          <w:tcPr>
            <w:tcW w:w="1341" w:type="dxa"/>
            <w:shd w:val="clear" w:color="auto" w:fill="auto"/>
          </w:tcPr>
          <w:p w14:paraId="3AAB69D9" w14:textId="02ED119B" w:rsidR="00B475A1" w:rsidRDefault="0051227D" w:rsidP="00F51FA8">
            <w:pPr>
              <w:jc w:val="center"/>
            </w:pPr>
            <w:r>
              <w:t>24.05</w:t>
            </w:r>
          </w:p>
        </w:tc>
        <w:tc>
          <w:tcPr>
            <w:tcW w:w="4021" w:type="dxa"/>
            <w:shd w:val="clear" w:color="auto" w:fill="auto"/>
          </w:tcPr>
          <w:p w14:paraId="5D087CB4" w14:textId="10347F8E" w:rsidR="00B475A1" w:rsidRDefault="0051227D" w:rsidP="00F51FA8">
            <w:pPr>
              <w:jc w:val="center"/>
            </w:pPr>
            <w:r>
              <w:t>C++ Check with native configuration for ‘int’ qualifier</w:t>
            </w:r>
          </w:p>
        </w:tc>
        <w:tc>
          <w:tcPr>
            <w:tcW w:w="3611" w:type="dxa"/>
            <w:shd w:val="clear" w:color="auto" w:fill="auto"/>
          </w:tcPr>
          <w:p w14:paraId="29A4DB2F" w14:textId="465B686F" w:rsidR="00B475A1" w:rsidRDefault="0051227D" w:rsidP="00F51FA8">
            <w:pPr>
              <w:jc w:val="center"/>
            </w:pPr>
            <w:r>
              <w:t>High-assurance static analysis tool for C++</w:t>
            </w:r>
          </w:p>
        </w:tc>
      </w:tr>
      <w:tr w:rsidR="00B475A1" w14:paraId="39933CAB" w14:textId="77777777" w:rsidTr="00001F14">
        <w:trPr>
          <w:trHeight w:val="460"/>
        </w:trPr>
        <w:tc>
          <w:tcPr>
            <w:tcW w:w="1807" w:type="dxa"/>
            <w:shd w:val="clear" w:color="auto" w:fill="auto"/>
          </w:tcPr>
          <w:p w14:paraId="32410B1A" w14:textId="572A3A70" w:rsidR="00B475A1" w:rsidRDefault="0051227D" w:rsidP="00F51FA8">
            <w:pPr>
              <w:jc w:val="center"/>
            </w:pPr>
            <w:proofErr w:type="spellStart"/>
            <w:r>
              <w:t>CppCheck</w:t>
            </w:r>
            <w:proofErr w:type="spellEnd"/>
          </w:p>
        </w:tc>
        <w:tc>
          <w:tcPr>
            <w:tcW w:w="1341" w:type="dxa"/>
            <w:shd w:val="clear" w:color="auto" w:fill="auto"/>
          </w:tcPr>
          <w:p w14:paraId="0453C4CF" w14:textId="291C980D" w:rsidR="00B475A1" w:rsidRDefault="0051227D" w:rsidP="00F51FA8">
            <w:pPr>
              <w:jc w:val="center"/>
            </w:pPr>
            <w:r>
              <w:t>2.14</w:t>
            </w:r>
          </w:p>
        </w:tc>
        <w:tc>
          <w:tcPr>
            <w:tcW w:w="4021" w:type="dxa"/>
            <w:shd w:val="clear" w:color="auto" w:fill="auto"/>
          </w:tcPr>
          <w:p w14:paraId="1CB1DCF1" w14:textId="365D11CE" w:rsidR="00B475A1" w:rsidRDefault="0051227D" w:rsidP="00F51FA8">
            <w:pPr>
              <w:jc w:val="center"/>
              <w:rPr>
                <w:u w:val="single"/>
              </w:rPr>
            </w:pPr>
            <w:r>
              <w:t>C++ Check with no native rule for ‘int’ qualifier</w:t>
            </w:r>
          </w:p>
        </w:tc>
        <w:tc>
          <w:tcPr>
            <w:tcW w:w="3611" w:type="dxa"/>
            <w:shd w:val="clear" w:color="auto" w:fill="auto"/>
          </w:tcPr>
          <w:p w14:paraId="6E75D5AD" w14:textId="5151725E" w:rsidR="00B475A1" w:rsidRDefault="0051227D" w:rsidP="00F51FA8">
            <w:pPr>
              <w:jc w:val="center"/>
            </w:pPr>
            <w:r w:rsidRPr="0051227D">
              <w:t>Lightweight static analysis tool for C++ code that focuses on detecting undefined behavior and code standard violations.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0" w:name="_Toc200891224"/>
      <w:r>
        <w:lastRenderedPageBreak/>
        <w:t>Coding Standard 2</w:t>
      </w:r>
      <w:bookmarkEnd w:id="10"/>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5FC29CA6" w:rsidR="00381847" w:rsidRDefault="00385D65">
            <w:pPr>
              <w:jc w:val="center"/>
              <w:rPr>
                <w:b/>
                <w:sz w:val="24"/>
                <w:szCs w:val="24"/>
              </w:rPr>
            </w:pPr>
            <w:r>
              <w:rPr>
                <w:b/>
                <w:sz w:val="24"/>
                <w:szCs w:val="24"/>
              </w:rPr>
              <w:t>Use constant variable values in place of “magic numbers”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28F07EB" w:rsidR="00381847" w:rsidRDefault="00E769D9">
            <w:pPr>
              <w:jc w:val="center"/>
            </w:pPr>
            <w:r>
              <w:t>[STD-</w:t>
            </w:r>
            <w:r w:rsidR="00177508">
              <w:t>002</w:t>
            </w:r>
            <w:r>
              <w:t>-</w:t>
            </w:r>
            <w:r w:rsidR="00177508">
              <w:t>CPP</w:t>
            </w:r>
            <w:r>
              <w:t>]</w:t>
            </w:r>
          </w:p>
        </w:tc>
        <w:tc>
          <w:tcPr>
            <w:tcW w:w="7632" w:type="dxa"/>
            <w:tcMar>
              <w:top w:w="100" w:type="dxa"/>
              <w:left w:w="100" w:type="dxa"/>
              <w:bottom w:w="100" w:type="dxa"/>
              <w:right w:w="100" w:type="dxa"/>
            </w:tcMar>
          </w:tcPr>
          <w:p w14:paraId="164074C2" w14:textId="67C00DC9" w:rsidR="00381847" w:rsidRDefault="00385D65">
            <w:r>
              <w:t>Having number in expressions with context can cause confusion in development and could lead to a misunderstanding as to what that number is used for. Constants variable names can clear confusion and help interpret what the code is meant to do</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C769D35" w:rsidR="00F72634" w:rsidRDefault="00385D65" w:rsidP="0015146B">
            <w:r>
              <w:t>This noncompliant code uses “3.14” to represent PI in finding the circumference of a circle</w:t>
            </w:r>
          </w:p>
        </w:tc>
      </w:tr>
      <w:tr w:rsidR="00F72634" w14:paraId="347ECF59" w14:textId="77777777" w:rsidTr="00001F14">
        <w:trPr>
          <w:trHeight w:val="460"/>
        </w:trPr>
        <w:tc>
          <w:tcPr>
            <w:tcW w:w="10800" w:type="dxa"/>
            <w:tcMar>
              <w:top w:w="100" w:type="dxa"/>
              <w:left w:w="100" w:type="dxa"/>
              <w:bottom w:w="100" w:type="dxa"/>
              <w:right w:w="100" w:type="dxa"/>
            </w:tcMar>
          </w:tcPr>
          <w:p w14:paraId="0FC3876F" w14:textId="5DCE1195" w:rsidR="00F72634" w:rsidRPr="00FA303A" w:rsidRDefault="00385D65" w:rsidP="0015146B">
            <w:pPr>
              <w:rPr>
                <w:rFonts w:ascii="Courier New" w:hAnsi="Courier New" w:cs="Courier New"/>
                <w:sz w:val="24"/>
                <w:szCs w:val="24"/>
              </w:rPr>
            </w:pPr>
            <w:r w:rsidRPr="00FA303A">
              <w:rPr>
                <w:rFonts w:ascii="Courier New" w:hAnsi="Courier New" w:cs="Courier New"/>
                <w:sz w:val="24"/>
                <w:szCs w:val="24"/>
              </w:rPr>
              <w:t>float r = 2;</w:t>
            </w:r>
          </w:p>
          <w:p w14:paraId="7E0C2F48" w14:textId="2D2CF24A" w:rsidR="00385D65" w:rsidRDefault="00385D65" w:rsidP="0015146B">
            <w:r w:rsidRPr="00FA303A">
              <w:rPr>
                <w:rFonts w:ascii="Courier New" w:hAnsi="Courier New" w:cs="Courier New"/>
                <w:sz w:val="24"/>
                <w:szCs w:val="24"/>
              </w:rPr>
              <w:t>float circumference = 2 * r * 3.14;</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C8634A9" w:rsidR="00F72634" w:rsidRDefault="00385D65" w:rsidP="0015146B">
            <w:r>
              <w:t xml:space="preserve">This compliant block sets the value of PI </w:t>
            </w:r>
            <w:r w:rsidR="00FA303A">
              <w:t>as a constant so that future code does not have to change every instance of code should more precision to the value of PI be needed and helps the developer understand what the code is doing</w:t>
            </w:r>
          </w:p>
        </w:tc>
      </w:tr>
      <w:tr w:rsidR="00F72634" w14:paraId="71761811" w14:textId="77777777" w:rsidTr="00001F14">
        <w:trPr>
          <w:trHeight w:val="460"/>
        </w:trPr>
        <w:tc>
          <w:tcPr>
            <w:tcW w:w="10800" w:type="dxa"/>
            <w:tcMar>
              <w:top w:w="100" w:type="dxa"/>
              <w:left w:w="100" w:type="dxa"/>
              <w:bottom w:w="100" w:type="dxa"/>
              <w:right w:w="100" w:type="dxa"/>
            </w:tcMar>
          </w:tcPr>
          <w:p w14:paraId="2F213639" w14:textId="611065BF" w:rsidR="00F72634" w:rsidRPr="00FA303A" w:rsidRDefault="00FA303A" w:rsidP="0015146B">
            <w:pPr>
              <w:rPr>
                <w:rFonts w:ascii="Courier New" w:hAnsi="Courier New" w:cs="Courier New"/>
                <w:sz w:val="24"/>
                <w:szCs w:val="24"/>
              </w:rPr>
            </w:pPr>
            <w:r>
              <w:rPr>
                <w:rFonts w:ascii="Courier New" w:hAnsi="Courier New" w:cs="Courier New"/>
                <w:sz w:val="24"/>
                <w:szCs w:val="24"/>
              </w:rPr>
              <w:t>c</w:t>
            </w:r>
            <w:r w:rsidRPr="00FA303A">
              <w:rPr>
                <w:rFonts w:ascii="Courier New" w:hAnsi="Courier New" w:cs="Courier New"/>
                <w:sz w:val="24"/>
                <w:szCs w:val="24"/>
              </w:rPr>
              <w:t>onst float PI = 3.14</w:t>
            </w:r>
          </w:p>
          <w:p w14:paraId="6E3D8BB4" w14:textId="77777777" w:rsidR="00FA303A" w:rsidRPr="00FA303A" w:rsidRDefault="00FA303A" w:rsidP="0015146B">
            <w:pPr>
              <w:rPr>
                <w:rFonts w:ascii="Courier New" w:hAnsi="Courier New" w:cs="Courier New"/>
                <w:sz w:val="24"/>
                <w:szCs w:val="24"/>
              </w:rPr>
            </w:pPr>
          </w:p>
          <w:p w14:paraId="0E265F6E" w14:textId="3D57AB30" w:rsidR="00FA303A" w:rsidRPr="00FA303A" w:rsidRDefault="00FA303A" w:rsidP="0015146B">
            <w:pPr>
              <w:rPr>
                <w:rFonts w:ascii="Courier New" w:hAnsi="Courier New" w:cs="Courier New"/>
                <w:sz w:val="24"/>
                <w:szCs w:val="24"/>
              </w:rPr>
            </w:pPr>
            <w:r>
              <w:rPr>
                <w:rFonts w:ascii="Courier New" w:hAnsi="Courier New" w:cs="Courier New"/>
                <w:sz w:val="24"/>
                <w:szCs w:val="24"/>
              </w:rPr>
              <w:t>f</w:t>
            </w:r>
            <w:r w:rsidRPr="00FA303A">
              <w:rPr>
                <w:rFonts w:ascii="Courier New" w:hAnsi="Courier New" w:cs="Courier New"/>
                <w:sz w:val="24"/>
                <w:szCs w:val="24"/>
              </w:rPr>
              <w:t>loat r = 2</w:t>
            </w:r>
          </w:p>
          <w:p w14:paraId="4F4DA9C0" w14:textId="2F524344" w:rsidR="00FA303A" w:rsidRDefault="00FA303A" w:rsidP="0015146B">
            <w:r w:rsidRPr="00FA303A">
              <w:rPr>
                <w:rFonts w:ascii="Courier New" w:hAnsi="Courier New" w:cs="Courier New"/>
                <w:sz w:val="24"/>
                <w:szCs w:val="24"/>
              </w:rPr>
              <w:t xml:space="preserve">float </w:t>
            </w:r>
            <w:proofErr w:type="spellStart"/>
            <w:r w:rsidRPr="00FA303A">
              <w:rPr>
                <w:rFonts w:ascii="Courier New" w:hAnsi="Courier New" w:cs="Courier New"/>
                <w:sz w:val="24"/>
                <w:szCs w:val="24"/>
              </w:rPr>
              <w:t>cir</w:t>
            </w:r>
            <w:proofErr w:type="spellEnd"/>
            <w:r w:rsidRPr="00FA303A">
              <w:rPr>
                <w:rFonts w:ascii="Courier New" w:hAnsi="Courier New" w:cs="Courier New"/>
                <w:sz w:val="24"/>
                <w:szCs w:val="24"/>
              </w:rPr>
              <w:t xml:space="preserve"> = 2 * r * PI;</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BFE8158" w:rsidR="00B475A1" w:rsidRDefault="00B475A1" w:rsidP="00F51FA8">
            <w:pPr>
              <w:pBdr>
                <w:top w:val="nil"/>
                <w:left w:val="nil"/>
                <w:bottom w:val="nil"/>
                <w:right w:val="nil"/>
                <w:between w:val="nil"/>
              </w:pBdr>
            </w:pPr>
            <w:r>
              <w:rPr>
                <w:b/>
              </w:rPr>
              <w:t>Principles(s):</w:t>
            </w:r>
            <w:r>
              <w:t xml:space="preserve"> </w:t>
            </w:r>
            <w:r w:rsidR="004F3A4D">
              <w:rPr>
                <w:color w:val="000000"/>
                <w:sz w:val="24"/>
                <w:szCs w:val="24"/>
              </w:rPr>
              <w:t>Keep It Simple, Use Effective Quality Assurance Techniques, Architect and Design for Security Policies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D1921EC" w:rsidR="00B475A1" w:rsidRDefault="00423858" w:rsidP="00F51FA8">
            <w:pPr>
              <w:jc w:val="center"/>
            </w:pPr>
            <w:r>
              <w:t>Low</w:t>
            </w:r>
          </w:p>
        </w:tc>
        <w:tc>
          <w:tcPr>
            <w:tcW w:w="1341" w:type="dxa"/>
            <w:shd w:val="clear" w:color="auto" w:fill="auto"/>
          </w:tcPr>
          <w:p w14:paraId="086FA0F7" w14:textId="4251814E" w:rsidR="00B475A1" w:rsidRDefault="00423858" w:rsidP="00F51FA8">
            <w:pPr>
              <w:jc w:val="center"/>
            </w:pPr>
            <w:r>
              <w:t>Medium</w:t>
            </w:r>
          </w:p>
        </w:tc>
        <w:tc>
          <w:tcPr>
            <w:tcW w:w="4021" w:type="dxa"/>
            <w:shd w:val="clear" w:color="auto" w:fill="auto"/>
          </w:tcPr>
          <w:p w14:paraId="3D7EE5AB" w14:textId="009836D2" w:rsidR="00B475A1" w:rsidRDefault="00423858" w:rsidP="00F51FA8">
            <w:pPr>
              <w:jc w:val="center"/>
            </w:pPr>
            <w:r>
              <w:t>Low</w:t>
            </w:r>
          </w:p>
        </w:tc>
        <w:tc>
          <w:tcPr>
            <w:tcW w:w="1807" w:type="dxa"/>
            <w:shd w:val="clear" w:color="auto" w:fill="auto"/>
          </w:tcPr>
          <w:p w14:paraId="483DB358" w14:textId="02D7920D" w:rsidR="00B475A1" w:rsidRDefault="00423858" w:rsidP="00F51FA8">
            <w:pPr>
              <w:jc w:val="center"/>
            </w:pPr>
            <w:r>
              <w:t>P</w:t>
            </w:r>
            <w:r w:rsidR="004337D1">
              <w:t>1</w:t>
            </w:r>
          </w:p>
        </w:tc>
        <w:tc>
          <w:tcPr>
            <w:tcW w:w="1805" w:type="dxa"/>
            <w:shd w:val="clear" w:color="auto" w:fill="auto"/>
          </w:tcPr>
          <w:p w14:paraId="0216068C" w14:textId="1540AA93" w:rsidR="00B475A1" w:rsidRDefault="00423858"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194F76" w14:paraId="300BC336" w14:textId="77777777" w:rsidTr="00001F14">
        <w:trPr>
          <w:trHeight w:val="460"/>
        </w:trPr>
        <w:tc>
          <w:tcPr>
            <w:tcW w:w="1807" w:type="dxa"/>
            <w:shd w:val="clear" w:color="auto" w:fill="auto"/>
          </w:tcPr>
          <w:p w14:paraId="0F8CDDEE" w14:textId="46F9EC79" w:rsidR="00194F76" w:rsidRDefault="00194F76" w:rsidP="00194F76">
            <w:pPr>
              <w:jc w:val="center"/>
            </w:pPr>
            <w:proofErr w:type="spellStart"/>
            <w:r>
              <w:t>CppCheck</w:t>
            </w:r>
            <w:proofErr w:type="spellEnd"/>
          </w:p>
        </w:tc>
        <w:tc>
          <w:tcPr>
            <w:tcW w:w="1341" w:type="dxa"/>
            <w:shd w:val="clear" w:color="auto" w:fill="auto"/>
          </w:tcPr>
          <w:p w14:paraId="2A2ABA7F" w14:textId="5F198ACF" w:rsidR="00194F76" w:rsidRDefault="00194F76" w:rsidP="00194F76">
            <w:pPr>
              <w:jc w:val="center"/>
            </w:pPr>
            <w:r>
              <w:t>2.14</w:t>
            </w:r>
          </w:p>
        </w:tc>
        <w:tc>
          <w:tcPr>
            <w:tcW w:w="4021" w:type="dxa"/>
            <w:shd w:val="clear" w:color="auto" w:fill="auto"/>
          </w:tcPr>
          <w:p w14:paraId="4441551B" w14:textId="741A4414" w:rsidR="00194F76" w:rsidRDefault="00194F76" w:rsidP="00194F76">
            <w:pPr>
              <w:jc w:val="center"/>
            </w:pPr>
            <w:r>
              <w:t>C++ Check with no native rule for ‘magic number’ qualifier</w:t>
            </w:r>
          </w:p>
        </w:tc>
        <w:tc>
          <w:tcPr>
            <w:tcW w:w="3611" w:type="dxa"/>
            <w:shd w:val="clear" w:color="auto" w:fill="auto"/>
          </w:tcPr>
          <w:p w14:paraId="196AC4C7" w14:textId="7AEAEED7" w:rsidR="00194F76" w:rsidRDefault="00194F76" w:rsidP="00194F76">
            <w:pPr>
              <w:jc w:val="center"/>
            </w:pPr>
            <w:r w:rsidRPr="0051227D">
              <w:t>Lightweight static analysis tool for C++ code that focuses on detecting undefined behavior and code standard violations.</w:t>
            </w:r>
          </w:p>
        </w:tc>
      </w:tr>
      <w:tr w:rsidR="00B475A1" w14:paraId="5FE44A56" w14:textId="77777777" w:rsidTr="00001F14">
        <w:trPr>
          <w:trHeight w:val="460"/>
        </w:trPr>
        <w:tc>
          <w:tcPr>
            <w:tcW w:w="1807" w:type="dxa"/>
            <w:shd w:val="clear" w:color="auto" w:fill="auto"/>
          </w:tcPr>
          <w:p w14:paraId="4E4CBBF1" w14:textId="2485BD5A" w:rsidR="00B475A1" w:rsidRDefault="00194F76" w:rsidP="00F51FA8">
            <w:pPr>
              <w:jc w:val="center"/>
            </w:pPr>
            <w:r>
              <w:t>Clang-Tidy</w:t>
            </w:r>
          </w:p>
        </w:tc>
        <w:tc>
          <w:tcPr>
            <w:tcW w:w="1341" w:type="dxa"/>
            <w:shd w:val="clear" w:color="auto" w:fill="auto"/>
          </w:tcPr>
          <w:p w14:paraId="70D2F7C5" w14:textId="60528A35" w:rsidR="00B475A1" w:rsidRDefault="00194F76" w:rsidP="00F51FA8">
            <w:pPr>
              <w:jc w:val="center"/>
            </w:pPr>
            <w:r>
              <w:t>18.1.5</w:t>
            </w:r>
          </w:p>
        </w:tc>
        <w:tc>
          <w:tcPr>
            <w:tcW w:w="4021" w:type="dxa"/>
            <w:shd w:val="clear" w:color="auto" w:fill="auto"/>
          </w:tcPr>
          <w:p w14:paraId="68783DFF" w14:textId="656A17C8" w:rsidR="00B475A1" w:rsidRPr="00194F76" w:rsidRDefault="00194F76" w:rsidP="00F51FA8">
            <w:pPr>
              <w:jc w:val="center"/>
            </w:pPr>
            <w:r>
              <w:t>C++ check utilizing ‘readability-magic-numbers’ flag</w:t>
            </w:r>
          </w:p>
        </w:tc>
        <w:tc>
          <w:tcPr>
            <w:tcW w:w="3611" w:type="dxa"/>
            <w:shd w:val="clear" w:color="auto" w:fill="auto"/>
          </w:tcPr>
          <w:p w14:paraId="67EF3C2C" w14:textId="33C9F985" w:rsidR="00B475A1" w:rsidRDefault="00194F76" w:rsidP="00F51FA8">
            <w:pPr>
              <w:jc w:val="center"/>
            </w:pPr>
            <w:proofErr w:type="spellStart"/>
            <w:r w:rsidRPr="00194F76">
              <w:t>LLVM</w:t>
            </w:r>
            <w:proofErr w:type="spellEnd"/>
            <w:r w:rsidRPr="00194F76">
              <w:t>-based linter and code analyzer that checks C++ code for style, bug-</w:t>
            </w:r>
            <w:r w:rsidRPr="00194F76">
              <w:lastRenderedPageBreak/>
              <w:t>prone constructs, and conformance to coding standards.</w:t>
            </w:r>
          </w:p>
        </w:tc>
      </w:tr>
    </w:tbl>
    <w:p w14:paraId="73D74ACF" w14:textId="77777777" w:rsidR="00381847" w:rsidRDefault="00E769D9" w:rsidP="0059536C">
      <w:pPr>
        <w:pStyle w:val="Heading4"/>
        <w:rPr>
          <w:sz w:val="27"/>
          <w:szCs w:val="27"/>
        </w:rPr>
      </w:pPr>
      <w:r>
        <w:lastRenderedPageBreak/>
        <w:br w:type="page"/>
      </w:r>
    </w:p>
    <w:p w14:paraId="255DE229" w14:textId="77777777" w:rsidR="00381847" w:rsidRDefault="00E769D9" w:rsidP="0059536C">
      <w:pPr>
        <w:pStyle w:val="Heading4"/>
      </w:pPr>
      <w:bookmarkStart w:id="11" w:name="_Toc200891225"/>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41FD18D8" w:rsidR="00381847" w:rsidRDefault="008E3EC3">
            <w:pPr>
              <w:jc w:val="center"/>
              <w:rPr>
                <w:b/>
                <w:sz w:val="24"/>
                <w:szCs w:val="24"/>
              </w:rPr>
            </w:pPr>
            <w:r>
              <w:rPr>
                <w:b/>
                <w:sz w:val="24"/>
                <w:szCs w:val="24"/>
              </w:rPr>
              <w:t>Do not modify string literals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FDCEB9C" w:rsidR="00381847" w:rsidRDefault="00E769D9">
            <w:pPr>
              <w:jc w:val="center"/>
            </w:pPr>
            <w:r>
              <w:t>[STD-</w:t>
            </w:r>
            <w:r w:rsidR="008E3EC3">
              <w:t>003</w:t>
            </w:r>
            <w:r>
              <w:t>-</w:t>
            </w:r>
            <w:r w:rsidR="008E3EC3">
              <w:t>CPP</w:t>
            </w:r>
            <w:r>
              <w:t>]</w:t>
            </w:r>
          </w:p>
        </w:tc>
        <w:tc>
          <w:tcPr>
            <w:tcW w:w="7632" w:type="dxa"/>
            <w:tcMar>
              <w:top w:w="100" w:type="dxa"/>
              <w:left w:w="100" w:type="dxa"/>
              <w:bottom w:w="100" w:type="dxa"/>
              <w:right w:w="100" w:type="dxa"/>
            </w:tcMar>
          </w:tcPr>
          <w:p w14:paraId="2E7240A9" w14:textId="64408AA0" w:rsidR="00381847" w:rsidRDefault="00F8696E">
            <w:r>
              <w:t>String literals are located in read-only memory when using pointers and will result in access violation if attempts are made to modify the string literal instead of redeclaring the string literal with corrections or declares the string as an array.</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5C7D3B0" w:rsidR="00F72634" w:rsidRDefault="00F8696E" w:rsidP="0015146B">
            <w:r>
              <w:t>The below code attempts to fix a misspelling by accessing the location in the char array for the wrong letter which results in an access violation</w:t>
            </w:r>
          </w:p>
        </w:tc>
      </w:tr>
      <w:tr w:rsidR="00F72634" w14:paraId="6EF6786D" w14:textId="77777777" w:rsidTr="00001F14">
        <w:trPr>
          <w:trHeight w:val="460"/>
        </w:trPr>
        <w:tc>
          <w:tcPr>
            <w:tcW w:w="10800" w:type="dxa"/>
            <w:tcMar>
              <w:top w:w="100" w:type="dxa"/>
              <w:left w:w="100" w:type="dxa"/>
              <w:bottom w:w="100" w:type="dxa"/>
              <w:right w:w="100" w:type="dxa"/>
            </w:tcMar>
          </w:tcPr>
          <w:p w14:paraId="7909E5CB" w14:textId="5D205ED5" w:rsidR="00F72634" w:rsidRDefault="00F8696E" w:rsidP="00F8696E">
            <w:pPr>
              <w:rPr>
                <w:rFonts w:ascii="Courier New" w:hAnsi="Courier New" w:cs="Courier New"/>
                <w:sz w:val="24"/>
                <w:szCs w:val="24"/>
              </w:rPr>
            </w:pPr>
            <w:r>
              <w:rPr>
                <w:rFonts w:ascii="Courier New" w:hAnsi="Courier New" w:cs="Courier New"/>
                <w:sz w:val="24"/>
                <w:szCs w:val="24"/>
              </w:rPr>
              <w:t xml:space="preserve">char *str = “Hello </w:t>
            </w:r>
            <w:proofErr w:type="spellStart"/>
            <w:r>
              <w:rPr>
                <w:rFonts w:ascii="Courier New" w:hAnsi="Courier New" w:cs="Courier New"/>
                <w:sz w:val="24"/>
                <w:szCs w:val="24"/>
              </w:rPr>
              <w:t>Wotld</w:t>
            </w:r>
            <w:proofErr w:type="spellEnd"/>
            <w:r>
              <w:rPr>
                <w:rFonts w:ascii="Courier New" w:hAnsi="Courier New" w:cs="Courier New"/>
                <w:sz w:val="24"/>
                <w:szCs w:val="24"/>
              </w:rPr>
              <w:t>”;</w:t>
            </w:r>
          </w:p>
          <w:p w14:paraId="12374FA0" w14:textId="06C0BC9C" w:rsidR="00F8696E" w:rsidRPr="00F8696E" w:rsidRDefault="00F8696E" w:rsidP="00F8696E">
            <w:pPr>
              <w:rPr>
                <w:rFonts w:ascii="Courier New" w:hAnsi="Courier New" w:cs="Courier New"/>
                <w:sz w:val="24"/>
                <w:szCs w:val="24"/>
              </w:rPr>
            </w:pPr>
            <w:proofErr w:type="gramStart"/>
            <w:r>
              <w:rPr>
                <w:rFonts w:ascii="Courier New" w:hAnsi="Courier New" w:cs="Courier New"/>
                <w:sz w:val="24"/>
                <w:szCs w:val="24"/>
              </w:rPr>
              <w:t>str[</w:t>
            </w:r>
            <w:proofErr w:type="gramEnd"/>
            <w:r>
              <w:rPr>
                <w:rFonts w:ascii="Courier New" w:hAnsi="Courier New" w:cs="Courier New"/>
                <w:sz w:val="24"/>
                <w:szCs w:val="24"/>
              </w:rPr>
              <w:t>8] = ‘r’;</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D9CDAFF" w:rsidR="00F72634" w:rsidRDefault="00F8696E" w:rsidP="0015146B">
            <w:r>
              <w:t>The complaint code below instead declares the string as an array, which then can access and write the corrected value</w:t>
            </w:r>
          </w:p>
        </w:tc>
      </w:tr>
      <w:tr w:rsidR="00F72634" w14:paraId="1A9D16B4" w14:textId="77777777" w:rsidTr="00001F14">
        <w:trPr>
          <w:trHeight w:val="460"/>
        </w:trPr>
        <w:tc>
          <w:tcPr>
            <w:tcW w:w="10800" w:type="dxa"/>
            <w:tcMar>
              <w:top w:w="100" w:type="dxa"/>
              <w:left w:w="100" w:type="dxa"/>
              <w:bottom w:w="100" w:type="dxa"/>
              <w:right w:w="100" w:type="dxa"/>
            </w:tcMar>
          </w:tcPr>
          <w:p w14:paraId="17F7C736" w14:textId="07AE5519" w:rsidR="00F8696E" w:rsidRDefault="00F8696E" w:rsidP="00F8696E">
            <w:pPr>
              <w:rPr>
                <w:rFonts w:ascii="Courier New" w:hAnsi="Courier New" w:cs="Courier New"/>
                <w:sz w:val="24"/>
                <w:szCs w:val="24"/>
              </w:rPr>
            </w:pPr>
            <w:r>
              <w:rPr>
                <w:rFonts w:ascii="Courier New" w:hAnsi="Courier New" w:cs="Courier New"/>
                <w:sz w:val="24"/>
                <w:szCs w:val="24"/>
              </w:rPr>
              <w:t xml:space="preserve">char </w:t>
            </w:r>
            <w:proofErr w:type="gramStart"/>
            <w:r>
              <w:rPr>
                <w:rFonts w:ascii="Courier New" w:hAnsi="Courier New" w:cs="Courier New"/>
                <w:sz w:val="24"/>
                <w:szCs w:val="24"/>
              </w:rPr>
              <w:t>str[</w:t>
            </w:r>
            <w:proofErr w:type="gramEnd"/>
            <w:r>
              <w:rPr>
                <w:rFonts w:ascii="Courier New" w:hAnsi="Courier New" w:cs="Courier New"/>
                <w:sz w:val="24"/>
                <w:szCs w:val="24"/>
              </w:rPr>
              <w:t xml:space="preserve">] = “Hello </w:t>
            </w:r>
            <w:proofErr w:type="spellStart"/>
            <w:r>
              <w:rPr>
                <w:rFonts w:ascii="Courier New" w:hAnsi="Courier New" w:cs="Courier New"/>
                <w:sz w:val="24"/>
                <w:szCs w:val="24"/>
              </w:rPr>
              <w:t>Wotld</w:t>
            </w:r>
            <w:proofErr w:type="spellEnd"/>
            <w:r>
              <w:rPr>
                <w:rFonts w:ascii="Courier New" w:hAnsi="Courier New" w:cs="Courier New"/>
                <w:sz w:val="24"/>
                <w:szCs w:val="24"/>
              </w:rPr>
              <w:t>”;</w:t>
            </w:r>
          </w:p>
          <w:p w14:paraId="5286DB6F" w14:textId="2FB552ED" w:rsidR="00F72634" w:rsidRDefault="00F8696E" w:rsidP="00F8696E">
            <w:proofErr w:type="gramStart"/>
            <w:r>
              <w:rPr>
                <w:rFonts w:ascii="Courier New" w:hAnsi="Courier New" w:cs="Courier New"/>
                <w:sz w:val="24"/>
                <w:szCs w:val="24"/>
              </w:rPr>
              <w:t>str[</w:t>
            </w:r>
            <w:proofErr w:type="gramEnd"/>
            <w:r>
              <w:rPr>
                <w:rFonts w:ascii="Courier New" w:hAnsi="Courier New" w:cs="Courier New"/>
                <w:sz w:val="24"/>
                <w:szCs w:val="24"/>
              </w:rPr>
              <w:t>8] = ‘r’;</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1F0C10A" w:rsidR="00B475A1" w:rsidRDefault="00B475A1" w:rsidP="00F51FA8">
            <w:pPr>
              <w:pBdr>
                <w:top w:val="nil"/>
                <w:left w:val="nil"/>
                <w:bottom w:val="nil"/>
                <w:right w:val="nil"/>
                <w:between w:val="nil"/>
              </w:pBdr>
            </w:pPr>
            <w:r>
              <w:rPr>
                <w:b/>
              </w:rPr>
              <w:t>Principles(s):</w:t>
            </w:r>
            <w:r>
              <w:t xml:space="preserve"> </w:t>
            </w:r>
            <w:r w:rsidR="004F3A4D">
              <w:rPr>
                <w:color w:val="000000"/>
                <w:sz w:val="24"/>
                <w:szCs w:val="24"/>
              </w:rPr>
              <w:t>Keep It Simple, Architect and Design for Security Policies, Heed Compiler Warnings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E105C20" w:rsidR="00B475A1" w:rsidRDefault="00423858" w:rsidP="00F51FA8">
            <w:pPr>
              <w:jc w:val="center"/>
            </w:pPr>
            <w:r>
              <w:t>Medium</w:t>
            </w:r>
          </w:p>
        </w:tc>
        <w:tc>
          <w:tcPr>
            <w:tcW w:w="1341" w:type="dxa"/>
            <w:shd w:val="clear" w:color="auto" w:fill="auto"/>
          </w:tcPr>
          <w:p w14:paraId="5C1BDC13" w14:textId="13DD4A23" w:rsidR="00B475A1" w:rsidRDefault="00423858" w:rsidP="00F51FA8">
            <w:pPr>
              <w:jc w:val="center"/>
            </w:pPr>
            <w:r>
              <w:t>Medium</w:t>
            </w:r>
          </w:p>
        </w:tc>
        <w:tc>
          <w:tcPr>
            <w:tcW w:w="4021" w:type="dxa"/>
            <w:shd w:val="clear" w:color="auto" w:fill="auto"/>
          </w:tcPr>
          <w:p w14:paraId="33D6ABC8" w14:textId="5E7F1AB6" w:rsidR="00B475A1" w:rsidRDefault="00423858" w:rsidP="00F51FA8">
            <w:pPr>
              <w:jc w:val="center"/>
            </w:pPr>
            <w:r>
              <w:t>Medium</w:t>
            </w:r>
          </w:p>
        </w:tc>
        <w:tc>
          <w:tcPr>
            <w:tcW w:w="1807" w:type="dxa"/>
            <w:shd w:val="clear" w:color="auto" w:fill="auto"/>
          </w:tcPr>
          <w:p w14:paraId="4D88F132" w14:textId="5D0ECA8E" w:rsidR="00B475A1" w:rsidRDefault="00423858" w:rsidP="00F51FA8">
            <w:pPr>
              <w:jc w:val="center"/>
            </w:pPr>
            <w:r>
              <w:t>P</w:t>
            </w:r>
            <w:r w:rsidR="004337D1">
              <w:t>2</w:t>
            </w:r>
          </w:p>
        </w:tc>
        <w:tc>
          <w:tcPr>
            <w:tcW w:w="1805" w:type="dxa"/>
            <w:shd w:val="clear" w:color="auto" w:fill="auto"/>
          </w:tcPr>
          <w:p w14:paraId="1999E754" w14:textId="7A530B8B" w:rsidR="00B475A1" w:rsidRDefault="00423858"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194F76" w14:paraId="73DAB152" w14:textId="77777777" w:rsidTr="00001F14">
        <w:trPr>
          <w:trHeight w:val="460"/>
        </w:trPr>
        <w:tc>
          <w:tcPr>
            <w:tcW w:w="1807" w:type="dxa"/>
            <w:shd w:val="clear" w:color="auto" w:fill="auto"/>
          </w:tcPr>
          <w:p w14:paraId="39F0D11B" w14:textId="4AFC70BC" w:rsidR="00194F76" w:rsidRDefault="00194F76" w:rsidP="00194F76">
            <w:pPr>
              <w:jc w:val="center"/>
            </w:pPr>
            <w:proofErr w:type="spellStart"/>
            <w:r>
              <w:t>CppCheck</w:t>
            </w:r>
            <w:proofErr w:type="spellEnd"/>
          </w:p>
        </w:tc>
        <w:tc>
          <w:tcPr>
            <w:tcW w:w="1341" w:type="dxa"/>
            <w:shd w:val="clear" w:color="auto" w:fill="auto"/>
          </w:tcPr>
          <w:p w14:paraId="6692C9F4" w14:textId="5F200A1E" w:rsidR="00194F76" w:rsidRDefault="00194F76" w:rsidP="00194F76">
            <w:pPr>
              <w:jc w:val="center"/>
            </w:pPr>
            <w:r>
              <w:t>2.14</w:t>
            </w:r>
          </w:p>
        </w:tc>
        <w:tc>
          <w:tcPr>
            <w:tcW w:w="4021" w:type="dxa"/>
            <w:shd w:val="clear" w:color="auto" w:fill="auto"/>
          </w:tcPr>
          <w:p w14:paraId="285A8AFB" w14:textId="2D8BE643" w:rsidR="00194F76" w:rsidRDefault="00194F76" w:rsidP="00194F76">
            <w:pPr>
              <w:jc w:val="center"/>
            </w:pPr>
            <w:r>
              <w:t>C++ Check with native rule that detects string literals passed to non-const char*</w:t>
            </w:r>
          </w:p>
        </w:tc>
        <w:tc>
          <w:tcPr>
            <w:tcW w:w="3611" w:type="dxa"/>
            <w:shd w:val="clear" w:color="auto" w:fill="auto"/>
          </w:tcPr>
          <w:p w14:paraId="349283E5" w14:textId="247AC731" w:rsidR="00194F76" w:rsidRDefault="00194F76" w:rsidP="00194F76">
            <w:pPr>
              <w:jc w:val="center"/>
            </w:pPr>
            <w:r w:rsidRPr="0051227D">
              <w:t>Lightweight static analysis tool for C++ code that focuses on detecting undefined behavior and code standard violations.</w:t>
            </w:r>
          </w:p>
        </w:tc>
      </w:tr>
      <w:tr w:rsidR="00B475A1" w14:paraId="21077E8E" w14:textId="77777777" w:rsidTr="00001F14">
        <w:trPr>
          <w:trHeight w:val="460"/>
        </w:trPr>
        <w:tc>
          <w:tcPr>
            <w:tcW w:w="1807" w:type="dxa"/>
            <w:shd w:val="clear" w:color="auto" w:fill="auto"/>
          </w:tcPr>
          <w:p w14:paraId="27D17B6B" w14:textId="54AAE93F" w:rsidR="00B475A1" w:rsidRDefault="00194F76" w:rsidP="00F51FA8">
            <w:pPr>
              <w:jc w:val="center"/>
            </w:pPr>
            <w:r>
              <w:t>SonarQube (</w:t>
            </w:r>
            <w:proofErr w:type="spellStart"/>
            <w:r>
              <w:t>SonarC</w:t>
            </w:r>
            <w:proofErr w:type="spellEnd"/>
            <w:r>
              <w:t>++)</w:t>
            </w:r>
          </w:p>
        </w:tc>
        <w:tc>
          <w:tcPr>
            <w:tcW w:w="1341" w:type="dxa"/>
            <w:shd w:val="clear" w:color="auto" w:fill="auto"/>
          </w:tcPr>
          <w:p w14:paraId="2A788F9D" w14:textId="77A297A6" w:rsidR="00B475A1" w:rsidRDefault="00194F76" w:rsidP="00F51FA8">
            <w:pPr>
              <w:jc w:val="center"/>
            </w:pPr>
            <w:r>
              <w:t xml:space="preserve">10.6 + v3.11 plugin </w:t>
            </w:r>
          </w:p>
        </w:tc>
        <w:tc>
          <w:tcPr>
            <w:tcW w:w="4021" w:type="dxa"/>
            <w:shd w:val="clear" w:color="auto" w:fill="auto"/>
          </w:tcPr>
          <w:p w14:paraId="6E2A4868" w14:textId="7FE0A55F" w:rsidR="00B475A1" w:rsidRDefault="00194F76" w:rsidP="00F51FA8">
            <w:pPr>
              <w:jc w:val="center"/>
              <w:rPr>
                <w:u w:val="single"/>
              </w:rPr>
            </w:pPr>
            <w:r>
              <w:t xml:space="preserve">Web-based check requires </w:t>
            </w:r>
            <w:proofErr w:type="spellStart"/>
            <w:r>
              <w:t>cutom</w:t>
            </w:r>
            <w:proofErr w:type="spellEnd"/>
            <w:r>
              <w:t xml:space="preserve"> API plugin to flag assignments as potentially modifiable</w:t>
            </w:r>
          </w:p>
        </w:tc>
        <w:tc>
          <w:tcPr>
            <w:tcW w:w="3611" w:type="dxa"/>
            <w:shd w:val="clear" w:color="auto" w:fill="auto"/>
          </w:tcPr>
          <w:p w14:paraId="6728BDD5" w14:textId="32B9E04A" w:rsidR="00B475A1" w:rsidRDefault="00194F76" w:rsidP="00F51FA8">
            <w:pPr>
              <w:jc w:val="center"/>
            </w:pPr>
            <w:r w:rsidRPr="00194F76">
              <w:t>CI-integrated static analysis platform with rule enforcement, code smells, and bug detection.</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2" w:name="_Toc200891226"/>
      <w:r>
        <w:lastRenderedPageBreak/>
        <w:t>Coding Standard 4</w:t>
      </w:r>
      <w:bookmarkEnd w:id="12"/>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4D87BD6" w:rsidR="00381847" w:rsidRDefault="008F04AD">
            <w:pPr>
              <w:jc w:val="center"/>
              <w:rPr>
                <w:b/>
                <w:sz w:val="24"/>
                <w:szCs w:val="24"/>
              </w:rPr>
            </w:pPr>
            <w:r>
              <w:rPr>
                <w:b/>
                <w:sz w:val="24"/>
                <w:szCs w:val="24"/>
              </w:rPr>
              <w:t>Validate input does not contain a potential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0FD932A" w:rsidR="00381847" w:rsidRDefault="00E769D9">
            <w:pPr>
              <w:jc w:val="center"/>
            </w:pPr>
            <w:r>
              <w:t>[STD-</w:t>
            </w:r>
            <w:r w:rsidR="008F04AD">
              <w:t>004</w:t>
            </w:r>
            <w:r>
              <w:t>-</w:t>
            </w:r>
            <w:r w:rsidR="008F04AD">
              <w:t>CPP</w:t>
            </w:r>
            <w:r>
              <w:t>]</w:t>
            </w:r>
          </w:p>
        </w:tc>
        <w:tc>
          <w:tcPr>
            <w:tcW w:w="7632" w:type="dxa"/>
            <w:tcMar>
              <w:top w:w="100" w:type="dxa"/>
              <w:left w:w="100" w:type="dxa"/>
              <w:bottom w:w="100" w:type="dxa"/>
              <w:right w:w="100" w:type="dxa"/>
            </w:tcMar>
          </w:tcPr>
          <w:p w14:paraId="5D0F26FC" w14:textId="10D81D5B" w:rsidR="00381847" w:rsidRDefault="008F04AD">
            <w:r>
              <w:t xml:space="preserve">SQL injection can be </w:t>
            </w:r>
            <w:r w:rsidR="00015397">
              <w:t>affected</w:t>
            </w:r>
            <w:r>
              <w:t xml:space="preserve"> when entering strings meant for operation against a SQL database, therefore, is important that any entered data </w:t>
            </w:r>
            <w:r w:rsidR="00DA7671">
              <w:t>intended for use against a SQL database is validated prior to use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A9B9EBC" w:rsidR="00F72634" w:rsidRDefault="00DA7671" w:rsidP="0015146B">
            <w:r>
              <w:t>The noncompliant code does not check for a SQL injection and simply utilizes the entered string resulting in SQL injection retrieving password data of the database</w:t>
            </w:r>
          </w:p>
        </w:tc>
      </w:tr>
      <w:tr w:rsidR="00F72634" w14:paraId="555F1178" w14:textId="77777777" w:rsidTr="00001F14">
        <w:trPr>
          <w:trHeight w:val="460"/>
        </w:trPr>
        <w:tc>
          <w:tcPr>
            <w:tcW w:w="10800" w:type="dxa"/>
            <w:tcMar>
              <w:top w:w="100" w:type="dxa"/>
              <w:left w:w="100" w:type="dxa"/>
              <w:bottom w:w="100" w:type="dxa"/>
              <w:right w:w="100" w:type="dxa"/>
            </w:tcMar>
          </w:tcPr>
          <w:p w14:paraId="5A95B6B5" w14:textId="77777777" w:rsidR="00F72634" w:rsidRPr="00EA5787" w:rsidRDefault="00DA7671" w:rsidP="0015146B">
            <w:pPr>
              <w:rPr>
                <w:rFonts w:ascii="Courier New" w:hAnsi="Courier New" w:cs="Courier New"/>
                <w:sz w:val="24"/>
                <w:szCs w:val="24"/>
              </w:rPr>
            </w:pPr>
            <w:r w:rsidRPr="00EA5787">
              <w:rPr>
                <w:rFonts w:ascii="Courier New" w:hAnsi="Courier New" w:cs="Courier New"/>
                <w:sz w:val="24"/>
                <w:szCs w:val="24"/>
              </w:rPr>
              <w:t xml:space="preserve">char </w:t>
            </w:r>
            <w:proofErr w:type="gramStart"/>
            <w:r w:rsidRPr="00EA5787">
              <w:rPr>
                <w:rFonts w:ascii="Courier New" w:hAnsi="Courier New" w:cs="Courier New"/>
                <w:sz w:val="24"/>
                <w:szCs w:val="24"/>
              </w:rPr>
              <w:t>input[</w:t>
            </w:r>
            <w:proofErr w:type="gramEnd"/>
            <w:r w:rsidRPr="00EA5787">
              <w:rPr>
                <w:rFonts w:ascii="Courier New" w:hAnsi="Courier New" w:cs="Courier New"/>
                <w:sz w:val="24"/>
                <w:szCs w:val="24"/>
              </w:rPr>
              <w:t>];</w:t>
            </w:r>
          </w:p>
          <w:p w14:paraId="2CB81508" w14:textId="77777777" w:rsidR="00DA7671" w:rsidRPr="00EA5787" w:rsidRDefault="00DA7671" w:rsidP="0015146B">
            <w:pPr>
              <w:rPr>
                <w:rFonts w:ascii="Courier New" w:hAnsi="Courier New" w:cs="Courier New"/>
                <w:sz w:val="24"/>
                <w:szCs w:val="24"/>
              </w:rPr>
            </w:pPr>
            <w:proofErr w:type="spellStart"/>
            <w:r w:rsidRPr="00EA5787">
              <w:rPr>
                <w:rFonts w:ascii="Courier New" w:hAnsi="Courier New" w:cs="Courier New"/>
                <w:sz w:val="24"/>
                <w:szCs w:val="24"/>
              </w:rPr>
              <w:t>cin</w:t>
            </w:r>
            <w:proofErr w:type="spellEnd"/>
            <w:r w:rsidRPr="00EA5787">
              <w:rPr>
                <w:rFonts w:ascii="Courier New" w:hAnsi="Courier New" w:cs="Courier New"/>
                <w:sz w:val="24"/>
                <w:szCs w:val="24"/>
              </w:rPr>
              <w:t xml:space="preserve"> &gt;&gt; </w:t>
            </w:r>
            <w:proofErr w:type="spellStart"/>
            <w:proofErr w:type="gramStart"/>
            <w:r w:rsidRPr="00EA5787">
              <w:rPr>
                <w:rFonts w:ascii="Courier New" w:hAnsi="Courier New" w:cs="Courier New"/>
                <w:sz w:val="24"/>
                <w:szCs w:val="24"/>
              </w:rPr>
              <w:t>intput</w:t>
            </w:r>
            <w:proofErr w:type="spellEnd"/>
            <w:r w:rsidRPr="00EA5787">
              <w:rPr>
                <w:rFonts w:ascii="Courier New" w:hAnsi="Courier New" w:cs="Courier New"/>
                <w:sz w:val="24"/>
                <w:szCs w:val="24"/>
              </w:rPr>
              <w:t>;  //”UNION</w:t>
            </w:r>
            <w:proofErr w:type="gramEnd"/>
            <w:r w:rsidRPr="00EA5787">
              <w:rPr>
                <w:rFonts w:ascii="Courier New" w:hAnsi="Courier New" w:cs="Courier New"/>
                <w:sz w:val="24"/>
                <w:szCs w:val="24"/>
              </w:rPr>
              <w:t xml:space="preserve"> SELECT username, password FROM users- -"</w:t>
            </w:r>
          </w:p>
          <w:p w14:paraId="2AE2AEF7" w14:textId="1BDB564C" w:rsidR="00DA7671" w:rsidRDefault="00DA7671" w:rsidP="0015146B">
            <w:proofErr w:type="spellStart"/>
            <w:r w:rsidRPr="00EA5787">
              <w:rPr>
                <w:rFonts w:ascii="Courier New" w:hAnsi="Courier New" w:cs="Courier New"/>
                <w:sz w:val="24"/>
                <w:szCs w:val="24"/>
              </w:rPr>
              <w:t>SQLdatabase.query</w:t>
            </w:r>
            <w:proofErr w:type="spellEnd"/>
            <w:r w:rsidRPr="00EA5787">
              <w:rPr>
                <w:rFonts w:ascii="Courier New" w:hAnsi="Courier New" w:cs="Courier New"/>
                <w:sz w:val="24"/>
                <w:szCs w:val="24"/>
              </w:rPr>
              <w:t>(input)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7B39ED0" w:rsidR="00F72634" w:rsidRDefault="00EA5787" w:rsidP="0015146B">
            <w:r>
              <w:t>In the complaint code, a validation function is called to look for potential SQL injections and then operate against the database.</w:t>
            </w:r>
          </w:p>
        </w:tc>
      </w:tr>
      <w:tr w:rsidR="00F72634" w14:paraId="270FEC8A" w14:textId="77777777" w:rsidTr="00001F14">
        <w:trPr>
          <w:trHeight w:val="460"/>
        </w:trPr>
        <w:tc>
          <w:tcPr>
            <w:tcW w:w="10800" w:type="dxa"/>
            <w:tcMar>
              <w:top w:w="100" w:type="dxa"/>
              <w:left w:w="100" w:type="dxa"/>
              <w:bottom w:w="100" w:type="dxa"/>
              <w:right w:w="100" w:type="dxa"/>
            </w:tcMar>
          </w:tcPr>
          <w:p w14:paraId="554B1216" w14:textId="77777777" w:rsidR="00EA5787" w:rsidRPr="00EA5787" w:rsidRDefault="00EA5787" w:rsidP="00EA5787">
            <w:pPr>
              <w:rPr>
                <w:rFonts w:ascii="Courier New" w:hAnsi="Courier New" w:cs="Courier New"/>
                <w:sz w:val="24"/>
                <w:szCs w:val="24"/>
              </w:rPr>
            </w:pPr>
            <w:r w:rsidRPr="00EA5787">
              <w:rPr>
                <w:rFonts w:ascii="Courier New" w:hAnsi="Courier New" w:cs="Courier New"/>
                <w:sz w:val="24"/>
                <w:szCs w:val="24"/>
              </w:rPr>
              <w:t xml:space="preserve">char </w:t>
            </w:r>
            <w:proofErr w:type="gramStart"/>
            <w:r w:rsidRPr="00EA5787">
              <w:rPr>
                <w:rFonts w:ascii="Courier New" w:hAnsi="Courier New" w:cs="Courier New"/>
                <w:sz w:val="24"/>
                <w:szCs w:val="24"/>
              </w:rPr>
              <w:t>input[</w:t>
            </w:r>
            <w:proofErr w:type="gramEnd"/>
            <w:r w:rsidRPr="00EA5787">
              <w:rPr>
                <w:rFonts w:ascii="Courier New" w:hAnsi="Courier New" w:cs="Courier New"/>
                <w:sz w:val="24"/>
                <w:szCs w:val="24"/>
              </w:rPr>
              <w:t>];</w:t>
            </w:r>
          </w:p>
          <w:p w14:paraId="3C01AF15" w14:textId="77777777" w:rsidR="00EA5787" w:rsidRDefault="00EA5787" w:rsidP="00EA5787">
            <w:pPr>
              <w:rPr>
                <w:rFonts w:ascii="Courier New" w:hAnsi="Courier New" w:cs="Courier New"/>
                <w:sz w:val="24"/>
                <w:szCs w:val="24"/>
              </w:rPr>
            </w:pPr>
            <w:proofErr w:type="spellStart"/>
            <w:r w:rsidRPr="00EA5787">
              <w:rPr>
                <w:rFonts w:ascii="Courier New" w:hAnsi="Courier New" w:cs="Courier New"/>
                <w:sz w:val="24"/>
                <w:szCs w:val="24"/>
              </w:rPr>
              <w:t>cin</w:t>
            </w:r>
            <w:proofErr w:type="spellEnd"/>
            <w:r w:rsidRPr="00EA5787">
              <w:rPr>
                <w:rFonts w:ascii="Courier New" w:hAnsi="Courier New" w:cs="Courier New"/>
                <w:sz w:val="24"/>
                <w:szCs w:val="24"/>
              </w:rPr>
              <w:t xml:space="preserve"> &gt;&gt; </w:t>
            </w:r>
            <w:proofErr w:type="spellStart"/>
            <w:proofErr w:type="gramStart"/>
            <w:r w:rsidRPr="00EA5787">
              <w:rPr>
                <w:rFonts w:ascii="Courier New" w:hAnsi="Courier New" w:cs="Courier New"/>
                <w:sz w:val="24"/>
                <w:szCs w:val="24"/>
              </w:rPr>
              <w:t>intput</w:t>
            </w:r>
            <w:proofErr w:type="spellEnd"/>
            <w:r w:rsidRPr="00EA5787">
              <w:rPr>
                <w:rFonts w:ascii="Courier New" w:hAnsi="Courier New" w:cs="Courier New"/>
                <w:sz w:val="24"/>
                <w:szCs w:val="24"/>
              </w:rPr>
              <w:t>;  //”UNION</w:t>
            </w:r>
            <w:proofErr w:type="gramEnd"/>
            <w:r w:rsidRPr="00EA5787">
              <w:rPr>
                <w:rFonts w:ascii="Courier New" w:hAnsi="Courier New" w:cs="Courier New"/>
                <w:sz w:val="24"/>
                <w:szCs w:val="24"/>
              </w:rPr>
              <w:t xml:space="preserve"> SELECT username, password FROM users- -"</w:t>
            </w:r>
          </w:p>
          <w:p w14:paraId="1B27F0BC" w14:textId="2B4A9552" w:rsidR="00EA5787" w:rsidRPr="00EA5787" w:rsidRDefault="00EA5787" w:rsidP="00EA5787">
            <w:pPr>
              <w:rPr>
                <w:rFonts w:ascii="Courier New" w:hAnsi="Courier New" w:cs="Courier New"/>
                <w:sz w:val="24"/>
                <w:szCs w:val="24"/>
              </w:rPr>
            </w:pPr>
            <w:proofErr w:type="gramStart"/>
            <w:r>
              <w:rPr>
                <w:rFonts w:ascii="Courier New" w:hAnsi="Courier New" w:cs="Courier New"/>
                <w:sz w:val="24"/>
                <w:szCs w:val="24"/>
              </w:rPr>
              <w:t>if !</w:t>
            </w:r>
            <w:proofErr w:type="spellStart"/>
            <w:r>
              <w:rPr>
                <w:rFonts w:ascii="Courier New" w:hAnsi="Courier New" w:cs="Courier New"/>
                <w:sz w:val="24"/>
                <w:szCs w:val="24"/>
              </w:rPr>
              <w:t>SqlInjection</w:t>
            </w:r>
            <w:proofErr w:type="spellEnd"/>
            <w:proofErr w:type="gramEnd"/>
            <w:r>
              <w:rPr>
                <w:rFonts w:ascii="Courier New" w:hAnsi="Courier New" w:cs="Courier New"/>
                <w:sz w:val="24"/>
                <w:szCs w:val="24"/>
              </w:rPr>
              <w:t>(input);</w:t>
            </w:r>
          </w:p>
          <w:p w14:paraId="4E978D2E" w14:textId="3FE0B478" w:rsidR="00F72634" w:rsidRDefault="00EA5787" w:rsidP="00EA5787">
            <w:r>
              <w:rPr>
                <w:rFonts w:ascii="Courier New" w:hAnsi="Courier New" w:cs="Courier New"/>
                <w:sz w:val="24"/>
                <w:szCs w:val="24"/>
              </w:rPr>
              <w:t xml:space="preserve">    </w:t>
            </w:r>
            <w:proofErr w:type="spellStart"/>
            <w:r w:rsidRPr="00EA5787">
              <w:rPr>
                <w:rFonts w:ascii="Courier New" w:hAnsi="Courier New" w:cs="Courier New"/>
                <w:sz w:val="24"/>
                <w:szCs w:val="24"/>
              </w:rPr>
              <w:t>SQLdatabase.query</w:t>
            </w:r>
            <w:proofErr w:type="spellEnd"/>
            <w:r w:rsidRPr="00EA5787">
              <w:rPr>
                <w:rFonts w:ascii="Courier New" w:hAnsi="Courier New" w:cs="Courier New"/>
                <w:sz w:val="24"/>
                <w:szCs w:val="24"/>
              </w:rPr>
              <w:t>(input)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7390E93" w:rsidR="00B475A1" w:rsidRDefault="00B475A1" w:rsidP="00F51FA8">
            <w:pPr>
              <w:pBdr>
                <w:top w:val="nil"/>
                <w:left w:val="nil"/>
                <w:bottom w:val="nil"/>
                <w:right w:val="nil"/>
                <w:between w:val="nil"/>
              </w:pBdr>
            </w:pPr>
            <w:r>
              <w:rPr>
                <w:b/>
              </w:rPr>
              <w:t>Principles(s):</w:t>
            </w:r>
            <w:r>
              <w:t xml:space="preserve"> </w:t>
            </w:r>
            <w:r w:rsidR="004F3A4D">
              <w:rPr>
                <w:color w:val="000000"/>
                <w:sz w:val="24"/>
                <w:szCs w:val="24"/>
              </w:rPr>
              <w:t>Validate</w:t>
            </w:r>
            <w:r w:rsidR="004F3A4D">
              <w:rPr>
                <w:b/>
                <w:color w:val="000000"/>
                <w:sz w:val="24"/>
                <w:szCs w:val="24"/>
              </w:rPr>
              <w:t xml:space="preserve"> </w:t>
            </w:r>
            <w:r w:rsidR="004F3A4D">
              <w:rPr>
                <w:color w:val="000000"/>
                <w:sz w:val="24"/>
                <w:szCs w:val="24"/>
              </w:rPr>
              <w:t>Input Data, Architect and Design for Security Policies, Use Effective Quality Assurance Techniques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31BEF8E" w:rsidR="00B475A1" w:rsidRDefault="00423858" w:rsidP="00F51FA8">
            <w:pPr>
              <w:jc w:val="center"/>
            </w:pPr>
            <w:r>
              <w:t>High</w:t>
            </w:r>
          </w:p>
        </w:tc>
        <w:tc>
          <w:tcPr>
            <w:tcW w:w="1341" w:type="dxa"/>
            <w:shd w:val="clear" w:color="auto" w:fill="auto"/>
          </w:tcPr>
          <w:p w14:paraId="3CDD9AA9" w14:textId="2116EE58" w:rsidR="00B475A1" w:rsidRDefault="00423858" w:rsidP="00F51FA8">
            <w:pPr>
              <w:jc w:val="center"/>
            </w:pPr>
            <w:r>
              <w:t>High</w:t>
            </w:r>
          </w:p>
        </w:tc>
        <w:tc>
          <w:tcPr>
            <w:tcW w:w="4021" w:type="dxa"/>
            <w:shd w:val="clear" w:color="auto" w:fill="auto"/>
          </w:tcPr>
          <w:p w14:paraId="1C831C3D" w14:textId="4E484B0B" w:rsidR="00B475A1" w:rsidRDefault="00423858" w:rsidP="00F51FA8">
            <w:pPr>
              <w:jc w:val="center"/>
            </w:pPr>
            <w:r>
              <w:t>Medium</w:t>
            </w:r>
          </w:p>
        </w:tc>
        <w:tc>
          <w:tcPr>
            <w:tcW w:w="1807" w:type="dxa"/>
            <w:shd w:val="clear" w:color="auto" w:fill="auto"/>
          </w:tcPr>
          <w:p w14:paraId="6CDF17A4" w14:textId="1A7B33F9" w:rsidR="00B475A1" w:rsidRDefault="00423858" w:rsidP="00F51FA8">
            <w:pPr>
              <w:jc w:val="center"/>
            </w:pPr>
            <w:r>
              <w:t>P</w:t>
            </w:r>
            <w:r w:rsidR="004337D1">
              <w:t>4</w:t>
            </w:r>
          </w:p>
        </w:tc>
        <w:tc>
          <w:tcPr>
            <w:tcW w:w="1805" w:type="dxa"/>
            <w:shd w:val="clear" w:color="auto" w:fill="auto"/>
          </w:tcPr>
          <w:p w14:paraId="459AD35B" w14:textId="15280E2E" w:rsidR="00B475A1" w:rsidRDefault="00423858"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194F76" w14:paraId="4AE2E526" w14:textId="77777777" w:rsidTr="00001F14">
        <w:trPr>
          <w:trHeight w:val="460"/>
        </w:trPr>
        <w:tc>
          <w:tcPr>
            <w:tcW w:w="1807" w:type="dxa"/>
            <w:shd w:val="clear" w:color="auto" w:fill="auto"/>
          </w:tcPr>
          <w:p w14:paraId="5D423C47" w14:textId="7D6B95F1" w:rsidR="00194F76" w:rsidRDefault="00194F76" w:rsidP="00194F76">
            <w:pPr>
              <w:jc w:val="center"/>
            </w:pPr>
            <w:r>
              <w:t>SonarQube (</w:t>
            </w:r>
            <w:proofErr w:type="spellStart"/>
            <w:r>
              <w:t>SonarC</w:t>
            </w:r>
            <w:proofErr w:type="spellEnd"/>
            <w:r>
              <w:t>++)</w:t>
            </w:r>
          </w:p>
        </w:tc>
        <w:tc>
          <w:tcPr>
            <w:tcW w:w="1341" w:type="dxa"/>
            <w:shd w:val="clear" w:color="auto" w:fill="auto"/>
          </w:tcPr>
          <w:p w14:paraId="510F5ED6" w14:textId="59075594" w:rsidR="00194F76" w:rsidRDefault="00194F76" w:rsidP="00194F76">
            <w:pPr>
              <w:jc w:val="center"/>
            </w:pPr>
            <w:r>
              <w:t xml:space="preserve">10.6 + v3.11 plugin </w:t>
            </w:r>
          </w:p>
        </w:tc>
        <w:tc>
          <w:tcPr>
            <w:tcW w:w="4021" w:type="dxa"/>
            <w:shd w:val="clear" w:color="auto" w:fill="auto"/>
          </w:tcPr>
          <w:p w14:paraId="55B618EC" w14:textId="760A1FA1" w:rsidR="00194F76" w:rsidRDefault="00194F76" w:rsidP="00194F76">
            <w:pPr>
              <w:jc w:val="center"/>
            </w:pPr>
            <w:r>
              <w:t>Limited support for SQ injection detection</w:t>
            </w:r>
          </w:p>
        </w:tc>
        <w:tc>
          <w:tcPr>
            <w:tcW w:w="3611" w:type="dxa"/>
            <w:shd w:val="clear" w:color="auto" w:fill="auto"/>
          </w:tcPr>
          <w:p w14:paraId="45E70620" w14:textId="59067B08" w:rsidR="00194F76" w:rsidRDefault="00194F76" w:rsidP="00194F76">
            <w:pPr>
              <w:jc w:val="center"/>
            </w:pPr>
            <w:r w:rsidRPr="00194F76">
              <w:t>CI-integrated static analysis platform with rule enforcement, code smells, and bug detection.</w:t>
            </w:r>
          </w:p>
        </w:tc>
      </w:tr>
      <w:tr w:rsidR="00B475A1" w14:paraId="631335FB" w14:textId="77777777" w:rsidTr="00001F14">
        <w:trPr>
          <w:trHeight w:val="460"/>
        </w:trPr>
        <w:tc>
          <w:tcPr>
            <w:tcW w:w="1807" w:type="dxa"/>
            <w:shd w:val="clear" w:color="auto" w:fill="auto"/>
          </w:tcPr>
          <w:p w14:paraId="7D7DAF61" w14:textId="2075EA18" w:rsidR="00B475A1" w:rsidRDefault="00194F76" w:rsidP="00F51FA8">
            <w:pPr>
              <w:jc w:val="center"/>
            </w:pPr>
            <w:proofErr w:type="spellStart"/>
            <w:r>
              <w:lastRenderedPageBreak/>
              <w:t>CodeSonar</w:t>
            </w:r>
            <w:proofErr w:type="spellEnd"/>
          </w:p>
        </w:tc>
        <w:tc>
          <w:tcPr>
            <w:tcW w:w="1341" w:type="dxa"/>
            <w:shd w:val="clear" w:color="auto" w:fill="auto"/>
          </w:tcPr>
          <w:p w14:paraId="59BE0E81" w14:textId="6314C9AC" w:rsidR="00B475A1" w:rsidRDefault="00194F76" w:rsidP="00F51FA8">
            <w:pPr>
              <w:jc w:val="center"/>
            </w:pPr>
            <w:r>
              <w:t>8.1</w:t>
            </w:r>
          </w:p>
        </w:tc>
        <w:tc>
          <w:tcPr>
            <w:tcW w:w="4021" w:type="dxa"/>
            <w:shd w:val="clear" w:color="auto" w:fill="auto"/>
          </w:tcPr>
          <w:p w14:paraId="6B3F44DA" w14:textId="7456F276" w:rsidR="00B475A1" w:rsidRDefault="00194F76" w:rsidP="00F51FA8">
            <w:pPr>
              <w:jc w:val="center"/>
              <w:rPr>
                <w:u w:val="single"/>
              </w:rPr>
            </w:pPr>
            <w:r>
              <w:t>Detects unsafe concatenation and unsensitized user input prior to execution code</w:t>
            </w:r>
          </w:p>
        </w:tc>
        <w:tc>
          <w:tcPr>
            <w:tcW w:w="3611" w:type="dxa"/>
            <w:shd w:val="clear" w:color="auto" w:fill="auto"/>
          </w:tcPr>
          <w:p w14:paraId="75413ECD" w14:textId="7F79C516" w:rsidR="00B475A1" w:rsidRDefault="00194F76" w:rsidP="00F51FA8">
            <w:pPr>
              <w:jc w:val="center"/>
            </w:pPr>
            <w:r w:rsidRPr="00194F76">
              <w:t xml:space="preserve">High-end static analysis tool with deep taint tracking. </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3" w:name="_Toc200891227"/>
      <w:r>
        <w:lastRenderedPageBreak/>
        <w:t>Coding Standard 5</w:t>
      </w:r>
      <w:bookmarkEnd w:id="13"/>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115900BA" w:rsidR="00381847" w:rsidRDefault="00DA59CD">
            <w:pPr>
              <w:jc w:val="center"/>
              <w:rPr>
                <w:b/>
                <w:sz w:val="24"/>
                <w:szCs w:val="24"/>
              </w:rPr>
            </w:pPr>
            <w:r>
              <w:rPr>
                <w:b/>
                <w:sz w:val="24"/>
                <w:szCs w:val="24"/>
              </w:rPr>
              <w:t>If there is explicit object creation the must be explicit object destruction</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198A043" w:rsidR="00381847" w:rsidRDefault="00E769D9">
            <w:pPr>
              <w:jc w:val="center"/>
            </w:pPr>
            <w:r>
              <w:t>[STD-</w:t>
            </w:r>
            <w:r w:rsidR="000316EE">
              <w:t>005</w:t>
            </w:r>
            <w:r>
              <w:t>-</w:t>
            </w:r>
            <w:r w:rsidR="000316EE">
              <w:t>CPP</w:t>
            </w:r>
            <w:r>
              <w:t>]</w:t>
            </w:r>
          </w:p>
        </w:tc>
        <w:tc>
          <w:tcPr>
            <w:tcW w:w="7632" w:type="dxa"/>
            <w:tcMar>
              <w:top w:w="100" w:type="dxa"/>
              <w:left w:w="100" w:type="dxa"/>
              <w:bottom w:w="100" w:type="dxa"/>
              <w:right w:w="100" w:type="dxa"/>
            </w:tcMar>
          </w:tcPr>
          <w:p w14:paraId="76F8F206" w14:textId="3F53DB0D" w:rsidR="00381847" w:rsidRDefault="00DA59CD">
            <w:r>
              <w:t>When creating a new object, there is memory allocated to store that object for use until it is destroyed. If that object is never destroyed and the code base creates a new object instead of using the already existing object, a memory leak could develop.</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A0A7BE3" w:rsidR="00F72634" w:rsidRDefault="00DA59CD" w:rsidP="0015146B">
            <w:r>
              <w:t xml:space="preserve">This noncompliant code shows an object being created and which is never destroyed after use but then creates a new object resulting in a memory leak. </w:t>
            </w:r>
          </w:p>
        </w:tc>
      </w:tr>
      <w:tr w:rsidR="00F72634" w14:paraId="3267071A" w14:textId="77777777" w:rsidTr="00001F14">
        <w:trPr>
          <w:trHeight w:val="460"/>
        </w:trPr>
        <w:tc>
          <w:tcPr>
            <w:tcW w:w="10800" w:type="dxa"/>
            <w:tcMar>
              <w:top w:w="100" w:type="dxa"/>
              <w:left w:w="100" w:type="dxa"/>
              <w:bottom w:w="100" w:type="dxa"/>
              <w:right w:w="100" w:type="dxa"/>
            </w:tcMar>
          </w:tcPr>
          <w:p w14:paraId="2222E86F" w14:textId="5104A9F6" w:rsidR="00F72634" w:rsidRPr="00AB1201" w:rsidRDefault="00AB1201" w:rsidP="0015146B">
            <w:pPr>
              <w:rPr>
                <w:rFonts w:ascii="Courier New" w:hAnsi="Courier New" w:cs="Courier New"/>
                <w:sz w:val="24"/>
                <w:szCs w:val="24"/>
              </w:rPr>
            </w:pPr>
            <w:r w:rsidRPr="00AB1201">
              <w:rPr>
                <w:rFonts w:ascii="Courier New" w:hAnsi="Courier New" w:cs="Courier New"/>
                <w:sz w:val="24"/>
                <w:szCs w:val="24"/>
              </w:rPr>
              <w:t xml:space="preserve">char </w:t>
            </w:r>
            <w:proofErr w:type="gramStart"/>
            <w:r w:rsidRPr="00AB1201">
              <w:rPr>
                <w:rFonts w:ascii="Courier New" w:hAnsi="Courier New" w:cs="Courier New"/>
                <w:sz w:val="24"/>
                <w:szCs w:val="24"/>
              </w:rPr>
              <w:t>letters[</w:t>
            </w:r>
            <w:proofErr w:type="gramEnd"/>
            <w:r w:rsidRPr="00AB1201">
              <w:rPr>
                <w:rFonts w:ascii="Courier New" w:hAnsi="Courier New" w:cs="Courier New"/>
                <w:sz w:val="24"/>
                <w:szCs w:val="24"/>
              </w:rPr>
              <w:t>]= “</w:t>
            </w:r>
            <w:proofErr w:type="spellStart"/>
            <w:r w:rsidRPr="00AB1201">
              <w:rPr>
                <w:rFonts w:ascii="Courier New" w:hAnsi="Courier New" w:cs="Courier New"/>
                <w:sz w:val="24"/>
                <w:szCs w:val="24"/>
              </w:rPr>
              <w:t>a”</w:t>
            </w:r>
            <w:proofErr w:type="gramStart"/>
            <w:r w:rsidRPr="00AB1201">
              <w:rPr>
                <w:rFonts w:ascii="Courier New" w:hAnsi="Courier New" w:cs="Courier New"/>
                <w:sz w:val="24"/>
                <w:szCs w:val="24"/>
              </w:rPr>
              <w:t>,”b</w:t>
            </w:r>
            <w:proofErr w:type="gramEnd"/>
            <w:r w:rsidRPr="00AB1201">
              <w:rPr>
                <w:rFonts w:ascii="Courier New" w:hAnsi="Courier New" w:cs="Courier New"/>
                <w:sz w:val="24"/>
                <w:szCs w:val="24"/>
              </w:rPr>
              <w:t>”,”c</w:t>
            </w:r>
            <w:proofErr w:type="spellEnd"/>
            <w:r w:rsidRPr="00AB1201">
              <w:rPr>
                <w:rFonts w:ascii="Courier New" w:hAnsi="Courier New" w:cs="Courier New"/>
                <w:sz w:val="24"/>
                <w:szCs w:val="24"/>
              </w:rPr>
              <w:t>”;</w:t>
            </w:r>
          </w:p>
          <w:p w14:paraId="2F081546" w14:textId="36C2736F" w:rsidR="00AB1201" w:rsidRPr="00AB1201" w:rsidRDefault="00AB1201" w:rsidP="0015146B">
            <w:pPr>
              <w:rPr>
                <w:rFonts w:ascii="Courier New" w:hAnsi="Courier New" w:cs="Courier New"/>
                <w:sz w:val="24"/>
                <w:szCs w:val="24"/>
              </w:rPr>
            </w:pPr>
            <w:r w:rsidRPr="00AB1201">
              <w:rPr>
                <w:rFonts w:ascii="Courier New" w:hAnsi="Courier New" w:cs="Courier New"/>
                <w:sz w:val="24"/>
                <w:szCs w:val="24"/>
              </w:rPr>
              <w:t xml:space="preserve">struct </w:t>
            </w:r>
            <w:proofErr w:type="gramStart"/>
            <w:r w:rsidRPr="00AB1201">
              <w:rPr>
                <w:rFonts w:ascii="Courier New" w:hAnsi="Courier New" w:cs="Courier New"/>
                <w:sz w:val="24"/>
                <w:szCs w:val="24"/>
              </w:rPr>
              <w:t>S{</w:t>
            </w:r>
            <w:proofErr w:type="gramEnd"/>
          </w:p>
          <w:p w14:paraId="2E9C6140" w14:textId="2005CB38" w:rsidR="00AB1201" w:rsidRPr="00AB1201" w:rsidRDefault="00AB1201" w:rsidP="0015146B">
            <w:pPr>
              <w:rPr>
                <w:rFonts w:ascii="Courier New" w:hAnsi="Courier New" w:cs="Courier New"/>
                <w:sz w:val="24"/>
                <w:szCs w:val="24"/>
              </w:rPr>
            </w:pPr>
            <w:r w:rsidRPr="00AB1201">
              <w:rPr>
                <w:rFonts w:ascii="Courier New" w:hAnsi="Courier New" w:cs="Courier New"/>
                <w:sz w:val="24"/>
                <w:szCs w:val="24"/>
              </w:rPr>
              <w:t xml:space="preserve">    </w:t>
            </w:r>
            <w:proofErr w:type="gramStart"/>
            <w:r w:rsidRPr="00AB1201">
              <w:rPr>
                <w:rFonts w:ascii="Courier New" w:hAnsi="Courier New" w:cs="Courier New"/>
                <w:sz w:val="24"/>
                <w:szCs w:val="24"/>
              </w:rPr>
              <w:t>S(</w:t>
            </w:r>
            <w:proofErr w:type="gramEnd"/>
            <w:r w:rsidRPr="00AB1201">
              <w:rPr>
                <w:rFonts w:ascii="Courier New" w:hAnsi="Courier New" w:cs="Courier New"/>
                <w:sz w:val="24"/>
                <w:szCs w:val="24"/>
              </w:rPr>
              <w:t>);</w:t>
            </w:r>
          </w:p>
          <w:p w14:paraId="5CDDE93E" w14:textId="2C08AF9D" w:rsidR="00AB1201" w:rsidRPr="00AB1201" w:rsidRDefault="00AB1201" w:rsidP="0015146B">
            <w:pPr>
              <w:rPr>
                <w:rFonts w:ascii="Courier New" w:hAnsi="Courier New" w:cs="Courier New"/>
                <w:sz w:val="24"/>
                <w:szCs w:val="24"/>
              </w:rPr>
            </w:pPr>
            <w:r w:rsidRPr="00AB1201">
              <w:rPr>
                <w:rFonts w:ascii="Courier New" w:hAnsi="Courier New" w:cs="Courier New"/>
                <w:sz w:val="24"/>
                <w:szCs w:val="24"/>
              </w:rPr>
              <w:t xml:space="preserve">    void </w:t>
            </w:r>
            <w:proofErr w:type="gramStart"/>
            <w:r w:rsidRPr="00AB1201">
              <w:rPr>
                <w:rFonts w:ascii="Courier New" w:hAnsi="Courier New" w:cs="Courier New"/>
                <w:sz w:val="24"/>
                <w:szCs w:val="24"/>
              </w:rPr>
              <w:t>f(</w:t>
            </w:r>
            <w:proofErr w:type="gramEnd"/>
            <w:r w:rsidRPr="00AB1201">
              <w:rPr>
                <w:rFonts w:ascii="Courier New" w:hAnsi="Courier New" w:cs="Courier New"/>
                <w:sz w:val="24"/>
                <w:szCs w:val="24"/>
              </w:rPr>
              <w:t>);</w:t>
            </w:r>
          </w:p>
          <w:p w14:paraId="75DB8EBD" w14:textId="2ED1953E" w:rsidR="00AB1201" w:rsidRPr="00AB1201" w:rsidRDefault="00AB1201" w:rsidP="0015146B">
            <w:pPr>
              <w:rPr>
                <w:rFonts w:ascii="Courier New" w:hAnsi="Courier New" w:cs="Courier New"/>
                <w:sz w:val="24"/>
                <w:szCs w:val="24"/>
              </w:rPr>
            </w:pPr>
            <w:r w:rsidRPr="00AB1201">
              <w:rPr>
                <w:rFonts w:ascii="Courier New" w:hAnsi="Courier New" w:cs="Courier New"/>
                <w:sz w:val="24"/>
                <w:szCs w:val="24"/>
              </w:rPr>
              <w:t>};</w:t>
            </w:r>
          </w:p>
          <w:p w14:paraId="3DD9F109" w14:textId="10DD5392" w:rsidR="00AB1201" w:rsidRPr="00AB1201" w:rsidRDefault="00AB1201" w:rsidP="0015146B">
            <w:pPr>
              <w:rPr>
                <w:rFonts w:ascii="Courier New" w:hAnsi="Courier New" w:cs="Courier New"/>
                <w:sz w:val="24"/>
                <w:szCs w:val="24"/>
              </w:rPr>
            </w:pPr>
            <w:r w:rsidRPr="00AB1201">
              <w:rPr>
                <w:rFonts w:ascii="Courier New" w:hAnsi="Courier New" w:cs="Courier New"/>
                <w:sz w:val="24"/>
                <w:szCs w:val="24"/>
              </w:rPr>
              <w:t xml:space="preserve">for (int </w:t>
            </w:r>
            <w:proofErr w:type="spellStart"/>
            <w:r w:rsidRPr="00AB1201">
              <w:rPr>
                <w:rFonts w:ascii="Courier New" w:hAnsi="Courier New" w:cs="Courier New"/>
                <w:sz w:val="24"/>
                <w:szCs w:val="24"/>
              </w:rPr>
              <w:t>i</w:t>
            </w:r>
            <w:proofErr w:type="spellEnd"/>
            <w:r w:rsidRPr="00AB1201">
              <w:rPr>
                <w:rFonts w:ascii="Courier New" w:hAnsi="Courier New" w:cs="Courier New"/>
                <w:sz w:val="24"/>
                <w:szCs w:val="24"/>
              </w:rPr>
              <w:t xml:space="preserve"> = 0; </w:t>
            </w:r>
            <w:proofErr w:type="spellStart"/>
            <w:r w:rsidRPr="00AB1201">
              <w:rPr>
                <w:rFonts w:ascii="Courier New" w:hAnsi="Courier New" w:cs="Courier New"/>
                <w:sz w:val="24"/>
                <w:szCs w:val="24"/>
              </w:rPr>
              <w:t>i</w:t>
            </w:r>
            <w:proofErr w:type="spellEnd"/>
            <w:r w:rsidRPr="00AB1201">
              <w:rPr>
                <w:rFonts w:ascii="Courier New" w:hAnsi="Courier New" w:cs="Courier New"/>
                <w:sz w:val="24"/>
                <w:szCs w:val="24"/>
              </w:rPr>
              <w:t xml:space="preserve"> &lt; </w:t>
            </w:r>
            <w:proofErr w:type="spellStart"/>
            <w:r w:rsidRPr="00AB1201">
              <w:rPr>
                <w:rFonts w:ascii="Courier New" w:hAnsi="Courier New" w:cs="Courier New"/>
                <w:sz w:val="24"/>
                <w:szCs w:val="24"/>
              </w:rPr>
              <w:t>sizeof</w:t>
            </w:r>
            <w:proofErr w:type="spellEnd"/>
            <w:r w:rsidRPr="00AB1201">
              <w:rPr>
                <w:rFonts w:ascii="Courier New" w:hAnsi="Courier New" w:cs="Courier New"/>
                <w:sz w:val="24"/>
                <w:szCs w:val="24"/>
              </w:rPr>
              <w:t>(letters) -</w:t>
            </w:r>
            <w:proofErr w:type="gramStart"/>
            <w:r w:rsidRPr="00AB1201">
              <w:rPr>
                <w:rFonts w:ascii="Courier New" w:hAnsi="Courier New" w:cs="Courier New"/>
                <w:sz w:val="24"/>
                <w:szCs w:val="24"/>
              </w:rPr>
              <w:t>1 ;</w:t>
            </w:r>
            <w:proofErr w:type="gramEnd"/>
            <w:r w:rsidRPr="00AB1201">
              <w:rPr>
                <w:rFonts w:ascii="Courier New" w:hAnsi="Courier New" w:cs="Courier New"/>
                <w:sz w:val="24"/>
                <w:szCs w:val="24"/>
              </w:rPr>
              <w:t xml:space="preserve"> </w:t>
            </w:r>
            <w:proofErr w:type="spellStart"/>
            <w:r w:rsidRPr="00AB1201">
              <w:rPr>
                <w:rFonts w:ascii="Courier New" w:hAnsi="Courier New" w:cs="Courier New"/>
                <w:sz w:val="24"/>
                <w:szCs w:val="24"/>
              </w:rPr>
              <w:t>i</w:t>
            </w:r>
            <w:proofErr w:type="spellEnd"/>
            <w:r w:rsidRPr="00AB1201">
              <w:rPr>
                <w:rFonts w:ascii="Courier New" w:hAnsi="Courier New" w:cs="Courier New"/>
                <w:sz w:val="24"/>
                <w:szCs w:val="24"/>
              </w:rPr>
              <w:t>+</w:t>
            </w:r>
            <w:proofErr w:type="gramStart"/>
            <w:r w:rsidRPr="00AB1201">
              <w:rPr>
                <w:rFonts w:ascii="Courier New" w:hAnsi="Courier New" w:cs="Courier New"/>
                <w:sz w:val="24"/>
                <w:szCs w:val="24"/>
              </w:rPr>
              <w:t>+){</w:t>
            </w:r>
            <w:proofErr w:type="gramEnd"/>
          </w:p>
          <w:p w14:paraId="2251D76F" w14:textId="77777777" w:rsidR="00AB1201" w:rsidRPr="00AB1201" w:rsidRDefault="00AB1201" w:rsidP="00AB1201">
            <w:pPr>
              <w:rPr>
                <w:rFonts w:ascii="Courier New" w:hAnsi="Courier New" w:cs="Courier New"/>
                <w:sz w:val="24"/>
                <w:szCs w:val="24"/>
              </w:rPr>
            </w:pPr>
            <w:r w:rsidRPr="00AB1201">
              <w:rPr>
                <w:rFonts w:ascii="Courier New" w:hAnsi="Courier New" w:cs="Courier New"/>
                <w:sz w:val="24"/>
                <w:szCs w:val="24"/>
              </w:rPr>
              <w:t xml:space="preserve">    S *s = </w:t>
            </w:r>
            <w:proofErr w:type="spellStart"/>
            <w:r w:rsidRPr="00AB1201">
              <w:rPr>
                <w:rFonts w:ascii="Courier New" w:hAnsi="Courier New" w:cs="Courier New"/>
                <w:sz w:val="24"/>
                <w:szCs w:val="24"/>
              </w:rPr>
              <w:t>static_cast</w:t>
            </w:r>
            <w:proofErr w:type="spellEnd"/>
            <w:r w:rsidRPr="00AB1201">
              <w:rPr>
                <w:rFonts w:ascii="Courier New" w:hAnsi="Courier New" w:cs="Courier New"/>
                <w:sz w:val="24"/>
                <w:szCs w:val="24"/>
              </w:rPr>
              <w:t>&lt;S *&gt;(</w:t>
            </w:r>
            <w:proofErr w:type="gramStart"/>
            <w:r w:rsidRPr="00AB1201">
              <w:rPr>
                <w:rFonts w:ascii="Courier New" w:hAnsi="Courier New" w:cs="Courier New"/>
                <w:sz w:val="24"/>
                <w:szCs w:val="24"/>
              </w:rPr>
              <w:t>std::</w:t>
            </w:r>
            <w:proofErr w:type="gramEnd"/>
            <w:r w:rsidRPr="00AB1201">
              <w:rPr>
                <w:rFonts w:ascii="Courier New" w:hAnsi="Courier New" w:cs="Courier New"/>
                <w:sz w:val="24"/>
                <w:szCs w:val="24"/>
              </w:rPr>
              <w:t>malloc(</w:t>
            </w:r>
            <w:proofErr w:type="spellStart"/>
            <w:r w:rsidRPr="00AB1201">
              <w:rPr>
                <w:rFonts w:ascii="Courier New" w:hAnsi="Courier New" w:cs="Courier New"/>
                <w:sz w:val="24"/>
                <w:szCs w:val="24"/>
              </w:rPr>
              <w:t>sizeof</w:t>
            </w:r>
            <w:proofErr w:type="spellEnd"/>
            <w:r w:rsidRPr="00AB1201">
              <w:rPr>
                <w:rFonts w:ascii="Courier New" w:hAnsi="Courier New" w:cs="Courier New"/>
                <w:sz w:val="24"/>
                <w:szCs w:val="24"/>
              </w:rPr>
              <w:t>(S)));</w:t>
            </w:r>
          </w:p>
          <w:p w14:paraId="6AE8E733" w14:textId="1CD62B0E" w:rsidR="00AB1201" w:rsidRPr="00AB1201" w:rsidRDefault="00AB1201" w:rsidP="00AB1201">
            <w:pPr>
              <w:rPr>
                <w:rFonts w:ascii="Courier New" w:hAnsi="Courier New" w:cs="Courier New"/>
                <w:sz w:val="24"/>
                <w:szCs w:val="24"/>
              </w:rPr>
            </w:pPr>
            <w:r w:rsidRPr="00AB1201">
              <w:rPr>
                <w:rFonts w:ascii="Courier New" w:hAnsi="Courier New" w:cs="Courier New"/>
                <w:sz w:val="24"/>
                <w:szCs w:val="24"/>
              </w:rPr>
              <w:t xml:space="preserve">    s-&gt;</w:t>
            </w:r>
            <w:proofErr w:type="gramStart"/>
            <w:r w:rsidRPr="00AB1201">
              <w:rPr>
                <w:rFonts w:ascii="Courier New" w:hAnsi="Courier New" w:cs="Courier New"/>
                <w:sz w:val="24"/>
                <w:szCs w:val="24"/>
              </w:rPr>
              <w:t>f(</w:t>
            </w:r>
            <w:proofErr w:type="gramEnd"/>
            <w:r w:rsidRPr="00AB1201">
              <w:rPr>
                <w:rFonts w:ascii="Courier New" w:hAnsi="Courier New" w:cs="Courier New"/>
                <w:sz w:val="24"/>
                <w:szCs w:val="24"/>
              </w:rPr>
              <w:t>);</w:t>
            </w:r>
          </w:p>
          <w:p w14:paraId="4217C2EB" w14:textId="180B5FDA" w:rsidR="00AB1201" w:rsidRPr="00AB1201" w:rsidRDefault="00AB1201" w:rsidP="00AB1201">
            <w:pPr>
              <w:rPr>
                <w:rFonts w:ascii="Courier New" w:hAnsi="Courier New" w:cs="Courier New"/>
                <w:sz w:val="24"/>
                <w:szCs w:val="24"/>
              </w:rPr>
            </w:pPr>
            <w:r w:rsidRPr="00AB1201">
              <w:rPr>
                <w:rFonts w:ascii="Courier New" w:hAnsi="Courier New" w:cs="Courier New"/>
                <w:sz w:val="24"/>
                <w:szCs w:val="24"/>
              </w:rPr>
              <w:t xml:space="preserve">    </w:t>
            </w:r>
            <w:proofErr w:type="gramStart"/>
            <w:r w:rsidRPr="00AB1201">
              <w:rPr>
                <w:rFonts w:ascii="Courier New" w:hAnsi="Courier New" w:cs="Courier New"/>
                <w:sz w:val="24"/>
                <w:szCs w:val="24"/>
              </w:rPr>
              <w:t>std::</w:t>
            </w:r>
            <w:proofErr w:type="gramEnd"/>
            <w:r w:rsidRPr="00AB1201">
              <w:rPr>
                <w:rFonts w:ascii="Courier New" w:hAnsi="Courier New" w:cs="Courier New"/>
                <w:sz w:val="24"/>
                <w:szCs w:val="24"/>
              </w:rPr>
              <w:t>free(s);</w:t>
            </w:r>
          </w:p>
          <w:p w14:paraId="5CC8FF1D" w14:textId="25EFDF57" w:rsidR="00AB1201" w:rsidRPr="00AB1201" w:rsidRDefault="00AB1201" w:rsidP="00AB1201">
            <w:pPr>
              <w:rPr>
                <w:rFonts w:ascii="Courier New" w:hAnsi="Courier New" w:cs="Courier New"/>
                <w:sz w:val="24"/>
                <w:szCs w:val="24"/>
              </w:rPr>
            </w:pPr>
            <w:r w:rsidRPr="00AB1201">
              <w:rPr>
                <w:rFonts w:ascii="Courier New" w:hAnsi="Courier New" w:cs="Courier New"/>
                <w:sz w:val="24"/>
                <w:szCs w:val="24"/>
              </w:rPr>
              <w:t>}</w:t>
            </w:r>
          </w:p>
          <w:p w14:paraId="7C4D0934" w14:textId="38C27333" w:rsidR="00AB1201" w:rsidRDefault="00AB1201"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A8243AF" w:rsidR="00F72634" w:rsidRDefault="00AB1201" w:rsidP="0015146B">
            <w:r>
              <w:t>In the compliant code, the object is destroyed after use and does not stay in memory.</w:t>
            </w:r>
          </w:p>
        </w:tc>
      </w:tr>
      <w:tr w:rsidR="00F72634" w14:paraId="7A1A78A0" w14:textId="77777777" w:rsidTr="00001F14">
        <w:trPr>
          <w:trHeight w:val="460"/>
        </w:trPr>
        <w:tc>
          <w:tcPr>
            <w:tcW w:w="10800" w:type="dxa"/>
            <w:tcMar>
              <w:top w:w="100" w:type="dxa"/>
              <w:left w:w="100" w:type="dxa"/>
              <w:bottom w:w="100" w:type="dxa"/>
              <w:right w:w="100" w:type="dxa"/>
            </w:tcMar>
          </w:tcPr>
          <w:p w14:paraId="07B5F18B" w14:textId="77777777" w:rsidR="00AB1201" w:rsidRPr="00AB1201" w:rsidRDefault="00AB1201" w:rsidP="00AB1201">
            <w:pPr>
              <w:rPr>
                <w:rFonts w:ascii="Courier New" w:hAnsi="Courier New" w:cs="Courier New"/>
                <w:sz w:val="24"/>
                <w:szCs w:val="24"/>
              </w:rPr>
            </w:pPr>
            <w:r w:rsidRPr="00AB1201">
              <w:rPr>
                <w:rFonts w:ascii="Courier New" w:hAnsi="Courier New" w:cs="Courier New"/>
                <w:sz w:val="24"/>
                <w:szCs w:val="24"/>
              </w:rPr>
              <w:t xml:space="preserve">char </w:t>
            </w:r>
            <w:proofErr w:type="gramStart"/>
            <w:r w:rsidRPr="00AB1201">
              <w:rPr>
                <w:rFonts w:ascii="Courier New" w:hAnsi="Courier New" w:cs="Courier New"/>
                <w:sz w:val="24"/>
                <w:szCs w:val="24"/>
              </w:rPr>
              <w:t>letters[</w:t>
            </w:r>
            <w:proofErr w:type="gramEnd"/>
            <w:r w:rsidRPr="00AB1201">
              <w:rPr>
                <w:rFonts w:ascii="Courier New" w:hAnsi="Courier New" w:cs="Courier New"/>
                <w:sz w:val="24"/>
                <w:szCs w:val="24"/>
              </w:rPr>
              <w:t>]= “</w:t>
            </w:r>
            <w:proofErr w:type="spellStart"/>
            <w:r w:rsidRPr="00AB1201">
              <w:rPr>
                <w:rFonts w:ascii="Courier New" w:hAnsi="Courier New" w:cs="Courier New"/>
                <w:sz w:val="24"/>
                <w:szCs w:val="24"/>
              </w:rPr>
              <w:t>a”</w:t>
            </w:r>
            <w:proofErr w:type="gramStart"/>
            <w:r w:rsidRPr="00AB1201">
              <w:rPr>
                <w:rFonts w:ascii="Courier New" w:hAnsi="Courier New" w:cs="Courier New"/>
                <w:sz w:val="24"/>
                <w:szCs w:val="24"/>
              </w:rPr>
              <w:t>,”b</w:t>
            </w:r>
            <w:proofErr w:type="gramEnd"/>
            <w:r w:rsidRPr="00AB1201">
              <w:rPr>
                <w:rFonts w:ascii="Courier New" w:hAnsi="Courier New" w:cs="Courier New"/>
                <w:sz w:val="24"/>
                <w:szCs w:val="24"/>
              </w:rPr>
              <w:t>”,”c</w:t>
            </w:r>
            <w:proofErr w:type="spellEnd"/>
            <w:r w:rsidRPr="00AB1201">
              <w:rPr>
                <w:rFonts w:ascii="Courier New" w:hAnsi="Courier New" w:cs="Courier New"/>
                <w:sz w:val="24"/>
                <w:szCs w:val="24"/>
              </w:rPr>
              <w:t>”;</w:t>
            </w:r>
          </w:p>
          <w:p w14:paraId="6A001F76" w14:textId="77777777" w:rsidR="00AB1201" w:rsidRPr="00AB1201" w:rsidRDefault="00AB1201" w:rsidP="00AB1201">
            <w:pPr>
              <w:rPr>
                <w:rFonts w:ascii="Courier New" w:hAnsi="Courier New" w:cs="Courier New"/>
                <w:sz w:val="24"/>
                <w:szCs w:val="24"/>
              </w:rPr>
            </w:pPr>
            <w:r w:rsidRPr="00AB1201">
              <w:rPr>
                <w:rFonts w:ascii="Courier New" w:hAnsi="Courier New" w:cs="Courier New"/>
                <w:sz w:val="24"/>
                <w:szCs w:val="24"/>
              </w:rPr>
              <w:t xml:space="preserve">struct </w:t>
            </w:r>
            <w:proofErr w:type="gramStart"/>
            <w:r w:rsidRPr="00AB1201">
              <w:rPr>
                <w:rFonts w:ascii="Courier New" w:hAnsi="Courier New" w:cs="Courier New"/>
                <w:sz w:val="24"/>
                <w:szCs w:val="24"/>
              </w:rPr>
              <w:t>S{</w:t>
            </w:r>
            <w:proofErr w:type="gramEnd"/>
          </w:p>
          <w:p w14:paraId="21C3D407" w14:textId="77777777" w:rsidR="00AB1201" w:rsidRPr="00AB1201" w:rsidRDefault="00AB1201" w:rsidP="00AB1201">
            <w:pPr>
              <w:rPr>
                <w:rFonts w:ascii="Courier New" w:hAnsi="Courier New" w:cs="Courier New"/>
                <w:sz w:val="24"/>
                <w:szCs w:val="24"/>
              </w:rPr>
            </w:pPr>
            <w:r w:rsidRPr="00AB1201">
              <w:rPr>
                <w:rFonts w:ascii="Courier New" w:hAnsi="Courier New" w:cs="Courier New"/>
                <w:sz w:val="24"/>
                <w:szCs w:val="24"/>
              </w:rPr>
              <w:t xml:space="preserve">    </w:t>
            </w:r>
            <w:proofErr w:type="gramStart"/>
            <w:r w:rsidRPr="00AB1201">
              <w:rPr>
                <w:rFonts w:ascii="Courier New" w:hAnsi="Courier New" w:cs="Courier New"/>
                <w:sz w:val="24"/>
                <w:szCs w:val="24"/>
              </w:rPr>
              <w:t>S(</w:t>
            </w:r>
            <w:proofErr w:type="gramEnd"/>
            <w:r w:rsidRPr="00AB1201">
              <w:rPr>
                <w:rFonts w:ascii="Courier New" w:hAnsi="Courier New" w:cs="Courier New"/>
                <w:sz w:val="24"/>
                <w:szCs w:val="24"/>
              </w:rPr>
              <w:t>);</w:t>
            </w:r>
          </w:p>
          <w:p w14:paraId="70A9C211" w14:textId="77777777" w:rsidR="00AB1201" w:rsidRPr="00AB1201" w:rsidRDefault="00AB1201" w:rsidP="00AB1201">
            <w:pPr>
              <w:rPr>
                <w:rFonts w:ascii="Courier New" w:hAnsi="Courier New" w:cs="Courier New"/>
                <w:sz w:val="24"/>
                <w:szCs w:val="24"/>
              </w:rPr>
            </w:pPr>
            <w:r w:rsidRPr="00AB1201">
              <w:rPr>
                <w:rFonts w:ascii="Courier New" w:hAnsi="Courier New" w:cs="Courier New"/>
                <w:sz w:val="24"/>
                <w:szCs w:val="24"/>
              </w:rPr>
              <w:t xml:space="preserve">    void </w:t>
            </w:r>
            <w:proofErr w:type="gramStart"/>
            <w:r w:rsidRPr="00AB1201">
              <w:rPr>
                <w:rFonts w:ascii="Courier New" w:hAnsi="Courier New" w:cs="Courier New"/>
                <w:sz w:val="24"/>
                <w:szCs w:val="24"/>
              </w:rPr>
              <w:t>f(</w:t>
            </w:r>
            <w:proofErr w:type="gramEnd"/>
            <w:r w:rsidRPr="00AB1201">
              <w:rPr>
                <w:rFonts w:ascii="Courier New" w:hAnsi="Courier New" w:cs="Courier New"/>
                <w:sz w:val="24"/>
                <w:szCs w:val="24"/>
              </w:rPr>
              <w:t>);</w:t>
            </w:r>
          </w:p>
          <w:p w14:paraId="3B8708DA" w14:textId="77777777" w:rsidR="00AB1201" w:rsidRPr="00AB1201" w:rsidRDefault="00AB1201" w:rsidP="00AB1201">
            <w:pPr>
              <w:rPr>
                <w:rFonts w:ascii="Courier New" w:hAnsi="Courier New" w:cs="Courier New"/>
                <w:sz w:val="24"/>
                <w:szCs w:val="24"/>
              </w:rPr>
            </w:pPr>
            <w:r w:rsidRPr="00AB1201">
              <w:rPr>
                <w:rFonts w:ascii="Courier New" w:hAnsi="Courier New" w:cs="Courier New"/>
                <w:sz w:val="24"/>
                <w:szCs w:val="24"/>
              </w:rPr>
              <w:t>};</w:t>
            </w:r>
          </w:p>
          <w:p w14:paraId="466B64A4" w14:textId="77777777" w:rsidR="00AB1201" w:rsidRPr="00AB1201" w:rsidRDefault="00AB1201" w:rsidP="00AB1201">
            <w:pPr>
              <w:rPr>
                <w:rFonts w:ascii="Courier New" w:hAnsi="Courier New" w:cs="Courier New"/>
                <w:sz w:val="24"/>
                <w:szCs w:val="24"/>
              </w:rPr>
            </w:pPr>
            <w:r w:rsidRPr="00AB1201">
              <w:rPr>
                <w:rFonts w:ascii="Courier New" w:hAnsi="Courier New" w:cs="Courier New"/>
                <w:sz w:val="24"/>
                <w:szCs w:val="24"/>
              </w:rPr>
              <w:t xml:space="preserve">for (int </w:t>
            </w:r>
            <w:proofErr w:type="spellStart"/>
            <w:r w:rsidRPr="00AB1201">
              <w:rPr>
                <w:rFonts w:ascii="Courier New" w:hAnsi="Courier New" w:cs="Courier New"/>
                <w:sz w:val="24"/>
                <w:szCs w:val="24"/>
              </w:rPr>
              <w:t>i</w:t>
            </w:r>
            <w:proofErr w:type="spellEnd"/>
            <w:r w:rsidRPr="00AB1201">
              <w:rPr>
                <w:rFonts w:ascii="Courier New" w:hAnsi="Courier New" w:cs="Courier New"/>
                <w:sz w:val="24"/>
                <w:szCs w:val="24"/>
              </w:rPr>
              <w:t xml:space="preserve"> = 0; </w:t>
            </w:r>
            <w:proofErr w:type="spellStart"/>
            <w:r w:rsidRPr="00AB1201">
              <w:rPr>
                <w:rFonts w:ascii="Courier New" w:hAnsi="Courier New" w:cs="Courier New"/>
                <w:sz w:val="24"/>
                <w:szCs w:val="24"/>
              </w:rPr>
              <w:t>i</w:t>
            </w:r>
            <w:proofErr w:type="spellEnd"/>
            <w:r w:rsidRPr="00AB1201">
              <w:rPr>
                <w:rFonts w:ascii="Courier New" w:hAnsi="Courier New" w:cs="Courier New"/>
                <w:sz w:val="24"/>
                <w:szCs w:val="24"/>
              </w:rPr>
              <w:t xml:space="preserve"> &lt; </w:t>
            </w:r>
            <w:proofErr w:type="spellStart"/>
            <w:r w:rsidRPr="00AB1201">
              <w:rPr>
                <w:rFonts w:ascii="Courier New" w:hAnsi="Courier New" w:cs="Courier New"/>
                <w:sz w:val="24"/>
                <w:szCs w:val="24"/>
              </w:rPr>
              <w:t>sizeof</w:t>
            </w:r>
            <w:proofErr w:type="spellEnd"/>
            <w:r w:rsidRPr="00AB1201">
              <w:rPr>
                <w:rFonts w:ascii="Courier New" w:hAnsi="Courier New" w:cs="Courier New"/>
                <w:sz w:val="24"/>
                <w:szCs w:val="24"/>
              </w:rPr>
              <w:t>(letters) -</w:t>
            </w:r>
            <w:proofErr w:type="gramStart"/>
            <w:r w:rsidRPr="00AB1201">
              <w:rPr>
                <w:rFonts w:ascii="Courier New" w:hAnsi="Courier New" w:cs="Courier New"/>
                <w:sz w:val="24"/>
                <w:szCs w:val="24"/>
              </w:rPr>
              <w:t>1 ;</w:t>
            </w:r>
            <w:proofErr w:type="gramEnd"/>
            <w:r w:rsidRPr="00AB1201">
              <w:rPr>
                <w:rFonts w:ascii="Courier New" w:hAnsi="Courier New" w:cs="Courier New"/>
                <w:sz w:val="24"/>
                <w:szCs w:val="24"/>
              </w:rPr>
              <w:t xml:space="preserve"> </w:t>
            </w:r>
            <w:proofErr w:type="spellStart"/>
            <w:r w:rsidRPr="00AB1201">
              <w:rPr>
                <w:rFonts w:ascii="Courier New" w:hAnsi="Courier New" w:cs="Courier New"/>
                <w:sz w:val="24"/>
                <w:szCs w:val="24"/>
              </w:rPr>
              <w:t>i</w:t>
            </w:r>
            <w:proofErr w:type="spellEnd"/>
            <w:r w:rsidRPr="00AB1201">
              <w:rPr>
                <w:rFonts w:ascii="Courier New" w:hAnsi="Courier New" w:cs="Courier New"/>
                <w:sz w:val="24"/>
                <w:szCs w:val="24"/>
              </w:rPr>
              <w:t>+</w:t>
            </w:r>
            <w:proofErr w:type="gramStart"/>
            <w:r w:rsidRPr="00AB1201">
              <w:rPr>
                <w:rFonts w:ascii="Courier New" w:hAnsi="Courier New" w:cs="Courier New"/>
                <w:sz w:val="24"/>
                <w:szCs w:val="24"/>
              </w:rPr>
              <w:t>+){</w:t>
            </w:r>
            <w:proofErr w:type="gramEnd"/>
          </w:p>
          <w:p w14:paraId="2100D26E" w14:textId="77777777" w:rsidR="00AB1201" w:rsidRPr="00AB1201" w:rsidRDefault="00AB1201" w:rsidP="00AB1201">
            <w:pPr>
              <w:rPr>
                <w:rFonts w:ascii="Courier New" w:hAnsi="Courier New" w:cs="Courier New"/>
                <w:sz w:val="24"/>
                <w:szCs w:val="24"/>
              </w:rPr>
            </w:pPr>
            <w:r w:rsidRPr="00AB1201">
              <w:rPr>
                <w:rFonts w:ascii="Courier New" w:hAnsi="Courier New" w:cs="Courier New"/>
                <w:sz w:val="24"/>
                <w:szCs w:val="24"/>
              </w:rPr>
              <w:t xml:space="preserve">    S *s = </w:t>
            </w:r>
            <w:proofErr w:type="spellStart"/>
            <w:r w:rsidRPr="00AB1201">
              <w:rPr>
                <w:rFonts w:ascii="Courier New" w:hAnsi="Courier New" w:cs="Courier New"/>
                <w:sz w:val="24"/>
                <w:szCs w:val="24"/>
              </w:rPr>
              <w:t>static_cast</w:t>
            </w:r>
            <w:proofErr w:type="spellEnd"/>
            <w:r w:rsidRPr="00AB1201">
              <w:rPr>
                <w:rFonts w:ascii="Courier New" w:hAnsi="Courier New" w:cs="Courier New"/>
                <w:sz w:val="24"/>
                <w:szCs w:val="24"/>
              </w:rPr>
              <w:t>&lt;S *&gt;(</w:t>
            </w:r>
            <w:proofErr w:type="gramStart"/>
            <w:r w:rsidRPr="00AB1201">
              <w:rPr>
                <w:rFonts w:ascii="Courier New" w:hAnsi="Courier New" w:cs="Courier New"/>
                <w:sz w:val="24"/>
                <w:szCs w:val="24"/>
              </w:rPr>
              <w:t>std::</w:t>
            </w:r>
            <w:proofErr w:type="gramEnd"/>
            <w:r w:rsidRPr="00AB1201">
              <w:rPr>
                <w:rFonts w:ascii="Courier New" w:hAnsi="Courier New" w:cs="Courier New"/>
                <w:sz w:val="24"/>
                <w:szCs w:val="24"/>
              </w:rPr>
              <w:t>malloc(</w:t>
            </w:r>
            <w:proofErr w:type="spellStart"/>
            <w:r w:rsidRPr="00AB1201">
              <w:rPr>
                <w:rFonts w:ascii="Courier New" w:hAnsi="Courier New" w:cs="Courier New"/>
                <w:sz w:val="24"/>
                <w:szCs w:val="24"/>
              </w:rPr>
              <w:t>sizeof</w:t>
            </w:r>
            <w:proofErr w:type="spellEnd"/>
            <w:r w:rsidRPr="00AB1201">
              <w:rPr>
                <w:rFonts w:ascii="Courier New" w:hAnsi="Courier New" w:cs="Courier New"/>
                <w:sz w:val="24"/>
                <w:szCs w:val="24"/>
              </w:rPr>
              <w:t>(S)));</w:t>
            </w:r>
          </w:p>
          <w:p w14:paraId="37957A30" w14:textId="77777777" w:rsidR="00AB1201" w:rsidRDefault="00AB1201" w:rsidP="00AB1201">
            <w:pPr>
              <w:rPr>
                <w:rFonts w:ascii="Courier New" w:hAnsi="Courier New" w:cs="Courier New"/>
                <w:sz w:val="24"/>
                <w:szCs w:val="24"/>
              </w:rPr>
            </w:pPr>
            <w:r w:rsidRPr="00AB1201">
              <w:rPr>
                <w:rFonts w:ascii="Courier New" w:hAnsi="Courier New" w:cs="Courier New"/>
                <w:sz w:val="24"/>
                <w:szCs w:val="24"/>
              </w:rPr>
              <w:t xml:space="preserve">    s-&gt;</w:t>
            </w:r>
            <w:proofErr w:type="gramStart"/>
            <w:r w:rsidRPr="00AB1201">
              <w:rPr>
                <w:rFonts w:ascii="Courier New" w:hAnsi="Courier New" w:cs="Courier New"/>
                <w:sz w:val="24"/>
                <w:szCs w:val="24"/>
              </w:rPr>
              <w:t>f(</w:t>
            </w:r>
            <w:proofErr w:type="gramEnd"/>
            <w:r w:rsidRPr="00AB1201">
              <w:rPr>
                <w:rFonts w:ascii="Courier New" w:hAnsi="Courier New" w:cs="Courier New"/>
                <w:sz w:val="24"/>
                <w:szCs w:val="24"/>
              </w:rPr>
              <w:t>);</w:t>
            </w:r>
          </w:p>
          <w:p w14:paraId="10C6CBB1" w14:textId="60E5BED4" w:rsidR="00AB1201" w:rsidRPr="00AB1201" w:rsidRDefault="00AB1201" w:rsidP="00AB1201">
            <w:pPr>
              <w:rPr>
                <w:rFonts w:ascii="Courier New" w:hAnsi="Courier New" w:cs="Courier New"/>
                <w:sz w:val="24"/>
                <w:szCs w:val="24"/>
              </w:rPr>
            </w:pPr>
            <w:r>
              <w:rPr>
                <w:rFonts w:ascii="Courier New" w:hAnsi="Courier New" w:cs="Courier New"/>
                <w:sz w:val="24"/>
                <w:szCs w:val="24"/>
              </w:rPr>
              <w:t xml:space="preserve">    s-&gt;~</w:t>
            </w:r>
            <w:proofErr w:type="gramStart"/>
            <w:r>
              <w:rPr>
                <w:rFonts w:ascii="Courier New" w:hAnsi="Courier New" w:cs="Courier New"/>
                <w:sz w:val="24"/>
                <w:szCs w:val="24"/>
              </w:rPr>
              <w:t>S(</w:t>
            </w:r>
            <w:proofErr w:type="gramEnd"/>
            <w:r>
              <w:rPr>
                <w:rFonts w:ascii="Courier New" w:hAnsi="Courier New" w:cs="Courier New"/>
                <w:sz w:val="24"/>
                <w:szCs w:val="24"/>
              </w:rPr>
              <w:t>);</w:t>
            </w:r>
          </w:p>
          <w:p w14:paraId="7C7D4E10" w14:textId="77777777" w:rsidR="00AB1201" w:rsidRPr="00AB1201" w:rsidRDefault="00AB1201" w:rsidP="00AB1201">
            <w:pPr>
              <w:rPr>
                <w:rFonts w:ascii="Courier New" w:hAnsi="Courier New" w:cs="Courier New"/>
                <w:sz w:val="24"/>
                <w:szCs w:val="24"/>
              </w:rPr>
            </w:pPr>
            <w:r w:rsidRPr="00AB1201">
              <w:rPr>
                <w:rFonts w:ascii="Courier New" w:hAnsi="Courier New" w:cs="Courier New"/>
                <w:sz w:val="24"/>
                <w:szCs w:val="24"/>
              </w:rPr>
              <w:t xml:space="preserve">    </w:t>
            </w:r>
            <w:proofErr w:type="gramStart"/>
            <w:r w:rsidRPr="00AB1201">
              <w:rPr>
                <w:rFonts w:ascii="Courier New" w:hAnsi="Courier New" w:cs="Courier New"/>
                <w:sz w:val="24"/>
                <w:szCs w:val="24"/>
              </w:rPr>
              <w:t>std::</w:t>
            </w:r>
            <w:proofErr w:type="gramEnd"/>
            <w:r w:rsidRPr="00AB1201">
              <w:rPr>
                <w:rFonts w:ascii="Courier New" w:hAnsi="Courier New" w:cs="Courier New"/>
                <w:sz w:val="24"/>
                <w:szCs w:val="24"/>
              </w:rPr>
              <w:t>free(s);</w:t>
            </w:r>
          </w:p>
          <w:p w14:paraId="681B4B09" w14:textId="68D6AB85" w:rsidR="00F72634" w:rsidRPr="00AB1201" w:rsidRDefault="00AB1201" w:rsidP="0015146B">
            <w:pPr>
              <w:rPr>
                <w:rFonts w:ascii="Courier New" w:hAnsi="Courier New" w:cs="Courier New"/>
                <w:sz w:val="24"/>
                <w:szCs w:val="24"/>
              </w:rPr>
            </w:pPr>
            <w:r w:rsidRPr="00AB1201">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5761F16" w:rsidR="00B475A1" w:rsidRDefault="00B475A1" w:rsidP="00F51FA8">
            <w:pPr>
              <w:pBdr>
                <w:top w:val="nil"/>
                <w:left w:val="nil"/>
                <w:bottom w:val="nil"/>
                <w:right w:val="nil"/>
                <w:between w:val="nil"/>
              </w:pBdr>
            </w:pPr>
            <w:r>
              <w:rPr>
                <w:b/>
              </w:rPr>
              <w:t>Principles(s):</w:t>
            </w:r>
            <w:r>
              <w:t xml:space="preserve"> </w:t>
            </w:r>
            <w:r w:rsidR="004F3A4D">
              <w:rPr>
                <w:color w:val="000000"/>
                <w:sz w:val="24"/>
                <w:szCs w:val="24"/>
              </w:rPr>
              <w:t>Use Effective Quality Assurance Techniques, Adhere to the Principle of Least Privilege, Architect and Design for Security Policies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3ADF261" w:rsidR="00B475A1" w:rsidRDefault="00423858" w:rsidP="00F51FA8">
            <w:pPr>
              <w:jc w:val="center"/>
            </w:pPr>
            <w:r>
              <w:t>Medium</w:t>
            </w:r>
          </w:p>
        </w:tc>
        <w:tc>
          <w:tcPr>
            <w:tcW w:w="1341" w:type="dxa"/>
            <w:shd w:val="clear" w:color="auto" w:fill="auto"/>
          </w:tcPr>
          <w:p w14:paraId="3FECF226" w14:textId="63F962B9" w:rsidR="00B475A1" w:rsidRDefault="00423858" w:rsidP="00F51FA8">
            <w:pPr>
              <w:jc w:val="center"/>
            </w:pPr>
            <w:r>
              <w:t>Low</w:t>
            </w:r>
          </w:p>
        </w:tc>
        <w:tc>
          <w:tcPr>
            <w:tcW w:w="4021" w:type="dxa"/>
            <w:shd w:val="clear" w:color="auto" w:fill="auto"/>
          </w:tcPr>
          <w:p w14:paraId="001260E5" w14:textId="73E06851" w:rsidR="00B475A1" w:rsidRDefault="00423858" w:rsidP="00F51FA8">
            <w:pPr>
              <w:jc w:val="center"/>
            </w:pPr>
            <w:r>
              <w:t>High</w:t>
            </w:r>
          </w:p>
        </w:tc>
        <w:tc>
          <w:tcPr>
            <w:tcW w:w="1807" w:type="dxa"/>
            <w:shd w:val="clear" w:color="auto" w:fill="auto"/>
          </w:tcPr>
          <w:p w14:paraId="5C1BD06F" w14:textId="332F5E6E" w:rsidR="00B475A1" w:rsidRDefault="00423858" w:rsidP="00F51FA8">
            <w:pPr>
              <w:jc w:val="center"/>
            </w:pPr>
            <w:r>
              <w:t>P</w:t>
            </w:r>
            <w:r w:rsidR="004337D1">
              <w:t>3</w:t>
            </w:r>
          </w:p>
        </w:tc>
        <w:tc>
          <w:tcPr>
            <w:tcW w:w="1805" w:type="dxa"/>
            <w:shd w:val="clear" w:color="auto" w:fill="auto"/>
          </w:tcPr>
          <w:p w14:paraId="321828B7" w14:textId="4B78A0F4" w:rsidR="00B475A1" w:rsidRDefault="00423858" w:rsidP="00F51FA8">
            <w:pPr>
              <w:jc w:val="center"/>
            </w:pPr>
            <w:r>
              <w:t>L3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A123AA" w14:paraId="03937464" w14:textId="77777777" w:rsidTr="00001F14">
        <w:trPr>
          <w:trHeight w:val="460"/>
        </w:trPr>
        <w:tc>
          <w:tcPr>
            <w:tcW w:w="1807" w:type="dxa"/>
            <w:shd w:val="clear" w:color="auto" w:fill="auto"/>
          </w:tcPr>
          <w:p w14:paraId="699288A5" w14:textId="315ED3D6" w:rsidR="00A123AA" w:rsidRDefault="00A123AA" w:rsidP="00A123AA">
            <w:pPr>
              <w:jc w:val="center"/>
            </w:pPr>
            <w:proofErr w:type="spellStart"/>
            <w:r>
              <w:t>CppCheck</w:t>
            </w:r>
            <w:proofErr w:type="spellEnd"/>
          </w:p>
        </w:tc>
        <w:tc>
          <w:tcPr>
            <w:tcW w:w="1341" w:type="dxa"/>
            <w:shd w:val="clear" w:color="auto" w:fill="auto"/>
          </w:tcPr>
          <w:p w14:paraId="35911E79" w14:textId="57DBEC70" w:rsidR="00A123AA" w:rsidRDefault="00A123AA" w:rsidP="00A123AA">
            <w:pPr>
              <w:jc w:val="center"/>
            </w:pPr>
            <w:r>
              <w:t>2.14</w:t>
            </w:r>
          </w:p>
        </w:tc>
        <w:tc>
          <w:tcPr>
            <w:tcW w:w="4021" w:type="dxa"/>
            <w:shd w:val="clear" w:color="auto" w:fill="auto"/>
          </w:tcPr>
          <w:p w14:paraId="1B4ADD74" w14:textId="3D6BC6DA" w:rsidR="00A123AA" w:rsidRDefault="00A123AA" w:rsidP="00A123AA">
            <w:pPr>
              <w:jc w:val="center"/>
            </w:pPr>
            <w:r>
              <w:t>C++ Check with native rule that tracks mismatched new/delete and missing delete calls</w:t>
            </w:r>
          </w:p>
        </w:tc>
        <w:tc>
          <w:tcPr>
            <w:tcW w:w="3611" w:type="dxa"/>
            <w:shd w:val="clear" w:color="auto" w:fill="auto"/>
          </w:tcPr>
          <w:p w14:paraId="221E6849" w14:textId="4E4EE083" w:rsidR="00A123AA" w:rsidRDefault="00A123AA" w:rsidP="00A123AA">
            <w:pPr>
              <w:jc w:val="center"/>
            </w:pPr>
            <w:r w:rsidRPr="0051227D">
              <w:t>Lightweight static analysis tool for C++ code that focuses on detecting undefined behavior and code standard violations.</w:t>
            </w:r>
          </w:p>
        </w:tc>
      </w:tr>
      <w:tr w:rsidR="00A123AA" w14:paraId="433579AD" w14:textId="77777777" w:rsidTr="00001F14">
        <w:trPr>
          <w:trHeight w:val="460"/>
        </w:trPr>
        <w:tc>
          <w:tcPr>
            <w:tcW w:w="1807" w:type="dxa"/>
            <w:shd w:val="clear" w:color="auto" w:fill="auto"/>
          </w:tcPr>
          <w:p w14:paraId="4AE4D8D3" w14:textId="0FED72F2" w:rsidR="00A123AA" w:rsidRDefault="00A123AA" w:rsidP="00A123AA">
            <w:pPr>
              <w:jc w:val="center"/>
            </w:pPr>
            <w:proofErr w:type="spellStart"/>
            <w:r>
              <w:t>CodeSonar</w:t>
            </w:r>
            <w:proofErr w:type="spellEnd"/>
          </w:p>
        </w:tc>
        <w:tc>
          <w:tcPr>
            <w:tcW w:w="1341" w:type="dxa"/>
            <w:shd w:val="clear" w:color="auto" w:fill="auto"/>
          </w:tcPr>
          <w:p w14:paraId="485EEED8" w14:textId="20B5D212" w:rsidR="00A123AA" w:rsidRDefault="00A123AA" w:rsidP="00A123AA">
            <w:pPr>
              <w:jc w:val="center"/>
            </w:pPr>
            <w:r>
              <w:t>8.1</w:t>
            </w:r>
          </w:p>
        </w:tc>
        <w:tc>
          <w:tcPr>
            <w:tcW w:w="4021" w:type="dxa"/>
            <w:shd w:val="clear" w:color="auto" w:fill="auto"/>
          </w:tcPr>
          <w:p w14:paraId="7CFDA649" w14:textId="43E42594" w:rsidR="00A123AA" w:rsidRDefault="00A123AA" w:rsidP="00A123AA">
            <w:pPr>
              <w:jc w:val="center"/>
              <w:rPr>
                <w:u w:val="single"/>
              </w:rPr>
            </w:pPr>
            <w:r>
              <w:t>Tracks resource flow from allocation to disposal</w:t>
            </w:r>
          </w:p>
        </w:tc>
        <w:tc>
          <w:tcPr>
            <w:tcW w:w="3611" w:type="dxa"/>
            <w:shd w:val="clear" w:color="auto" w:fill="auto"/>
          </w:tcPr>
          <w:p w14:paraId="29E14C36" w14:textId="2282656D" w:rsidR="00A123AA" w:rsidRDefault="00A123AA" w:rsidP="00A123AA">
            <w:pPr>
              <w:jc w:val="center"/>
            </w:pPr>
            <w:r w:rsidRPr="00194F76">
              <w:t xml:space="preserve">High-end static analysis tool with deep taint tracking. </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4" w:name="_Toc200891228"/>
      <w:r>
        <w:lastRenderedPageBreak/>
        <w:t>Coding Standard 6</w:t>
      </w:r>
      <w:bookmarkEnd w:id="14"/>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A1B021E" w:rsidR="00381847" w:rsidRDefault="00490D8D">
            <w:pPr>
              <w:jc w:val="center"/>
              <w:rPr>
                <w:b/>
                <w:sz w:val="24"/>
                <w:szCs w:val="24"/>
              </w:rPr>
            </w:pPr>
            <w:r>
              <w:rPr>
                <w:b/>
                <w:sz w:val="24"/>
                <w:szCs w:val="24"/>
              </w:rPr>
              <w:t>Development assertions should be commented after development</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FC9771D" w:rsidR="00381847" w:rsidRDefault="00E769D9">
            <w:pPr>
              <w:jc w:val="center"/>
            </w:pPr>
            <w:r>
              <w:t>[STD-</w:t>
            </w:r>
            <w:r w:rsidR="00AB1201">
              <w:t>006</w:t>
            </w:r>
            <w:r>
              <w:t>-</w:t>
            </w:r>
            <w:r w:rsidR="00AB1201">
              <w:t>CPP</w:t>
            </w:r>
            <w:r>
              <w:t>]</w:t>
            </w:r>
          </w:p>
        </w:tc>
        <w:tc>
          <w:tcPr>
            <w:tcW w:w="7632" w:type="dxa"/>
            <w:tcMar>
              <w:top w:w="100" w:type="dxa"/>
              <w:left w:w="100" w:type="dxa"/>
              <w:bottom w:w="100" w:type="dxa"/>
              <w:right w:w="100" w:type="dxa"/>
            </w:tcMar>
          </w:tcPr>
          <w:p w14:paraId="33ACFFEA" w14:textId="1293C175" w:rsidR="00381847" w:rsidRDefault="00490D8D">
            <w:r>
              <w:t>Assertions are a useful tool to verify true conditions when developing code but could lead to unexpected behavior or reveal the structure of code that was ran. Assertions and associated status messages much be commented to ensure information about the system is not revealed.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0D11055" w:rsidR="00F72634" w:rsidRDefault="00490D8D" w:rsidP="0015146B">
            <w:r>
              <w:t>The following code block has not commented out an assertion used in development that verified that a value from another function was as expected revealing that this part of the code has to interact with another specific part of the code base</w:t>
            </w:r>
          </w:p>
        </w:tc>
      </w:tr>
      <w:tr w:rsidR="00F72634" w14:paraId="058CAEAA" w14:textId="77777777" w:rsidTr="00001F14">
        <w:trPr>
          <w:trHeight w:val="460"/>
        </w:trPr>
        <w:tc>
          <w:tcPr>
            <w:tcW w:w="10800" w:type="dxa"/>
            <w:tcMar>
              <w:top w:w="100" w:type="dxa"/>
              <w:left w:w="100" w:type="dxa"/>
              <w:bottom w:w="100" w:type="dxa"/>
              <w:right w:w="100" w:type="dxa"/>
            </w:tcMar>
          </w:tcPr>
          <w:p w14:paraId="46791729" w14:textId="2FA363C2" w:rsidR="00490D8D" w:rsidRPr="002E1FAF" w:rsidRDefault="00490D8D" w:rsidP="0015146B">
            <w:pPr>
              <w:rPr>
                <w:rFonts w:ascii="Courier New" w:hAnsi="Courier New" w:cs="Courier New"/>
                <w:sz w:val="24"/>
                <w:szCs w:val="24"/>
              </w:rPr>
            </w:pPr>
            <w:r w:rsidRPr="002E1FAF">
              <w:rPr>
                <w:rFonts w:ascii="Courier New" w:hAnsi="Courier New" w:cs="Courier New"/>
                <w:sz w:val="24"/>
                <w:szCs w:val="24"/>
              </w:rPr>
              <w:t>String name = “Bob”;</w:t>
            </w:r>
          </w:p>
          <w:p w14:paraId="13EE3C5E" w14:textId="04735A87" w:rsidR="00490D8D" w:rsidRPr="002E1FAF" w:rsidRDefault="002E1FAF" w:rsidP="0015146B">
            <w:pPr>
              <w:rPr>
                <w:rFonts w:ascii="Courier New" w:hAnsi="Courier New" w:cs="Courier New"/>
                <w:sz w:val="24"/>
                <w:szCs w:val="24"/>
              </w:rPr>
            </w:pPr>
            <w:r>
              <w:rPr>
                <w:rFonts w:ascii="Courier New" w:hAnsi="Courier New" w:cs="Courier New"/>
                <w:sz w:val="24"/>
                <w:szCs w:val="24"/>
              </w:rPr>
              <w:t>i</w:t>
            </w:r>
            <w:r w:rsidR="00490D8D" w:rsidRPr="002E1FAF">
              <w:rPr>
                <w:rFonts w:ascii="Courier New" w:hAnsi="Courier New" w:cs="Courier New"/>
                <w:sz w:val="24"/>
                <w:szCs w:val="24"/>
              </w:rPr>
              <w:t xml:space="preserve">nt </w:t>
            </w:r>
            <w:proofErr w:type="spellStart"/>
            <w:r w:rsidR="00490D8D" w:rsidRPr="002E1FAF">
              <w:rPr>
                <w:rFonts w:ascii="Courier New" w:hAnsi="Courier New" w:cs="Courier New"/>
                <w:sz w:val="24"/>
                <w:szCs w:val="24"/>
              </w:rPr>
              <w:t>accountNumber</w:t>
            </w:r>
            <w:proofErr w:type="spellEnd"/>
            <w:r w:rsidR="00490D8D" w:rsidRPr="002E1FAF">
              <w:rPr>
                <w:rFonts w:ascii="Courier New" w:hAnsi="Courier New" w:cs="Courier New"/>
                <w:sz w:val="24"/>
                <w:szCs w:val="24"/>
              </w:rPr>
              <w:t xml:space="preserve"> = </w:t>
            </w:r>
            <w:proofErr w:type="spellStart"/>
            <w:proofErr w:type="gramStart"/>
            <w:r w:rsidR="00490D8D" w:rsidRPr="002E1FAF">
              <w:rPr>
                <w:rFonts w:ascii="Courier New" w:hAnsi="Courier New" w:cs="Courier New"/>
                <w:sz w:val="24"/>
                <w:szCs w:val="24"/>
              </w:rPr>
              <w:t>bank.getAccountNumber</w:t>
            </w:r>
            <w:proofErr w:type="spellEnd"/>
            <w:proofErr w:type="gramEnd"/>
            <w:r w:rsidR="00490D8D" w:rsidRPr="002E1FAF">
              <w:rPr>
                <w:rFonts w:ascii="Courier New" w:hAnsi="Courier New" w:cs="Courier New"/>
                <w:sz w:val="24"/>
                <w:szCs w:val="24"/>
              </w:rPr>
              <w:t>(name);</w:t>
            </w:r>
          </w:p>
          <w:p w14:paraId="1715352B" w14:textId="77777777" w:rsidR="00490D8D" w:rsidRPr="002E1FAF" w:rsidRDefault="00490D8D" w:rsidP="0015146B">
            <w:pPr>
              <w:rPr>
                <w:rFonts w:ascii="Courier New" w:hAnsi="Courier New" w:cs="Courier New"/>
                <w:sz w:val="24"/>
                <w:szCs w:val="24"/>
              </w:rPr>
            </w:pPr>
            <w:proofErr w:type="gramStart"/>
            <w:r w:rsidRPr="002E1FAF">
              <w:rPr>
                <w:rFonts w:ascii="Courier New" w:hAnsi="Courier New" w:cs="Courier New"/>
                <w:sz w:val="24"/>
                <w:szCs w:val="24"/>
              </w:rPr>
              <w:t>Assert(</w:t>
            </w:r>
            <w:proofErr w:type="spellStart"/>
            <w:proofErr w:type="gramEnd"/>
            <w:r w:rsidRPr="002E1FAF">
              <w:rPr>
                <w:rFonts w:ascii="Courier New" w:hAnsi="Courier New" w:cs="Courier New"/>
                <w:sz w:val="24"/>
                <w:szCs w:val="24"/>
              </w:rPr>
              <w:t>accountNumber</w:t>
            </w:r>
            <w:proofErr w:type="spellEnd"/>
            <w:r w:rsidRPr="002E1FAF">
              <w:rPr>
                <w:rFonts w:ascii="Courier New" w:hAnsi="Courier New" w:cs="Courier New"/>
                <w:sz w:val="24"/>
                <w:szCs w:val="24"/>
              </w:rPr>
              <w:t xml:space="preserve"> == 123456);</w:t>
            </w:r>
          </w:p>
          <w:p w14:paraId="10E1E571" w14:textId="77777777" w:rsidR="00F72634" w:rsidRPr="002E1FAF" w:rsidRDefault="00490D8D" w:rsidP="0015146B">
            <w:pPr>
              <w:rPr>
                <w:rFonts w:ascii="Courier New" w:hAnsi="Courier New" w:cs="Courier New"/>
                <w:sz w:val="24"/>
                <w:szCs w:val="24"/>
              </w:rPr>
            </w:pPr>
            <w:proofErr w:type="gramStart"/>
            <w:r w:rsidRPr="002E1FAF">
              <w:rPr>
                <w:rFonts w:ascii="Courier New" w:hAnsi="Courier New" w:cs="Courier New"/>
                <w:sz w:val="24"/>
                <w:szCs w:val="24"/>
              </w:rPr>
              <w:t>Std::</w:t>
            </w:r>
            <w:proofErr w:type="spellStart"/>
            <w:proofErr w:type="gramEnd"/>
            <w:r w:rsidRPr="002E1FAF">
              <w:rPr>
                <w:rFonts w:ascii="Courier New" w:hAnsi="Courier New" w:cs="Courier New"/>
                <w:sz w:val="24"/>
                <w:szCs w:val="24"/>
              </w:rPr>
              <w:t>cout</w:t>
            </w:r>
            <w:proofErr w:type="spellEnd"/>
            <w:r w:rsidRPr="002E1FAF">
              <w:rPr>
                <w:rFonts w:ascii="Courier New" w:hAnsi="Courier New" w:cs="Courier New"/>
                <w:sz w:val="24"/>
                <w:szCs w:val="24"/>
              </w:rPr>
              <w:t xml:space="preserve"> &lt;&lt; name &lt;&lt; “account number matched” &lt;&lt; “123456”;</w:t>
            </w:r>
          </w:p>
          <w:p w14:paraId="28BA138C" w14:textId="397F451B" w:rsidR="002E1FAF" w:rsidRDefault="002E1FAF" w:rsidP="0015146B">
            <w:proofErr w:type="spellStart"/>
            <w:r w:rsidRPr="002E1FAF">
              <w:rPr>
                <w:rFonts w:ascii="Courier New" w:hAnsi="Courier New" w:cs="Courier New"/>
                <w:sz w:val="24"/>
                <w:szCs w:val="24"/>
              </w:rPr>
              <w:t>Bank.addMoney</w:t>
            </w:r>
            <w:proofErr w:type="spellEnd"/>
            <w:r w:rsidRPr="002E1FAF">
              <w:rPr>
                <w:rFonts w:ascii="Courier New" w:hAnsi="Courier New" w:cs="Courier New"/>
                <w:sz w:val="24"/>
                <w:szCs w:val="24"/>
              </w:rPr>
              <w:t>(</w:t>
            </w:r>
            <w:proofErr w:type="gramStart"/>
            <w:r w:rsidRPr="002E1FAF">
              <w:rPr>
                <w:rFonts w:ascii="Courier New" w:hAnsi="Courier New" w:cs="Courier New"/>
                <w:sz w:val="24"/>
                <w:szCs w:val="24"/>
              </w:rPr>
              <w:t>100,accountNumber</w:t>
            </w:r>
            <w:proofErr w:type="gramEnd"/>
            <w:r w:rsidRPr="002E1FAF">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3C8C459" w:rsidR="00F72634" w:rsidRDefault="002E1FAF" w:rsidP="0015146B">
            <w:r>
              <w:t>The compliant code comments out the assertion so that future development can be completed without rework on building new assertions</w:t>
            </w:r>
          </w:p>
        </w:tc>
      </w:tr>
      <w:tr w:rsidR="00F72634" w14:paraId="2DA5938A" w14:textId="77777777" w:rsidTr="00001F14">
        <w:trPr>
          <w:trHeight w:val="460"/>
        </w:trPr>
        <w:tc>
          <w:tcPr>
            <w:tcW w:w="10800" w:type="dxa"/>
            <w:tcMar>
              <w:top w:w="100" w:type="dxa"/>
              <w:left w:w="100" w:type="dxa"/>
              <w:bottom w:w="100" w:type="dxa"/>
              <w:right w:w="100" w:type="dxa"/>
            </w:tcMar>
          </w:tcPr>
          <w:p w14:paraId="545A59F4" w14:textId="77777777" w:rsidR="002E1FAF" w:rsidRPr="002E1FAF" w:rsidRDefault="002E1FAF" w:rsidP="002E1FAF">
            <w:pPr>
              <w:rPr>
                <w:rFonts w:ascii="Courier New" w:hAnsi="Courier New" w:cs="Courier New"/>
                <w:sz w:val="24"/>
                <w:szCs w:val="24"/>
              </w:rPr>
            </w:pPr>
            <w:r w:rsidRPr="002E1FAF">
              <w:rPr>
                <w:rFonts w:ascii="Courier New" w:hAnsi="Courier New" w:cs="Courier New"/>
                <w:sz w:val="24"/>
                <w:szCs w:val="24"/>
              </w:rPr>
              <w:t>String name = “Bob”;</w:t>
            </w:r>
          </w:p>
          <w:p w14:paraId="2939C4E0" w14:textId="77777777" w:rsidR="002E1FAF" w:rsidRPr="002E1FAF" w:rsidRDefault="002E1FAF" w:rsidP="002E1FAF">
            <w:pPr>
              <w:rPr>
                <w:rFonts w:ascii="Courier New" w:hAnsi="Courier New" w:cs="Courier New"/>
                <w:sz w:val="24"/>
                <w:szCs w:val="24"/>
              </w:rPr>
            </w:pPr>
            <w:r>
              <w:rPr>
                <w:rFonts w:ascii="Courier New" w:hAnsi="Courier New" w:cs="Courier New"/>
                <w:sz w:val="24"/>
                <w:szCs w:val="24"/>
              </w:rPr>
              <w:t>i</w:t>
            </w:r>
            <w:r w:rsidRPr="002E1FAF">
              <w:rPr>
                <w:rFonts w:ascii="Courier New" w:hAnsi="Courier New" w:cs="Courier New"/>
                <w:sz w:val="24"/>
                <w:szCs w:val="24"/>
              </w:rPr>
              <w:t xml:space="preserve">nt </w:t>
            </w:r>
            <w:proofErr w:type="spellStart"/>
            <w:r w:rsidRPr="002E1FAF">
              <w:rPr>
                <w:rFonts w:ascii="Courier New" w:hAnsi="Courier New" w:cs="Courier New"/>
                <w:sz w:val="24"/>
                <w:szCs w:val="24"/>
              </w:rPr>
              <w:t>accountNumber</w:t>
            </w:r>
            <w:proofErr w:type="spellEnd"/>
            <w:r w:rsidRPr="002E1FAF">
              <w:rPr>
                <w:rFonts w:ascii="Courier New" w:hAnsi="Courier New" w:cs="Courier New"/>
                <w:sz w:val="24"/>
                <w:szCs w:val="24"/>
              </w:rPr>
              <w:t xml:space="preserve"> = </w:t>
            </w:r>
            <w:proofErr w:type="spellStart"/>
            <w:proofErr w:type="gramStart"/>
            <w:r w:rsidRPr="002E1FAF">
              <w:rPr>
                <w:rFonts w:ascii="Courier New" w:hAnsi="Courier New" w:cs="Courier New"/>
                <w:sz w:val="24"/>
                <w:szCs w:val="24"/>
              </w:rPr>
              <w:t>bank.getAccountNumber</w:t>
            </w:r>
            <w:proofErr w:type="spellEnd"/>
            <w:proofErr w:type="gramEnd"/>
            <w:r w:rsidRPr="002E1FAF">
              <w:rPr>
                <w:rFonts w:ascii="Courier New" w:hAnsi="Courier New" w:cs="Courier New"/>
                <w:sz w:val="24"/>
                <w:szCs w:val="24"/>
              </w:rPr>
              <w:t>(name);</w:t>
            </w:r>
          </w:p>
          <w:p w14:paraId="28429A0C" w14:textId="685C5DF6" w:rsidR="002E1FAF" w:rsidRPr="002E1FAF" w:rsidRDefault="002E1FAF" w:rsidP="002E1FAF">
            <w:pPr>
              <w:rPr>
                <w:rFonts w:ascii="Courier New" w:hAnsi="Courier New" w:cs="Courier New"/>
                <w:sz w:val="24"/>
                <w:szCs w:val="24"/>
              </w:rPr>
            </w:pPr>
            <w:r>
              <w:rPr>
                <w:rFonts w:ascii="Courier New" w:hAnsi="Courier New" w:cs="Courier New"/>
                <w:sz w:val="24"/>
                <w:szCs w:val="24"/>
              </w:rPr>
              <w:t>//</w:t>
            </w:r>
            <w:proofErr w:type="gramStart"/>
            <w:r w:rsidRPr="002E1FAF">
              <w:rPr>
                <w:rFonts w:ascii="Courier New" w:hAnsi="Courier New" w:cs="Courier New"/>
                <w:sz w:val="24"/>
                <w:szCs w:val="24"/>
              </w:rPr>
              <w:t>Assert(</w:t>
            </w:r>
            <w:proofErr w:type="spellStart"/>
            <w:proofErr w:type="gramEnd"/>
            <w:r w:rsidRPr="002E1FAF">
              <w:rPr>
                <w:rFonts w:ascii="Courier New" w:hAnsi="Courier New" w:cs="Courier New"/>
                <w:sz w:val="24"/>
                <w:szCs w:val="24"/>
              </w:rPr>
              <w:t>accountNumber</w:t>
            </w:r>
            <w:proofErr w:type="spellEnd"/>
            <w:r w:rsidRPr="002E1FAF">
              <w:rPr>
                <w:rFonts w:ascii="Courier New" w:hAnsi="Courier New" w:cs="Courier New"/>
                <w:sz w:val="24"/>
                <w:szCs w:val="24"/>
              </w:rPr>
              <w:t xml:space="preserve"> == 123456);</w:t>
            </w:r>
          </w:p>
          <w:p w14:paraId="1E1C7B94" w14:textId="65E8CFF8" w:rsidR="002E1FAF" w:rsidRPr="002E1FAF" w:rsidRDefault="002E1FAF" w:rsidP="002E1FAF">
            <w:pPr>
              <w:rPr>
                <w:rFonts w:ascii="Courier New" w:hAnsi="Courier New" w:cs="Courier New"/>
                <w:sz w:val="24"/>
                <w:szCs w:val="24"/>
              </w:rPr>
            </w:pPr>
            <w:r>
              <w:rPr>
                <w:rFonts w:ascii="Courier New" w:hAnsi="Courier New" w:cs="Courier New"/>
                <w:sz w:val="24"/>
                <w:szCs w:val="24"/>
              </w:rPr>
              <w:t>//</w:t>
            </w:r>
            <w:proofErr w:type="gramStart"/>
            <w:r w:rsidRPr="002E1FAF">
              <w:rPr>
                <w:rFonts w:ascii="Courier New" w:hAnsi="Courier New" w:cs="Courier New"/>
                <w:sz w:val="24"/>
                <w:szCs w:val="24"/>
              </w:rPr>
              <w:t>Std::</w:t>
            </w:r>
            <w:proofErr w:type="spellStart"/>
            <w:proofErr w:type="gramEnd"/>
            <w:r w:rsidRPr="002E1FAF">
              <w:rPr>
                <w:rFonts w:ascii="Courier New" w:hAnsi="Courier New" w:cs="Courier New"/>
                <w:sz w:val="24"/>
                <w:szCs w:val="24"/>
              </w:rPr>
              <w:t>cout</w:t>
            </w:r>
            <w:proofErr w:type="spellEnd"/>
            <w:r w:rsidRPr="002E1FAF">
              <w:rPr>
                <w:rFonts w:ascii="Courier New" w:hAnsi="Courier New" w:cs="Courier New"/>
                <w:sz w:val="24"/>
                <w:szCs w:val="24"/>
              </w:rPr>
              <w:t xml:space="preserve"> &lt;&lt; name &lt;&lt; “account number matched” &lt;&lt; “123456”;</w:t>
            </w:r>
          </w:p>
          <w:p w14:paraId="2E312001" w14:textId="45BD9F9A" w:rsidR="00F72634" w:rsidRDefault="002E1FAF" w:rsidP="002E1FAF">
            <w:proofErr w:type="spellStart"/>
            <w:r w:rsidRPr="002E1FAF">
              <w:rPr>
                <w:rFonts w:ascii="Courier New" w:hAnsi="Courier New" w:cs="Courier New"/>
                <w:sz w:val="24"/>
                <w:szCs w:val="24"/>
              </w:rPr>
              <w:t>Bank.addMoney</w:t>
            </w:r>
            <w:proofErr w:type="spellEnd"/>
            <w:r w:rsidRPr="002E1FAF">
              <w:rPr>
                <w:rFonts w:ascii="Courier New" w:hAnsi="Courier New" w:cs="Courier New"/>
                <w:sz w:val="24"/>
                <w:szCs w:val="24"/>
              </w:rPr>
              <w:t>(</w:t>
            </w:r>
            <w:proofErr w:type="gramStart"/>
            <w:r w:rsidRPr="002E1FAF">
              <w:rPr>
                <w:rFonts w:ascii="Courier New" w:hAnsi="Courier New" w:cs="Courier New"/>
                <w:sz w:val="24"/>
                <w:szCs w:val="24"/>
              </w:rPr>
              <w:t>100,accountNumber</w:t>
            </w:r>
            <w:proofErr w:type="gramEnd"/>
            <w:r w:rsidRPr="002E1FAF">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95BC430" w:rsidR="00B475A1" w:rsidRDefault="00B475A1" w:rsidP="00F51FA8">
            <w:pPr>
              <w:pBdr>
                <w:top w:val="nil"/>
                <w:left w:val="nil"/>
                <w:bottom w:val="nil"/>
                <w:right w:val="nil"/>
                <w:between w:val="nil"/>
              </w:pBdr>
            </w:pPr>
            <w:r>
              <w:rPr>
                <w:b/>
              </w:rPr>
              <w:t>Principles(s):</w:t>
            </w:r>
            <w:r>
              <w:t xml:space="preserve"> </w:t>
            </w:r>
            <w:r w:rsidR="004F3A4D">
              <w:rPr>
                <w:color w:val="000000"/>
                <w:sz w:val="24"/>
                <w:szCs w:val="24"/>
              </w:rPr>
              <w:t>Keep It Simple, Sanitize Data Sent to Other Systems, Use Effective Quality Assurance Techniques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DD179E3" w:rsidR="00B475A1" w:rsidRDefault="00423858" w:rsidP="00F51FA8">
            <w:pPr>
              <w:jc w:val="center"/>
            </w:pPr>
            <w:r>
              <w:t>Low</w:t>
            </w:r>
          </w:p>
        </w:tc>
        <w:tc>
          <w:tcPr>
            <w:tcW w:w="1341" w:type="dxa"/>
            <w:shd w:val="clear" w:color="auto" w:fill="auto"/>
          </w:tcPr>
          <w:p w14:paraId="05FDEF4C" w14:textId="1571A43D" w:rsidR="00B475A1" w:rsidRDefault="00423858" w:rsidP="00F51FA8">
            <w:pPr>
              <w:jc w:val="center"/>
            </w:pPr>
            <w:r>
              <w:t>Low</w:t>
            </w:r>
          </w:p>
        </w:tc>
        <w:tc>
          <w:tcPr>
            <w:tcW w:w="4021" w:type="dxa"/>
            <w:shd w:val="clear" w:color="auto" w:fill="auto"/>
          </w:tcPr>
          <w:p w14:paraId="79D1FC84" w14:textId="7CDD14B1" w:rsidR="00B475A1" w:rsidRDefault="00423858" w:rsidP="00F51FA8">
            <w:pPr>
              <w:jc w:val="center"/>
            </w:pPr>
            <w:r>
              <w:t>Low</w:t>
            </w:r>
          </w:p>
        </w:tc>
        <w:tc>
          <w:tcPr>
            <w:tcW w:w="1807" w:type="dxa"/>
            <w:shd w:val="clear" w:color="auto" w:fill="auto"/>
          </w:tcPr>
          <w:p w14:paraId="07D13FDB" w14:textId="330B22F9" w:rsidR="00B475A1" w:rsidRDefault="00423858" w:rsidP="00F51FA8">
            <w:pPr>
              <w:jc w:val="center"/>
            </w:pPr>
            <w:r>
              <w:t>P</w:t>
            </w:r>
            <w:r w:rsidR="004337D1">
              <w:t>4</w:t>
            </w:r>
          </w:p>
        </w:tc>
        <w:tc>
          <w:tcPr>
            <w:tcW w:w="1805" w:type="dxa"/>
            <w:shd w:val="clear" w:color="auto" w:fill="auto"/>
          </w:tcPr>
          <w:p w14:paraId="018B5741" w14:textId="075FECFE" w:rsidR="00B475A1" w:rsidRDefault="00423858" w:rsidP="00F51FA8">
            <w:pPr>
              <w:jc w:val="center"/>
            </w:pPr>
            <w:r>
              <w:t>L1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746F37" w14:paraId="13CC4077" w14:textId="77777777" w:rsidTr="00001F14">
        <w:trPr>
          <w:trHeight w:val="460"/>
        </w:trPr>
        <w:tc>
          <w:tcPr>
            <w:tcW w:w="1807" w:type="dxa"/>
            <w:shd w:val="clear" w:color="auto" w:fill="auto"/>
          </w:tcPr>
          <w:p w14:paraId="642C6635" w14:textId="41628774" w:rsidR="00746F37" w:rsidRDefault="00746F37" w:rsidP="00746F37">
            <w:pPr>
              <w:jc w:val="center"/>
            </w:pPr>
            <w:proofErr w:type="spellStart"/>
            <w:r>
              <w:t>CppCheck</w:t>
            </w:r>
            <w:proofErr w:type="spellEnd"/>
          </w:p>
        </w:tc>
        <w:tc>
          <w:tcPr>
            <w:tcW w:w="1341" w:type="dxa"/>
            <w:shd w:val="clear" w:color="auto" w:fill="auto"/>
          </w:tcPr>
          <w:p w14:paraId="1659F964" w14:textId="3C089E9C" w:rsidR="00746F37" w:rsidRDefault="00746F37" w:rsidP="00746F37">
            <w:pPr>
              <w:jc w:val="center"/>
            </w:pPr>
            <w:r>
              <w:t>2.14</w:t>
            </w:r>
          </w:p>
        </w:tc>
        <w:tc>
          <w:tcPr>
            <w:tcW w:w="4021" w:type="dxa"/>
            <w:shd w:val="clear" w:color="auto" w:fill="auto"/>
          </w:tcPr>
          <w:p w14:paraId="14C127A7" w14:textId="5EC9983C" w:rsidR="00746F37" w:rsidRDefault="00746F37" w:rsidP="00746F37">
            <w:pPr>
              <w:jc w:val="center"/>
            </w:pPr>
            <w:r>
              <w:t xml:space="preserve">Flags excessive or redundant </w:t>
            </w:r>
            <w:proofErr w:type="gramStart"/>
            <w:r>
              <w:t>assert(</w:t>
            </w:r>
            <w:proofErr w:type="gramEnd"/>
            <w:r>
              <w:t xml:space="preserve">) calls but can be customized to flag </w:t>
            </w:r>
            <w:proofErr w:type="gramStart"/>
            <w:r>
              <w:t>assert(</w:t>
            </w:r>
            <w:proofErr w:type="gramEnd"/>
            <w:r>
              <w:t>)</w:t>
            </w:r>
          </w:p>
        </w:tc>
        <w:tc>
          <w:tcPr>
            <w:tcW w:w="3611" w:type="dxa"/>
            <w:shd w:val="clear" w:color="auto" w:fill="auto"/>
          </w:tcPr>
          <w:p w14:paraId="511AFF98" w14:textId="725918FF" w:rsidR="00746F37" w:rsidRDefault="00746F37" w:rsidP="00746F37">
            <w:pPr>
              <w:jc w:val="center"/>
            </w:pPr>
            <w:r w:rsidRPr="0051227D">
              <w:t>Lightweight static analysis tool for C++ code that focuses on detecting undefined behavior and code standard violations.</w:t>
            </w:r>
          </w:p>
        </w:tc>
      </w:tr>
      <w:tr w:rsidR="00746F37" w14:paraId="31776F75" w14:textId="77777777" w:rsidTr="00001F14">
        <w:trPr>
          <w:trHeight w:val="460"/>
        </w:trPr>
        <w:tc>
          <w:tcPr>
            <w:tcW w:w="1807" w:type="dxa"/>
            <w:shd w:val="clear" w:color="auto" w:fill="auto"/>
          </w:tcPr>
          <w:p w14:paraId="1DD1CB55" w14:textId="09B76B0D" w:rsidR="00746F37" w:rsidRDefault="00746F37" w:rsidP="00746F37">
            <w:pPr>
              <w:jc w:val="center"/>
            </w:pPr>
            <w:proofErr w:type="spellStart"/>
            <w:r>
              <w:t>CodeSonar</w:t>
            </w:r>
            <w:proofErr w:type="spellEnd"/>
          </w:p>
        </w:tc>
        <w:tc>
          <w:tcPr>
            <w:tcW w:w="1341" w:type="dxa"/>
            <w:shd w:val="clear" w:color="auto" w:fill="auto"/>
          </w:tcPr>
          <w:p w14:paraId="147234E7" w14:textId="7C54A3F6" w:rsidR="00746F37" w:rsidRDefault="00746F37" w:rsidP="00746F37">
            <w:pPr>
              <w:jc w:val="center"/>
            </w:pPr>
            <w:r>
              <w:t>8.1</w:t>
            </w:r>
          </w:p>
        </w:tc>
        <w:tc>
          <w:tcPr>
            <w:tcW w:w="4021" w:type="dxa"/>
            <w:shd w:val="clear" w:color="auto" w:fill="auto"/>
          </w:tcPr>
          <w:p w14:paraId="7C643E28" w14:textId="26FF4234" w:rsidR="00746F37" w:rsidRDefault="00746F37" w:rsidP="00746F37">
            <w:pPr>
              <w:jc w:val="center"/>
              <w:rPr>
                <w:u w:val="single"/>
              </w:rPr>
            </w:pPr>
            <w:r>
              <w:t xml:space="preserve">Can treat </w:t>
            </w:r>
            <w:proofErr w:type="gramStart"/>
            <w:r>
              <w:t>assert(</w:t>
            </w:r>
            <w:proofErr w:type="gramEnd"/>
            <w:r>
              <w:t>) as marker requiring review</w:t>
            </w:r>
          </w:p>
        </w:tc>
        <w:tc>
          <w:tcPr>
            <w:tcW w:w="3611" w:type="dxa"/>
            <w:shd w:val="clear" w:color="auto" w:fill="auto"/>
          </w:tcPr>
          <w:p w14:paraId="2CB1863C" w14:textId="150615AA" w:rsidR="00746F37" w:rsidRDefault="00746F37" w:rsidP="00746F37">
            <w:pPr>
              <w:jc w:val="center"/>
            </w:pPr>
            <w:r w:rsidRPr="00194F76">
              <w:t xml:space="preserve">High-end static analysis tool with deep taint tracking. </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5" w:name="_Toc200891229"/>
      <w:r>
        <w:lastRenderedPageBreak/>
        <w:t>Coding Standard 7</w:t>
      </w:r>
      <w:bookmarkEnd w:id="15"/>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5688B723" w:rsidR="00381847" w:rsidRDefault="004F67EF">
            <w:pPr>
              <w:jc w:val="center"/>
              <w:rPr>
                <w:b/>
                <w:sz w:val="24"/>
                <w:szCs w:val="24"/>
              </w:rPr>
            </w:pPr>
            <w:r>
              <w:rPr>
                <w:b/>
                <w:sz w:val="24"/>
                <w:szCs w:val="24"/>
              </w:rPr>
              <w:t>Exception messages should not reveal details to why it was created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05A8579" w:rsidR="00381847" w:rsidRDefault="00E769D9">
            <w:pPr>
              <w:jc w:val="center"/>
            </w:pPr>
            <w:r>
              <w:t>[STD-</w:t>
            </w:r>
            <w:r w:rsidR="004F67EF">
              <w:t>007</w:t>
            </w:r>
            <w:r>
              <w:t>-</w:t>
            </w:r>
            <w:r w:rsidR="004F67EF">
              <w:t>CPP</w:t>
            </w:r>
            <w:r>
              <w:t>]</w:t>
            </w:r>
          </w:p>
        </w:tc>
        <w:tc>
          <w:tcPr>
            <w:tcW w:w="7632" w:type="dxa"/>
            <w:tcMar>
              <w:top w:w="100" w:type="dxa"/>
              <w:left w:w="100" w:type="dxa"/>
              <w:bottom w:w="100" w:type="dxa"/>
              <w:right w:w="100" w:type="dxa"/>
            </w:tcMar>
          </w:tcPr>
          <w:p w14:paraId="7DF53768" w14:textId="33EED499" w:rsidR="00381847" w:rsidRDefault="004F67EF">
            <w:r>
              <w:t>Exception messages that are too detailed could provide information that could be utilized to circumvent security or reveal the internal operation of the code.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590C930" w:rsidR="00F72634" w:rsidRDefault="004F67EF" w:rsidP="0015146B">
            <w:r>
              <w:t xml:space="preserve">The exception block message in the follow try/catch block reveals that the system expects </w:t>
            </w:r>
            <w:r w:rsidR="00EB4494">
              <w:t xml:space="preserve">that the result will be </w:t>
            </w:r>
            <w:proofErr w:type="spellStart"/>
            <w:r w:rsidR="00EB4494">
              <w:t>be</w:t>
            </w:r>
            <w:proofErr w:type="spellEnd"/>
            <w:r w:rsidR="00EB4494">
              <w:t xml:space="preserve"> able to fit into an integer value</w:t>
            </w:r>
          </w:p>
        </w:tc>
      </w:tr>
      <w:tr w:rsidR="00F72634" w14:paraId="3CEA03A3" w14:textId="77777777" w:rsidTr="00001F14">
        <w:trPr>
          <w:trHeight w:val="460"/>
        </w:trPr>
        <w:tc>
          <w:tcPr>
            <w:tcW w:w="10800" w:type="dxa"/>
            <w:tcMar>
              <w:top w:w="100" w:type="dxa"/>
              <w:left w:w="100" w:type="dxa"/>
              <w:bottom w:w="100" w:type="dxa"/>
              <w:right w:w="100" w:type="dxa"/>
            </w:tcMar>
          </w:tcPr>
          <w:p w14:paraId="69EF2FD4" w14:textId="2B233C61" w:rsidR="00EB4494" w:rsidRPr="00EB4494" w:rsidRDefault="00EB4494" w:rsidP="0015146B">
            <w:pPr>
              <w:rPr>
                <w:rFonts w:ascii="Courier New" w:hAnsi="Courier New" w:cs="Courier New"/>
                <w:sz w:val="24"/>
                <w:szCs w:val="24"/>
              </w:rPr>
            </w:pPr>
            <w:r w:rsidRPr="00EB4494">
              <w:rPr>
                <w:rFonts w:ascii="Courier New" w:hAnsi="Courier New" w:cs="Courier New"/>
                <w:sz w:val="24"/>
                <w:szCs w:val="24"/>
              </w:rPr>
              <w:t>Int a = 3;</w:t>
            </w:r>
          </w:p>
          <w:p w14:paraId="271E8CCE" w14:textId="2CAEFA07" w:rsidR="00EB4494" w:rsidRPr="00EB4494" w:rsidRDefault="00EB4494" w:rsidP="0015146B">
            <w:pPr>
              <w:rPr>
                <w:rFonts w:ascii="Courier New" w:hAnsi="Courier New" w:cs="Courier New"/>
                <w:sz w:val="24"/>
                <w:szCs w:val="24"/>
              </w:rPr>
            </w:pPr>
            <w:r w:rsidRPr="00EB4494">
              <w:rPr>
                <w:rFonts w:ascii="Courier New" w:hAnsi="Courier New" w:cs="Courier New"/>
                <w:sz w:val="24"/>
                <w:szCs w:val="24"/>
              </w:rPr>
              <w:t>Long b =123412341233;</w:t>
            </w:r>
          </w:p>
          <w:p w14:paraId="7AC71E29" w14:textId="77777777" w:rsidR="00EB4494" w:rsidRPr="00EB4494" w:rsidRDefault="00EB4494" w:rsidP="00EB4494">
            <w:pPr>
              <w:rPr>
                <w:rFonts w:ascii="Courier New" w:hAnsi="Courier New" w:cs="Courier New"/>
                <w:sz w:val="24"/>
                <w:szCs w:val="24"/>
              </w:rPr>
            </w:pPr>
            <w:r w:rsidRPr="00EB4494">
              <w:rPr>
                <w:rFonts w:ascii="Courier New" w:hAnsi="Courier New" w:cs="Courier New"/>
                <w:sz w:val="24"/>
                <w:szCs w:val="24"/>
              </w:rPr>
              <w:t xml:space="preserve">    try {</w:t>
            </w:r>
          </w:p>
          <w:p w14:paraId="0EF1B302" w14:textId="04EA433D" w:rsidR="00EB4494" w:rsidRPr="00EB4494" w:rsidRDefault="00EB4494" w:rsidP="00EB4494">
            <w:pPr>
              <w:rPr>
                <w:rFonts w:ascii="Courier New" w:hAnsi="Courier New" w:cs="Courier New"/>
                <w:sz w:val="24"/>
                <w:szCs w:val="24"/>
              </w:rPr>
            </w:pPr>
            <w:r w:rsidRPr="00EB4494">
              <w:rPr>
                <w:rFonts w:ascii="Courier New" w:hAnsi="Courier New" w:cs="Courier New"/>
                <w:sz w:val="24"/>
                <w:szCs w:val="24"/>
              </w:rPr>
              <w:t xml:space="preserve">        long </w:t>
            </w:r>
            <w:proofErr w:type="spellStart"/>
            <w:r w:rsidRPr="00EB4494">
              <w:rPr>
                <w:rFonts w:ascii="Courier New" w:hAnsi="Courier New" w:cs="Courier New"/>
                <w:sz w:val="24"/>
                <w:szCs w:val="24"/>
              </w:rPr>
              <w:t>long</w:t>
            </w:r>
            <w:proofErr w:type="spellEnd"/>
            <w:r w:rsidRPr="00EB4494">
              <w:rPr>
                <w:rFonts w:ascii="Courier New" w:hAnsi="Courier New" w:cs="Courier New"/>
                <w:sz w:val="24"/>
                <w:szCs w:val="24"/>
              </w:rPr>
              <w:t xml:space="preserve"> c = a *b;</w:t>
            </w:r>
          </w:p>
          <w:p w14:paraId="696D161C" w14:textId="7C5E3524" w:rsidR="00EB4494" w:rsidRPr="00EB4494" w:rsidRDefault="00EB4494" w:rsidP="00EB4494">
            <w:pPr>
              <w:rPr>
                <w:rFonts w:ascii="Courier New" w:hAnsi="Courier New" w:cs="Courier New"/>
                <w:sz w:val="24"/>
                <w:szCs w:val="24"/>
              </w:rPr>
            </w:pPr>
            <w:r w:rsidRPr="00EB4494">
              <w:rPr>
                <w:rFonts w:ascii="Courier New" w:hAnsi="Courier New" w:cs="Courier New"/>
                <w:sz w:val="24"/>
                <w:szCs w:val="24"/>
              </w:rPr>
              <w:t xml:space="preserve">        if (c&lt; </w:t>
            </w:r>
            <w:proofErr w:type="gramStart"/>
            <w:r w:rsidRPr="00EB4494">
              <w:rPr>
                <w:rFonts w:ascii="Courier New" w:hAnsi="Courier New" w:cs="Courier New"/>
                <w:sz w:val="24"/>
                <w:szCs w:val="24"/>
              </w:rPr>
              <w:t>std::</w:t>
            </w:r>
            <w:proofErr w:type="spellStart"/>
            <w:proofErr w:type="gramEnd"/>
            <w:r w:rsidRPr="00EB4494">
              <w:rPr>
                <w:rFonts w:ascii="Courier New" w:hAnsi="Courier New" w:cs="Courier New"/>
                <w:sz w:val="24"/>
                <w:szCs w:val="24"/>
              </w:rPr>
              <w:t>numeric_limits</w:t>
            </w:r>
            <w:proofErr w:type="spellEnd"/>
            <w:r w:rsidRPr="00EB4494">
              <w:rPr>
                <w:rFonts w:ascii="Courier New" w:hAnsi="Courier New" w:cs="Courier New"/>
                <w:sz w:val="24"/>
                <w:szCs w:val="24"/>
              </w:rPr>
              <w:t>&lt;int</w:t>
            </w:r>
            <w:proofErr w:type="gramStart"/>
            <w:r w:rsidRPr="00EB4494">
              <w:rPr>
                <w:rFonts w:ascii="Courier New" w:hAnsi="Courier New" w:cs="Courier New"/>
                <w:sz w:val="24"/>
                <w:szCs w:val="24"/>
              </w:rPr>
              <w:t>&gt;::min(</w:t>
            </w:r>
            <w:proofErr w:type="gramEnd"/>
            <w:r w:rsidRPr="00EB4494">
              <w:rPr>
                <w:rFonts w:ascii="Courier New" w:hAnsi="Courier New" w:cs="Courier New"/>
                <w:sz w:val="24"/>
                <w:szCs w:val="24"/>
              </w:rPr>
              <w:t>) ||</w:t>
            </w:r>
          </w:p>
          <w:p w14:paraId="18F62DD4" w14:textId="6B07DC73" w:rsidR="00EB4494" w:rsidRPr="00EB4494" w:rsidRDefault="00EB4494" w:rsidP="00EB4494">
            <w:pPr>
              <w:rPr>
                <w:rFonts w:ascii="Courier New" w:hAnsi="Courier New" w:cs="Courier New"/>
                <w:sz w:val="24"/>
                <w:szCs w:val="24"/>
              </w:rPr>
            </w:pPr>
            <w:r w:rsidRPr="00EB4494">
              <w:rPr>
                <w:rFonts w:ascii="Courier New" w:hAnsi="Courier New" w:cs="Courier New"/>
                <w:sz w:val="24"/>
                <w:szCs w:val="24"/>
              </w:rPr>
              <w:t xml:space="preserve">            c &gt; </w:t>
            </w:r>
            <w:proofErr w:type="gramStart"/>
            <w:r w:rsidRPr="00EB4494">
              <w:rPr>
                <w:rFonts w:ascii="Courier New" w:hAnsi="Courier New" w:cs="Courier New"/>
                <w:sz w:val="24"/>
                <w:szCs w:val="24"/>
              </w:rPr>
              <w:t>std::</w:t>
            </w:r>
            <w:proofErr w:type="spellStart"/>
            <w:proofErr w:type="gramEnd"/>
            <w:r w:rsidRPr="00EB4494">
              <w:rPr>
                <w:rFonts w:ascii="Courier New" w:hAnsi="Courier New" w:cs="Courier New"/>
                <w:sz w:val="24"/>
                <w:szCs w:val="24"/>
              </w:rPr>
              <w:t>numeric_limits</w:t>
            </w:r>
            <w:proofErr w:type="spellEnd"/>
            <w:r w:rsidRPr="00EB4494">
              <w:rPr>
                <w:rFonts w:ascii="Courier New" w:hAnsi="Courier New" w:cs="Courier New"/>
                <w:sz w:val="24"/>
                <w:szCs w:val="24"/>
              </w:rPr>
              <w:t>&lt;int</w:t>
            </w:r>
            <w:proofErr w:type="gramStart"/>
            <w:r w:rsidRPr="00EB4494">
              <w:rPr>
                <w:rFonts w:ascii="Courier New" w:hAnsi="Courier New" w:cs="Courier New"/>
                <w:sz w:val="24"/>
                <w:szCs w:val="24"/>
              </w:rPr>
              <w:t>&gt;::max(</w:t>
            </w:r>
            <w:proofErr w:type="gramEnd"/>
            <w:r w:rsidRPr="00EB4494">
              <w:rPr>
                <w:rFonts w:ascii="Courier New" w:hAnsi="Courier New" w:cs="Courier New"/>
                <w:sz w:val="24"/>
                <w:szCs w:val="24"/>
              </w:rPr>
              <w:t>)) {</w:t>
            </w:r>
          </w:p>
          <w:p w14:paraId="3748E8F2" w14:textId="69E9265F" w:rsidR="00EB4494" w:rsidRPr="00EB4494" w:rsidRDefault="00EB4494" w:rsidP="00EB4494">
            <w:pPr>
              <w:rPr>
                <w:rFonts w:ascii="Courier New" w:hAnsi="Courier New" w:cs="Courier New"/>
                <w:sz w:val="24"/>
                <w:szCs w:val="24"/>
              </w:rPr>
            </w:pPr>
            <w:r w:rsidRPr="00EB4494">
              <w:rPr>
                <w:rFonts w:ascii="Courier New" w:hAnsi="Courier New" w:cs="Courier New"/>
                <w:sz w:val="24"/>
                <w:szCs w:val="24"/>
              </w:rPr>
              <w:t xml:space="preserve">            throw </w:t>
            </w:r>
            <w:proofErr w:type="gramStart"/>
            <w:r w:rsidRPr="00EB4494">
              <w:rPr>
                <w:rFonts w:ascii="Courier New" w:hAnsi="Courier New" w:cs="Courier New"/>
                <w:sz w:val="24"/>
                <w:szCs w:val="24"/>
              </w:rPr>
              <w:t>std::</w:t>
            </w:r>
            <w:proofErr w:type="spellStart"/>
            <w:proofErr w:type="gramEnd"/>
            <w:r w:rsidRPr="00EB4494">
              <w:rPr>
                <w:rFonts w:ascii="Courier New" w:hAnsi="Courier New" w:cs="Courier New"/>
                <w:sz w:val="24"/>
                <w:szCs w:val="24"/>
              </w:rPr>
              <w:t>out_of_</w:t>
            </w:r>
            <w:proofErr w:type="gramStart"/>
            <w:r w:rsidRPr="00EB4494">
              <w:rPr>
                <w:rFonts w:ascii="Courier New" w:hAnsi="Courier New" w:cs="Courier New"/>
                <w:sz w:val="24"/>
                <w:szCs w:val="24"/>
              </w:rPr>
              <w:t>range</w:t>
            </w:r>
            <w:proofErr w:type="spellEnd"/>
            <w:r w:rsidRPr="00EB4494">
              <w:rPr>
                <w:rFonts w:ascii="Courier New" w:hAnsi="Courier New" w:cs="Courier New"/>
                <w:sz w:val="24"/>
                <w:szCs w:val="24"/>
              </w:rPr>
              <w:t>(</w:t>
            </w:r>
            <w:proofErr w:type="gramEnd"/>
            <w:r w:rsidRPr="00EB4494">
              <w:rPr>
                <w:rFonts w:ascii="Courier New" w:hAnsi="Courier New" w:cs="Courier New"/>
                <w:sz w:val="24"/>
                <w:szCs w:val="24"/>
              </w:rPr>
              <w:t>"The multiplication of a and b resulted in a number bigger than an integer can hold");</w:t>
            </w:r>
          </w:p>
          <w:p w14:paraId="17C48695" w14:textId="27A127E8" w:rsidR="00EB4494" w:rsidRPr="00EB4494" w:rsidRDefault="00EB4494" w:rsidP="00EB4494">
            <w:pPr>
              <w:rPr>
                <w:rFonts w:ascii="Courier New" w:hAnsi="Courier New" w:cs="Courier New"/>
                <w:sz w:val="24"/>
                <w:szCs w:val="24"/>
              </w:rPr>
            </w:pPr>
            <w:r w:rsidRPr="00EB4494">
              <w:rPr>
                <w:rFonts w:ascii="Courier New" w:hAnsi="Courier New" w:cs="Courier New"/>
                <w:sz w:val="24"/>
                <w:szCs w:val="24"/>
              </w:rPr>
              <w:t xml:space="preserve">        }</w:t>
            </w:r>
          </w:p>
          <w:p w14:paraId="6FBCB4AA" w14:textId="77777777" w:rsidR="00EB4494" w:rsidRPr="00EB4494" w:rsidRDefault="00EB4494" w:rsidP="00EB4494">
            <w:pPr>
              <w:rPr>
                <w:rFonts w:ascii="Courier New" w:hAnsi="Courier New" w:cs="Courier New"/>
                <w:sz w:val="24"/>
                <w:szCs w:val="24"/>
              </w:rPr>
            </w:pPr>
            <w:r w:rsidRPr="00EB4494">
              <w:rPr>
                <w:rFonts w:ascii="Courier New" w:hAnsi="Courier New" w:cs="Courier New"/>
                <w:sz w:val="24"/>
                <w:szCs w:val="24"/>
              </w:rPr>
              <w:t xml:space="preserve">    }</w:t>
            </w:r>
          </w:p>
          <w:p w14:paraId="356BCA54" w14:textId="77777777" w:rsidR="00EB4494" w:rsidRPr="00EB4494" w:rsidRDefault="00EB4494" w:rsidP="00EB4494">
            <w:pPr>
              <w:rPr>
                <w:rFonts w:ascii="Courier New" w:hAnsi="Courier New" w:cs="Courier New"/>
                <w:sz w:val="24"/>
                <w:szCs w:val="24"/>
              </w:rPr>
            </w:pPr>
            <w:r w:rsidRPr="00EB4494">
              <w:rPr>
                <w:rFonts w:ascii="Courier New" w:hAnsi="Courier New" w:cs="Courier New"/>
                <w:sz w:val="24"/>
                <w:szCs w:val="24"/>
              </w:rPr>
              <w:t xml:space="preserve">    catch (const </w:t>
            </w:r>
            <w:proofErr w:type="gramStart"/>
            <w:r w:rsidRPr="00EB4494">
              <w:rPr>
                <w:rFonts w:ascii="Courier New" w:hAnsi="Courier New" w:cs="Courier New"/>
                <w:sz w:val="24"/>
                <w:szCs w:val="24"/>
              </w:rPr>
              <w:t>std::</w:t>
            </w:r>
            <w:proofErr w:type="spellStart"/>
            <w:proofErr w:type="gramEnd"/>
            <w:r w:rsidRPr="00EB4494">
              <w:rPr>
                <w:rFonts w:ascii="Courier New" w:hAnsi="Courier New" w:cs="Courier New"/>
                <w:sz w:val="24"/>
                <w:szCs w:val="24"/>
              </w:rPr>
              <w:t>out_of_range</w:t>
            </w:r>
            <w:proofErr w:type="spellEnd"/>
            <w:r w:rsidRPr="00EB4494">
              <w:rPr>
                <w:rFonts w:ascii="Courier New" w:hAnsi="Courier New" w:cs="Courier New"/>
                <w:sz w:val="24"/>
                <w:szCs w:val="24"/>
              </w:rPr>
              <w:t>&amp; e) {</w:t>
            </w:r>
          </w:p>
          <w:p w14:paraId="033DDA00" w14:textId="77777777" w:rsidR="00EB4494" w:rsidRPr="00EB4494" w:rsidRDefault="00EB4494" w:rsidP="00EB4494">
            <w:pPr>
              <w:rPr>
                <w:rFonts w:ascii="Courier New" w:hAnsi="Courier New" w:cs="Courier New"/>
                <w:sz w:val="24"/>
                <w:szCs w:val="24"/>
              </w:rPr>
            </w:pPr>
            <w:r w:rsidRPr="00EB4494">
              <w:rPr>
                <w:rFonts w:ascii="Courier New" w:hAnsi="Courier New" w:cs="Courier New"/>
                <w:sz w:val="24"/>
                <w:szCs w:val="24"/>
              </w:rPr>
              <w:t xml:space="preserve">        </w:t>
            </w:r>
            <w:proofErr w:type="gramStart"/>
            <w:r w:rsidRPr="00EB4494">
              <w:rPr>
                <w:rFonts w:ascii="Courier New" w:hAnsi="Courier New" w:cs="Courier New"/>
                <w:sz w:val="24"/>
                <w:szCs w:val="24"/>
              </w:rPr>
              <w:t>std::</w:t>
            </w:r>
            <w:proofErr w:type="spellStart"/>
            <w:proofErr w:type="gramEnd"/>
            <w:r w:rsidRPr="00EB4494">
              <w:rPr>
                <w:rFonts w:ascii="Courier New" w:hAnsi="Courier New" w:cs="Courier New"/>
                <w:sz w:val="24"/>
                <w:szCs w:val="24"/>
              </w:rPr>
              <w:t>cerr</w:t>
            </w:r>
            <w:proofErr w:type="spellEnd"/>
            <w:r w:rsidRPr="00EB4494">
              <w:rPr>
                <w:rFonts w:ascii="Courier New" w:hAnsi="Courier New" w:cs="Courier New"/>
                <w:sz w:val="24"/>
                <w:szCs w:val="24"/>
              </w:rPr>
              <w:t xml:space="preserve"> &lt;&lt; "Caught exception: " &lt;&lt; </w:t>
            </w:r>
            <w:proofErr w:type="spellStart"/>
            <w:proofErr w:type="gramStart"/>
            <w:r w:rsidRPr="00EB4494">
              <w:rPr>
                <w:rFonts w:ascii="Courier New" w:hAnsi="Courier New" w:cs="Courier New"/>
                <w:sz w:val="24"/>
                <w:szCs w:val="24"/>
              </w:rPr>
              <w:t>e.what</w:t>
            </w:r>
            <w:proofErr w:type="spellEnd"/>
            <w:proofErr w:type="gramEnd"/>
            <w:r w:rsidRPr="00EB4494">
              <w:rPr>
                <w:rFonts w:ascii="Courier New" w:hAnsi="Courier New" w:cs="Courier New"/>
                <w:sz w:val="24"/>
                <w:szCs w:val="24"/>
              </w:rPr>
              <w:t xml:space="preserve">() &lt;&lt; </w:t>
            </w:r>
            <w:proofErr w:type="gramStart"/>
            <w:r w:rsidRPr="00EB4494">
              <w:rPr>
                <w:rFonts w:ascii="Courier New" w:hAnsi="Courier New" w:cs="Courier New"/>
                <w:sz w:val="24"/>
                <w:szCs w:val="24"/>
              </w:rPr>
              <w:t>std::</w:t>
            </w:r>
            <w:proofErr w:type="spellStart"/>
            <w:proofErr w:type="gramEnd"/>
            <w:r w:rsidRPr="00EB4494">
              <w:rPr>
                <w:rFonts w:ascii="Courier New" w:hAnsi="Courier New" w:cs="Courier New"/>
                <w:sz w:val="24"/>
                <w:szCs w:val="24"/>
              </w:rPr>
              <w:t>endl</w:t>
            </w:r>
            <w:proofErr w:type="spellEnd"/>
            <w:r w:rsidRPr="00EB4494">
              <w:rPr>
                <w:rFonts w:ascii="Courier New" w:hAnsi="Courier New" w:cs="Courier New"/>
                <w:sz w:val="24"/>
                <w:szCs w:val="24"/>
              </w:rPr>
              <w:t>;</w:t>
            </w:r>
          </w:p>
          <w:p w14:paraId="2E9F162D" w14:textId="3071FE21" w:rsidR="00EB4494" w:rsidRPr="00EB4494" w:rsidRDefault="00EB4494" w:rsidP="00EB4494">
            <w:pPr>
              <w:rPr>
                <w:rFonts w:ascii="Courier New" w:hAnsi="Courier New" w:cs="Courier New"/>
                <w:sz w:val="24"/>
                <w:szCs w:val="24"/>
              </w:rPr>
            </w:pPr>
            <w:r w:rsidRPr="00EB4494">
              <w:rPr>
                <w:rFonts w:ascii="Courier New" w:hAnsi="Courier New" w:cs="Courier New"/>
                <w:sz w:val="24"/>
                <w:szCs w:val="24"/>
              </w:rPr>
              <w:t xml:space="preserve">    }</w:t>
            </w:r>
          </w:p>
          <w:p w14:paraId="728394A2" w14:textId="33145C24" w:rsidR="00EB4494" w:rsidRPr="00EB4494" w:rsidRDefault="00EB4494" w:rsidP="0015146B">
            <w:pPr>
              <w:rPr>
                <w:rFonts w:ascii="Courier New" w:hAnsi="Courier New" w:cs="Courier New"/>
                <w:sz w:val="24"/>
                <w:szCs w:val="24"/>
              </w:rPr>
            </w:pPr>
            <w:r w:rsidRPr="00EB4494">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2B176B8" w:rsidR="00F72634" w:rsidRDefault="00EB4494" w:rsidP="0015146B">
            <w:r>
              <w:t>The compliant code still throws the exception but does not reveal an information on how that exception was thrown</w:t>
            </w:r>
          </w:p>
        </w:tc>
      </w:tr>
      <w:tr w:rsidR="00F72634" w14:paraId="5DBE36E7" w14:textId="77777777" w:rsidTr="00001F14">
        <w:trPr>
          <w:trHeight w:val="460"/>
        </w:trPr>
        <w:tc>
          <w:tcPr>
            <w:tcW w:w="10800" w:type="dxa"/>
            <w:tcMar>
              <w:top w:w="100" w:type="dxa"/>
              <w:left w:w="100" w:type="dxa"/>
              <w:bottom w:w="100" w:type="dxa"/>
              <w:right w:w="100" w:type="dxa"/>
            </w:tcMar>
          </w:tcPr>
          <w:p w14:paraId="0F71A2F1" w14:textId="77777777" w:rsidR="00EB4494" w:rsidRPr="00EB4494" w:rsidRDefault="00EB4494" w:rsidP="00EB4494">
            <w:pPr>
              <w:rPr>
                <w:rFonts w:ascii="Courier New" w:hAnsi="Courier New" w:cs="Courier New"/>
                <w:sz w:val="24"/>
                <w:szCs w:val="24"/>
              </w:rPr>
            </w:pPr>
            <w:r w:rsidRPr="00EB4494">
              <w:rPr>
                <w:rFonts w:ascii="Courier New" w:hAnsi="Courier New" w:cs="Courier New"/>
                <w:sz w:val="24"/>
                <w:szCs w:val="24"/>
              </w:rPr>
              <w:t>Int a = 3;</w:t>
            </w:r>
          </w:p>
          <w:p w14:paraId="1584BD89" w14:textId="77777777" w:rsidR="00EB4494" w:rsidRPr="00EB4494" w:rsidRDefault="00EB4494" w:rsidP="00EB4494">
            <w:pPr>
              <w:rPr>
                <w:rFonts w:ascii="Courier New" w:hAnsi="Courier New" w:cs="Courier New"/>
                <w:sz w:val="24"/>
                <w:szCs w:val="24"/>
              </w:rPr>
            </w:pPr>
            <w:r w:rsidRPr="00EB4494">
              <w:rPr>
                <w:rFonts w:ascii="Courier New" w:hAnsi="Courier New" w:cs="Courier New"/>
                <w:sz w:val="24"/>
                <w:szCs w:val="24"/>
              </w:rPr>
              <w:t>Long b =123412341233;</w:t>
            </w:r>
          </w:p>
          <w:p w14:paraId="2067FD46" w14:textId="77777777" w:rsidR="00EB4494" w:rsidRPr="00EB4494" w:rsidRDefault="00EB4494" w:rsidP="00EB4494">
            <w:pPr>
              <w:rPr>
                <w:rFonts w:ascii="Courier New" w:hAnsi="Courier New" w:cs="Courier New"/>
                <w:sz w:val="24"/>
                <w:szCs w:val="24"/>
              </w:rPr>
            </w:pPr>
            <w:r w:rsidRPr="00EB4494">
              <w:rPr>
                <w:rFonts w:ascii="Courier New" w:hAnsi="Courier New" w:cs="Courier New"/>
                <w:sz w:val="24"/>
                <w:szCs w:val="24"/>
              </w:rPr>
              <w:t xml:space="preserve">    try {</w:t>
            </w:r>
          </w:p>
          <w:p w14:paraId="506C2B5D" w14:textId="77777777" w:rsidR="00EB4494" w:rsidRPr="00EB4494" w:rsidRDefault="00EB4494" w:rsidP="00EB4494">
            <w:pPr>
              <w:rPr>
                <w:rFonts w:ascii="Courier New" w:hAnsi="Courier New" w:cs="Courier New"/>
                <w:sz w:val="24"/>
                <w:szCs w:val="24"/>
              </w:rPr>
            </w:pPr>
            <w:r w:rsidRPr="00EB4494">
              <w:rPr>
                <w:rFonts w:ascii="Courier New" w:hAnsi="Courier New" w:cs="Courier New"/>
                <w:sz w:val="24"/>
                <w:szCs w:val="24"/>
              </w:rPr>
              <w:t xml:space="preserve">        long </w:t>
            </w:r>
            <w:proofErr w:type="spellStart"/>
            <w:r w:rsidRPr="00EB4494">
              <w:rPr>
                <w:rFonts w:ascii="Courier New" w:hAnsi="Courier New" w:cs="Courier New"/>
                <w:sz w:val="24"/>
                <w:szCs w:val="24"/>
              </w:rPr>
              <w:t>long</w:t>
            </w:r>
            <w:proofErr w:type="spellEnd"/>
            <w:r w:rsidRPr="00EB4494">
              <w:rPr>
                <w:rFonts w:ascii="Courier New" w:hAnsi="Courier New" w:cs="Courier New"/>
                <w:sz w:val="24"/>
                <w:szCs w:val="24"/>
              </w:rPr>
              <w:t xml:space="preserve"> c = a *b;</w:t>
            </w:r>
          </w:p>
          <w:p w14:paraId="60C86CD2" w14:textId="77777777" w:rsidR="00EB4494" w:rsidRPr="00EB4494" w:rsidRDefault="00EB4494" w:rsidP="00EB4494">
            <w:pPr>
              <w:rPr>
                <w:rFonts w:ascii="Courier New" w:hAnsi="Courier New" w:cs="Courier New"/>
                <w:sz w:val="24"/>
                <w:szCs w:val="24"/>
              </w:rPr>
            </w:pPr>
            <w:r w:rsidRPr="00EB4494">
              <w:rPr>
                <w:rFonts w:ascii="Courier New" w:hAnsi="Courier New" w:cs="Courier New"/>
                <w:sz w:val="24"/>
                <w:szCs w:val="24"/>
              </w:rPr>
              <w:t xml:space="preserve">        if (c&lt; </w:t>
            </w:r>
            <w:proofErr w:type="gramStart"/>
            <w:r w:rsidRPr="00EB4494">
              <w:rPr>
                <w:rFonts w:ascii="Courier New" w:hAnsi="Courier New" w:cs="Courier New"/>
                <w:sz w:val="24"/>
                <w:szCs w:val="24"/>
              </w:rPr>
              <w:t>std::</w:t>
            </w:r>
            <w:proofErr w:type="spellStart"/>
            <w:proofErr w:type="gramEnd"/>
            <w:r w:rsidRPr="00EB4494">
              <w:rPr>
                <w:rFonts w:ascii="Courier New" w:hAnsi="Courier New" w:cs="Courier New"/>
                <w:sz w:val="24"/>
                <w:szCs w:val="24"/>
              </w:rPr>
              <w:t>numeric_limits</w:t>
            </w:r>
            <w:proofErr w:type="spellEnd"/>
            <w:r w:rsidRPr="00EB4494">
              <w:rPr>
                <w:rFonts w:ascii="Courier New" w:hAnsi="Courier New" w:cs="Courier New"/>
                <w:sz w:val="24"/>
                <w:szCs w:val="24"/>
              </w:rPr>
              <w:t>&lt;int</w:t>
            </w:r>
            <w:proofErr w:type="gramStart"/>
            <w:r w:rsidRPr="00EB4494">
              <w:rPr>
                <w:rFonts w:ascii="Courier New" w:hAnsi="Courier New" w:cs="Courier New"/>
                <w:sz w:val="24"/>
                <w:szCs w:val="24"/>
              </w:rPr>
              <w:t>&gt;::min(</w:t>
            </w:r>
            <w:proofErr w:type="gramEnd"/>
            <w:r w:rsidRPr="00EB4494">
              <w:rPr>
                <w:rFonts w:ascii="Courier New" w:hAnsi="Courier New" w:cs="Courier New"/>
                <w:sz w:val="24"/>
                <w:szCs w:val="24"/>
              </w:rPr>
              <w:t>) ||</w:t>
            </w:r>
          </w:p>
          <w:p w14:paraId="04038C8F" w14:textId="77777777" w:rsidR="00EB4494" w:rsidRPr="00EB4494" w:rsidRDefault="00EB4494" w:rsidP="00EB4494">
            <w:pPr>
              <w:rPr>
                <w:rFonts w:ascii="Courier New" w:hAnsi="Courier New" w:cs="Courier New"/>
                <w:sz w:val="24"/>
                <w:szCs w:val="24"/>
              </w:rPr>
            </w:pPr>
            <w:r w:rsidRPr="00EB4494">
              <w:rPr>
                <w:rFonts w:ascii="Courier New" w:hAnsi="Courier New" w:cs="Courier New"/>
                <w:sz w:val="24"/>
                <w:szCs w:val="24"/>
              </w:rPr>
              <w:t xml:space="preserve">            c &gt; </w:t>
            </w:r>
            <w:proofErr w:type="gramStart"/>
            <w:r w:rsidRPr="00EB4494">
              <w:rPr>
                <w:rFonts w:ascii="Courier New" w:hAnsi="Courier New" w:cs="Courier New"/>
                <w:sz w:val="24"/>
                <w:szCs w:val="24"/>
              </w:rPr>
              <w:t>std::</w:t>
            </w:r>
            <w:proofErr w:type="spellStart"/>
            <w:proofErr w:type="gramEnd"/>
            <w:r w:rsidRPr="00EB4494">
              <w:rPr>
                <w:rFonts w:ascii="Courier New" w:hAnsi="Courier New" w:cs="Courier New"/>
                <w:sz w:val="24"/>
                <w:szCs w:val="24"/>
              </w:rPr>
              <w:t>numeric_limits</w:t>
            </w:r>
            <w:proofErr w:type="spellEnd"/>
            <w:r w:rsidRPr="00EB4494">
              <w:rPr>
                <w:rFonts w:ascii="Courier New" w:hAnsi="Courier New" w:cs="Courier New"/>
                <w:sz w:val="24"/>
                <w:szCs w:val="24"/>
              </w:rPr>
              <w:t>&lt;int</w:t>
            </w:r>
            <w:proofErr w:type="gramStart"/>
            <w:r w:rsidRPr="00EB4494">
              <w:rPr>
                <w:rFonts w:ascii="Courier New" w:hAnsi="Courier New" w:cs="Courier New"/>
                <w:sz w:val="24"/>
                <w:szCs w:val="24"/>
              </w:rPr>
              <w:t>&gt;::max(</w:t>
            </w:r>
            <w:proofErr w:type="gramEnd"/>
            <w:r w:rsidRPr="00EB4494">
              <w:rPr>
                <w:rFonts w:ascii="Courier New" w:hAnsi="Courier New" w:cs="Courier New"/>
                <w:sz w:val="24"/>
                <w:szCs w:val="24"/>
              </w:rPr>
              <w:t>)) {</w:t>
            </w:r>
          </w:p>
          <w:p w14:paraId="1733FC61" w14:textId="2765BA81" w:rsidR="00EB4494" w:rsidRPr="00EB4494" w:rsidRDefault="00EB4494" w:rsidP="00EB4494">
            <w:pPr>
              <w:rPr>
                <w:rFonts w:ascii="Courier New" w:hAnsi="Courier New" w:cs="Courier New"/>
                <w:sz w:val="24"/>
                <w:szCs w:val="24"/>
              </w:rPr>
            </w:pPr>
            <w:r w:rsidRPr="00EB4494">
              <w:rPr>
                <w:rFonts w:ascii="Courier New" w:hAnsi="Courier New" w:cs="Courier New"/>
                <w:sz w:val="24"/>
                <w:szCs w:val="24"/>
              </w:rPr>
              <w:t xml:space="preserve">            throw </w:t>
            </w:r>
            <w:proofErr w:type="gramStart"/>
            <w:r w:rsidRPr="00EB4494">
              <w:rPr>
                <w:rFonts w:ascii="Courier New" w:hAnsi="Courier New" w:cs="Courier New"/>
                <w:sz w:val="24"/>
                <w:szCs w:val="24"/>
              </w:rPr>
              <w:t>std::</w:t>
            </w:r>
            <w:proofErr w:type="spellStart"/>
            <w:proofErr w:type="gramEnd"/>
            <w:r w:rsidRPr="00EB4494">
              <w:rPr>
                <w:rFonts w:ascii="Courier New" w:hAnsi="Courier New" w:cs="Courier New"/>
                <w:sz w:val="24"/>
                <w:szCs w:val="24"/>
              </w:rPr>
              <w:t>out_of_</w:t>
            </w:r>
            <w:proofErr w:type="gramStart"/>
            <w:r w:rsidRPr="00EB4494">
              <w:rPr>
                <w:rFonts w:ascii="Courier New" w:hAnsi="Courier New" w:cs="Courier New"/>
                <w:sz w:val="24"/>
                <w:szCs w:val="24"/>
              </w:rPr>
              <w:t>range</w:t>
            </w:r>
            <w:proofErr w:type="spellEnd"/>
            <w:r w:rsidRPr="00EB4494">
              <w:rPr>
                <w:rFonts w:ascii="Courier New" w:hAnsi="Courier New" w:cs="Courier New"/>
                <w:sz w:val="24"/>
                <w:szCs w:val="24"/>
              </w:rPr>
              <w:t>(</w:t>
            </w:r>
            <w:proofErr w:type="gramEnd"/>
            <w:r w:rsidRPr="00EB4494">
              <w:rPr>
                <w:rFonts w:ascii="Courier New" w:hAnsi="Courier New" w:cs="Courier New"/>
                <w:sz w:val="24"/>
                <w:szCs w:val="24"/>
              </w:rPr>
              <w:t>"</w:t>
            </w:r>
            <w:r>
              <w:rPr>
                <w:rFonts w:ascii="Courier New" w:hAnsi="Courier New" w:cs="Courier New"/>
                <w:sz w:val="24"/>
                <w:szCs w:val="24"/>
              </w:rPr>
              <w:t xml:space="preserve">The operation resulted </w:t>
            </w:r>
            <w:r w:rsidR="00147F67">
              <w:rPr>
                <w:rFonts w:ascii="Courier New" w:hAnsi="Courier New" w:cs="Courier New"/>
                <w:sz w:val="24"/>
                <w:szCs w:val="24"/>
              </w:rPr>
              <w:t>in a type/value mismatch</w:t>
            </w:r>
            <w:r w:rsidRPr="00EB4494">
              <w:rPr>
                <w:rFonts w:ascii="Courier New" w:hAnsi="Courier New" w:cs="Courier New"/>
                <w:sz w:val="24"/>
                <w:szCs w:val="24"/>
              </w:rPr>
              <w:t>");</w:t>
            </w:r>
          </w:p>
          <w:p w14:paraId="4065D215" w14:textId="77777777" w:rsidR="00EB4494" w:rsidRPr="00EB4494" w:rsidRDefault="00EB4494" w:rsidP="00EB4494">
            <w:pPr>
              <w:rPr>
                <w:rFonts w:ascii="Courier New" w:hAnsi="Courier New" w:cs="Courier New"/>
                <w:sz w:val="24"/>
                <w:szCs w:val="24"/>
              </w:rPr>
            </w:pPr>
            <w:r w:rsidRPr="00EB4494">
              <w:rPr>
                <w:rFonts w:ascii="Courier New" w:hAnsi="Courier New" w:cs="Courier New"/>
                <w:sz w:val="24"/>
                <w:szCs w:val="24"/>
              </w:rPr>
              <w:t xml:space="preserve">        }</w:t>
            </w:r>
          </w:p>
          <w:p w14:paraId="1D3935FD" w14:textId="77777777" w:rsidR="00EB4494" w:rsidRPr="00EB4494" w:rsidRDefault="00EB4494" w:rsidP="00EB4494">
            <w:pPr>
              <w:rPr>
                <w:rFonts w:ascii="Courier New" w:hAnsi="Courier New" w:cs="Courier New"/>
                <w:sz w:val="24"/>
                <w:szCs w:val="24"/>
              </w:rPr>
            </w:pPr>
            <w:r w:rsidRPr="00EB4494">
              <w:rPr>
                <w:rFonts w:ascii="Courier New" w:hAnsi="Courier New" w:cs="Courier New"/>
                <w:sz w:val="24"/>
                <w:szCs w:val="24"/>
              </w:rPr>
              <w:t xml:space="preserve">    }</w:t>
            </w:r>
          </w:p>
          <w:p w14:paraId="36D8F3E4" w14:textId="77777777" w:rsidR="00EB4494" w:rsidRPr="00EB4494" w:rsidRDefault="00EB4494" w:rsidP="00EB4494">
            <w:pPr>
              <w:rPr>
                <w:rFonts w:ascii="Courier New" w:hAnsi="Courier New" w:cs="Courier New"/>
                <w:sz w:val="24"/>
                <w:szCs w:val="24"/>
              </w:rPr>
            </w:pPr>
            <w:r w:rsidRPr="00EB4494">
              <w:rPr>
                <w:rFonts w:ascii="Courier New" w:hAnsi="Courier New" w:cs="Courier New"/>
                <w:sz w:val="24"/>
                <w:szCs w:val="24"/>
              </w:rPr>
              <w:t xml:space="preserve">    catch (const </w:t>
            </w:r>
            <w:proofErr w:type="gramStart"/>
            <w:r w:rsidRPr="00EB4494">
              <w:rPr>
                <w:rFonts w:ascii="Courier New" w:hAnsi="Courier New" w:cs="Courier New"/>
                <w:sz w:val="24"/>
                <w:szCs w:val="24"/>
              </w:rPr>
              <w:t>std::</w:t>
            </w:r>
            <w:proofErr w:type="spellStart"/>
            <w:proofErr w:type="gramEnd"/>
            <w:r w:rsidRPr="00EB4494">
              <w:rPr>
                <w:rFonts w:ascii="Courier New" w:hAnsi="Courier New" w:cs="Courier New"/>
                <w:sz w:val="24"/>
                <w:szCs w:val="24"/>
              </w:rPr>
              <w:t>out_of_range</w:t>
            </w:r>
            <w:proofErr w:type="spellEnd"/>
            <w:r w:rsidRPr="00EB4494">
              <w:rPr>
                <w:rFonts w:ascii="Courier New" w:hAnsi="Courier New" w:cs="Courier New"/>
                <w:sz w:val="24"/>
                <w:szCs w:val="24"/>
              </w:rPr>
              <w:t>&amp; e) {</w:t>
            </w:r>
          </w:p>
          <w:p w14:paraId="3C114885" w14:textId="77777777" w:rsidR="00EB4494" w:rsidRPr="00EB4494" w:rsidRDefault="00EB4494" w:rsidP="00EB4494">
            <w:pPr>
              <w:rPr>
                <w:rFonts w:ascii="Courier New" w:hAnsi="Courier New" w:cs="Courier New"/>
                <w:sz w:val="24"/>
                <w:szCs w:val="24"/>
              </w:rPr>
            </w:pPr>
            <w:r w:rsidRPr="00EB4494">
              <w:rPr>
                <w:rFonts w:ascii="Courier New" w:hAnsi="Courier New" w:cs="Courier New"/>
                <w:sz w:val="24"/>
                <w:szCs w:val="24"/>
              </w:rPr>
              <w:t xml:space="preserve">        </w:t>
            </w:r>
            <w:proofErr w:type="gramStart"/>
            <w:r w:rsidRPr="00EB4494">
              <w:rPr>
                <w:rFonts w:ascii="Courier New" w:hAnsi="Courier New" w:cs="Courier New"/>
                <w:sz w:val="24"/>
                <w:szCs w:val="24"/>
              </w:rPr>
              <w:t>std::</w:t>
            </w:r>
            <w:proofErr w:type="spellStart"/>
            <w:proofErr w:type="gramEnd"/>
            <w:r w:rsidRPr="00EB4494">
              <w:rPr>
                <w:rFonts w:ascii="Courier New" w:hAnsi="Courier New" w:cs="Courier New"/>
                <w:sz w:val="24"/>
                <w:szCs w:val="24"/>
              </w:rPr>
              <w:t>cerr</w:t>
            </w:r>
            <w:proofErr w:type="spellEnd"/>
            <w:r w:rsidRPr="00EB4494">
              <w:rPr>
                <w:rFonts w:ascii="Courier New" w:hAnsi="Courier New" w:cs="Courier New"/>
                <w:sz w:val="24"/>
                <w:szCs w:val="24"/>
              </w:rPr>
              <w:t xml:space="preserve"> &lt;&lt; "Caught exception: " &lt;&lt; </w:t>
            </w:r>
            <w:proofErr w:type="spellStart"/>
            <w:proofErr w:type="gramStart"/>
            <w:r w:rsidRPr="00EB4494">
              <w:rPr>
                <w:rFonts w:ascii="Courier New" w:hAnsi="Courier New" w:cs="Courier New"/>
                <w:sz w:val="24"/>
                <w:szCs w:val="24"/>
              </w:rPr>
              <w:t>e.what</w:t>
            </w:r>
            <w:proofErr w:type="spellEnd"/>
            <w:proofErr w:type="gramEnd"/>
            <w:r w:rsidRPr="00EB4494">
              <w:rPr>
                <w:rFonts w:ascii="Courier New" w:hAnsi="Courier New" w:cs="Courier New"/>
                <w:sz w:val="24"/>
                <w:szCs w:val="24"/>
              </w:rPr>
              <w:t xml:space="preserve">() &lt;&lt; </w:t>
            </w:r>
            <w:proofErr w:type="gramStart"/>
            <w:r w:rsidRPr="00EB4494">
              <w:rPr>
                <w:rFonts w:ascii="Courier New" w:hAnsi="Courier New" w:cs="Courier New"/>
                <w:sz w:val="24"/>
                <w:szCs w:val="24"/>
              </w:rPr>
              <w:t>std::</w:t>
            </w:r>
            <w:proofErr w:type="spellStart"/>
            <w:proofErr w:type="gramEnd"/>
            <w:r w:rsidRPr="00EB4494">
              <w:rPr>
                <w:rFonts w:ascii="Courier New" w:hAnsi="Courier New" w:cs="Courier New"/>
                <w:sz w:val="24"/>
                <w:szCs w:val="24"/>
              </w:rPr>
              <w:t>endl</w:t>
            </w:r>
            <w:proofErr w:type="spellEnd"/>
            <w:r w:rsidRPr="00EB4494">
              <w:rPr>
                <w:rFonts w:ascii="Courier New" w:hAnsi="Courier New" w:cs="Courier New"/>
                <w:sz w:val="24"/>
                <w:szCs w:val="24"/>
              </w:rPr>
              <w:t>;</w:t>
            </w:r>
          </w:p>
          <w:p w14:paraId="7E17F639" w14:textId="77777777" w:rsidR="00EB4494" w:rsidRPr="00EB4494" w:rsidRDefault="00EB4494" w:rsidP="00EB4494">
            <w:pPr>
              <w:rPr>
                <w:rFonts w:ascii="Courier New" w:hAnsi="Courier New" w:cs="Courier New"/>
                <w:sz w:val="24"/>
                <w:szCs w:val="24"/>
              </w:rPr>
            </w:pPr>
            <w:r w:rsidRPr="00EB4494">
              <w:rPr>
                <w:rFonts w:ascii="Courier New" w:hAnsi="Courier New" w:cs="Courier New"/>
                <w:sz w:val="24"/>
                <w:szCs w:val="24"/>
              </w:rPr>
              <w:t xml:space="preserve">    }</w:t>
            </w:r>
          </w:p>
          <w:p w14:paraId="1B81CDBB" w14:textId="784DD5B9" w:rsidR="00F72634" w:rsidRDefault="00EB4494" w:rsidP="00EB4494">
            <w:r w:rsidRPr="00EB4494">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D5D971A" w:rsidR="00B475A1" w:rsidRDefault="00B475A1" w:rsidP="00F51FA8">
            <w:pPr>
              <w:pBdr>
                <w:top w:val="nil"/>
                <w:left w:val="nil"/>
                <w:bottom w:val="nil"/>
                <w:right w:val="nil"/>
                <w:between w:val="nil"/>
              </w:pBdr>
            </w:pPr>
            <w:r>
              <w:rPr>
                <w:b/>
              </w:rPr>
              <w:t>Principles(s):</w:t>
            </w:r>
            <w:r>
              <w:t xml:space="preserve"> </w:t>
            </w:r>
            <w:r w:rsidR="004F3A4D">
              <w:rPr>
                <w:color w:val="000000"/>
                <w:sz w:val="24"/>
                <w:szCs w:val="24"/>
              </w:rPr>
              <w:t>Sanitize Data Sent to Other Systems, Practice Defense in Depth, Use Effective Quality Assurance Techniques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D6D7BE0" w:rsidR="00B475A1" w:rsidRDefault="00423858" w:rsidP="00F51FA8">
            <w:pPr>
              <w:jc w:val="center"/>
            </w:pPr>
            <w:r>
              <w:t>Low</w:t>
            </w:r>
          </w:p>
        </w:tc>
        <w:tc>
          <w:tcPr>
            <w:tcW w:w="1341" w:type="dxa"/>
            <w:shd w:val="clear" w:color="auto" w:fill="auto"/>
          </w:tcPr>
          <w:p w14:paraId="3F2670C9" w14:textId="6DDA2350" w:rsidR="00B475A1" w:rsidRDefault="00423858" w:rsidP="00F51FA8">
            <w:pPr>
              <w:jc w:val="center"/>
            </w:pPr>
            <w:r>
              <w:t>Medium</w:t>
            </w:r>
          </w:p>
        </w:tc>
        <w:tc>
          <w:tcPr>
            <w:tcW w:w="4021" w:type="dxa"/>
            <w:shd w:val="clear" w:color="auto" w:fill="auto"/>
          </w:tcPr>
          <w:p w14:paraId="40C1B5AC" w14:textId="41FA9BB7" w:rsidR="00B475A1" w:rsidRDefault="00423858" w:rsidP="00F51FA8">
            <w:pPr>
              <w:jc w:val="center"/>
            </w:pPr>
            <w:r>
              <w:t>Medium</w:t>
            </w:r>
          </w:p>
        </w:tc>
        <w:tc>
          <w:tcPr>
            <w:tcW w:w="1807" w:type="dxa"/>
            <w:shd w:val="clear" w:color="auto" w:fill="auto"/>
          </w:tcPr>
          <w:p w14:paraId="62635B7A" w14:textId="2F295FFD" w:rsidR="00B475A1" w:rsidRDefault="00423858" w:rsidP="00F51FA8">
            <w:pPr>
              <w:jc w:val="center"/>
            </w:pPr>
            <w:r>
              <w:t>P</w:t>
            </w:r>
            <w:r w:rsidR="004337D1">
              <w:t>3</w:t>
            </w:r>
          </w:p>
        </w:tc>
        <w:tc>
          <w:tcPr>
            <w:tcW w:w="1805" w:type="dxa"/>
            <w:shd w:val="clear" w:color="auto" w:fill="auto"/>
          </w:tcPr>
          <w:p w14:paraId="18B948EA" w14:textId="6D1FB8EB" w:rsidR="00B475A1" w:rsidRDefault="00423858"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9A5C91" w14:paraId="5BBDD4A8" w14:textId="77777777" w:rsidTr="00001F14">
        <w:trPr>
          <w:trHeight w:val="460"/>
        </w:trPr>
        <w:tc>
          <w:tcPr>
            <w:tcW w:w="1807" w:type="dxa"/>
            <w:shd w:val="clear" w:color="auto" w:fill="auto"/>
          </w:tcPr>
          <w:p w14:paraId="6FBCAECC" w14:textId="50FA64B2" w:rsidR="009A5C91" w:rsidRDefault="009A5C91" w:rsidP="009A5C91">
            <w:pPr>
              <w:jc w:val="center"/>
            </w:pPr>
            <w:proofErr w:type="spellStart"/>
            <w:r>
              <w:t>CodeSonar</w:t>
            </w:r>
            <w:proofErr w:type="spellEnd"/>
          </w:p>
        </w:tc>
        <w:tc>
          <w:tcPr>
            <w:tcW w:w="1341" w:type="dxa"/>
            <w:shd w:val="clear" w:color="auto" w:fill="auto"/>
          </w:tcPr>
          <w:p w14:paraId="348AB2BC" w14:textId="65223DA2" w:rsidR="009A5C91" w:rsidRDefault="009A5C91" w:rsidP="009A5C91">
            <w:pPr>
              <w:jc w:val="center"/>
            </w:pPr>
            <w:r>
              <w:t>8.1</w:t>
            </w:r>
          </w:p>
        </w:tc>
        <w:tc>
          <w:tcPr>
            <w:tcW w:w="4021" w:type="dxa"/>
            <w:shd w:val="clear" w:color="auto" w:fill="auto"/>
          </w:tcPr>
          <w:p w14:paraId="47F79C0E" w14:textId="39A64910" w:rsidR="009A5C91" w:rsidRDefault="009A5C91" w:rsidP="009A5C91">
            <w:pPr>
              <w:jc w:val="center"/>
            </w:pPr>
            <w:r>
              <w:t>Tracks exceptions with potentially sensitive content</w:t>
            </w:r>
          </w:p>
        </w:tc>
        <w:tc>
          <w:tcPr>
            <w:tcW w:w="3611" w:type="dxa"/>
            <w:shd w:val="clear" w:color="auto" w:fill="auto"/>
          </w:tcPr>
          <w:p w14:paraId="012AA30D" w14:textId="553256F8" w:rsidR="009A5C91" w:rsidRDefault="009A5C91" w:rsidP="009A5C91">
            <w:pPr>
              <w:jc w:val="center"/>
            </w:pPr>
            <w:r w:rsidRPr="00194F76">
              <w:t xml:space="preserve">High-end static analysis tool with deep taint tracking. </w:t>
            </w:r>
          </w:p>
        </w:tc>
      </w:tr>
      <w:tr w:rsidR="009A5C91" w14:paraId="415234C8" w14:textId="77777777" w:rsidTr="00001F14">
        <w:trPr>
          <w:trHeight w:val="460"/>
        </w:trPr>
        <w:tc>
          <w:tcPr>
            <w:tcW w:w="1807" w:type="dxa"/>
            <w:shd w:val="clear" w:color="auto" w:fill="auto"/>
          </w:tcPr>
          <w:p w14:paraId="1C940DF2" w14:textId="154030D8" w:rsidR="009A5C91" w:rsidRDefault="009A5C91" w:rsidP="009A5C91">
            <w:pPr>
              <w:jc w:val="center"/>
            </w:pPr>
            <w:r>
              <w:t>SonarQube (</w:t>
            </w:r>
            <w:proofErr w:type="spellStart"/>
            <w:r>
              <w:t>SonarC</w:t>
            </w:r>
            <w:proofErr w:type="spellEnd"/>
            <w:r>
              <w:t>++)</w:t>
            </w:r>
          </w:p>
        </w:tc>
        <w:tc>
          <w:tcPr>
            <w:tcW w:w="1341" w:type="dxa"/>
            <w:shd w:val="clear" w:color="auto" w:fill="auto"/>
          </w:tcPr>
          <w:p w14:paraId="76E7C4D8" w14:textId="10CEC85B" w:rsidR="009A5C91" w:rsidRDefault="009A5C91" w:rsidP="009A5C91">
            <w:pPr>
              <w:jc w:val="center"/>
            </w:pPr>
            <w:r>
              <w:t xml:space="preserve">10.6 + v3.11 plugin </w:t>
            </w:r>
          </w:p>
        </w:tc>
        <w:tc>
          <w:tcPr>
            <w:tcW w:w="4021" w:type="dxa"/>
            <w:shd w:val="clear" w:color="auto" w:fill="auto"/>
          </w:tcPr>
          <w:p w14:paraId="34777AB2" w14:textId="1D8F5DFD" w:rsidR="009A5C91" w:rsidRDefault="009A5C91" w:rsidP="009A5C91">
            <w:pPr>
              <w:jc w:val="center"/>
              <w:rPr>
                <w:u w:val="single"/>
              </w:rPr>
            </w:pPr>
            <w:r>
              <w:t>Custom rule checks can flag detailed exception messages</w:t>
            </w:r>
          </w:p>
        </w:tc>
        <w:tc>
          <w:tcPr>
            <w:tcW w:w="3611" w:type="dxa"/>
            <w:shd w:val="clear" w:color="auto" w:fill="auto"/>
          </w:tcPr>
          <w:p w14:paraId="66AACB9D" w14:textId="0F8F6B5C" w:rsidR="009A5C91" w:rsidRDefault="009A5C91" w:rsidP="009A5C91">
            <w:pPr>
              <w:jc w:val="center"/>
            </w:pPr>
            <w:r w:rsidRPr="00194F76">
              <w:t>CI-integrated static analysis platform with rule enforcement, code smells, and bug detection.</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6" w:name="_Toc200891230"/>
      <w:r>
        <w:lastRenderedPageBreak/>
        <w:t>Coding Standard 8</w:t>
      </w:r>
      <w:bookmarkEnd w:id="16"/>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5835C884" w:rsidR="00B475A1" w:rsidRDefault="00D75FA3" w:rsidP="00F51FA8">
            <w:pPr>
              <w:jc w:val="center"/>
              <w:rPr>
                <w:b/>
                <w:sz w:val="24"/>
                <w:szCs w:val="24"/>
              </w:rPr>
            </w:pPr>
            <w:r>
              <w:rPr>
                <w:b/>
                <w:sz w:val="24"/>
                <w:szCs w:val="24"/>
              </w:rPr>
              <w:t>Close files when no longer needed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126E116" w:rsidR="00B475A1" w:rsidRDefault="00D75FA3" w:rsidP="00F51FA8">
            <w:pPr>
              <w:jc w:val="center"/>
            </w:pPr>
            <w:r>
              <w:t>Input/Output</w:t>
            </w:r>
          </w:p>
        </w:tc>
        <w:tc>
          <w:tcPr>
            <w:tcW w:w="1341" w:type="dxa"/>
            <w:tcMar>
              <w:top w:w="100" w:type="dxa"/>
              <w:left w:w="100" w:type="dxa"/>
              <w:bottom w:w="100" w:type="dxa"/>
              <w:right w:w="100" w:type="dxa"/>
            </w:tcMar>
          </w:tcPr>
          <w:p w14:paraId="5C9484A9" w14:textId="60DFC7A5" w:rsidR="00B475A1" w:rsidRDefault="00B475A1" w:rsidP="00F51FA8">
            <w:pPr>
              <w:jc w:val="center"/>
            </w:pPr>
            <w:r>
              <w:t>[STD-</w:t>
            </w:r>
            <w:r w:rsidR="00D75FA3">
              <w:t>008</w:t>
            </w:r>
            <w:r>
              <w:t>-</w:t>
            </w:r>
            <w:r w:rsidR="00D75FA3">
              <w:t>CPP</w:t>
            </w:r>
            <w:r>
              <w:t>]</w:t>
            </w:r>
          </w:p>
        </w:tc>
        <w:tc>
          <w:tcPr>
            <w:tcW w:w="7632" w:type="dxa"/>
            <w:tcMar>
              <w:top w:w="100" w:type="dxa"/>
              <w:left w:w="100" w:type="dxa"/>
              <w:bottom w:w="100" w:type="dxa"/>
              <w:right w:w="100" w:type="dxa"/>
            </w:tcMar>
          </w:tcPr>
          <w:p w14:paraId="48B2377D" w14:textId="420A3C93" w:rsidR="00B475A1" w:rsidRDefault="00D75FA3" w:rsidP="00F51FA8">
            <w:r>
              <w:t>Files that are no longer needed should be closed so that file locks that were created as the file was open do not prevent other processes or users from being able to access the file in question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B2F93A9" w:rsidR="00F72634" w:rsidRDefault="00D75FA3" w:rsidP="0015146B">
            <w:r>
              <w:t>The noncompliant code never closes the file it was operation on leading to potential issues if the file is needed later for operations.</w:t>
            </w:r>
          </w:p>
        </w:tc>
      </w:tr>
      <w:tr w:rsidR="00F72634" w14:paraId="1F240B56" w14:textId="77777777" w:rsidTr="00001F14">
        <w:trPr>
          <w:trHeight w:val="460"/>
        </w:trPr>
        <w:tc>
          <w:tcPr>
            <w:tcW w:w="10800" w:type="dxa"/>
            <w:tcMar>
              <w:top w:w="100" w:type="dxa"/>
              <w:left w:w="100" w:type="dxa"/>
              <w:bottom w:w="100" w:type="dxa"/>
              <w:right w:w="100" w:type="dxa"/>
            </w:tcMar>
          </w:tcPr>
          <w:p w14:paraId="398A9152" w14:textId="77777777" w:rsidR="00D75FA3" w:rsidRPr="00D75FA3" w:rsidRDefault="00D75FA3" w:rsidP="00D75FA3">
            <w:pPr>
              <w:rPr>
                <w:rFonts w:ascii="Courier New" w:hAnsi="Courier New" w:cs="Courier New"/>
                <w:sz w:val="24"/>
                <w:szCs w:val="24"/>
              </w:rPr>
            </w:pPr>
            <w:r w:rsidRPr="00D75FA3">
              <w:rPr>
                <w:rFonts w:ascii="Courier New" w:hAnsi="Courier New" w:cs="Courier New"/>
                <w:sz w:val="24"/>
                <w:szCs w:val="24"/>
              </w:rPr>
              <w:t xml:space="preserve">void </w:t>
            </w:r>
            <w:proofErr w:type="gramStart"/>
            <w:r w:rsidRPr="00D75FA3">
              <w:rPr>
                <w:rFonts w:ascii="Courier New" w:hAnsi="Courier New" w:cs="Courier New"/>
                <w:sz w:val="24"/>
                <w:szCs w:val="24"/>
              </w:rPr>
              <w:t>f(</w:t>
            </w:r>
            <w:proofErr w:type="gramEnd"/>
            <w:r w:rsidRPr="00D75FA3">
              <w:rPr>
                <w:rFonts w:ascii="Courier New" w:hAnsi="Courier New" w:cs="Courier New"/>
                <w:sz w:val="24"/>
                <w:szCs w:val="24"/>
              </w:rPr>
              <w:t xml:space="preserve">const </w:t>
            </w:r>
            <w:proofErr w:type="gramStart"/>
            <w:r w:rsidRPr="00D75FA3">
              <w:rPr>
                <w:rFonts w:ascii="Courier New" w:hAnsi="Courier New" w:cs="Courier New"/>
                <w:sz w:val="24"/>
                <w:szCs w:val="24"/>
              </w:rPr>
              <w:t>std::</w:t>
            </w:r>
            <w:proofErr w:type="gramEnd"/>
            <w:r w:rsidRPr="00D75FA3">
              <w:rPr>
                <w:rFonts w:ascii="Courier New" w:hAnsi="Courier New" w:cs="Courier New"/>
                <w:sz w:val="24"/>
                <w:szCs w:val="24"/>
              </w:rPr>
              <w:t>string &amp;</w:t>
            </w:r>
            <w:proofErr w:type="spellStart"/>
            <w:r w:rsidRPr="00D75FA3">
              <w:rPr>
                <w:rFonts w:ascii="Courier New" w:hAnsi="Courier New" w:cs="Courier New"/>
                <w:sz w:val="24"/>
                <w:szCs w:val="24"/>
              </w:rPr>
              <w:t>fileName</w:t>
            </w:r>
            <w:proofErr w:type="spellEnd"/>
            <w:r w:rsidRPr="00D75FA3">
              <w:rPr>
                <w:rFonts w:ascii="Courier New" w:hAnsi="Courier New" w:cs="Courier New"/>
                <w:sz w:val="24"/>
                <w:szCs w:val="24"/>
              </w:rPr>
              <w:t>) {</w:t>
            </w:r>
          </w:p>
          <w:p w14:paraId="13F5C47E" w14:textId="77777777" w:rsidR="00D75FA3" w:rsidRPr="00D75FA3" w:rsidRDefault="00D75FA3" w:rsidP="00D75FA3">
            <w:pPr>
              <w:rPr>
                <w:rFonts w:ascii="Courier New" w:hAnsi="Courier New" w:cs="Courier New"/>
                <w:sz w:val="24"/>
                <w:szCs w:val="24"/>
              </w:rPr>
            </w:pPr>
            <w:r w:rsidRPr="00D75FA3">
              <w:rPr>
                <w:rFonts w:ascii="Courier New" w:hAnsi="Courier New" w:cs="Courier New"/>
                <w:sz w:val="24"/>
                <w:szCs w:val="24"/>
              </w:rPr>
              <w:t xml:space="preserve">  </w:t>
            </w:r>
            <w:proofErr w:type="gramStart"/>
            <w:r w:rsidRPr="00D75FA3">
              <w:rPr>
                <w:rFonts w:ascii="Courier New" w:hAnsi="Courier New" w:cs="Courier New"/>
                <w:sz w:val="24"/>
                <w:szCs w:val="24"/>
              </w:rPr>
              <w:t>std::</w:t>
            </w:r>
            <w:proofErr w:type="spellStart"/>
            <w:proofErr w:type="gramEnd"/>
            <w:r w:rsidRPr="00D75FA3">
              <w:rPr>
                <w:rFonts w:ascii="Courier New" w:hAnsi="Courier New" w:cs="Courier New"/>
                <w:sz w:val="24"/>
                <w:szCs w:val="24"/>
              </w:rPr>
              <w:t>fstream</w:t>
            </w:r>
            <w:proofErr w:type="spellEnd"/>
            <w:r w:rsidRPr="00D75FA3">
              <w:rPr>
                <w:rFonts w:ascii="Courier New" w:hAnsi="Courier New" w:cs="Courier New"/>
                <w:sz w:val="24"/>
                <w:szCs w:val="24"/>
              </w:rPr>
              <w:t xml:space="preserve"> file(</w:t>
            </w:r>
            <w:proofErr w:type="spellStart"/>
            <w:r w:rsidRPr="00D75FA3">
              <w:rPr>
                <w:rFonts w:ascii="Courier New" w:hAnsi="Courier New" w:cs="Courier New"/>
                <w:sz w:val="24"/>
                <w:szCs w:val="24"/>
              </w:rPr>
              <w:t>fileName</w:t>
            </w:r>
            <w:proofErr w:type="spellEnd"/>
            <w:r w:rsidRPr="00D75FA3">
              <w:rPr>
                <w:rFonts w:ascii="Courier New" w:hAnsi="Courier New" w:cs="Courier New"/>
                <w:sz w:val="24"/>
                <w:szCs w:val="24"/>
              </w:rPr>
              <w:t>);</w:t>
            </w:r>
          </w:p>
          <w:p w14:paraId="3ADC0AB7" w14:textId="77777777" w:rsidR="00D75FA3" w:rsidRPr="00D75FA3" w:rsidRDefault="00D75FA3" w:rsidP="00D75FA3">
            <w:pPr>
              <w:rPr>
                <w:rFonts w:ascii="Courier New" w:hAnsi="Courier New" w:cs="Courier New"/>
                <w:sz w:val="24"/>
                <w:szCs w:val="24"/>
              </w:rPr>
            </w:pPr>
            <w:r w:rsidRPr="00D75FA3">
              <w:rPr>
                <w:rFonts w:ascii="Courier New" w:hAnsi="Courier New" w:cs="Courier New"/>
                <w:sz w:val="24"/>
                <w:szCs w:val="24"/>
              </w:rPr>
              <w:t xml:space="preserve">  // ...</w:t>
            </w:r>
          </w:p>
          <w:p w14:paraId="2693DB19" w14:textId="77777777" w:rsidR="00D75FA3" w:rsidRPr="00D75FA3" w:rsidRDefault="00D75FA3" w:rsidP="00D75FA3">
            <w:pPr>
              <w:rPr>
                <w:rFonts w:ascii="Courier New" w:hAnsi="Courier New" w:cs="Courier New"/>
                <w:sz w:val="24"/>
                <w:szCs w:val="24"/>
              </w:rPr>
            </w:pPr>
            <w:r w:rsidRPr="00D75FA3">
              <w:rPr>
                <w:rFonts w:ascii="Courier New" w:hAnsi="Courier New" w:cs="Courier New"/>
                <w:sz w:val="24"/>
                <w:szCs w:val="24"/>
              </w:rPr>
              <w:t xml:space="preserve">  </w:t>
            </w:r>
            <w:proofErr w:type="gramStart"/>
            <w:r w:rsidRPr="00D75FA3">
              <w:rPr>
                <w:rFonts w:ascii="Courier New" w:hAnsi="Courier New" w:cs="Courier New"/>
                <w:sz w:val="24"/>
                <w:szCs w:val="24"/>
              </w:rPr>
              <w:t>std::terminate(</w:t>
            </w:r>
            <w:proofErr w:type="gramEnd"/>
            <w:r w:rsidRPr="00D75FA3">
              <w:rPr>
                <w:rFonts w:ascii="Courier New" w:hAnsi="Courier New" w:cs="Courier New"/>
                <w:sz w:val="24"/>
                <w:szCs w:val="24"/>
              </w:rPr>
              <w:t>);</w:t>
            </w:r>
          </w:p>
          <w:p w14:paraId="01CC8C03" w14:textId="5F4BA009" w:rsidR="00F72634" w:rsidRDefault="00D75FA3" w:rsidP="0015146B">
            <w:r w:rsidRPr="00D75FA3">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03F108A" w:rsidR="00F72634" w:rsidRDefault="002245C4" w:rsidP="0015146B">
            <w:r>
              <w:t>This code block complies with the standard and closes the file once its operations are complete so that the file is available and no locks or errors occur when dealing with that same file again.</w:t>
            </w:r>
          </w:p>
        </w:tc>
      </w:tr>
      <w:tr w:rsidR="00F72634" w14:paraId="2A6DB0E0" w14:textId="77777777" w:rsidTr="00001F14">
        <w:trPr>
          <w:trHeight w:val="460"/>
        </w:trPr>
        <w:tc>
          <w:tcPr>
            <w:tcW w:w="10800" w:type="dxa"/>
            <w:tcMar>
              <w:top w:w="100" w:type="dxa"/>
              <w:left w:w="100" w:type="dxa"/>
              <w:bottom w:w="100" w:type="dxa"/>
              <w:right w:w="100" w:type="dxa"/>
            </w:tcMar>
          </w:tcPr>
          <w:p w14:paraId="08C9FAF0" w14:textId="77777777" w:rsidR="00D75FA3" w:rsidRPr="00D75FA3" w:rsidRDefault="00D75FA3" w:rsidP="00D75FA3">
            <w:pPr>
              <w:rPr>
                <w:rFonts w:ascii="Courier New" w:hAnsi="Courier New" w:cs="Courier New"/>
                <w:sz w:val="24"/>
                <w:szCs w:val="24"/>
              </w:rPr>
            </w:pPr>
            <w:r w:rsidRPr="00D75FA3">
              <w:rPr>
                <w:rFonts w:ascii="Courier New" w:hAnsi="Courier New" w:cs="Courier New"/>
                <w:sz w:val="24"/>
                <w:szCs w:val="24"/>
              </w:rPr>
              <w:t xml:space="preserve">void </w:t>
            </w:r>
            <w:proofErr w:type="gramStart"/>
            <w:r w:rsidRPr="00D75FA3">
              <w:rPr>
                <w:rFonts w:ascii="Courier New" w:hAnsi="Courier New" w:cs="Courier New"/>
                <w:sz w:val="24"/>
                <w:szCs w:val="24"/>
              </w:rPr>
              <w:t>f(</w:t>
            </w:r>
            <w:proofErr w:type="gramEnd"/>
            <w:r w:rsidRPr="00D75FA3">
              <w:rPr>
                <w:rFonts w:ascii="Courier New" w:hAnsi="Courier New" w:cs="Courier New"/>
                <w:sz w:val="24"/>
                <w:szCs w:val="24"/>
              </w:rPr>
              <w:t xml:space="preserve">const </w:t>
            </w:r>
            <w:proofErr w:type="gramStart"/>
            <w:r w:rsidRPr="00D75FA3">
              <w:rPr>
                <w:rFonts w:ascii="Courier New" w:hAnsi="Courier New" w:cs="Courier New"/>
                <w:sz w:val="24"/>
                <w:szCs w:val="24"/>
              </w:rPr>
              <w:t>std::</w:t>
            </w:r>
            <w:proofErr w:type="gramEnd"/>
            <w:r w:rsidRPr="00D75FA3">
              <w:rPr>
                <w:rFonts w:ascii="Courier New" w:hAnsi="Courier New" w:cs="Courier New"/>
                <w:sz w:val="24"/>
                <w:szCs w:val="24"/>
              </w:rPr>
              <w:t>string &amp;</w:t>
            </w:r>
            <w:proofErr w:type="spellStart"/>
            <w:r w:rsidRPr="00D75FA3">
              <w:rPr>
                <w:rFonts w:ascii="Courier New" w:hAnsi="Courier New" w:cs="Courier New"/>
                <w:sz w:val="24"/>
                <w:szCs w:val="24"/>
              </w:rPr>
              <w:t>fileName</w:t>
            </w:r>
            <w:proofErr w:type="spellEnd"/>
            <w:r w:rsidRPr="00D75FA3">
              <w:rPr>
                <w:rFonts w:ascii="Courier New" w:hAnsi="Courier New" w:cs="Courier New"/>
                <w:sz w:val="24"/>
                <w:szCs w:val="24"/>
              </w:rPr>
              <w:t>) {</w:t>
            </w:r>
          </w:p>
          <w:p w14:paraId="47AC8654" w14:textId="77777777" w:rsidR="00D75FA3" w:rsidRPr="00D75FA3" w:rsidRDefault="00D75FA3" w:rsidP="00D75FA3">
            <w:pPr>
              <w:rPr>
                <w:rFonts w:ascii="Courier New" w:hAnsi="Courier New" w:cs="Courier New"/>
                <w:sz w:val="24"/>
                <w:szCs w:val="24"/>
              </w:rPr>
            </w:pPr>
            <w:r w:rsidRPr="00D75FA3">
              <w:rPr>
                <w:rFonts w:ascii="Courier New" w:hAnsi="Courier New" w:cs="Courier New"/>
                <w:sz w:val="24"/>
                <w:szCs w:val="24"/>
              </w:rPr>
              <w:t xml:space="preserve">  </w:t>
            </w:r>
            <w:proofErr w:type="gramStart"/>
            <w:r w:rsidRPr="00D75FA3">
              <w:rPr>
                <w:rFonts w:ascii="Courier New" w:hAnsi="Courier New" w:cs="Courier New"/>
                <w:sz w:val="24"/>
                <w:szCs w:val="24"/>
              </w:rPr>
              <w:t>std::</w:t>
            </w:r>
            <w:proofErr w:type="spellStart"/>
            <w:proofErr w:type="gramEnd"/>
            <w:r w:rsidRPr="00D75FA3">
              <w:rPr>
                <w:rFonts w:ascii="Courier New" w:hAnsi="Courier New" w:cs="Courier New"/>
                <w:sz w:val="24"/>
                <w:szCs w:val="24"/>
              </w:rPr>
              <w:t>fstream</w:t>
            </w:r>
            <w:proofErr w:type="spellEnd"/>
            <w:r w:rsidRPr="00D75FA3">
              <w:rPr>
                <w:rFonts w:ascii="Courier New" w:hAnsi="Courier New" w:cs="Courier New"/>
                <w:sz w:val="24"/>
                <w:szCs w:val="24"/>
              </w:rPr>
              <w:t xml:space="preserve"> file(</w:t>
            </w:r>
            <w:proofErr w:type="spellStart"/>
            <w:r w:rsidRPr="00D75FA3">
              <w:rPr>
                <w:rFonts w:ascii="Courier New" w:hAnsi="Courier New" w:cs="Courier New"/>
                <w:sz w:val="24"/>
                <w:szCs w:val="24"/>
              </w:rPr>
              <w:t>fileName</w:t>
            </w:r>
            <w:proofErr w:type="spellEnd"/>
            <w:r w:rsidRPr="00D75FA3">
              <w:rPr>
                <w:rFonts w:ascii="Courier New" w:hAnsi="Courier New" w:cs="Courier New"/>
                <w:sz w:val="24"/>
                <w:szCs w:val="24"/>
              </w:rPr>
              <w:t>);</w:t>
            </w:r>
          </w:p>
          <w:p w14:paraId="44ABED51" w14:textId="77777777" w:rsidR="00D75FA3" w:rsidRPr="00D75FA3" w:rsidRDefault="00D75FA3" w:rsidP="00D75FA3">
            <w:pPr>
              <w:rPr>
                <w:rFonts w:ascii="Courier New" w:hAnsi="Courier New" w:cs="Courier New"/>
                <w:sz w:val="24"/>
                <w:szCs w:val="24"/>
              </w:rPr>
            </w:pPr>
            <w:r w:rsidRPr="00D75FA3">
              <w:rPr>
                <w:rFonts w:ascii="Courier New" w:hAnsi="Courier New" w:cs="Courier New"/>
                <w:sz w:val="24"/>
                <w:szCs w:val="24"/>
              </w:rPr>
              <w:t xml:space="preserve">  // ...</w:t>
            </w:r>
          </w:p>
          <w:p w14:paraId="12BC28C6" w14:textId="77777777" w:rsidR="00D75FA3" w:rsidRPr="00D75FA3" w:rsidRDefault="00D75FA3" w:rsidP="00D75FA3">
            <w:pPr>
              <w:rPr>
                <w:rFonts w:ascii="Courier New" w:hAnsi="Courier New" w:cs="Courier New"/>
                <w:sz w:val="24"/>
                <w:szCs w:val="24"/>
              </w:rPr>
            </w:pPr>
            <w:r w:rsidRPr="00D75FA3">
              <w:rPr>
                <w:rFonts w:ascii="Courier New" w:hAnsi="Courier New" w:cs="Courier New"/>
                <w:sz w:val="24"/>
                <w:szCs w:val="24"/>
              </w:rPr>
              <w:t xml:space="preserve">  </w:t>
            </w:r>
            <w:proofErr w:type="spellStart"/>
            <w:proofErr w:type="gramStart"/>
            <w:r w:rsidRPr="00D75FA3">
              <w:rPr>
                <w:rFonts w:ascii="Courier New" w:hAnsi="Courier New" w:cs="Courier New"/>
                <w:sz w:val="24"/>
                <w:szCs w:val="24"/>
              </w:rPr>
              <w:t>file.close</w:t>
            </w:r>
            <w:proofErr w:type="spellEnd"/>
            <w:proofErr w:type="gramEnd"/>
            <w:r w:rsidRPr="00D75FA3">
              <w:rPr>
                <w:rFonts w:ascii="Courier New" w:hAnsi="Courier New" w:cs="Courier New"/>
                <w:sz w:val="24"/>
                <w:szCs w:val="24"/>
              </w:rPr>
              <w:t>();</w:t>
            </w:r>
          </w:p>
          <w:p w14:paraId="4887A45B" w14:textId="77777777" w:rsidR="00D75FA3" w:rsidRPr="00D75FA3" w:rsidRDefault="00D75FA3" w:rsidP="00D75FA3">
            <w:pPr>
              <w:rPr>
                <w:rFonts w:ascii="Courier New" w:hAnsi="Courier New" w:cs="Courier New"/>
                <w:sz w:val="24"/>
                <w:szCs w:val="24"/>
              </w:rPr>
            </w:pPr>
            <w:r w:rsidRPr="00D75FA3">
              <w:rPr>
                <w:rFonts w:ascii="Courier New" w:hAnsi="Courier New" w:cs="Courier New"/>
                <w:sz w:val="24"/>
                <w:szCs w:val="24"/>
              </w:rPr>
              <w:t xml:space="preserve">  </w:t>
            </w:r>
            <w:proofErr w:type="gramStart"/>
            <w:r w:rsidRPr="00D75FA3">
              <w:rPr>
                <w:rFonts w:ascii="Courier New" w:hAnsi="Courier New" w:cs="Courier New"/>
                <w:sz w:val="24"/>
                <w:szCs w:val="24"/>
              </w:rPr>
              <w:t>std::terminate(</w:t>
            </w:r>
            <w:proofErr w:type="gramEnd"/>
            <w:r w:rsidRPr="00D75FA3">
              <w:rPr>
                <w:rFonts w:ascii="Courier New" w:hAnsi="Courier New" w:cs="Courier New"/>
                <w:sz w:val="24"/>
                <w:szCs w:val="24"/>
              </w:rPr>
              <w:t>);</w:t>
            </w:r>
          </w:p>
          <w:p w14:paraId="0D2047C3" w14:textId="47A70A89" w:rsidR="00F72634" w:rsidRDefault="00D75FA3" w:rsidP="0015146B">
            <w:r w:rsidRPr="00D75FA3">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00168CC" w:rsidR="00B475A1" w:rsidRDefault="00B475A1" w:rsidP="00F51FA8">
            <w:pPr>
              <w:pBdr>
                <w:top w:val="nil"/>
                <w:left w:val="nil"/>
                <w:bottom w:val="nil"/>
                <w:right w:val="nil"/>
                <w:between w:val="nil"/>
              </w:pBdr>
            </w:pPr>
            <w:r>
              <w:rPr>
                <w:b/>
              </w:rPr>
              <w:t>Principles(s):</w:t>
            </w:r>
            <w:r>
              <w:t xml:space="preserve"> </w:t>
            </w:r>
            <w:r w:rsidR="004F3A4D">
              <w:rPr>
                <w:color w:val="000000"/>
                <w:sz w:val="24"/>
                <w:szCs w:val="24"/>
              </w:rPr>
              <w:t>Use Effective Quality Assurance Techniques, Default Deny, Architect and Design for Security Policies, Keep It Simple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3C7CD5F" w:rsidR="00B475A1" w:rsidRDefault="00423858" w:rsidP="00F51FA8">
            <w:pPr>
              <w:jc w:val="center"/>
            </w:pPr>
            <w:r>
              <w:t>Medium</w:t>
            </w:r>
          </w:p>
        </w:tc>
        <w:tc>
          <w:tcPr>
            <w:tcW w:w="1341" w:type="dxa"/>
            <w:shd w:val="clear" w:color="auto" w:fill="auto"/>
          </w:tcPr>
          <w:p w14:paraId="6D7BD83E" w14:textId="43E1B100" w:rsidR="00B475A1" w:rsidRDefault="00423858" w:rsidP="00F51FA8">
            <w:pPr>
              <w:jc w:val="center"/>
            </w:pPr>
            <w:r>
              <w:t>Low</w:t>
            </w:r>
          </w:p>
        </w:tc>
        <w:tc>
          <w:tcPr>
            <w:tcW w:w="4021" w:type="dxa"/>
            <w:shd w:val="clear" w:color="auto" w:fill="auto"/>
          </w:tcPr>
          <w:p w14:paraId="4323B829" w14:textId="6FEE23AD" w:rsidR="00B475A1" w:rsidRDefault="00423858" w:rsidP="00F51FA8">
            <w:pPr>
              <w:jc w:val="center"/>
            </w:pPr>
            <w:r>
              <w:t>Medium</w:t>
            </w:r>
          </w:p>
        </w:tc>
        <w:tc>
          <w:tcPr>
            <w:tcW w:w="1807" w:type="dxa"/>
            <w:shd w:val="clear" w:color="auto" w:fill="auto"/>
          </w:tcPr>
          <w:p w14:paraId="4C5CDDA0" w14:textId="76D24073" w:rsidR="00B475A1" w:rsidRDefault="00423858" w:rsidP="00F51FA8">
            <w:pPr>
              <w:jc w:val="center"/>
            </w:pPr>
            <w:r>
              <w:t>P</w:t>
            </w:r>
            <w:r w:rsidR="004337D1">
              <w:t>3</w:t>
            </w:r>
          </w:p>
        </w:tc>
        <w:tc>
          <w:tcPr>
            <w:tcW w:w="1805" w:type="dxa"/>
            <w:shd w:val="clear" w:color="auto" w:fill="auto"/>
          </w:tcPr>
          <w:p w14:paraId="21AF3013" w14:textId="15CFC1F3" w:rsidR="00B475A1" w:rsidRDefault="00423858"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9A5C91" w14:paraId="763D0227" w14:textId="77777777" w:rsidTr="00001F14">
        <w:trPr>
          <w:trHeight w:val="460"/>
        </w:trPr>
        <w:tc>
          <w:tcPr>
            <w:tcW w:w="1807" w:type="dxa"/>
            <w:shd w:val="clear" w:color="auto" w:fill="auto"/>
          </w:tcPr>
          <w:p w14:paraId="4BEC1ECA" w14:textId="04B092D7" w:rsidR="009A5C91" w:rsidRDefault="009A5C91" w:rsidP="009A5C91">
            <w:pPr>
              <w:jc w:val="center"/>
            </w:pPr>
            <w:proofErr w:type="spellStart"/>
            <w:r>
              <w:t>CppCheck</w:t>
            </w:r>
            <w:proofErr w:type="spellEnd"/>
          </w:p>
        </w:tc>
        <w:tc>
          <w:tcPr>
            <w:tcW w:w="1341" w:type="dxa"/>
            <w:shd w:val="clear" w:color="auto" w:fill="auto"/>
          </w:tcPr>
          <w:p w14:paraId="3C6600F4" w14:textId="1EC2FB4B" w:rsidR="009A5C91" w:rsidRDefault="009A5C91" w:rsidP="009A5C91">
            <w:pPr>
              <w:jc w:val="center"/>
            </w:pPr>
            <w:r>
              <w:t>2.14</w:t>
            </w:r>
          </w:p>
        </w:tc>
        <w:tc>
          <w:tcPr>
            <w:tcW w:w="4021" w:type="dxa"/>
            <w:shd w:val="clear" w:color="auto" w:fill="auto"/>
          </w:tcPr>
          <w:p w14:paraId="303F54C0" w14:textId="7779F021" w:rsidR="009A5C91" w:rsidRDefault="009A5C91" w:rsidP="009A5C91">
            <w:pPr>
              <w:jc w:val="center"/>
            </w:pPr>
            <w:r>
              <w:t xml:space="preserve">Detects when </w:t>
            </w:r>
            <w:proofErr w:type="spellStart"/>
            <w:proofErr w:type="gramStart"/>
            <w:r>
              <w:t>fopen</w:t>
            </w:r>
            <w:proofErr w:type="spellEnd"/>
            <w:r>
              <w:t>(</w:t>
            </w:r>
            <w:proofErr w:type="gramEnd"/>
            <w:r>
              <w:t xml:space="preserve">) or similar are not followed with </w:t>
            </w:r>
            <w:proofErr w:type="spellStart"/>
            <w:proofErr w:type="gramStart"/>
            <w:r>
              <w:t>fclose</w:t>
            </w:r>
            <w:proofErr w:type="spellEnd"/>
            <w:r>
              <w:t>(</w:t>
            </w:r>
            <w:proofErr w:type="gramEnd"/>
            <w:r>
              <w:t>)</w:t>
            </w:r>
          </w:p>
        </w:tc>
        <w:tc>
          <w:tcPr>
            <w:tcW w:w="3611" w:type="dxa"/>
            <w:shd w:val="clear" w:color="auto" w:fill="auto"/>
          </w:tcPr>
          <w:p w14:paraId="08A327DD" w14:textId="68A4FE9E" w:rsidR="009A5C91" w:rsidRDefault="009A5C91" w:rsidP="009A5C91">
            <w:pPr>
              <w:jc w:val="center"/>
            </w:pPr>
            <w:r w:rsidRPr="0051227D">
              <w:t>Lightweight static analysis tool for C++ code that focuses on detecting undefined behavior and code standard violations.</w:t>
            </w:r>
          </w:p>
        </w:tc>
      </w:tr>
      <w:tr w:rsidR="009A5C91" w14:paraId="50569B33" w14:textId="77777777" w:rsidTr="00001F14">
        <w:trPr>
          <w:trHeight w:val="460"/>
        </w:trPr>
        <w:tc>
          <w:tcPr>
            <w:tcW w:w="1807" w:type="dxa"/>
            <w:shd w:val="clear" w:color="auto" w:fill="auto"/>
          </w:tcPr>
          <w:p w14:paraId="1D888D34" w14:textId="6AAFB57C" w:rsidR="009A5C91" w:rsidRDefault="009A5C91" w:rsidP="009A5C91">
            <w:pPr>
              <w:jc w:val="center"/>
            </w:pPr>
            <w:proofErr w:type="spellStart"/>
            <w:r>
              <w:t>CodeSonar</w:t>
            </w:r>
            <w:proofErr w:type="spellEnd"/>
          </w:p>
        </w:tc>
        <w:tc>
          <w:tcPr>
            <w:tcW w:w="1341" w:type="dxa"/>
            <w:shd w:val="clear" w:color="auto" w:fill="auto"/>
          </w:tcPr>
          <w:p w14:paraId="1A9DC142" w14:textId="2D5AA5E4" w:rsidR="009A5C91" w:rsidRDefault="009A5C91" w:rsidP="009A5C91">
            <w:pPr>
              <w:jc w:val="center"/>
            </w:pPr>
            <w:r>
              <w:t>8.1</w:t>
            </w:r>
          </w:p>
        </w:tc>
        <w:tc>
          <w:tcPr>
            <w:tcW w:w="4021" w:type="dxa"/>
            <w:shd w:val="clear" w:color="auto" w:fill="auto"/>
          </w:tcPr>
          <w:p w14:paraId="310BD1C0" w14:textId="7D9CC46A" w:rsidR="009A5C91" w:rsidRDefault="009A5C91" w:rsidP="009A5C91">
            <w:pPr>
              <w:jc w:val="center"/>
              <w:rPr>
                <w:u w:val="single"/>
              </w:rPr>
            </w:pPr>
            <w:r>
              <w:t xml:space="preserve">Detects leaked resources i.e. file handles, streams, and descriptors, reports missing </w:t>
            </w:r>
            <w:proofErr w:type="spellStart"/>
            <w:proofErr w:type="gramStart"/>
            <w:r>
              <w:t>fclose</w:t>
            </w:r>
            <w:proofErr w:type="spellEnd"/>
            <w:r>
              <w:t>(</w:t>
            </w:r>
            <w:proofErr w:type="gramEnd"/>
            <w:r>
              <w:t>) calls</w:t>
            </w:r>
          </w:p>
        </w:tc>
        <w:tc>
          <w:tcPr>
            <w:tcW w:w="3611" w:type="dxa"/>
            <w:shd w:val="clear" w:color="auto" w:fill="auto"/>
          </w:tcPr>
          <w:p w14:paraId="2D7A853F" w14:textId="5DB785E9" w:rsidR="009A5C91" w:rsidRDefault="009A5C91" w:rsidP="009A5C91">
            <w:pPr>
              <w:jc w:val="center"/>
            </w:pPr>
            <w:r w:rsidRPr="00194F76">
              <w:t xml:space="preserve">High-end static analysis tool with deep taint tracking. </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7" w:name="_Toc200891231"/>
      <w:r>
        <w:lastRenderedPageBreak/>
        <w:t>Coding Standard 9</w:t>
      </w:r>
      <w:bookmarkEnd w:id="17"/>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42A12D19" w:rsidR="00B475A1" w:rsidRDefault="00A831D1" w:rsidP="00F51FA8">
            <w:pPr>
              <w:jc w:val="center"/>
              <w:rPr>
                <w:b/>
                <w:sz w:val="24"/>
                <w:szCs w:val="24"/>
              </w:rPr>
            </w:pPr>
            <w:r>
              <w:rPr>
                <w:b/>
                <w:sz w:val="24"/>
                <w:szCs w:val="24"/>
              </w:rPr>
              <w:t>Do not modify the same variable more than once in the same expression</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F4A416B" w:rsidR="00B475A1" w:rsidRDefault="00A831D1" w:rsidP="00F51FA8">
            <w:pPr>
              <w:jc w:val="center"/>
            </w:pPr>
            <w:r>
              <w:t>Expressions</w:t>
            </w:r>
          </w:p>
        </w:tc>
        <w:tc>
          <w:tcPr>
            <w:tcW w:w="1341" w:type="dxa"/>
            <w:tcMar>
              <w:top w:w="100" w:type="dxa"/>
              <w:left w:w="100" w:type="dxa"/>
              <w:bottom w:w="100" w:type="dxa"/>
              <w:right w:w="100" w:type="dxa"/>
            </w:tcMar>
          </w:tcPr>
          <w:p w14:paraId="519E82BC" w14:textId="0864D74C" w:rsidR="00B475A1" w:rsidRDefault="00B475A1" w:rsidP="00F51FA8">
            <w:pPr>
              <w:jc w:val="center"/>
            </w:pPr>
            <w:r>
              <w:t>[STD-</w:t>
            </w:r>
            <w:r w:rsidR="00A831D1">
              <w:t>009</w:t>
            </w:r>
            <w:r>
              <w:t>-</w:t>
            </w:r>
            <w:r w:rsidR="00A831D1">
              <w:t>CPP</w:t>
            </w:r>
            <w:r>
              <w:t>]</w:t>
            </w:r>
          </w:p>
        </w:tc>
        <w:tc>
          <w:tcPr>
            <w:tcW w:w="7632" w:type="dxa"/>
            <w:tcMar>
              <w:top w:w="100" w:type="dxa"/>
              <w:left w:w="100" w:type="dxa"/>
              <w:bottom w:w="100" w:type="dxa"/>
              <w:right w:w="100" w:type="dxa"/>
            </w:tcMar>
          </w:tcPr>
          <w:p w14:paraId="490A5770" w14:textId="511040C7" w:rsidR="00B475A1" w:rsidRDefault="00A831D1" w:rsidP="00F51FA8">
            <w:r>
              <w:t xml:space="preserve">Modifying a variable more than once in a single expression could result in unexpected behavior or confuse what the expression is attempting to accomplish.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F7E48E8" w:rsidR="00F72634" w:rsidRDefault="00A831D1" w:rsidP="0015146B">
            <w:r>
              <w:t xml:space="preserve">This code block shows an example of </w:t>
            </w:r>
            <w:proofErr w:type="spellStart"/>
            <w:r>
              <w:t>i</w:t>
            </w:r>
            <w:proofErr w:type="spellEnd"/>
            <w:r>
              <w:t xml:space="preserve"> being modified twice in a way that does not have a defined order of operations</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01410798" w:rsidR="00F72634" w:rsidRPr="00A831D1" w:rsidRDefault="00A831D1" w:rsidP="0015146B">
            <w:pPr>
              <w:rPr>
                <w:rFonts w:ascii="Courier New" w:hAnsi="Courier New" w:cs="Courier New"/>
                <w:sz w:val="24"/>
                <w:szCs w:val="24"/>
              </w:rPr>
            </w:pPr>
            <w:proofErr w:type="spellStart"/>
            <w:r w:rsidRPr="00A831D1">
              <w:rPr>
                <w:rFonts w:ascii="Courier New" w:hAnsi="Courier New" w:cs="Courier New"/>
                <w:sz w:val="24"/>
                <w:szCs w:val="24"/>
              </w:rPr>
              <w:t>i</w:t>
            </w:r>
            <w:proofErr w:type="spellEnd"/>
            <w:r w:rsidRPr="00A831D1">
              <w:rPr>
                <w:rFonts w:ascii="Courier New" w:hAnsi="Courier New" w:cs="Courier New"/>
                <w:sz w:val="24"/>
                <w:szCs w:val="24"/>
              </w:rPr>
              <w:t xml:space="preserve"> = ++</w:t>
            </w:r>
            <w:proofErr w:type="spellStart"/>
            <w:r w:rsidRPr="00A831D1">
              <w:rPr>
                <w:rFonts w:ascii="Courier New" w:hAnsi="Courier New" w:cs="Courier New"/>
                <w:sz w:val="24"/>
                <w:szCs w:val="24"/>
              </w:rPr>
              <w:t>i</w:t>
            </w:r>
            <w:proofErr w:type="spellEnd"/>
            <w:r w:rsidRPr="00A831D1">
              <w:rPr>
                <w:rFonts w:ascii="Courier New" w:hAnsi="Courier New" w:cs="Courier New"/>
                <w:sz w:val="24"/>
                <w:szCs w:val="24"/>
              </w:rPr>
              <w:t xml:space="preserve"> + 1;</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92FB49A" w:rsidR="00F72634" w:rsidRDefault="00A831D1" w:rsidP="0015146B">
            <w:r>
              <w:t>This block shows a compliant block that completes the two operations in separate expressions, with defined behavior for both.</w:t>
            </w:r>
          </w:p>
        </w:tc>
      </w:tr>
      <w:tr w:rsidR="00F72634" w14:paraId="4E6EA6E9" w14:textId="77777777" w:rsidTr="00001F14">
        <w:trPr>
          <w:trHeight w:val="460"/>
        </w:trPr>
        <w:tc>
          <w:tcPr>
            <w:tcW w:w="10800" w:type="dxa"/>
            <w:tcMar>
              <w:top w:w="100" w:type="dxa"/>
              <w:left w:w="100" w:type="dxa"/>
              <w:bottom w:w="100" w:type="dxa"/>
              <w:right w:w="100" w:type="dxa"/>
            </w:tcMar>
          </w:tcPr>
          <w:p w14:paraId="23BCC44E" w14:textId="5B08E3D0" w:rsidR="00F72634" w:rsidRPr="00A831D1" w:rsidRDefault="00A831D1" w:rsidP="0015146B">
            <w:pPr>
              <w:rPr>
                <w:rFonts w:ascii="Courier New" w:hAnsi="Courier New" w:cs="Courier New"/>
                <w:sz w:val="24"/>
                <w:szCs w:val="24"/>
              </w:rPr>
            </w:pPr>
            <w:proofErr w:type="spellStart"/>
            <w:r w:rsidRPr="00A831D1">
              <w:rPr>
                <w:rFonts w:ascii="Courier New" w:hAnsi="Courier New" w:cs="Courier New"/>
                <w:sz w:val="24"/>
                <w:szCs w:val="24"/>
              </w:rPr>
              <w:t>i</w:t>
            </w:r>
            <w:proofErr w:type="spellEnd"/>
            <w:r w:rsidRPr="00A831D1">
              <w:rPr>
                <w:rFonts w:ascii="Courier New" w:hAnsi="Courier New" w:cs="Courier New"/>
                <w:sz w:val="24"/>
                <w:szCs w:val="24"/>
              </w:rPr>
              <w:t xml:space="preserve"> = </w:t>
            </w:r>
            <w:proofErr w:type="spellStart"/>
            <w:r w:rsidRPr="00A831D1">
              <w:rPr>
                <w:rFonts w:ascii="Courier New" w:hAnsi="Courier New" w:cs="Courier New"/>
                <w:sz w:val="24"/>
                <w:szCs w:val="24"/>
              </w:rPr>
              <w:t>i</w:t>
            </w:r>
            <w:proofErr w:type="spellEnd"/>
            <w:r w:rsidRPr="00A831D1">
              <w:rPr>
                <w:rFonts w:ascii="Courier New" w:hAnsi="Courier New" w:cs="Courier New"/>
                <w:sz w:val="24"/>
                <w:szCs w:val="24"/>
              </w:rPr>
              <w:t>++;</w:t>
            </w:r>
          </w:p>
          <w:p w14:paraId="316D7001" w14:textId="45A5A077" w:rsidR="00A831D1" w:rsidRDefault="00A831D1" w:rsidP="0015146B">
            <w:proofErr w:type="spellStart"/>
            <w:r w:rsidRPr="00A831D1">
              <w:rPr>
                <w:rFonts w:ascii="Courier New" w:hAnsi="Courier New" w:cs="Courier New"/>
                <w:sz w:val="24"/>
                <w:szCs w:val="24"/>
              </w:rPr>
              <w:t>i</w:t>
            </w:r>
            <w:proofErr w:type="spellEnd"/>
            <w:r w:rsidRPr="00A831D1">
              <w:rPr>
                <w:rFonts w:ascii="Courier New" w:hAnsi="Courier New" w:cs="Courier New"/>
                <w:sz w:val="24"/>
                <w:szCs w:val="24"/>
              </w:rPr>
              <w:t xml:space="preserve"> = </w:t>
            </w:r>
            <w:proofErr w:type="spellStart"/>
            <w:r w:rsidRPr="00A831D1">
              <w:rPr>
                <w:rFonts w:ascii="Courier New" w:hAnsi="Courier New" w:cs="Courier New"/>
                <w:sz w:val="24"/>
                <w:szCs w:val="24"/>
              </w:rPr>
              <w:t>i</w:t>
            </w:r>
            <w:proofErr w:type="spellEnd"/>
            <w:r w:rsidRPr="00A831D1">
              <w:rPr>
                <w:rFonts w:ascii="Courier New" w:hAnsi="Courier New" w:cs="Courier New"/>
                <w:sz w:val="24"/>
                <w:szCs w:val="24"/>
              </w:rPr>
              <w:t xml:space="preserve"> + 1;</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33A651A" w:rsidR="00B475A1" w:rsidRDefault="00B475A1" w:rsidP="00F51FA8">
            <w:pPr>
              <w:pBdr>
                <w:top w:val="nil"/>
                <w:left w:val="nil"/>
                <w:bottom w:val="nil"/>
                <w:right w:val="nil"/>
                <w:between w:val="nil"/>
              </w:pBdr>
            </w:pPr>
            <w:r>
              <w:rPr>
                <w:b/>
              </w:rPr>
              <w:t>Principles(s):</w:t>
            </w:r>
            <w:r>
              <w:t xml:space="preserve"> </w:t>
            </w:r>
            <w:r w:rsidR="004F3A4D">
              <w:rPr>
                <w:color w:val="000000"/>
                <w:sz w:val="24"/>
                <w:szCs w:val="24"/>
              </w:rPr>
              <w:t>Keep It Simple, Architect and Design for Security Policies, Use Effective Quality Assurance Techniques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7309196" w:rsidR="00B475A1" w:rsidRDefault="00423858" w:rsidP="00F51FA8">
            <w:pPr>
              <w:jc w:val="center"/>
            </w:pPr>
            <w:r>
              <w:t>High</w:t>
            </w:r>
          </w:p>
        </w:tc>
        <w:tc>
          <w:tcPr>
            <w:tcW w:w="1341" w:type="dxa"/>
            <w:shd w:val="clear" w:color="auto" w:fill="auto"/>
          </w:tcPr>
          <w:p w14:paraId="72BD1BCD" w14:textId="18452D65" w:rsidR="00B475A1" w:rsidRDefault="00423858" w:rsidP="00F51FA8">
            <w:pPr>
              <w:jc w:val="center"/>
            </w:pPr>
            <w:r>
              <w:t>Low</w:t>
            </w:r>
          </w:p>
        </w:tc>
        <w:tc>
          <w:tcPr>
            <w:tcW w:w="4021" w:type="dxa"/>
            <w:shd w:val="clear" w:color="auto" w:fill="auto"/>
          </w:tcPr>
          <w:p w14:paraId="5BE08C9E" w14:textId="5AF740E8" w:rsidR="00B475A1" w:rsidRDefault="00423858" w:rsidP="00F51FA8">
            <w:pPr>
              <w:jc w:val="center"/>
            </w:pPr>
            <w:r>
              <w:t>High</w:t>
            </w:r>
          </w:p>
        </w:tc>
        <w:tc>
          <w:tcPr>
            <w:tcW w:w="1807" w:type="dxa"/>
            <w:shd w:val="clear" w:color="auto" w:fill="auto"/>
          </w:tcPr>
          <w:p w14:paraId="507F810F" w14:textId="16B95044" w:rsidR="00B475A1" w:rsidRDefault="00423858" w:rsidP="00F51FA8">
            <w:pPr>
              <w:jc w:val="center"/>
            </w:pPr>
            <w:r>
              <w:t>P</w:t>
            </w:r>
            <w:r w:rsidR="004337D1">
              <w:t>4</w:t>
            </w:r>
          </w:p>
        </w:tc>
        <w:tc>
          <w:tcPr>
            <w:tcW w:w="1805" w:type="dxa"/>
            <w:shd w:val="clear" w:color="auto" w:fill="auto"/>
          </w:tcPr>
          <w:p w14:paraId="4686F95C" w14:textId="171CFB63" w:rsidR="00B475A1" w:rsidRDefault="00423858"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9A5C91" w14:paraId="21DC6877" w14:textId="77777777" w:rsidTr="00001F14">
        <w:trPr>
          <w:trHeight w:val="460"/>
        </w:trPr>
        <w:tc>
          <w:tcPr>
            <w:tcW w:w="1807" w:type="dxa"/>
            <w:shd w:val="clear" w:color="auto" w:fill="auto"/>
          </w:tcPr>
          <w:p w14:paraId="486E9681" w14:textId="35F7ED72" w:rsidR="009A5C91" w:rsidRDefault="009A5C91" w:rsidP="009A5C91">
            <w:pPr>
              <w:jc w:val="center"/>
            </w:pPr>
            <w:proofErr w:type="spellStart"/>
            <w:r>
              <w:t>CppCheck</w:t>
            </w:r>
            <w:proofErr w:type="spellEnd"/>
          </w:p>
        </w:tc>
        <w:tc>
          <w:tcPr>
            <w:tcW w:w="1341" w:type="dxa"/>
            <w:shd w:val="clear" w:color="auto" w:fill="auto"/>
          </w:tcPr>
          <w:p w14:paraId="5590A5CF" w14:textId="217489E9" w:rsidR="009A5C91" w:rsidRDefault="009A5C91" w:rsidP="009A5C91">
            <w:pPr>
              <w:jc w:val="center"/>
            </w:pPr>
            <w:r>
              <w:t>2.14</w:t>
            </w:r>
          </w:p>
        </w:tc>
        <w:tc>
          <w:tcPr>
            <w:tcW w:w="4021" w:type="dxa"/>
            <w:shd w:val="clear" w:color="auto" w:fill="auto"/>
          </w:tcPr>
          <w:p w14:paraId="2935D2F6" w14:textId="054AC43A" w:rsidR="009A5C91" w:rsidRDefault="009A5C91" w:rsidP="009A5C91">
            <w:pPr>
              <w:jc w:val="center"/>
            </w:pPr>
            <w:r>
              <w:t>Detects undefined behavior and redundant/dangerous operations</w:t>
            </w:r>
          </w:p>
        </w:tc>
        <w:tc>
          <w:tcPr>
            <w:tcW w:w="3611" w:type="dxa"/>
            <w:shd w:val="clear" w:color="auto" w:fill="auto"/>
          </w:tcPr>
          <w:p w14:paraId="10EAFC44" w14:textId="3034B2A7" w:rsidR="009A5C91" w:rsidRDefault="009A5C91" w:rsidP="009A5C91">
            <w:pPr>
              <w:jc w:val="center"/>
            </w:pPr>
            <w:r w:rsidRPr="0051227D">
              <w:t>Lightweight static analysis tool for C++ code that focuses on detecting undefined behavior and code standard violations.</w:t>
            </w:r>
          </w:p>
        </w:tc>
      </w:tr>
      <w:tr w:rsidR="009A5C91" w14:paraId="64F0AC3A" w14:textId="77777777" w:rsidTr="00001F14">
        <w:trPr>
          <w:trHeight w:val="460"/>
        </w:trPr>
        <w:tc>
          <w:tcPr>
            <w:tcW w:w="1807" w:type="dxa"/>
            <w:shd w:val="clear" w:color="auto" w:fill="auto"/>
          </w:tcPr>
          <w:p w14:paraId="1FA053B5" w14:textId="62DF760B" w:rsidR="009A5C91" w:rsidRDefault="009A5C91" w:rsidP="009A5C91">
            <w:pPr>
              <w:jc w:val="center"/>
            </w:pPr>
            <w:proofErr w:type="spellStart"/>
            <w:r>
              <w:t>CodeSonar</w:t>
            </w:r>
            <w:proofErr w:type="spellEnd"/>
          </w:p>
        </w:tc>
        <w:tc>
          <w:tcPr>
            <w:tcW w:w="1341" w:type="dxa"/>
            <w:shd w:val="clear" w:color="auto" w:fill="auto"/>
          </w:tcPr>
          <w:p w14:paraId="64B7FC40" w14:textId="3FA280F6" w:rsidR="009A5C91" w:rsidRDefault="009A5C91" w:rsidP="009A5C91">
            <w:pPr>
              <w:jc w:val="center"/>
            </w:pPr>
            <w:r>
              <w:t>8.1</w:t>
            </w:r>
          </w:p>
        </w:tc>
        <w:tc>
          <w:tcPr>
            <w:tcW w:w="4021" w:type="dxa"/>
            <w:shd w:val="clear" w:color="auto" w:fill="auto"/>
          </w:tcPr>
          <w:p w14:paraId="0155179E" w14:textId="1B9C45E1" w:rsidR="009A5C91" w:rsidRDefault="009A5C91" w:rsidP="009A5C91">
            <w:pPr>
              <w:jc w:val="center"/>
              <w:rPr>
                <w:u w:val="single"/>
              </w:rPr>
            </w:pPr>
            <w:r>
              <w:t>Flags expressions that modify a variable multiple times between sequence points with C++ sequencing rules</w:t>
            </w:r>
          </w:p>
        </w:tc>
        <w:tc>
          <w:tcPr>
            <w:tcW w:w="3611" w:type="dxa"/>
            <w:shd w:val="clear" w:color="auto" w:fill="auto"/>
          </w:tcPr>
          <w:p w14:paraId="3877BF3F" w14:textId="5507CCAF" w:rsidR="009A5C91" w:rsidRDefault="009A5C91" w:rsidP="009A5C91">
            <w:pPr>
              <w:jc w:val="center"/>
            </w:pPr>
            <w:r w:rsidRPr="00194F76">
              <w:t xml:space="preserve">High-end static analysis tool with deep taint tracking. </w:t>
            </w:r>
          </w:p>
        </w:tc>
      </w:tr>
    </w:tbl>
    <w:p w14:paraId="243691C2" w14:textId="77777777" w:rsidR="00B475A1" w:rsidRDefault="00B475A1" w:rsidP="00B475A1">
      <w:r>
        <w:br w:type="page"/>
      </w:r>
    </w:p>
    <w:p w14:paraId="5C8284A2" w14:textId="77777777" w:rsidR="00381847" w:rsidRDefault="00E769D9" w:rsidP="0059536C">
      <w:pPr>
        <w:pStyle w:val="Heading4"/>
      </w:pPr>
      <w:bookmarkStart w:id="18" w:name="_Toc200891232"/>
      <w:r>
        <w:lastRenderedPageBreak/>
        <w:t>Coding Standard 10</w:t>
      </w:r>
      <w:bookmarkEnd w:id="18"/>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42FB6310" w:rsidR="00381847" w:rsidRDefault="006E4995">
            <w:pPr>
              <w:jc w:val="center"/>
              <w:rPr>
                <w:b/>
                <w:sz w:val="24"/>
                <w:szCs w:val="24"/>
              </w:rPr>
            </w:pPr>
            <w:r>
              <w:rPr>
                <w:b/>
                <w:sz w:val="24"/>
                <w:szCs w:val="24"/>
              </w:rPr>
              <w:t>Never hard code authentication tokens/password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845AEE0" w:rsidR="00381847" w:rsidRDefault="006E4995">
            <w:pPr>
              <w:jc w:val="center"/>
            </w:pPr>
            <w:r>
              <w:t>Authentication</w:t>
            </w:r>
          </w:p>
        </w:tc>
        <w:tc>
          <w:tcPr>
            <w:tcW w:w="1341" w:type="dxa"/>
            <w:tcMar>
              <w:top w:w="100" w:type="dxa"/>
              <w:left w:w="100" w:type="dxa"/>
              <w:bottom w:w="100" w:type="dxa"/>
              <w:right w:w="100" w:type="dxa"/>
            </w:tcMar>
          </w:tcPr>
          <w:p w14:paraId="72961103" w14:textId="0846AC2F" w:rsidR="00381847" w:rsidRDefault="00E769D9">
            <w:pPr>
              <w:jc w:val="center"/>
            </w:pPr>
            <w:r>
              <w:t>[STD-</w:t>
            </w:r>
            <w:r w:rsidR="006E4995">
              <w:t>010</w:t>
            </w:r>
            <w:r>
              <w:t>-</w:t>
            </w:r>
            <w:r w:rsidR="006E4995">
              <w:t>CPP</w:t>
            </w:r>
            <w:r>
              <w:t>]</w:t>
            </w:r>
          </w:p>
        </w:tc>
        <w:tc>
          <w:tcPr>
            <w:tcW w:w="7632" w:type="dxa"/>
            <w:tcMar>
              <w:top w:w="100" w:type="dxa"/>
              <w:left w:w="100" w:type="dxa"/>
              <w:bottom w:w="100" w:type="dxa"/>
              <w:right w:w="100" w:type="dxa"/>
            </w:tcMar>
          </w:tcPr>
          <w:p w14:paraId="02179BF3" w14:textId="0D44B324" w:rsidR="00381847" w:rsidRDefault="006E4995">
            <w:r>
              <w:t>Hard coded password/tokens could be used to gained access to a resource after the credentials have been lifted from the code itself. Additionally, this prevents any ability to update a password should it become compromised and would require a recompilation of the code based to update it.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21F7FD0" w:rsidR="00F72634" w:rsidRDefault="006E4995" w:rsidP="0015146B">
            <w:r>
              <w:t>This example hard codes the database password into the connection function to access the database</w:t>
            </w:r>
          </w:p>
        </w:tc>
      </w:tr>
      <w:tr w:rsidR="00F72634" w14:paraId="23207A43" w14:textId="77777777" w:rsidTr="00001F14">
        <w:trPr>
          <w:trHeight w:val="460"/>
        </w:trPr>
        <w:tc>
          <w:tcPr>
            <w:tcW w:w="10800" w:type="dxa"/>
            <w:tcMar>
              <w:top w:w="100" w:type="dxa"/>
              <w:left w:w="100" w:type="dxa"/>
              <w:bottom w:w="100" w:type="dxa"/>
              <w:right w:w="100" w:type="dxa"/>
            </w:tcMar>
          </w:tcPr>
          <w:p w14:paraId="5E48DEC6" w14:textId="77777777" w:rsidR="006E4995" w:rsidRPr="006D0A45" w:rsidRDefault="006E4995" w:rsidP="0015146B">
            <w:pPr>
              <w:rPr>
                <w:rFonts w:ascii="Courier New" w:hAnsi="Courier New" w:cs="Courier New"/>
                <w:sz w:val="24"/>
                <w:szCs w:val="24"/>
              </w:rPr>
            </w:pPr>
            <w:r w:rsidRPr="006D0A45">
              <w:rPr>
                <w:rFonts w:ascii="Courier New" w:hAnsi="Courier New" w:cs="Courier New"/>
                <w:sz w:val="24"/>
                <w:szCs w:val="24"/>
              </w:rPr>
              <w:t xml:space="preserve">Void </w:t>
            </w:r>
            <w:proofErr w:type="spellStart"/>
            <w:proofErr w:type="gramStart"/>
            <w:r w:rsidRPr="006D0A45">
              <w:rPr>
                <w:rFonts w:ascii="Courier New" w:hAnsi="Courier New" w:cs="Courier New"/>
                <w:sz w:val="24"/>
                <w:szCs w:val="24"/>
              </w:rPr>
              <w:t>dbConnect</w:t>
            </w:r>
            <w:proofErr w:type="spellEnd"/>
            <w:r w:rsidRPr="006D0A45">
              <w:rPr>
                <w:rFonts w:ascii="Courier New" w:hAnsi="Courier New" w:cs="Courier New"/>
                <w:sz w:val="24"/>
                <w:szCs w:val="24"/>
              </w:rPr>
              <w:t>(){</w:t>
            </w:r>
            <w:proofErr w:type="gramEnd"/>
          </w:p>
          <w:p w14:paraId="4418F361" w14:textId="53414842" w:rsidR="006E4995" w:rsidRPr="006D0A45" w:rsidRDefault="006E4995" w:rsidP="0015146B">
            <w:pPr>
              <w:rPr>
                <w:rFonts w:ascii="Courier New" w:hAnsi="Courier New" w:cs="Courier New"/>
                <w:sz w:val="24"/>
                <w:szCs w:val="24"/>
              </w:rPr>
            </w:pPr>
            <w:r w:rsidRPr="006D0A45">
              <w:rPr>
                <w:rFonts w:ascii="Courier New" w:hAnsi="Courier New" w:cs="Courier New"/>
                <w:sz w:val="24"/>
                <w:szCs w:val="24"/>
              </w:rPr>
              <w:t xml:space="preserve">    char </w:t>
            </w:r>
            <w:proofErr w:type="gramStart"/>
            <w:r w:rsidRPr="006D0A45">
              <w:rPr>
                <w:rFonts w:ascii="Courier New" w:hAnsi="Courier New" w:cs="Courier New"/>
                <w:sz w:val="24"/>
                <w:szCs w:val="24"/>
              </w:rPr>
              <w:t>username[</w:t>
            </w:r>
            <w:proofErr w:type="gramEnd"/>
            <w:r w:rsidRPr="006D0A45">
              <w:rPr>
                <w:rFonts w:ascii="Courier New" w:hAnsi="Courier New" w:cs="Courier New"/>
                <w:sz w:val="24"/>
                <w:szCs w:val="24"/>
              </w:rPr>
              <w:t>] = “admin”</w:t>
            </w:r>
            <w:r w:rsidR="006D0A45" w:rsidRPr="006D0A45">
              <w:rPr>
                <w:rFonts w:ascii="Courier New" w:hAnsi="Courier New" w:cs="Courier New"/>
                <w:sz w:val="24"/>
                <w:szCs w:val="24"/>
              </w:rPr>
              <w:t>;</w:t>
            </w:r>
          </w:p>
          <w:p w14:paraId="6F403015" w14:textId="0A7DEEF6" w:rsidR="00F72634" w:rsidRPr="006D0A45" w:rsidRDefault="006E4995" w:rsidP="0015146B">
            <w:pPr>
              <w:rPr>
                <w:rFonts w:ascii="Courier New" w:hAnsi="Courier New" w:cs="Courier New"/>
                <w:sz w:val="24"/>
                <w:szCs w:val="24"/>
              </w:rPr>
            </w:pPr>
            <w:r w:rsidRPr="006D0A45">
              <w:rPr>
                <w:rFonts w:ascii="Courier New" w:hAnsi="Courier New" w:cs="Courier New"/>
                <w:sz w:val="24"/>
                <w:szCs w:val="24"/>
              </w:rPr>
              <w:t xml:space="preserve">    char </w:t>
            </w:r>
            <w:proofErr w:type="gramStart"/>
            <w:r w:rsidRPr="006D0A45">
              <w:rPr>
                <w:rFonts w:ascii="Courier New" w:hAnsi="Courier New" w:cs="Courier New"/>
                <w:sz w:val="24"/>
                <w:szCs w:val="24"/>
              </w:rPr>
              <w:t>password[</w:t>
            </w:r>
            <w:proofErr w:type="gramEnd"/>
            <w:r w:rsidRPr="006D0A45">
              <w:rPr>
                <w:rFonts w:ascii="Courier New" w:hAnsi="Courier New" w:cs="Courier New"/>
                <w:sz w:val="24"/>
                <w:szCs w:val="24"/>
              </w:rPr>
              <w:t>] = “</w:t>
            </w:r>
            <w:proofErr w:type="spellStart"/>
            <w:r w:rsidRPr="006D0A45">
              <w:rPr>
                <w:rFonts w:ascii="Courier New" w:hAnsi="Courier New" w:cs="Courier New"/>
                <w:sz w:val="24"/>
                <w:szCs w:val="24"/>
              </w:rPr>
              <w:t>dbpassword</w:t>
            </w:r>
            <w:proofErr w:type="spellEnd"/>
            <w:r w:rsidRPr="006D0A45">
              <w:rPr>
                <w:rFonts w:ascii="Courier New" w:hAnsi="Courier New" w:cs="Courier New"/>
                <w:sz w:val="24"/>
                <w:szCs w:val="24"/>
              </w:rPr>
              <w:t>”</w:t>
            </w:r>
            <w:r w:rsidR="006D0A45" w:rsidRPr="006D0A45">
              <w:rPr>
                <w:rFonts w:ascii="Courier New" w:hAnsi="Courier New" w:cs="Courier New"/>
                <w:sz w:val="24"/>
                <w:szCs w:val="24"/>
              </w:rPr>
              <w:t>;</w:t>
            </w:r>
          </w:p>
          <w:p w14:paraId="42200C14" w14:textId="1E972448" w:rsidR="006E4995" w:rsidRPr="006D0A45" w:rsidRDefault="006E4995" w:rsidP="0015146B">
            <w:pPr>
              <w:rPr>
                <w:rFonts w:ascii="Courier New" w:hAnsi="Courier New" w:cs="Courier New"/>
                <w:sz w:val="24"/>
                <w:szCs w:val="24"/>
              </w:rPr>
            </w:pPr>
            <w:r w:rsidRPr="006D0A45">
              <w:rPr>
                <w:rFonts w:ascii="Courier New" w:hAnsi="Courier New" w:cs="Courier New"/>
                <w:sz w:val="24"/>
                <w:szCs w:val="24"/>
              </w:rPr>
              <w:t xml:space="preserve">    conn = driver-&gt;</w:t>
            </w:r>
            <w:proofErr w:type="gramStart"/>
            <w:r w:rsidRPr="006D0A45">
              <w:rPr>
                <w:rFonts w:ascii="Courier New" w:hAnsi="Courier New" w:cs="Courier New"/>
                <w:sz w:val="24"/>
                <w:szCs w:val="24"/>
              </w:rPr>
              <w:t>connect(</w:t>
            </w:r>
            <w:proofErr w:type="gramEnd"/>
            <w:r w:rsidRPr="006D0A45">
              <w:rPr>
                <w:rFonts w:ascii="Courier New" w:hAnsi="Courier New" w:cs="Courier New"/>
                <w:sz w:val="24"/>
                <w:szCs w:val="24"/>
              </w:rPr>
              <w:t>"</w:t>
            </w:r>
            <w:proofErr w:type="spellStart"/>
            <w:r w:rsidRPr="006D0A45">
              <w:rPr>
                <w:rFonts w:ascii="Courier New" w:hAnsi="Courier New" w:cs="Courier New"/>
                <w:sz w:val="24"/>
                <w:szCs w:val="24"/>
              </w:rPr>
              <w:t>tcp</w:t>
            </w:r>
            <w:proofErr w:type="spellEnd"/>
            <w:r w:rsidRPr="006D0A45">
              <w:rPr>
                <w:rFonts w:ascii="Courier New" w:hAnsi="Courier New" w:cs="Courier New"/>
                <w:sz w:val="24"/>
                <w:szCs w:val="24"/>
              </w:rPr>
              <w:t>://127.0.0.1:3306", "username", "password");</w:t>
            </w:r>
          </w:p>
          <w:p w14:paraId="03C5BBF3" w14:textId="53C800EA" w:rsidR="006E4995" w:rsidRPr="006D0A45" w:rsidRDefault="006E4995" w:rsidP="0015146B">
            <w:pPr>
              <w:rPr>
                <w:rFonts w:ascii="Courier New" w:hAnsi="Courier New" w:cs="Courier New"/>
                <w:sz w:val="24"/>
                <w:szCs w:val="24"/>
              </w:rPr>
            </w:pPr>
            <w:r w:rsidRPr="006D0A45">
              <w:rPr>
                <w:rFonts w:ascii="Courier New" w:hAnsi="Courier New" w:cs="Courier New"/>
                <w:sz w:val="24"/>
                <w:szCs w:val="24"/>
              </w:rPr>
              <w:t>}</w:t>
            </w:r>
          </w:p>
          <w:p w14:paraId="08DAB2B0" w14:textId="77777777" w:rsidR="006E4995" w:rsidRPr="006D0A45" w:rsidRDefault="006E4995" w:rsidP="0015146B">
            <w:pPr>
              <w:rPr>
                <w:rFonts w:ascii="Courier New" w:hAnsi="Courier New" w:cs="Courier New"/>
                <w:sz w:val="24"/>
                <w:szCs w:val="24"/>
              </w:rPr>
            </w:pPr>
          </w:p>
          <w:p w14:paraId="7D2372F6" w14:textId="3AF10D6F" w:rsidR="006E4995" w:rsidRPr="006D0A45" w:rsidRDefault="006E4995" w:rsidP="0015146B">
            <w:pPr>
              <w:rPr>
                <w:rFonts w:ascii="Courier New" w:hAnsi="Courier New" w:cs="Courier New"/>
                <w:sz w:val="24"/>
                <w:szCs w:val="24"/>
              </w:rPr>
            </w:pPr>
            <w:r w:rsidRPr="006D0A45">
              <w:rPr>
                <w:rFonts w:ascii="Courier New" w:hAnsi="Courier New" w:cs="Courier New"/>
                <w:sz w:val="24"/>
                <w:szCs w:val="24"/>
              </w:rPr>
              <w:t xml:space="preserve">Int </w:t>
            </w:r>
            <w:proofErr w:type="gramStart"/>
            <w:r w:rsidRPr="006D0A45">
              <w:rPr>
                <w:rFonts w:ascii="Courier New" w:hAnsi="Courier New" w:cs="Courier New"/>
                <w:sz w:val="24"/>
                <w:szCs w:val="24"/>
              </w:rPr>
              <w:t>main(){</w:t>
            </w:r>
            <w:proofErr w:type="gramEnd"/>
          </w:p>
          <w:p w14:paraId="474C6F93" w14:textId="0563730C" w:rsidR="006E4995" w:rsidRPr="006D0A45" w:rsidRDefault="006E4995" w:rsidP="0015146B">
            <w:pPr>
              <w:rPr>
                <w:rFonts w:ascii="Courier New" w:hAnsi="Courier New" w:cs="Courier New"/>
                <w:sz w:val="24"/>
                <w:szCs w:val="24"/>
              </w:rPr>
            </w:pPr>
            <w:r w:rsidRPr="006D0A45">
              <w:rPr>
                <w:rFonts w:ascii="Courier New" w:hAnsi="Courier New" w:cs="Courier New"/>
                <w:sz w:val="24"/>
                <w:szCs w:val="24"/>
              </w:rPr>
              <w:t xml:space="preserve">    </w:t>
            </w:r>
            <w:proofErr w:type="spellStart"/>
            <w:proofErr w:type="gramStart"/>
            <w:r w:rsidR="006D0A45" w:rsidRPr="006D0A45">
              <w:rPr>
                <w:rFonts w:ascii="Courier New" w:hAnsi="Courier New" w:cs="Courier New"/>
                <w:sz w:val="24"/>
                <w:szCs w:val="24"/>
              </w:rPr>
              <w:t>dbConnect</w:t>
            </w:r>
            <w:proofErr w:type="spellEnd"/>
            <w:r w:rsidR="006D0A45" w:rsidRPr="006D0A45">
              <w:rPr>
                <w:rFonts w:ascii="Courier New" w:hAnsi="Courier New" w:cs="Courier New"/>
                <w:sz w:val="24"/>
                <w:szCs w:val="24"/>
              </w:rPr>
              <w:t>(</w:t>
            </w:r>
            <w:proofErr w:type="gramEnd"/>
            <w:r w:rsidR="006D0A45" w:rsidRPr="006D0A45">
              <w:rPr>
                <w:rFonts w:ascii="Courier New" w:hAnsi="Courier New" w:cs="Courier New"/>
                <w:sz w:val="24"/>
                <w:szCs w:val="24"/>
              </w:rPr>
              <w:t>);</w:t>
            </w:r>
          </w:p>
          <w:p w14:paraId="1ED6C1A2" w14:textId="3E89E717" w:rsidR="006D0A45" w:rsidRPr="006D0A45" w:rsidRDefault="006D0A45" w:rsidP="0015146B">
            <w:pPr>
              <w:rPr>
                <w:rFonts w:ascii="Courier New" w:hAnsi="Courier New" w:cs="Courier New"/>
                <w:sz w:val="24"/>
                <w:szCs w:val="24"/>
              </w:rPr>
            </w:pPr>
            <w:r w:rsidRPr="006D0A45">
              <w:rPr>
                <w:rFonts w:ascii="Courier New" w:hAnsi="Courier New" w:cs="Courier New"/>
                <w:sz w:val="24"/>
                <w:szCs w:val="24"/>
              </w:rPr>
              <w:t xml:space="preserve">    return 0;</w:t>
            </w:r>
          </w:p>
          <w:p w14:paraId="6BD9F1DC" w14:textId="4B732E5A" w:rsidR="006E4995" w:rsidRDefault="006E4995" w:rsidP="0015146B">
            <w:r w:rsidRPr="006D0A45">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94279C6" w:rsidR="00F72634" w:rsidRDefault="006D0A45" w:rsidP="0015146B">
            <w:r>
              <w:t>The compliant block below requires the user to input the password as a temporary variable that is destroyed out of memory once the function resolves.</w:t>
            </w:r>
          </w:p>
        </w:tc>
      </w:tr>
      <w:tr w:rsidR="00F72634" w14:paraId="66F887A3" w14:textId="77777777" w:rsidTr="00001F14">
        <w:trPr>
          <w:trHeight w:val="460"/>
        </w:trPr>
        <w:tc>
          <w:tcPr>
            <w:tcW w:w="10800" w:type="dxa"/>
            <w:tcMar>
              <w:top w:w="100" w:type="dxa"/>
              <w:left w:w="100" w:type="dxa"/>
              <w:bottom w:w="100" w:type="dxa"/>
              <w:right w:w="100" w:type="dxa"/>
            </w:tcMar>
          </w:tcPr>
          <w:p w14:paraId="109B7F56" w14:textId="77777777" w:rsidR="006D0A45" w:rsidRPr="006D0A45" w:rsidRDefault="006D0A45" w:rsidP="006D0A45">
            <w:pPr>
              <w:rPr>
                <w:rFonts w:ascii="Courier New" w:hAnsi="Courier New" w:cs="Courier New"/>
                <w:sz w:val="24"/>
                <w:szCs w:val="24"/>
              </w:rPr>
            </w:pPr>
            <w:r w:rsidRPr="006D0A45">
              <w:rPr>
                <w:rFonts w:ascii="Courier New" w:hAnsi="Courier New" w:cs="Courier New"/>
                <w:sz w:val="24"/>
                <w:szCs w:val="24"/>
              </w:rPr>
              <w:t xml:space="preserve">Void </w:t>
            </w:r>
            <w:proofErr w:type="spellStart"/>
            <w:proofErr w:type="gramStart"/>
            <w:r w:rsidRPr="006D0A45">
              <w:rPr>
                <w:rFonts w:ascii="Courier New" w:hAnsi="Courier New" w:cs="Courier New"/>
                <w:sz w:val="24"/>
                <w:szCs w:val="24"/>
              </w:rPr>
              <w:t>dbConnect</w:t>
            </w:r>
            <w:proofErr w:type="spellEnd"/>
            <w:r w:rsidRPr="006D0A45">
              <w:rPr>
                <w:rFonts w:ascii="Courier New" w:hAnsi="Courier New" w:cs="Courier New"/>
                <w:sz w:val="24"/>
                <w:szCs w:val="24"/>
              </w:rPr>
              <w:t>(){</w:t>
            </w:r>
            <w:proofErr w:type="gramEnd"/>
          </w:p>
          <w:p w14:paraId="3870CC73" w14:textId="77777777" w:rsidR="006D0A45" w:rsidRPr="006D0A45" w:rsidRDefault="006D0A45" w:rsidP="006D0A45">
            <w:pPr>
              <w:rPr>
                <w:rFonts w:ascii="Courier New" w:hAnsi="Courier New" w:cs="Courier New"/>
                <w:sz w:val="24"/>
                <w:szCs w:val="24"/>
              </w:rPr>
            </w:pPr>
            <w:r w:rsidRPr="006D0A45">
              <w:rPr>
                <w:rFonts w:ascii="Courier New" w:hAnsi="Courier New" w:cs="Courier New"/>
                <w:sz w:val="24"/>
                <w:szCs w:val="24"/>
              </w:rPr>
              <w:t xml:space="preserve">    char </w:t>
            </w:r>
            <w:proofErr w:type="gramStart"/>
            <w:r w:rsidRPr="006D0A45">
              <w:rPr>
                <w:rFonts w:ascii="Courier New" w:hAnsi="Courier New" w:cs="Courier New"/>
                <w:sz w:val="24"/>
                <w:szCs w:val="24"/>
              </w:rPr>
              <w:t>username[</w:t>
            </w:r>
            <w:proofErr w:type="gramEnd"/>
            <w:r w:rsidRPr="006D0A45">
              <w:rPr>
                <w:rFonts w:ascii="Courier New" w:hAnsi="Courier New" w:cs="Courier New"/>
                <w:sz w:val="24"/>
                <w:szCs w:val="24"/>
              </w:rPr>
              <w:t>] = “admin”;</w:t>
            </w:r>
          </w:p>
          <w:p w14:paraId="5A60392F" w14:textId="051147E9" w:rsidR="006D0A45" w:rsidRPr="006D0A45" w:rsidRDefault="006D0A45" w:rsidP="006D0A45">
            <w:pPr>
              <w:rPr>
                <w:rFonts w:ascii="Courier New" w:hAnsi="Courier New" w:cs="Courier New"/>
                <w:sz w:val="24"/>
                <w:szCs w:val="24"/>
              </w:rPr>
            </w:pPr>
            <w:r w:rsidRPr="006D0A45">
              <w:rPr>
                <w:rFonts w:ascii="Courier New" w:hAnsi="Courier New" w:cs="Courier New"/>
                <w:sz w:val="24"/>
                <w:szCs w:val="24"/>
              </w:rPr>
              <w:t xml:space="preserve">    </w:t>
            </w: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password;</w:t>
            </w:r>
          </w:p>
          <w:p w14:paraId="387E9F02" w14:textId="77777777" w:rsidR="006D0A45" w:rsidRPr="006D0A45" w:rsidRDefault="006D0A45" w:rsidP="006D0A45">
            <w:pPr>
              <w:rPr>
                <w:rFonts w:ascii="Courier New" w:hAnsi="Courier New" w:cs="Courier New"/>
                <w:sz w:val="24"/>
                <w:szCs w:val="24"/>
              </w:rPr>
            </w:pPr>
            <w:r w:rsidRPr="006D0A45">
              <w:rPr>
                <w:rFonts w:ascii="Courier New" w:hAnsi="Courier New" w:cs="Courier New"/>
                <w:sz w:val="24"/>
                <w:szCs w:val="24"/>
              </w:rPr>
              <w:t xml:space="preserve">    conn = driver-&gt;</w:t>
            </w:r>
            <w:proofErr w:type="gramStart"/>
            <w:r w:rsidRPr="006D0A45">
              <w:rPr>
                <w:rFonts w:ascii="Courier New" w:hAnsi="Courier New" w:cs="Courier New"/>
                <w:sz w:val="24"/>
                <w:szCs w:val="24"/>
              </w:rPr>
              <w:t>connect(</w:t>
            </w:r>
            <w:proofErr w:type="gramEnd"/>
            <w:r w:rsidRPr="006D0A45">
              <w:rPr>
                <w:rFonts w:ascii="Courier New" w:hAnsi="Courier New" w:cs="Courier New"/>
                <w:sz w:val="24"/>
                <w:szCs w:val="24"/>
              </w:rPr>
              <w:t>"</w:t>
            </w:r>
            <w:proofErr w:type="spellStart"/>
            <w:r w:rsidRPr="006D0A45">
              <w:rPr>
                <w:rFonts w:ascii="Courier New" w:hAnsi="Courier New" w:cs="Courier New"/>
                <w:sz w:val="24"/>
                <w:szCs w:val="24"/>
              </w:rPr>
              <w:t>tcp</w:t>
            </w:r>
            <w:proofErr w:type="spellEnd"/>
            <w:r w:rsidRPr="006D0A45">
              <w:rPr>
                <w:rFonts w:ascii="Courier New" w:hAnsi="Courier New" w:cs="Courier New"/>
                <w:sz w:val="24"/>
                <w:szCs w:val="24"/>
              </w:rPr>
              <w:t>://127.0.0.1:3306", "username", "password");</w:t>
            </w:r>
          </w:p>
          <w:p w14:paraId="6CA6EEE2" w14:textId="77777777" w:rsidR="006D0A45" w:rsidRPr="006D0A45" w:rsidRDefault="006D0A45" w:rsidP="006D0A45">
            <w:pPr>
              <w:rPr>
                <w:rFonts w:ascii="Courier New" w:hAnsi="Courier New" w:cs="Courier New"/>
                <w:sz w:val="24"/>
                <w:szCs w:val="24"/>
              </w:rPr>
            </w:pPr>
            <w:r w:rsidRPr="006D0A45">
              <w:rPr>
                <w:rFonts w:ascii="Courier New" w:hAnsi="Courier New" w:cs="Courier New"/>
                <w:sz w:val="24"/>
                <w:szCs w:val="24"/>
              </w:rPr>
              <w:t>}</w:t>
            </w:r>
          </w:p>
          <w:p w14:paraId="5B27482A" w14:textId="77777777" w:rsidR="006D0A45" w:rsidRPr="006D0A45" w:rsidRDefault="006D0A45" w:rsidP="006D0A45">
            <w:pPr>
              <w:rPr>
                <w:rFonts w:ascii="Courier New" w:hAnsi="Courier New" w:cs="Courier New"/>
                <w:sz w:val="24"/>
                <w:szCs w:val="24"/>
              </w:rPr>
            </w:pPr>
          </w:p>
          <w:p w14:paraId="0D085B09" w14:textId="77777777" w:rsidR="006D0A45" w:rsidRPr="006D0A45" w:rsidRDefault="006D0A45" w:rsidP="006D0A45">
            <w:pPr>
              <w:rPr>
                <w:rFonts w:ascii="Courier New" w:hAnsi="Courier New" w:cs="Courier New"/>
                <w:sz w:val="24"/>
                <w:szCs w:val="24"/>
              </w:rPr>
            </w:pPr>
            <w:r w:rsidRPr="006D0A45">
              <w:rPr>
                <w:rFonts w:ascii="Courier New" w:hAnsi="Courier New" w:cs="Courier New"/>
                <w:sz w:val="24"/>
                <w:szCs w:val="24"/>
              </w:rPr>
              <w:t xml:space="preserve">Int </w:t>
            </w:r>
            <w:proofErr w:type="gramStart"/>
            <w:r w:rsidRPr="006D0A45">
              <w:rPr>
                <w:rFonts w:ascii="Courier New" w:hAnsi="Courier New" w:cs="Courier New"/>
                <w:sz w:val="24"/>
                <w:szCs w:val="24"/>
              </w:rPr>
              <w:t>main(){</w:t>
            </w:r>
            <w:proofErr w:type="gramEnd"/>
          </w:p>
          <w:p w14:paraId="149931B4" w14:textId="77777777" w:rsidR="006D0A45" w:rsidRPr="006D0A45" w:rsidRDefault="006D0A45" w:rsidP="006D0A45">
            <w:pPr>
              <w:rPr>
                <w:rFonts w:ascii="Courier New" w:hAnsi="Courier New" w:cs="Courier New"/>
                <w:sz w:val="24"/>
                <w:szCs w:val="24"/>
              </w:rPr>
            </w:pPr>
            <w:r w:rsidRPr="006D0A45">
              <w:rPr>
                <w:rFonts w:ascii="Courier New" w:hAnsi="Courier New" w:cs="Courier New"/>
                <w:sz w:val="24"/>
                <w:szCs w:val="24"/>
              </w:rPr>
              <w:t xml:space="preserve">    </w:t>
            </w:r>
            <w:proofErr w:type="spellStart"/>
            <w:proofErr w:type="gramStart"/>
            <w:r w:rsidRPr="006D0A45">
              <w:rPr>
                <w:rFonts w:ascii="Courier New" w:hAnsi="Courier New" w:cs="Courier New"/>
                <w:sz w:val="24"/>
                <w:szCs w:val="24"/>
              </w:rPr>
              <w:t>dbConnect</w:t>
            </w:r>
            <w:proofErr w:type="spellEnd"/>
            <w:r w:rsidRPr="006D0A45">
              <w:rPr>
                <w:rFonts w:ascii="Courier New" w:hAnsi="Courier New" w:cs="Courier New"/>
                <w:sz w:val="24"/>
                <w:szCs w:val="24"/>
              </w:rPr>
              <w:t>(</w:t>
            </w:r>
            <w:proofErr w:type="gramEnd"/>
            <w:r w:rsidRPr="006D0A45">
              <w:rPr>
                <w:rFonts w:ascii="Courier New" w:hAnsi="Courier New" w:cs="Courier New"/>
                <w:sz w:val="24"/>
                <w:szCs w:val="24"/>
              </w:rPr>
              <w:t>);</w:t>
            </w:r>
          </w:p>
          <w:p w14:paraId="54147A2A" w14:textId="77777777" w:rsidR="006D0A45" w:rsidRPr="006D0A45" w:rsidRDefault="006D0A45" w:rsidP="006D0A45">
            <w:pPr>
              <w:rPr>
                <w:rFonts w:ascii="Courier New" w:hAnsi="Courier New" w:cs="Courier New"/>
                <w:sz w:val="24"/>
                <w:szCs w:val="24"/>
              </w:rPr>
            </w:pPr>
            <w:r w:rsidRPr="006D0A45">
              <w:rPr>
                <w:rFonts w:ascii="Courier New" w:hAnsi="Courier New" w:cs="Courier New"/>
                <w:sz w:val="24"/>
                <w:szCs w:val="24"/>
              </w:rPr>
              <w:t xml:space="preserve">    return 0;</w:t>
            </w:r>
          </w:p>
          <w:p w14:paraId="09D5B7CA" w14:textId="309F8ACE" w:rsidR="00F72634" w:rsidRDefault="006D0A45" w:rsidP="006D0A45">
            <w:r w:rsidRPr="006D0A45">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3612969" w:rsidR="00381847" w:rsidRDefault="00E769D9">
            <w:pPr>
              <w:pBdr>
                <w:top w:val="nil"/>
                <w:left w:val="nil"/>
                <w:bottom w:val="nil"/>
                <w:right w:val="nil"/>
                <w:between w:val="nil"/>
              </w:pBdr>
            </w:pPr>
            <w:r>
              <w:rPr>
                <w:b/>
              </w:rPr>
              <w:t>Principles(s):</w:t>
            </w:r>
            <w:r>
              <w:t xml:space="preserve"> </w:t>
            </w:r>
            <w:r w:rsidR="004F3A4D">
              <w:rPr>
                <w:color w:val="000000"/>
                <w:sz w:val="24"/>
                <w:szCs w:val="24"/>
              </w:rPr>
              <w:t>Sanitize Data Sent to Other Systems, Adhere to the Principle of Least Privilege, Architect and Design for Security Policies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1F14203" w:rsidR="00381847" w:rsidRDefault="00423858">
            <w:pPr>
              <w:jc w:val="center"/>
            </w:pPr>
            <w:r>
              <w:t>High</w:t>
            </w:r>
          </w:p>
        </w:tc>
        <w:tc>
          <w:tcPr>
            <w:tcW w:w="1341" w:type="dxa"/>
            <w:shd w:val="clear" w:color="auto" w:fill="auto"/>
          </w:tcPr>
          <w:p w14:paraId="5BBCF7D7" w14:textId="7CB4CE61" w:rsidR="00381847" w:rsidRDefault="00423858">
            <w:pPr>
              <w:jc w:val="center"/>
            </w:pPr>
            <w:r>
              <w:t>Medium</w:t>
            </w:r>
          </w:p>
        </w:tc>
        <w:tc>
          <w:tcPr>
            <w:tcW w:w="4021" w:type="dxa"/>
            <w:shd w:val="clear" w:color="auto" w:fill="auto"/>
          </w:tcPr>
          <w:p w14:paraId="7B7CD542" w14:textId="43D4618F" w:rsidR="00381847" w:rsidRDefault="00423858">
            <w:pPr>
              <w:jc w:val="center"/>
            </w:pPr>
            <w:r>
              <w:t>High</w:t>
            </w:r>
          </w:p>
        </w:tc>
        <w:tc>
          <w:tcPr>
            <w:tcW w:w="1807" w:type="dxa"/>
            <w:shd w:val="clear" w:color="auto" w:fill="auto"/>
          </w:tcPr>
          <w:p w14:paraId="7F0E433A" w14:textId="3F5BA3BD" w:rsidR="00381847" w:rsidRDefault="00423858">
            <w:pPr>
              <w:jc w:val="center"/>
            </w:pPr>
            <w:r>
              <w:t>P</w:t>
            </w:r>
            <w:r w:rsidR="004337D1">
              <w:t>5</w:t>
            </w:r>
          </w:p>
        </w:tc>
        <w:tc>
          <w:tcPr>
            <w:tcW w:w="1805" w:type="dxa"/>
            <w:shd w:val="clear" w:color="auto" w:fill="auto"/>
          </w:tcPr>
          <w:p w14:paraId="61360AD2" w14:textId="196B30F3" w:rsidR="00381847" w:rsidRDefault="00423858">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9A5C91" w14:paraId="6B2B24EF" w14:textId="77777777" w:rsidTr="00001F14">
        <w:trPr>
          <w:trHeight w:val="460"/>
        </w:trPr>
        <w:tc>
          <w:tcPr>
            <w:tcW w:w="1807" w:type="dxa"/>
            <w:shd w:val="clear" w:color="auto" w:fill="auto"/>
          </w:tcPr>
          <w:p w14:paraId="48BBAB8E" w14:textId="294D42E4" w:rsidR="009A5C91" w:rsidRDefault="009A5C91" w:rsidP="009A5C91">
            <w:pPr>
              <w:jc w:val="center"/>
            </w:pPr>
            <w:proofErr w:type="spellStart"/>
            <w:r>
              <w:t>CodeSonar</w:t>
            </w:r>
            <w:proofErr w:type="spellEnd"/>
          </w:p>
        </w:tc>
        <w:tc>
          <w:tcPr>
            <w:tcW w:w="1341" w:type="dxa"/>
            <w:shd w:val="clear" w:color="auto" w:fill="auto"/>
          </w:tcPr>
          <w:p w14:paraId="62B1460B" w14:textId="2650702E" w:rsidR="009A5C91" w:rsidRDefault="009A5C91" w:rsidP="009A5C91">
            <w:pPr>
              <w:jc w:val="center"/>
            </w:pPr>
            <w:r>
              <w:t>8.1</w:t>
            </w:r>
          </w:p>
        </w:tc>
        <w:tc>
          <w:tcPr>
            <w:tcW w:w="4021" w:type="dxa"/>
            <w:shd w:val="clear" w:color="auto" w:fill="auto"/>
          </w:tcPr>
          <w:p w14:paraId="45D8FD92" w14:textId="5CE995A4" w:rsidR="009A5C91" w:rsidRDefault="009A5C91" w:rsidP="009A5C91">
            <w:pPr>
              <w:jc w:val="center"/>
            </w:pPr>
            <w:r>
              <w:t>Detects hardcoded sensitive information in C++ source code and maps to CWE-798 and 259</w:t>
            </w:r>
          </w:p>
        </w:tc>
        <w:tc>
          <w:tcPr>
            <w:tcW w:w="3611" w:type="dxa"/>
            <w:shd w:val="clear" w:color="auto" w:fill="auto"/>
          </w:tcPr>
          <w:p w14:paraId="3084A142" w14:textId="708C5A1A" w:rsidR="009A5C91" w:rsidRDefault="009A5C91" w:rsidP="009A5C91">
            <w:pPr>
              <w:jc w:val="center"/>
            </w:pPr>
            <w:r w:rsidRPr="00194F76">
              <w:t xml:space="preserve">High-end static analysis tool with deep taint tracking. </w:t>
            </w:r>
          </w:p>
        </w:tc>
      </w:tr>
      <w:tr w:rsidR="009A5C91" w14:paraId="3EDB9E1C" w14:textId="77777777" w:rsidTr="00001F14">
        <w:trPr>
          <w:trHeight w:val="460"/>
        </w:trPr>
        <w:tc>
          <w:tcPr>
            <w:tcW w:w="1807" w:type="dxa"/>
            <w:shd w:val="clear" w:color="auto" w:fill="auto"/>
          </w:tcPr>
          <w:p w14:paraId="7134DB5C" w14:textId="5FCEA73A" w:rsidR="009A5C91" w:rsidRDefault="009A5C91" w:rsidP="009A5C91">
            <w:pPr>
              <w:jc w:val="center"/>
            </w:pPr>
            <w:r>
              <w:t>SonarQube (</w:t>
            </w:r>
            <w:proofErr w:type="spellStart"/>
            <w:r>
              <w:t>SonarC</w:t>
            </w:r>
            <w:proofErr w:type="spellEnd"/>
            <w:r>
              <w:t>++)</w:t>
            </w:r>
          </w:p>
        </w:tc>
        <w:tc>
          <w:tcPr>
            <w:tcW w:w="1341" w:type="dxa"/>
            <w:shd w:val="clear" w:color="auto" w:fill="auto"/>
          </w:tcPr>
          <w:p w14:paraId="13D0400D" w14:textId="0D3B0192" w:rsidR="009A5C91" w:rsidRDefault="009A5C91" w:rsidP="009A5C91">
            <w:pPr>
              <w:jc w:val="center"/>
            </w:pPr>
            <w:r>
              <w:t xml:space="preserve">10.6 + v3.11 plugin </w:t>
            </w:r>
          </w:p>
        </w:tc>
        <w:tc>
          <w:tcPr>
            <w:tcW w:w="4021" w:type="dxa"/>
            <w:shd w:val="clear" w:color="auto" w:fill="auto"/>
          </w:tcPr>
          <w:p w14:paraId="3735EE4B" w14:textId="3812C306" w:rsidR="009A5C91" w:rsidRDefault="009A5C91" w:rsidP="009A5C91">
            <w:pPr>
              <w:jc w:val="center"/>
              <w:rPr>
                <w:u w:val="single"/>
              </w:rPr>
            </w:pPr>
            <w:r>
              <w:t>Flags hardcoded credentials based on variable names and context and can have custom rules to look for specific strings that might have passwords</w:t>
            </w:r>
          </w:p>
        </w:tc>
        <w:tc>
          <w:tcPr>
            <w:tcW w:w="3611" w:type="dxa"/>
            <w:shd w:val="clear" w:color="auto" w:fill="auto"/>
          </w:tcPr>
          <w:p w14:paraId="2B03763C" w14:textId="0419B87E" w:rsidR="009A5C91" w:rsidRDefault="009A5C91" w:rsidP="009A5C91">
            <w:pPr>
              <w:jc w:val="center"/>
            </w:pPr>
            <w:r w:rsidRPr="00194F76">
              <w:t>CI-integrated static analysis platform with rule enforcement, code smells, and bug detection.</w:t>
            </w:r>
          </w:p>
        </w:tc>
      </w:tr>
    </w:tbl>
    <w:p w14:paraId="048F96A9" w14:textId="77777777" w:rsidR="00381847" w:rsidRDefault="00E769D9">
      <w:r>
        <w:br w:type="page"/>
      </w:r>
    </w:p>
    <w:p w14:paraId="1393827A" w14:textId="77777777" w:rsidR="00381847" w:rsidRDefault="00E769D9" w:rsidP="0059536C">
      <w:pPr>
        <w:pStyle w:val="Heading3"/>
      </w:pPr>
      <w:bookmarkStart w:id="19" w:name="_Toc200891233"/>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0" w:name="_Toc200891234"/>
      <w:r>
        <w:t>Project One</w:t>
      </w:r>
      <w:bookmarkEnd w:id="20"/>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1" w:name="_Toc200891235"/>
      <w:r>
        <w:t>Revise the C/C++ Standards</w:t>
      </w:r>
      <w:bookmarkEnd w:id="21"/>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2" w:name="_Toc200891236"/>
      <w:r>
        <w:t>Risk Assessment</w:t>
      </w:r>
      <w:bookmarkEnd w:id="22"/>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3" w:name="_Toc200891237"/>
      <w:r>
        <w:t>Automated Detection</w:t>
      </w:r>
      <w:bookmarkEnd w:id="23"/>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4" w:name="_Toc200891238"/>
      <w:r>
        <w:t>Automation</w:t>
      </w:r>
      <w:bookmarkEnd w:id="24"/>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331BB78B" w14:textId="77777777" w:rsidR="00450FB9" w:rsidRDefault="00450FB9">
      <w:pPr>
        <w:ind w:left="720"/>
      </w:pPr>
      <w:r>
        <w:t xml:space="preserve">Integrating DevSecOps into the established DevOps process employed by Green Pace will require some slight adjustments and tweaks to their present model while still maintaining the same approximate flow that Green Pace is use to. </w:t>
      </w:r>
    </w:p>
    <w:p w14:paraId="429013B5" w14:textId="2C50CED6" w:rsidR="00450FB9" w:rsidRDefault="00450FB9">
      <w:pPr>
        <w:ind w:left="720"/>
      </w:pPr>
      <w:r>
        <w:t xml:space="preserve">In pre-production, the addition of security as a consideration in the planning, architecture, and design will feed into the building of the system with those security features included. On the back end of building out the system the incorporation of security testing and validations to functional and operational testing prior to deployment will ensure that the security features added are effective and in place prior to deployment. </w:t>
      </w:r>
    </w:p>
    <w:p w14:paraId="485C7819" w14:textId="4CEA73C7" w:rsidR="00381847" w:rsidRDefault="00450FB9">
      <w:pPr>
        <w:ind w:left="720"/>
      </w:pPr>
      <w:r>
        <w:t xml:space="preserve"> While in production, the addition of a cybersecurity department will help verify system configurations are in line with the security policy while testing and monitoring the system looking for potential issues either from new threats or previously reported vulnerabilities. Additionally, this cybersecurity department will help respond to incidents and support the rest of the system maintainers in defining and maintaining a consistent baseline for the system with the inclusion of the security principles defined.</w:t>
      </w:r>
    </w:p>
    <w:p w14:paraId="1E783C16" w14:textId="77777777" w:rsidR="00381847" w:rsidRDefault="00381847">
      <w:pPr>
        <w:ind w:left="720"/>
      </w:pPr>
    </w:p>
    <w:p w14:paraId="05A5EC24" w14:textId="77777777" w:rsidR="00381847" w:rsidRDefault="00E769D9" w:rsidP="0059536C">
      <w:pPr>
        <w:pStyle w:val="Heading3"/>
      </w:pPr>
      <w:bookmarkStart w:id="25" w:name="_Toc200891239"/>
      <w:r>
        <w:t>Summary of Risk Assessments</w:t>
      </w:r>
      <w:bookmarkEnd w:id="25"/>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921C1E" w14:paraId="3615619A" w14:textId="77777777" w:rsidTr="00BB6557">
        <w:trPr>
          <w:tblHeader/>
          <w:jc w:val="center"/>
        </w:trPr>
        <w:tc>
          <w:tcPr>
            <w:tcW w:w="1430" w:type="dxa"/>
            <w:tcBorders>
              <w:bottom w:val="single" w:sz="4" w:space="0" w:color="A5A5A5"/>
            </w:tcBorders>
            <w:shd w:val="clear" w:color="auto" w:fill="D9D9D9"/>
          </w:tcPr>
          <w:p w14:paraId="796DF5C6" w14:textId="77777777" w:rsidR="00921C1E" w:rsidRPr="00921C1E" w:rsidRDefault="00921C1E" w:rsidP="00BB6557">
            <w:pPr>
              <w:jc w:val="center"/>
              <w:rPr>
                <w:color w:val="000000"/>
                <w:sz w:val="22"/>
                <w:szCs w:val="22"/>
              </w:rPr>
            </w:pPr>
            <w:r w:rsidRPr="00921C1E">
              <w:rPr>
                <w:color w:val="000000"/>
                <w:sz w:val="22"/>
                <w:szCs w:val="22"/>
              </w:rPr>
              <w:t>Rule</w:t>
            </w:r>
          </w:p>
        </w:tc>
        <w:tc>
          <w:tcPr>
            <w:tcW w:w="1434" w:type="dxa"/>
            <w:shd w:val="clear" w:color="auto" w:fill="D9D9D9"/>
          </w:tcPr>
          <w:p w14:paraId="0A7A9F6C" w14:textId="77777777" w:rsidR="00921C1E" w:rsidRPr="00921C1E" w:rsidRDefault="00921C1E" w:rsidP="00BB6557">
            <w:pPr>
              <w:jc w:val="center"/>
              <w:rPr>
                <w:color w:val="000000"/>
                <w:sz w:val="22"/>
                <w:szCs w:val="22"/>
              </w:rPr>
            </w:pPr>
            <w:r w:rsidRPr="00921C1E">
              <w:rPr>
                <w:color w:val="000000"/>
                <w:sz w:val="22"/>
                <w:szCs w:val="22"/>
              </w:rPr>
              <w:t>Severity</w:t>
            </w:r>
          </w:p>
        </w:tc>
        <w:tc>
          <w:tcPr>
            <w:tcW w:w="1349" w:type="dxa"/>
            <w:shd w:val="clear" w:color="auto" w:fill="D9D9D9"/>
          </w:tcPr>
          <w:p w14:paraId="1D42BAB1" w14:textId="77777777" w:rsidR="00921C1E" w:rsidRPr="00921C1E" w:rsidRDefault="00921C1E" w:rsidP="00BB6557">
            <w:pPr>
              <w:jc w:val="center"/>
              <w:rPr>
                <w:color w:val="000000"/>
                <w:sz w:val="22"/>
                <w:szCs w:val="22"/>
              </w:rPr>
            </w:pPr>
            <w:r w:rsidRPr="00921C1E">
              <w:rPr>
                <w:color w:val="000000"/>
                <w:sz w:val="22"/>
                <w:szCs w:val="22"/>
              </w:rPr>
              <w:t>Likelihood</w:t>
            </w:r>
          </w:p>
        </w:tc>
        <w:tc>
          <w:tcPr>
            <w:tcW w:w="1856" w:type="dxa"/>
            <w:shd w:val="clear" w:color="auto" w:fill="D9D9D9"/>
          </w:tcPr>
          <w:p w14:paraId="2400E494" w14:textId="77777777" w:rsidR="00921C1E" w:rsidRPr="00921C1E" w:rsidRDefault="00921C1E" w:rsidP="00BB6557">
            <w:pPr>
              <w:jc w:val="center"/>
              <w:rPr>
                <w:color w:val="000000"/>
                <w:sz w:val="22"/>
                <w:szCs w:val="22"/>
              </w:rPr>
            </w:pPr>
            <w:r w:rsidRPr="00921C1E">
              <w:rPr>
                <w:color w:val="000000"/>
                <w:sz w:val="22"/>
                <w:szCs w:val="22"/>
              </w:rPr>
              <w:t>Remediation Cost</w:t>
            </w:r>
          </w:p>
        </w:tc>
        <w:tc>
          <w:tcPr>
            <w:tcW w:w="2041" w:type="dxa"/>
            <w:shd w:val="clear" w:color="auto" w:fill="D9D9D9"/>
          </w:tcPr>
          <w:p w14:paraId="514DD828" w14:textId="77777777" w:rsidR="00921C1E" w:rsidRPr="00921C1E" w:rsidRDefault="00921C1E" w:rsidP="00BB6557">
            <w:pPr>
              <w:jc w:val="center"/>
              <w:rPr>
                <w:color w:val="000000"/>
                <w:sz w:val="22"/>
                <w:szCs w:val="22"/>
              </w:rPr>
            </w:pPr>
            <w:r w:rsidRPr="00921C1E">
              <w:rPr>
                <w:color w:val="000000"/>
                <w:sz w:val="22"/>
                <w:szCs w:val="22"/>
              </w:rPr>
              <w:t>Priority</w:t>
            </w:r>
          </w:p>
        </w:tc>
        <w:tc>
          <w:tcPr>
            <w:tcW w:w="2680" w:type="dxa"/>
            <w:shd w:val="clear" w:color="auto" w:fill="D9D9D9"/>
          </w:tcPr>
          <w:p w14:paraId="326A60EE" w14:textId="77777777" w:rsidR="00921C1E" w:rsidRPr="00921C1E" w:rsidRDefault="00921C1E" w:rsidP="00BB6557">
            <w:pPr>
              <w:jc w:val="center"/>
              <w:rPr>
                <w:color w:val="000000"/>
                <w:sz w:val="22"/>
                <w:szCs w:val="22"/>
              </w:rPr>
            </w:pPr>
            <w:r w:rsidRPr="00921C1E">
              <w:rPr>
                <w:color w:val="000000"/>
                <w:sz w:val="22"/>
                <w:szCs w:val="22"/>
              </w:rPr>
              <w:t>Level</w:t>
            </w:r>
          </w:p>
        </w:tc>
      </w:tr>
      <w:tr w:rsidR="00921C1E" w14:paraId="49246AF4" w14:textId="77777777" w:rsidTr="00BB6557">
        <w:trPr>
          <w:jc w:val="center"/>
        </w:trPr>
        <w:tc>
          <w:tcPr>
            <w:tcW w:w="1430" w:type="dxa"/>
            <w:shd w:val="clear" w:color="auto" w:fill="EDEDED"/>
          </w:tcPr>
          <w:p w14:paraId="6D4E344C" w14:textId="77777777" w:rsidR="00921C1E" w:rsidRPr="00921C1E" w:rsidRDefault="00921C1E" w:rsidP="00BB6557">
            <w:pPr>
              <w:rPr>
                <w:sz w:val="22"/>
                <w:szCs w:val="22"/>
              </w:rPr>
            </w:pPr>
            <w:r w:rsidRPr="00921C1E">
              <w:rPr>
                <w:sz w:val="22"/>
                <w:szCs w:val="22"/>
              </w:rPr>
              <w:t>STD-001-CPP</w:t>
            </w:r>
          </w:p>
        </w:tc>
        <w:tc>
          <w:tcPr>
            <w:tcW w:w="1434" w:type="dxa"/>
          </w:tcPr>
          <w:p w14:paraId="6C394244" w14:textId="77777777" w:rsidR="00921C1E" w:rsidRPr="00921C1E" w:rsidRDefault="00921C1E" w:rsidP="00BB6557">
            <w:pPr>
              <w:rPr>
                <w:sz w:val="22"/>
                <w:szCs w:val="22"/>
              </w:rPr>
            </w:pPr>
            <w:r w:rsidRPr="00921C1E">
              <w:rPr>
                <w:sz w:val="22"/>
                <w:szCs w:val="22"/>
              </w:rPr>
              <w:t>High</w:t>
            </w:r>
          </w:p>
        </w:tc>
        <w:tc>
          <w:tcPr>
            <w:tcW w:w="1349" w:type="dxa"/>
          </w:tcPr>
          <w:p w14:paraId="6BB011E1" w14:textId="77777777" w:rsidR="00921C1E" w:rsidRPr="00921C1E" w:rsidRDefault="00921C1E" w:rsidP="00BB6557">
            <w:pPr>
              <w:rPr>
                <w:sz w:val="22"/>
                <w:szCs w:val="22"/>
              </w:rPr>
            </w:pPr>
            <w:r w:rsidRPr="00921C1E">
              <w:rPr>
                <w:sz w:val="22"/>
                <w:szCs w:val="22"/>
              </w:rPr>
              <w:t>Low</w:t>
            </w:r>
          </w:p>
        </w:tc>
        <w:tc>
          <w:tcPr>
            <w:tcW w:w="1856" w:type="dxa"/>
          </w:tcPr>
          <w:p w14:paraId="5CAAC339" w14:textId="77777777" w:rsidR="00921C1E" w:rsidRPr="00921C1E" w:rsidRDefault="00921C1E" w:rsidP="00BB6557">
            <w:pPr>
              <w:rPr>
                <w:sz w:val="22"/>
                <w:szCs w:val="22"/>
              </w:rPr>
            </w:pPr>
            <w:r w:rsidRPr="00921C1E">
              <w:rPr>
                <w:sz w:val="22"/>
                <w:szCs w:val="22"/>
              </w:rPr>
              <w:t>Low</w:t>
            </w:r>
          </w:p>
        </w:tc>
        <w:tc>
          <w:tcPr>
            <w:tcW w:w="2041" w:type="dxa"/>
          </w:tcPr>
          <w:p w14:paraId="1E103D7F" w14:textId="77777777" w:rsidR="00921C1E" w:rsidRPr="00921C1E" w:rsidRDefault="00921C1E" w:rsidP="00BB6557">
            <w:pPr>
              <w:rPr>
                <w:sz w:val="22"/>
                <w:szCs w:val="22"/>
              </w:rPr>
            </w:pPr>
            <w:r w:rsidRPr="00921C1E">
              <w:rPr>
                <w:sz w:val="22"/>
                <w:szCs w:val="22"/>
              </w:rPr>
              <w:t>P1</w:t>
            </w:r>
          </w:p>
        </w:tc>
        <w:tc>
          <w:tcPr>
            <w:tcW w:w="2680" w:type="dxa"/>
          </w:tcPr>
          <w:p w14:paraId="7013F82B" w14:textId="77777777" w:rsidR="00921C1E" w:rsidRPr="00921C1E" w:rsidRDefault="00921C1E" w:rsidP="00BB6557">
            <w:pPr>
              <w:rPr>
                <w:sz w:val="22"/>
                <w:szCs w:val="22"/>
              </w:rPr>
            </w:pPr>
            <w:r w:rsidRPr="00921C1E">
              <w:rPr>
                <w:sz w:val="22"/>
                <w:szCs w:val="22"/>
              </w:rPr>
              <w:t>L1</w:t>
            </w:r>
          </w:p>
        </w:tc>
      </w:tr>
      <w:tr w:rsidR="00921C1E" w14:paraId="02D20C8E" w14:textId="77777777" w:rsidTr="00BB6557">
        <w:trPr>
          <w:jc w:val="center"/>
        </w:trPr>
        <w:tc>
          <w:tcPr>
            <w:tcW w:w="1430" w:type="dxa"/>
            <w:tcBorders>
              <w:top w:val="single" w:sz="4" w:space="0" w:color="A5A5A5"/>
              <w:bottom w:val="single" w:sz="4" w:space="0" w:color="A5A5A5"/>
            </w:tcBorders>
            <w:shd w:val="clear" w:color="auto" w:fill="EDEDED"/>
          </w:tcPr>
          <w:p w14:paraId="1527EAAF" w14:textId="77777777" w:rsidR="00921C1E" w:rsidRPr="00921C1E" w:rsidRDefault="00921C1E" w:rsidP="00BB6557">
            <w:pPr>
              <w:rPr>
                <w:sz w:val="22"/>
                <w:szCs w:val="22"/>
              </w:rPr>
            </w:pPr>
            <w:r w:rsidRPr="00921C1E">
              <w:rPr>
                <w:sz w:val="22"/>
                <w:szCs w:val="22"/>
              </w:rPr>
              <w:t>STD-002-CPP</w:t>
            </w:r>
          </w:p>
        </w:tc>
        <w:tc>
          <w:tcPr>
            <w:tcW w:w="1434" w:type="dxa"/>
          </w:tcPr>
          <w:p w14:paraId="3762FF76" w14:textId="77777777" w:rsidR="00921C1E" w:rsidRPr="00921C1E" w:rsidRDefault="00921C1E" w:rsidP="00BB6557">
            <w:pPr>
              <w:rPr>
                <w:sz w:val="22"/>
                <w:szCs w:val="22"/>
              </w:rPr>
            </w:pPr>
            <w:r w:rsidRPr="00921C1E">
              <w:rPr>
                <w:sz w:val="22"/>
                <w:szCs w:val="22"/>
              </w:rPr>
              <w:t>Low</w:t>
            </w:r>
          </w:p>
        </w:tc>
        <w:tc>
          <w:tcPr>
            <w:tcW w:w="1349" w:type="dxa"/>
          </w:tcPr>
          <w:p w14:paraId="6BEF1B12" w14:textId="77777777" w:rsidR="00921C1E" w:rsidRPr="00921C1E" w:rsidRDefault="00921C1E" w:rsidP="00BB6557">
            <w:pPr>
              <w:rPr>
                <w:sz w:val="22"/>
                <w:szCs w:val="22"/>
              </w:rPr>
            </w:pPr>
            <w:r w:rsidRPr="00921C1E">
              <w:rPr>
                <w:sz w:val="22"/>
                <w:szCs w:val="22"/>
              </w:rPr>
              <w:t>Medium</w:t>
            </w:r>
          </w:p>
        </w:tc>
        <w:tc>
          <w:tcPr>
            <w:tcW w:w="1856" w:type="dxa"/>
          </w:tcPr>
          <w:p w14:paraId="4EEE6D23" w14:textId="77777777" w:rsidR="00921C1E" w:rsidRPr="00921C1E" w:rsidRDefault="00921C1E" w:rsidP="00BB6557">
            <w:pPr>
              <w:rPr>
                <w:sz w:val="22"/>
                <w:szCs w:val="22"/>
              </w:rPr>
            </w:pPr>
            <w:r w:rsidRPr="00921C1E">
              <w:rPr>
                <w:sz w:val="22"/>
                <w:szCs w:val="22"/>
              </w:rPr>
              <w:t>Low</w:t>
            </w:r>
          </w:p>
        </w:tc>
        <w:tc>
          <w:tcPr>
            <w:tcW w:w="2041" w:type="dxa"/>
          </w:tcPr>
          <w:p w14:paraId="2BDDAB43" w14:textId="77777777" w:rsidR="00921C1E" w:rsidRPr="00921C1E" w:rsidRDefault="00921C1E" w:rsidP="00BB6557">
            <w:pPr>
              <w:rPr>
                <w:sz w:val="22"/>
                <w:szCs w:val="22"/>
              </w:rPr>
            </w:pPr>
            <w:r w:rsidRPr="00921C1E">
              <w:rPr>
                <w:sz w:val="22"/>
                <w:szCs w:val="22"/>
              </w:rPr>
              <w:t>P1</w:t>
            </w:r>
          </w:p>
        </w:tc>
        <w:tc>
          <w:tcPr>
            <w:tcW w:w="2680" w:type="dxa"/>
          </w:tcPr>
          <w:p w14:paraId="71FFF11E" w14:textId="77777777" w:rsidR="00921C1E" w:rsidRPr="00921C1E" w:rsidRDefault="00921C1E" w:rsidP="00BB6557">
            <w:pPr>
              <w:rPr>
                <w:sz w:val="22"/>
                <w:szCs w:val="22"/>
              </w:rPr>
            </w:pPr>
            <w:r w:rsidRPr="00921C1E">
              <w:rPr>
                <w:sz w:val="22"/>
                <w:szCs w:val="22"/>
              </w:rPr>
              <w:t>L1</w:t>
            </w:r>
          </w:p>
        </w:tc>
      </w:tr>
      <w:tr w:rsidR="00921C1E" w14:paraId="4E3C4583" w14:textId="77777777" w:rsidTr="00BB6557">
        <w:trPr>
          <w:jc w:val="center"/>
        </w:trPr>
        <w:tc>
          <w:tcPr>
            <w:tcW w:w="1430" w:type="dxa"/>
            <w:shd w:val="clear" w:color="auto" w:fill="EDEDED"/>
          </w:tcPr>
          <w:p w14:paraId="4F38526A" w14:textId="77777777" w:rsidR="00921C1E" w:rsidRPr="00921C1E" w:rsidRDefault="00921C1E" w:rsidP="00BB6557">
            <w:pPr>
              <w:rPr>
                <w:sz w:val="22"/>
                <w:szCs w:val="22"/>
              </w:rPr>
            </w:pPr>
            <w:r w:rsidRPr="00921C1E">
              <w:rPr>
                <w:sz w:val="22"/>
                <w:szCs w:val="22"/>
              </w:rPr>
              <w:t>STD-003-CPP</w:t>
            </w:r>
          </w:p>
        </w:tc>
        <w:tc>
          <w:tcPr>
            <w:tcW w:w="1434" w:type="dxa"/>
          </w:tcPr>
          <w:p w14:paraId="3EBE9A81" w14:textId="77777777" w:rsidR="00921C1E" w:rsidRPr="00921C1E" w:rsidRDefault="00921C1E" w:rsidP="00BB6557">
            <w:pPr>
              <w:rPr>
                <w:sz w:val="22"/>
                <w:szCs w:val="22"/>
              </w:rPr>
            </w:pPr>
            <w:r w:rsidRPr="00921C1E">
              <w:rPr>
                <w:sz w:val="22"/>
                <w:szCs w:val="22"/>
              </w:rPr>
              <w:t>Medium</w:t>
            </w:r>
          </w:p>
        </w:tc>
        <w:tc>
          <w:tcPr>
            <w:tcW w:w="1349" w:type="dxa"/>
          </w:tcPr>
          <w:p w14:paraId="313A2A38" w14:textId="77777777" w:rsidR="00921C1E" w:rsidRPr="00921C1E" w:rsidRDefault="00921C1E" w:rsidP="00BB6557">
            <w:pPr>
              <w:rPr>
                <w:sz w:val="22"/>
                <w:szCs w:val="22"/>
              </w:rPr>
            </w:pPr>
            <w:r w:rsidRPr="00921C1E">
              <w:rPr>
                <w:sz w:val="22"/>
                <w:szCs w:val="22"/>
              </w:rPr>
              <w:t>Medium</w:t>
            </w:r>
          </w:p>
        </w:tc>
        <w:tc>
          <w:tcPr>
            <w:tcW w:w="1856" w:type="dxa"/>
          </w:tcPr>
          <w:p w14:paraId="1F727AA4" w14:textId="77777777" w:rsidR="00921C1E" w:rsidRPr="00921C1E" w:rsidRDefault="00921C1E" w:rsidP="00BB6557">
            <w:pPr>
              <w:rPr>
                <w:sz w:val="22"/>
                <w:szCs w:val="22"/>
              </w:rPr>
            </w:pPr>
            <w:r w:rsidRPr="00921C1E">
              <w:rPr>
                <w:sz w:val="22"/>
                <w:szCs w:val="22"/>
              </w:rPr>
              <w:t>Medium</w:t>
            </w:r>
          </w:p>
        </w:tc>
        <w:tc>
          <w:tcPr>
            <w:tcW w:w="2041" w:type="dxa"/>
          </w:tcPr>
          <w:p w14:paraId="05D7A652" w14:textId="77777777" w:rsidR="00921C1E" w:rsidRPr="00921C1E" w:rsidRDefault="00921C1E" w:rsidP="00BB6557">
            <w:pPr>
              <w:rPr>
                <w:sz w:val="22"/>
                <w:szCs w:val="22"/>
              </w:rPr>
            </w:pPr>
            <w:r w:rsidRPr="00921C1E">
              <w:rPr>
                <w:sz w:val="22"/>
                <w:szCs w:val="22"/>
              </w:rPr>
              <w:t>P2</w:t>
            </w:r>
          </w:p>
        </w:tc>
        <w:tc>
          <w:tcPr>
            <w:tcW w:w="2680" w:type="dxa"/>
          </w:tcPr>
          <w:p w14:paraId="3D1448DE" w14:textId="77777777" w:rsidR="00921C1E" w:rsidRPr="00921C1E" w:rsidRDefault="00921C1E" w:rsidP="00BB6557">
            <w:pPr>
              <w:rPr>
                <w:sz w:val="22"/>
                <w:szCs w:val="22"/>
              </w:rPr>
            </w:pPr>
            <w:r w:rsidRPr="00921C1E">
              <w:rPr>
                <w:sz w:val="22"/>
                <w:szCs w:val="22"/>
              </w:rPr>
              <w:t>L2</w:t>
            </w:r>
          </w:p>
        </w:tc>
      </w:tr>
      <w:tr w:rsidR="00921C1E" w14:paraId="5256C0A9" w14:textId="77777777" w:rsidTr="00BB6557">
        <w:trPr>
          <w:jc w:val="center"/>
        </w:trPr>
        <w:tc>
          <w:tcPr>
            <w:tcW w:w="1430" w:type="dxa"/>
            <w:tcBorders>
              <w:top w:val="single" w:sz="4" w:space="0" w:color="A5A5A5"/>
              <w:bottom w:val="single" w:sz="4" w:space="0" w:color="A5A5A5"/>
            </w:tcBorders>
            <w:shd w:val="clear" w:color="auto" w:fill="EDEDED"/>
          </w:tcPr>
          <w:p w14:paraId="79439CC3" w14:textId="77777777" w:rsidR="00921C1E" w:rsidRPr="00921C1E" w:rsidRDefault="00921C1E" w:rsidP="00BB6557">
            <w:pPr>
              <w:rPr>
                <w:sz w:val="22"/>
                <w:szCs w:val="22"/>
              </w:rPr>
            </w:pPr>
            <w:r w:rsidRPr="00921C1E">
              <w:rPr>
                <w:sz w:val="22"/>
                <w:szCs w:val="22"/>
              </w:rPr>
              <w:t>STD-004-CPP</w:t>
            </w:r>
          </w:p>
        </w:tc>
        <w:tc>
          <w:tcPr>
            <w:tcW w:w="1434" w:type="dxa"/>
          </w:tcPr>
          <w:p w14:paraId="31E1CD71" w14:textId="77777777" w:rsidR="00921C1E" w:rsidRPr="00921C1E" w:rsidRDefault="00921C1E" w:rsidP="00BB6557">
            <w:pPr>
              <w:rPr>
                <w:sz w:val="22"/>
                <w:szCs w:val="22"/>
              </w:rPr>
            </w:pPr>
            <w:r w:rsidRPr="00921C1E">
              <w:rPr>
                <w:sz w:val="22"/>
                <w:szCs w:val="22"/>
              </w:rPr>
              <w:t>High</w:t>
            </w:r>
          </w:p>
        </w:tc>
        <w:tc>
          <w:tcPr>
            <w:tcW w:w="1349" w:type="dxa"/>
          </w:tcPr>
          <w:p w14:paraId="3E933168" w14:textId="77777777" w:rsidR="00921C1E" w:rsidRPr="00921C1E" w:rsidRDefault="00921C1E" w:rsidP="00BB6557">
            <w:pPr>
              <w:rPr>
                <w:sz w:val="22"/>
                <w:szCs w:val="22"/>
              </w:rPr>
            </w:pPr>
            <w:r w:rsidRPr="00921C1E">
              <w:rPr>
                <w:sz w:val="22"/>
                <w:szCs w:val="22"/>
              </w:rPr>
              <w:t>High</w:t>
            </w:r>
          </w:p>
        </w:tc>
        <w:tc>
          <w:tcPr>
            <w:tcW w:w="1856" w:type="dxa"/>
          </w:tcPr>
          <w:p w14:paraId="2FDB35F4" w14:textId="77777777" w:rsidR="00921C1E" w:rsidRPr="00921C1E" w:rsidRDefault="00921C1E" w:rsidP="00BB6557">
            <w:pPr>
              <w:rPr>
                <w:sz w:val="22"/>
                <w:szCs w:val="22"/>
              </w:rPr>
            </w:pPr>
            <w:r w:rsidRPr="00921C1E">
              <w:rPr>
                <w:sz w:val="22"/>
                <w:szCs w:val="22"/>
              </w:rPr>
              <w:t>Medium</w:t>
            </w:r>
          </w:p>
        </w:tc>
        <w:tc>
          <w:tcPr>
            <w:tcW w:w="2041" w:type="dxa"/>
          </w:tcPr>
          <w:p w14:paraId="07B19CF3" w14:textId="77777777" w:rsidR="00921C1E" w:rsidRPr="00921C1E" w:rsidRDefault="00921C1E" w:rsidP="00BB6557">
            <w:pPr>
              <w:rPr>
                <w:sz w:val="22"/>
                <w:szCs w:val="22"/>
              </w:rPr>
            </w:pPr>
            <w:r w:rsidRPr="00921C1E">
              <w:rPr>
                <w:sz w:val="22"/>
                <w:szCs w:val="22"/>
              </w:rPr>
              <w:t>P4</w:t>
            </w:r>
          </w:p>
        </w:tc>
        <w:tc>
          <w:tcPr>
            <w:tcW w:w="2680" w:type="dxa"/>
          </w:tcPr>
          <w:p w14:paraId="43DEB872" w14:textId="77777777" w:rsidR="00921C1E" w:rsidRPr="00921C1E" w:rsidRDefault="00921C1E" w:rsidP="00BB6557">
            <w:pPr>
              <w:rPr>
                <w:sz w:val="22"/>
                <w:szCs w:val="22"/>
              </w:rPr>
            </w:pPr>
            <w:r w:rsidRPr="00921C1E">
              <w:rPr>
                <w:sz w:val="22"/>
                <w:szCs w:val="22"/>
              </w:rPr>
              <w:t>L3</w:t>
            </w:r>
          </w:p>
        </w:tc>
      </w:tr>
      <w:tr w:rsidR="00921C1E" w14:paraId="1EA82382" w14:textId="77777777" w:rsidTr="00BB6557">
        <w:trPr>
          <w:jc w:val="center"/>
        </w:trPr>
        <w:tc>
          <w:tcPr>
            <w:tcW w:w="1430" w:type="dxa"/>
            <w:shd w:val="clear" w:color="auto" w:fill="EDEDED"/>
          </w:tcPr>
          <w:p w14:paraId="6529E5AA" w14:textId="77777777" w:rsidR="00921C1E" w:rsidRPr="00921C1E" w:rsidRDefault="00921C1E" w:rsidP="00BB6557">
            <w:pPr>
              <w:rPr>
                <w:sz w:val="22"/>
                <w:szCs w:val="22"/>
              </w:rPr>
            </w:pPr>
            <w:r w:rsidRPr="00921C1E">
              <w:rPr>
                <w:sz w:val="22"/>
                <w:szCs w:val="22"/>
              </w:rPr>
              <w:t>STD-005-CPP</w:t>
            </w:r>
          </w:p>
        </w:tc>
        <w:tc>
          <w:tcPr>
            <w:tcW w:w="1434" w:type="dxa"/>
          </w:tcPr>
          <w:p w14:paraId="135C9589" w14:textId="77777777" w:rsidR="00921C1E" w:rsidRPr="00921C1E" w:rsidRDefault="00921C1E" w:rsidP="00BB6557">
            <w:pPr>
              <w:rPr>
                <w:sz w:val="22"/>
                <w:szCs w:val="22"/>
              </w:rPr>
            </w:pPr>
            <w:r w:rsidRPr="00921C1E">
              <w:rPr>
                <w:sz w:val="22"/>
                <w:szCs w:val="22"/>
              </w:rPr>
              <w:t>Medium</w:t>
            </w:r>
          </w:p>
        </w:tc>
        <w:tc>
          <w:tcPr>
            <w:tcW w:w="1349" w:type="dxa"/>
          </w:tcPr>
          <w:p w14:paraId="61E15606" w14:textId="77777777" w:rsidR="00921C1E" w:rsidRPr="00921C1E" w:rsidRDefault="00921C1E" w:rsidP="00BB6557">
            <w:pPr>
              <w:rPr>
                <w:sz w:val="22"/>
                <w:szCs w:val="22"/>
              </w:rPr>
            </w:pPr>
            <w:r w:rsidRPr="00921C1E">
              <w:rPr>
                <w:sz w:val="22"/>
                <w:szCs w:val="22"/>
              </w:rPr>
              <w:t>Low</w:t>
            </w:r>
          </w:p>
        </w:tc>
        <w:tc>
          <w:tcPr>
            <w:tcW w:w="1856" w:type="dxa"/>
          </w:tcPr>
          <w:p w14:paraId="1CAE194C" w14:textId="77777777" w:rsidR="00921C1E" w:rsidRPr="00921C1E" w:rsidRDefault="00921C1E" w:rsidP="00BB6557">
            <w:pPr>
              <w:rPr>
                <w:sz w:val="22"/>
                <w:szCs w:val="22"/>
              </w:rPr>
            </w:pPr>
            <w:r w:rsidRPr="00921C1E">
              <w:rPr>
                <w:sz w:val="22"/>
                <w:szCs w:val="22"/>
              </w:rPr>
              <w:t>High</w:t>
            </w:r>
          </w:p>
        </w:tc>
        <w:tc>
          <w:tcPr>
            <w:tcW w:w="2041" w:type="dxa"/>
          </w:tcPr>
          <w:p w14:paraId="5E0D286A" w14:textId="77777777" w:rsidR="00921C1E" w:rsidRPr="00921C1E" w:rsidRDefault="00921C1E" w:rsidP="00BB6557">
            <w:pPr>
              <w:rPr>
                <w:sz w:val="22"/>
                <w:szCs w:val="22"/>
              </w:rPr>
            </w:pPr>
            <w:r w:rsidRPr="00921C1E">
              <w:rPr>
                <w:sz w:val="22"/>
                <w:szCs w:val="22"/>
              </w:rPr>
              <w:t>P3</w:t>
            </w:r>
          </w:p>
        </w:tc>
        <w:tc>
          <w:tcPr>
            <w:tcW w:w="2680" w:type="dxa"/>
          </w:tcPr>
          <w:p w14:paraId="39D44000" w14:textId="77777777" w:rsidR="00921C1E" w:rsidRPr="00921C1E" w:rsidRDefault="00921C1E" w:rsidP="00BB6557">
            <w:pPr>
              <w:rPr>
                <w:sz w:val="22"/>
                <w:szCs w:val="22"/>
              </w:rPr>
            </w:pPr>
            <w:r w:rsidRPr="00921C1E">
              <w:rPr>
                <w:sz w:val="22"/>
                <w:szCs w:val="22"/>
              </w:rPr>
              <w:t>L3</w:t>
            </w:r>
          </w:p>
        </w:tc>
      </w:tr>
      <w:tr w:rsidR="00921C1E" w14:paraId="6B1CA7FE" w14:textId="77777777" w:rsidTr="00BB6557">
        <w:trPr>
          <w:jc w:val="center"/>
        </w:trPr>
        <w:tc>
          <w:tcPr>
            <w:tcW w:w="1430" w:type="dxa"/>
            <w:tcBorders>
              <w:top w:val="single" w:sz="4" w:space="0" w:color="A5A5A5"/>
              <w:bottom w:val="single" w:sz="4" w:space="0" w:color="A5A5A5"/>
            </w:tcBorders>
            <w:shd w:val="clear" w:color="auto" w:fill="EDEDED"/>
          </w:tcPr>
          <w:p w14:paraId="3366EE18" w14:textId="77777777" w:rsidR="00921C1E" w:rsidRPr="00921C1E" w:rsidRDefault="00921C1E" w:rsidP="00BB6557">
            <w:pPr>
              <w:rPr>
                <w:sz w:val="22"/>
                <w:szCs w:val="22"/>
              </w:rPr>
            </w:pPr>
            <w:r w:rsidRPr="00921C1E">
              <w:rPr>
                <w:sz w:val="22"/>
                <w:szCs w:val="22"/>
              </w:rPr>
              <w:t>STD-006-CPP</w:t>
            </w:r>
          </w:p>
        </w:tc>
        <w:tc>
          <w:tcPr>
            <w:tcW w:w="1434" w:type="dxa"/>
          </w:tcPr>
          <w:p w14:paraId="0EC8ED95" w14:textId="77777777" w:rsidR="00921C1E" w:rsidRPr="00921C1E" w:rsidRDefault="00921C1E" w:rsidP="00BB6557">
            <w:pPr>
              <w:rPr>
                <w:sz w:val="22"/>
                <w:szCs w:val="22"/>
              </w:rPr>
            </w:pPr>
            <w:r w:rsidRPr="00921C1E">
              <w:rPr>
                <w:sz w:val="22"/>
                <w:szCs w:val="22"/>
              </w:rPr>
              <w:t>Low</w:t>
            </w:r>
          </w:p>
        </w:tc>
        <w:tc>
          <w:tcPr>
            <w:tcW w:w="1349" w:type="dxa"/>
          </w:tcPr>
          <w:p w14:paraId="4D4F1EF5" w14:textId="77777777" w:rsidR="00921C1E" w:rsidRPr="00921C1E" w:rsidRDefault="00921C1E" w:rsidP="00BB6557">
            <w:pPr>
              <w:rPr>
                <w:sz w:val="22"/>
                <w:szCs w:val="22"/>
              </w:rPr>
            </w:pPr>
            <w:r w:rsidRPr="00921C1E">
              <w:rPr>
                <w:sz w:val="22"/>
                <w:szCs w:val="22"/>
              </w:rPr>
              <w:t>Low</w:t>
            </w:r>
          </w:p>
        </w:tc>
        <w:tc>
          <w:tcPr>
            <w:tcW w:w="1856" w:type="dxa"/>
          </w:tcPr>
          <w:p w14:paraId="6F636ED3" w14:textId="77777777" w:rsidR="00921C1E" w:rsidRPr="00921C1E" w:rsidRDefault="00921C1E" w:rsidP="00BB6557">
            <w:pPr>
              <w:rPr>
                <w:sz w:val="22"/>
                <w:szCs w:val="22"/>
              </w:rPr>
            </w:pPr>
            <w:r w:rsidRPr="00921C1E">
              <w:rPr>
                <w:sz w:val="22"/>
                <w:szCs w:val="22"/>
              </w:rPr>
              <w:t>Low</w:t>
            </w:r>
          </w:p>
        </w:tc>
        <w:tc>
          <w:tcPr>
            <w:tcW w:w="2041" w:type="dxa"/>
          </w:tcPr>
          <w:p w14:paraId="549F7BFA" w14:textId="77777777" w:rsidR="00921C1E" w:rsidRPr="00921C1E" w:rsidRDefault="00921C1E" w:rsidP="00BB6557">
            <w:pPr>
              <w:rPr>
                <w:sz w:val="22"/>
                <w:szCs w:val="22"/>
              </w:rPr>
            </w:pPr>
            <w:r w:rsidRPr="00921C1E">
              <w:rPr>
                <w:sz w:val="22"/>
                <w:szCs w:val="22"/>
              </w:rPr>
              <w:t>P4</w:t>
            </w:r>
          </w:p>
        </w:tc>
        <w:tc>
          <w:tcPr>
            <w:tcW w:w="2680" w:type="dxa"/>
          </w:tcPr>
          <w:p w14:paraId="0564123F" w14:textId="77777777" w:rsidR="00921C1E" w:rsidRPr="00921C1E" w:rsidRDefault="00921C1E" w:rsidP="00BB6557">
            <w:pPr>
              <w:rPr>
                <w:sz w:val="22"/>
                <w:szCs w:val="22"/>
              </w:rPr>
            </w:pPr>
            <w:r w:rsidRPr="00921C1E">
              <w:rPr>
                <w:sz w:val="22"/>
                <w:szCs w:val="22"/>
              </w:rPr>
              <w:t>L1</w:t>
            </w:r>
          </w:p>
        </w:tc>
      </w:tr>
      <w:tr w:rsidR="00921C1E" w14:paraId="6CCB067A" w14:textId="77777777" w:rsidTr="00921C1E">
        <w:trPr>
          <w:jc w:val="center"/>
        </w:trPr>
        <w:tc>
          <w:tcPr>
            <w:tcW w:w="1430" w:type="dxa"/>
            <w:shd w:val="clear" w:color="auto" w:fill="D9D9D9"/>
          </w:tcPr>
          <w:p w14:paraId="4565A273" w14:textId="77777777" w:rsidR="00921C1E" w:rsidRPr="00921C1E" w:rsidRDefault="00921C1E" w:rsidP="00BB6557">
            <w:pPr>
              <w:rPr>
                <w:sz w:val="22"/>
                <w:szCs w:val="22"/>
              </w:rPr>
            </w:pPr>
            <w:r w:rsidRPr="00921C1E">
              <w:rPr>
                <w:sz w:val="22"/>
                <w:szCs w:val="22"/>
              </w:rPr>
              <w:t>STD-007-CPP</w:t>
            </w:r>
          </w:p>
        </w:tc>
        <w:tc>
          <w:tcPr>
            <w:tcW w:w="1434" w:type="dxa"/>
            <w:shd w:val="clear" w:color="auto" w:fill="auto"/>
          </w:tcPr>
          <w:p w14:paraId="6715F443" w14:textId="77777777" w:rsidR="00921C1E" w:rsidRPr="00921C1E" w:rsidRDefault="00921C1E" w:rsidP="00BB6557">
            <w:pPr>
              <w:rPr>
                <w:sz w:val="22"/>
                <w:szCs w:val="22"/>
              </w:rPr>
            </w:pPr>
            <w:r w:rsidRPr="00921C1E">
              <w:rPr>
                <w:sz w:val="22"/>
                <w:szCs w:val="22"/>
              </w:rPr>
              <w:t>Low</w:t>
            </w:r>
          </w:p>
        </w:tc>
        <w:tc>
          <w:tcPr>
            <w:tcW w:w="1349" w:type="dxa"/>
            <w:shd w:val="clear" w:color="auto" w:fill="auto"/>
          </w:tcPr>
          <w:p w14:paraId="50488A0D" w14:textId="77777777" w:rsidR="00921C1E" w:rsidRPr="00921C1E" w:rsidRDefault="00921C1E" w:rsidP="00BB6557">
            <w:pPr>
              <w:rPr>
                <w:sz w:val="22"/>
                <w:szCs w:val="22"/>
              </w:rPr>
            </w:pPr>
            <w:r w:rsidRPr="00921C1E">
              <w:rPr>
                <w:sz w:val="22"/>
                <w:szCs w:val="22"/>
              </w:rPr>
              <w:t>Medium</w:t>
            </w:r>
          </w:p>
        </w:tc>
        <w:tc>
          <w:tcPr>
            <w:tcW w:w="1856" w:type="dxa"/>
            <w:shd w:val="clear" w:color="auto" w:fill="auto"/>
          </w:tcPr>
          <w:p w14:paraId="09E4FB27" w14:textId="77777777" w:rsidR="00921C1E" w:rsidRPr="00921C1E" w:rsidRDefault="00921C1E" w:rsidP="00BB6557">
            <w:pPr>
              <w:rPr>
                <w:sz w:val="22"/>
                <w:szCs w:val="22"/>
              </w:rPr>
            </w:pPr>
            <w:r w:rsidRPr="00921C1E">
              <w:rPr>
                <w:sz w:val="22"/>
                <w:szCs w:val="22"/>
              </w:rPr>
              <w:t>Medium</w:t>
            </w:r>
          </w:p>
        </w:tc>
        <w:tc>
          <w:tcPr>
            <w:tcW w:w="2041" w:type="dxa"/>
            <w:shd w:val="clear" w:color="auto" w:fill="auto"/>
          </w:tcPr>
          <w:p w14:paraId="3083C642" w14:textId="77777777" w:rsidR="00921C1E" w:rsidRPr="00921C1E" w:rsidRDefault="00921C1E" w:rsidP="00BB6557">
            <w:pPr>
              <w:rPr>
                <w:sz w:val="22"/>
                <w:szCs w:val="22"/>
              </w:rPr>
            </w:pPr>
            <w:r w:rsidRPr="00921C1E">
              <w:rPr>
                <w:sz w:val="22"/>
                <w:szCs w:val="22"/>
              </w:rPr>
              <w:t>P3</w:t>
            </w:r>
          </w:p>
        </w:tc>
        <w:tc>
          <w:tcPr>
            <w:tcW w:w="2680" w:type="dxa"/>
            <w:shd w:val="clear" w:color="auto" w:fill="auto"/>
          </w:tcPr>
          <w:p w14:paraId="4A59A991" w14:textId="77777777" w:rsidR="00921C1E" w:rsidRPr="00921C1E" w:rsidRDefault="00921C1E" w:rsidP="00BB6557">
            <w:pPr>
              <w:rPr>
                <w:sz w:val="22"/>
                <w:szCs w:val="22"/>
              </w:rPr>
            </w:pPr>
            <w:r w:rsidRPr="00921C1E">
              <w:rPr>
                <w:sz w:val="22"/>
                <w:szCs w:val="22"/>
              </w:rPr>
              <w:t>L2</w:t>
            </w:r>
          </w:p>
        </w:tc>
      </w:tr>
      <w:tr w:rsidR="00921C1E" w14:paraId="51947FD6" w14:textId="77777777" w:rsidTr="00BB6557">
        <w:trPr>
          <w:jc w:val="center"/>
        </w:trPr>
        <w:tc>
          <w:tcPr>
            <w:tcW w:w="1430" w:type="dxa"/>
            <w:tcBorders>
              <w:top w:val="single" w:sz="4" w:space="0" w:color="A5A5A5"/>
              <w:bottom w:val="single" w:sz="4" w:space="0" w:color="A5A5A5"/>
            </w:tcBorders>
            <w:shd w:val="clear" w:color="auto" w:fill="EDEDED"/>
          </w:tcPr>
          <w:p w14:paraId="43C45840" w14:textId="77777777" w:rsidR="00921C1E" w:rsidRPr="00921C1E" w:rsidRDefault="00921C1E" w:rsidP="00BB6557">
            <w:pPr>
              <w:rPr>
                <w:sz w:val="22"/>
                <w:szCs w:val="22"/>
              </w:rPr>
            </w:pPr>
            <w:r w:rsidRPr="00921C1E">
              <w:rPr>
                <w:sz w:val="22"/>
                <w:szCs w:val="22"/>
              </w:rPr>
              <w:t>STD-008-CPP</w:t>
            </w:r>
          </w:p>
        </w:tc>
        <w:tc>
          <w:tcPr>
            <w:tcW w:w="1434" w:type="dxa"/>
          </w:tcPr>
          <w:p w14:paraId="5E7A78AC" w14:textId="77777777" w:rsidR="00921C1E" w:rsidRPr="00921C1E" w:rsidRDefault="00921C1E" w:rsidP="00BB6557">
            <w:pPr>
              <w:rPr>
                <w:sz w:val="22"/>
                <w:szCs w:val="22"/>
              </w:rPr>
            </w:pPr>
            <w:r w:rsidRPr="00921C1E">
              <w:rPr>
                <w:sz w:val="22"/>
                <w:szCs w:val="22"/>
              </w:rPr>
              <w:t>Medium</w:t>
            </w:r>
          </w:p>
        </w:tc>
        <w:tc>
          <w:tcPr>
            <w:tcW w:w="1349" w:type="dxa"/>
          </w:tcPr>
          <w:p w14:paraId="1B744E21" w14:textId="77777777" w:rsidR="00921C1E" w:rsidRPr="00921C1E" w:rsidRDefault="00921C1E" w:rsidP="00BB6557">
            <w:pPr>
              <w:rPr>
                <w:sz w:val="22"/>
                <w:szCs w:val="22"/>
              </w:rPr>
            </w:pPr>
            <w:r w:rsidRPr="00921C1E">
              <w:rPr>
                <w:sz w:val="22"/>
                <w:szCs w:val="22"/>
              </w:rPr>
              <w:t>Low</w:t>
            </w:r>
          </w:p>
        </w:tc>
        <w:tc>
          <w:tcPr>
            <w:tcW w:w="1856" w:type="dxa"/>
          </w:tcPr>
          <w:p w14:paraId="57E61430" w14:textId="77777777" w:rsidR="00921C1E" w:rsidRPr="00921C1E" w:rsidRDefault="00921C1E" w:rsidP="00BB6557">
            <w:pPr>
              <w:rPr>
                <w:sz w:val="22"/>
                <w:szCs w:val="22"/>
              </w:rPr>
            </w:pPr>
            <w:r w:rsidRPr="00921C1E">
              <w:rPr>
                <w:sz w:val="22"/>
                <w:szCs w:val="22"/>
              </w:rPr>
              <w:t>Medium</w:t>
            </w:r>
          </w:p>
        </w:tc>
        <w:tc>
          <w:tcPr>
            <w:tcW w:w="2041" w:type="dxa"/>
          </w:tcPr>
          <w:p w14:paraId="30A16B3A" w14:textId="77777777" w:rsidR="00921C1E" w:rsidRPr="00921C1E" w:rsidRDefault="00921C1E" w:rsidP="00BB6557">
            <w:pPr>
              <w:rPr>
                <w:sz w:val="22"/>
                <w:szCs w:val="22"/>
              </w:rPr>
            </w:pPr>
            <w:r w:rsidRPr="00921C1E">
              <w:rPr>
                <w:sz w:val="22"/>
                <w:szCs w:val="22"/>
              </w:rPr>
              <w:t>P3</w:t>
            </w:r>
          </w:p>
        </w:tc>
        <w:tc>
          <w:tcPr>
            <w:tcW w:w="2680" w:type="dxa"/>
          </w:tcPr>
          <w:p w14:paraId="3B9B583A" w14:textId="77777777" w:rsidR="00921C1E" w:rsidRPr="00921C1E" w:rsidRDefault="00921C1E" w:rsidP="00BB6557">
            <w:pPr>
              <w:rPr>
                <w:sz w:val="22"/>
                <w:szCs w:val="22"/>
              </w:rPr>
            </w:pPr>
            <w:r w:rsidRPr="00921C1E">
              <w:rPr>
                <w:sz w:val="22"/>
                <w:szCs w:val="22"/>
              </w:rPr>
              <w:t>L2</w:t>
            </w:r>
          </w:p>
        </w:tc>
      </w:tr>
      <w:tr w:rsidR="00921C1E" w14:paraId="1F821FAD" w14:textId="77777777" w:rsidTr="00BB6557">
        <w:trPr>
          <w:jc w:val="center"/>
        </w:trPr>
        <w:tc>
          <w:tcPr>
            <w:tcW w:w="1430" w:type="dxa"/>
            <w:shd w:val="clear" w:color="auto" w:fill="EDEDED"/>
          </w:tcPr>
          <w:p w14:paraId="48F91B9E" w14:textId="77777777" w:rsidR="00921C1E" w:rsidRPr="00921C1E" w:rsidRDefault="00921C1E" w:rsidP="00BB6557">
            <w:pPr>
              <w:rPr>
                <w:sz w:val="22"/>
                <w:szCs w:val="22"/>
              </w:rPr>
            </w:pPr>
            <w:r w:rsidRPr="00921C1E">
              <w:rPr>
                <w:sz w:val="22"/>
                <w:szCs w:val="22"/>
              </w:rPr>
              <w:t>STD-009-CPP</w:t>
            </w:r>
          </w:p>
        </w:tc>
        <w:tc>
          <w:tcPr>
            <w:tcW w:w="1434" w:type="dxa"/>
          </w:tcPr>
          <w:p w14:paraId="17A5654D" w14:textId="77777777" w:rsidR="00921C1E" w:rsidRPr="00921C1E" w:rsidRDefault="00921C1E" w:rsidP="00BB6557">
            <w:pPr>
              <w:rPr>
                <w:sz w:val="22"/>
                <w:szCs w:val="22"/>
              </w:rPr>
            </w:pPr>
            <w:r w:rsidRPr="00921C1E">
              <w:rPr>
                <w:sz w:val="22"/>
                <w:szCs w:val="22"/>
              </w:rPr>
              <w:t>High</w:t>
            </w:r>
          </w:p>
        </w:tc>
        <w:tc>
          <w:tcPr>
            <w:tcW w:w="1349" w:type="dxa"/>
          </w:tcPr>
          <w:p w14:paraId="3F2BF9D6" w14:textId="77777777" w:rsidR="00921C1E" w:rsidRPr="00921C1E" w:rsidRDefault="00921C1E" w:rsidP="00BB6557">
            <w:pPr>
              <w:rPr>
                <w:sz w:val="22"/>
                <w:szCs w:val="22"/>
              </w:rPr>
            </w:pPr>
            <w:r w:rsidRPr="00921C1E">
              <w:rPr>
                <w:sz w:val="22"/>
                <w:szCs w:val="22"/>
              </w:rPr>
              <w:t>Low</w:t>
            </w:r>
          </w:p>
        </w:tc>
        <w:tc>
          <w:tcPr>
            <w:tcW w:w="1856" w:type="dxa"/>
          </w:tcPr>
          <w:p w14:paraId="151C6FCB" w14:textId="77777777" w:rsidR="00921C1E" w:rsidRPr="00921C1E" w:rsidRDefault="00921C1E" w:rsidP="00BB6557">
            <w:pPr>
              <w:rPr>
                <w:sz w:val="22"/>
                <w:szCs w:val="22"/>
              </w:rPr>
            </w:pPr>
            <w:r w:rsidRPr="00921C1E">
              <w:rPr>
                <w:sz w:val="22"/>
                <w:szCs w:val="22"/>
              </w:rPr>
              <w:t>High</w:t>
            </w:r>
          </w:p>
        </w:tc>
        <w:tc>
          <w:tcPr>
            <w:tcW w:w="2041" w:type="dxa"/>
          </w:tcPr>
          <w:p w14:paraId="7EF98B8B" w14:textId="77777777" w:rsidR="00921C1E" w:rsidRPr="00921C1E" w:rsidRDefault="00921C1E" w:rsidP="00BB6557">
            <w:pPr>
              <w:rPr>
                <w:sz w:val="22"/>
                <w:szCs w:val="22"/>
              </w:rPr>
            </w:pPr>
            <w:r w:rsidRPr="00921C1E">
              <w:rPr>
                <w:sz w:val="22"/>
                <w:szCs w:val="22"/>
              </w:rPr>
              <w:t>P4</w:t>
            </w:r>
          </w:p>
        </w:tc>
        <w:tc>
          <w:tcPr>
            <w:tcW w:w="2680" w:type="dxa"/>
          </w:tcPr>
          <w:p w14:paraId="466B5AAB" w14:textId="77777777" w:rsidR="00921C1E" w:rsidRPr="00921C1E" w:rsidRDefault="00921C1E" w:rsidP="00BB6557">
            <w:pPr>
              <w:rPr>
                <w:sz w:val="22"/>
                <w:szCs w:val="22"/>
              </w:rPr>
            </w:pPr>
            <w:r w:rsidRPr="00921C1E">
              <w:rPr>
                <w:sz w:val="22"/>
                <w:szCs w:val="22"/>
              </w:rPr>
              <w:t>L3</w:t>
            </w:r>
          </w:p>
        </w:tc>
      </w:tr>
      <w:tr w:rsidR="00921C1E" w14:paraId="6623EB32" w14:textId="77777777" w:rsidTr="00BB6557">
        <w:trPr>
          <w:jc w:val="center"/>
        </w:trPr>
        <w:tc>
          <w:tcPr>
            <w:tcW w:w="1430" w:type="dxa"/>
            <w:tcBorders>
              <w:top w:val="single" w:sz="4" w:space="0" w:color="A5A5A5"/>
            </w:tcBorders>
            <w:shd w:val="clear" w:color="auto" w:fill="EDEDED"/>
          </w:tcPr>
          <w:p w14:paraId="5E05E33F" w14:textId="77777777" w:rsidR="00921C1E" w:rsidRPr="00921C1E" w:rsidRDefault="00921C1E" w:rsidP="00BB6557">
            <w:pPr>
              <w:rPr>
                <w:sz w:val="22"/>
                <w:szCs w:val="22"/>
              </w:rPr>
            </w:pPr>
            <w:r w:rsidRPr="00921C1E">
              <w:rPr>
                <w:sz w:val="22"/>
                <w:szCs w:val="22"/>
              </w:rPr>
              <w:lastRenderedPageBreak/>
              <w:t>STD-010-CPP</w:t>
            </w:r>
          </w:p>
        </w:tc>
        <w:tc>
          <w:tcPr>
            <w:tcW w:w="1434" w:type="dxa"/>
          </w:tcPr>
          <w:p w14:paraId="22EBD8F5" w14:textId="77777777" w:rsidR="00921C1E" w:rsidRPr="00921C1E" w:rsidRDefault="00921C1E" w:rsidP="00BB6557">
            <w:pPr>
              <w:rPr>
                <w:sz w:val="22"/>
                <w:szCs w:val="22"/>
              </w:rPr>
            </w:pPr>
            <w:r w:rsidRPr="00921C1E">
              <w:rPr>
                <w:sz w:val="22"/>
                <w:szCs w:val="22"/>
              </w:rPr>
              <w:t>High</w:t>
            </w:r>
          </w:p>
        </w:tc>
        <w:tc>
          <w:tcPr>
            <w:tcW w:w="1349" w:type="dxa"/>
          </w:tcPr>
          <w:p w14:paraId="4CEEE627" w14:textId="77777777" w:rsidR="00921C1E" w:rsidRPr="00921C1E" w:rsidRDefault="00921C1E" w:rsidP="00BB6557">
            <w:pPr>
              <w:rPr>
                <w:sz w:val="22"/>
                <w:szCs w:val="22"/>
              </w:rPr>
            </w:pPr>
            <w:r w:rsidRPr="00921C1E">
              <w:rPr>
                <w:sz w:val="22"/>
                <w:szCs w:val="22"/>
              </w:rPr>
              <w:t>Medium</w:t>
            </w:r>
          </w:p>
        </w:tc>
        <w:tc>
          <w:tcPr>
            <w:tcW w:w="1856" w:type="dxa"/>
          </w:tcPr>
          <w:p w14:paraId="04003406" w14:textId="77777777" w:rsidR="00921C1E" w:rsidRPr="00921C1E" w:rsidRDefault="00921C1E" w:rsidP="00BB6557">
            <w:pPr>
              <w:rPr>
                <w:sz w:val="22"/>
                <w:szCs w:val="22"/>
              </w:rPr>
            </w:pPr>
            <w:r w:rsidRPr="00921C1E">
              <w:rPr>
                <w:sz w:val="22"/>
                <w:szCs w:val="22"/>
              </w:rPr>
              <w:t>High</w:t>
            </w:r>
          </w:p>
        </w:tc>
        <w:tc>
          <w:tcPr>
            <w:tcW w:w="2041" w:type="dxa"/>
          </w:tcPr>
          <w:p w14:paraId="16D87318" w14:textId="77777777" w:rsidR="00921C1E" w:rsidRPr="00921C1E" w:rsidRDefault="00921C1E" w:rsidP="00BB6557">
            <w:pPr>
              <w:rPr>
                <w:sz w:val="22"/>
                <w:szCs w:val="22"/>
              </w:rPr>
            </w:pPr>
            <w:r w:rsidRPr="00921C1E">
              <w:rPr>
                <w:sz w:val="22"/>
                <w:szCs w:val="22"/>
              </w:rPr>
              <w:t>P5</w:t>
            </w:r>
          </w:p>
        </w:tc>
        <w:tc>
          <w:tcPr>
            <w:tcW w:w="2680" w:type="dxa"/>
          </w:tcPr>
          <w:p w14:paraId="08C419F1" w14:textId="77777777" w:rsidR="00921C1E" w:rsidRPr="00921C1E" w:rsidRDefault="00921C1E" w:rsidP="00BB6557">
            <w:pPr>
              <w:rPr>
                <w:sz w:val="22"/>
                <w:szCs w:val="22"/>
              </w:rPr>
            </w:pPr>
            <w:r w:rsidRPr="00921C1E">
              <w:rPr>
                <w:sz w:val="22"/>
                <w:szCs w:val="22"/>
              </w:rPr>
              <w:t>L3</w:t>
            </w:r>
          </w:p>
        </w:tc>
      </w:tr>
    </w:tbl>
    <w:p w14:paraId="065B3FB5" w14:textId="77777777" w:rsidR="00381847" w:rsidRDefault="00381847"/>
    <w:p w14:paraId="75A7A4D8" w14:textId="77777777" w:rsidR="00381847" w:rsidRDefault="00E769D9" w:rsidP="0059536C">
      <w:pPr>
        <w:pStyle w:val="Heading3"/>
      </w:pPr>
      <w:bookmarkStart w:id="26" w:name="_Toc200891240"/>
      <w:r>
        <w:t>Create Policies for Encryption and Triple A</w:t>
      </w:r>
      <w:bookmarkEnd w:id="26"/>
      <w:r>
        <w:t xml:space="preserve"> </w:t>
      </w:r>
    </w:p>
    <w:p w14:paraId="3B6BE51C" w14:textId="2531DF3B" w:rsidR="00381847" w:rsidRDefault="00E769D9">
      <w:pPr>
        <w:ind w:left="720"/>
        <w:rPr>
          <w:b/>
          <w:i/>
        </w:rPr>
      </w:pPr>
      <w:r>
        <w:t xml:space="preserve">Include all three types of </w:t>
      </w:r>
      <w:r w:rsidR="00015397">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4628B44" w:rsidR="00381847" w:rsidRDefault="00A81627">
            <w:r>
              <w:t>Any data that is not in active use (storage), is defined as at rest. User system passwords are a common example. While not in use, data must be encrypted to prevent plain text data exfiltration from data stores on the system. This can be storing user system passwords as a hash instead of plain text, e.g. RHEL saves passwords as a hash in the shadow file vice plain text in passwd. Drive encryption for mass storage devices such as NFS and NetApp style deployments also enforce this protection. This is policy to provide an additional layer of security for user and system data that prevents unfettered access in the case of a security breach into the system.</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4DF84FE8" w:rsidR="00381847" w:rsidRDefault="00A81627">
            <w:r>
              <w:t>Any data that is moving either from storage to memory or to another system is considered “in flight”. Prior to use when transiting, data mush be encrypted to prevent its capture in plain text. SSH protocols are a common example of encrypting data as it transits from one side of the connection to another to prevent plain text capture. This is policy because data in flight is often the most susceptible to capture or replication. Care must be taken to ensure that data in movement is protected either from modification of capture to unauthorized entities.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756995A" w:rsidR="00381847" w:rsidRDefault="00A81627">
            <w:r>
              <w:t xml:space="preserve">Any data being used to perform an operation is considered ‘in use’. </w:t>
            </w:r>
            <w:r w:rsidR="00E04C19">
              <w:t xml:space="preserve">Sensitive data such as passwords or user names, if used in operations as plain text could expose them to capture. During many authentication operations, if a plain text password is decrypted from the system store to compare against and unencrypted entered password there is risk of compromise. </w:t>
            </w:r>
            <w:r w:rsidR="00015397">
              <w:t>Instead,</w:t>
            </w:r>
            <w:r w:rsidR="00E04C19">
              <w:t xml:space="preserve"> immediately hashing the entered password and comparing it to the hash of the password </w:t>
            </w:r>
            <w:r w:rsidR="00015397">
              <w:t>store (</w:t>
            </w:r>
            <w:r w:rsidR="00E04C19">
              <w:t>see ‘at rest’), prevents any plain text sensitive data and ensures that compromise cannot easily occur.</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FCB9AC4" w:rsidR="00381847" w:rsidRDefault="00FC6497">
            <w:r>
              <w:t>Authentication is the process of proving that an individual is who they attest they are. This ensures that another person or entity cannot gain other authorizations on a system that they might otherwise not have. This sis accomplished via user names, passwords generally, while it is best practice to utilize multi-factor authentication where an individual must provide at least two of the following three: something they know(password), something they have(token), and something they are(biometrics). This policy applies to all users who access Green Pace systems in order to protect users from potential harm from other users and other users from that user.</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5C9E7698" w:rsidR="00381847" w:rsidRDefault="00FC6497">
            <w:r>
              <w:t xml:space="preserve">Authorization is the process of providing the permissions assigned to the authenticated user. These permissions are assigned </w:t>
            </w:r>
            <w:proofErr w:type="spellStart"/>
            <w:r>
              <w:t>IAW</w:t>
            </w:r>
            <w:proofErr w:type="spellEnd"/>
            <w:r>
              <w:t xml:space="preserve"> the principle of least privilege, i.e. a normal user will not have permission to create, edit, move, or remove files other than ones owned by that user versus a database administrator who might have permissions to their own files but also permissions to modify the database in order to fulfil their duties but no more. The level of authorization is normally determined when a new user is added to the system and verified to ensure that permission creep does not occur as the user potentially transitions to new role or responsibilities. </w:t>
            </w:r>
            <w:r w:rsidR="00653AB5">
              <w:t>Changes in the permission assigned of a user must be verified by a security representative and their immediate supervisor to ensure that the least amount of permission are assigned to a user.</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2A74421" w:rsidR="00381847" w:rsidRDefault="00EE792D">
            <w:r>
              <w:t>Accounting is the process of logging and providing a positive logging of every action and process, inputs, and outputs associated</w:t>
            </w:r>
            <w:r w:rsidR="0009260A">
              <w:t xml:space="preserve">, </w:t>
            </w:r>
            <w:proofErr w:type="spellStart"/>
            <w:r w:rsidR="0009260A">
              <w:t>e.g</w:t>
            </w:r>
            <w:proofErr w:type="spellEnd"/>
            <w:r w:rsidR="0009260A">
              <w:t xml:space="preserve"> file access by users</w:t>
            </w:r>
            <w:r>
              <w:t>. This is accomplished by system, application, and security logs populated either by the system or application itself, and often additionally, other monitoring suites such as Splunk, Endgame, etc. This provides a means to ensure compliance with security policies as well as enable active monitoring and response activities for the system. This is policy because without reporting, enforcement of policy cannot occur. It is incumbent on management and security to ensure accounting is occurring to support policy enforcement and development.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7" w:name="_Toc200891241"/>
      <w:r>
        <w:t>Map the Principles</w:t>
      </w:r>
      <w:bookmarkEnd w:id="27"/>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518B4E7F" w14:textId="77777777" w:rsidR="00505638" w:rsidRDefault="00E769D9" w:rsidP="008D5A8D">
      <w:pPr>
        <w:pStyle w:val="ListBullet"/>
      </w:pPr>
      <w:r>
        <w:t>Anti-malware logs</w:t>
      </w:r>
    </w:p>
    <w:p w14:paraId="49CA2DD8" w14:textId="77777777" w:rsidR="00505638" w:rsidRDefault="00505638" w:rsidP="00505638">
      <w:pPr>
        <w:pStyle w:val="ListBullet"/>
        <w:numPr>
          <w:ilvl w:val="0"/>
          <w:numId w:val="0"/>
        </w:numPr>
        <w:ind w:left="1440"/>
      </w:pPr>
    </w:p>
    <w:p w14:paraId="1DBDD61A" w14:textId="48C2325F" w:rsidR="00505638" w:rsidRDefault="00505638" w:rsidP="00505638">
      <w:pPr>
        <w:pStyle w:val="ListBullet"/>
        <w:numPr>
          <w:ilvl w:val="2"/>
          <w:numId w:val="6"/>
        </w:numPr>
        <w:ind w:left="1260"/>
      </w:pPr>
      <w:r>
        <w:lastRenderedPageBreak/>
        <w:t>Data Type</w:t>
      </w:r>
      <w:r w:rsidR="00DF7928">
        <w:t xml:space="preserve"> Standard</w:t>
      </w:r>
    </w:p>
    <w:p w14:paraId="4A3479FF" w14:textId="7A583487" w:rsidR="00DF7928" w:rsidRDefault="00DF7928" w:rsidP="00505638">
      <w:pPr>
        <w:pStyle w:val="ListBullet"/>
        <w:numPr>
          <w:ilvl w:val="3"/>
          <w:numId w:val="6"/>
        </w:numPr>
        <w:ind w:left="1620"/>
      </w:pPr>
      <w:r>
        <w:t>1. Validate Input Data</w:t>
      </w:r>
      <w:r w:rsidR="004920CC">
        <w:t xml:space="preserve"> – Validation of Input data is vitally important to ensure that the data being presented to the application is the correct type and does not result in undesired behavior</w:t>
      </w:r>
      <w:r w:rsidR="000046ED">
        <w:t>.</w:t>
      </w:r>
    </w:p>
    <w:p w14:paraId="5A870693" w14:textId="61790240" w:rsidR="00DF7928" w:rsidRDefault="00DF7928" w:rsidP="00505638">
      <w:pPr>
        <w:pStyle w:val="ListBullet"/>
        <w:numPr>
          <w:ilvl w:val="3"/>
          <w:numId w:val="6"/>
        </w:numPr>
        <w:ind w:left="1620"/>
      </w:pPr>
      <w:r>
        <w:t>3. Architect and Design for Security Policies</w:t>
      </w:r>
      <w:r w:rsidR="004920CC">
        <w:t xml:space="preserve"> </w:t>
      </w:r>
      <w:r w:rsidR="000046ED">
        <w:t>–</w:t>
      </w:r>
      <w:r w:rsidR="004920CC">
        <w:t xml:space="preserve"> </w:t>
      </w:r>
      <w:r w:rsidR="000046ED">
        <w:t>Ensuring that the application design includes what type should be presented prevents undesired behavior from potentially malicious inputs.</w:t>
      </w:r>
    </w:p>
    <w:p w14:paraId="2A3A0E7A" w14:textId="78048BED" w:rsidR="00505638" w:rsidRDefault="00DF7928" w:rsidP="00505638">
      <w:pPr>
        <w:pStyle w:val="ListBullet"/>
        <w:numPr>
          <w:ilvl w:val="3"/>
          <w:numId w:val="6"/>
        </w:numPr>
        <w:ind w:left="1620"/>
      </w:pPr>
      <w:r>
        <w:t>7. Sanitize Data Sent to Other Systems</w:t>
      </w:r>
      <w:r w:rsidR="000046ED">
        <w:t xml:space="preserve"> – Ensuring that type data is set help ensure that data sanitation can properly remove any additional data that is not necessary when transmitting to another system.</w:t>
      </w:r>
    </w:p>
    <w:p w14:paraId="0B4166DE" w14:textId="722125A2" w:rsidR="00505638" w:rsidRDefault="00505638" w:rsidP="00505638">
      <w:pPr>
        <w:pStyle w:val="ListBullet"/>
        <w:numPr>
          <w:ilvl w:val="2"/>
          <w:numId w:val="6"/>
        </w:numPr>
        <w:ind w:left="1260"/>
      </w:pPr>
      <w:r>
        <w:t>Data Value</w:t>
      </w:r>
      <w:r w:rsidR="00DF7928">
        <w:t xml:space="preserve"> Standard</w:t>
      </w:r>
    </w:p>
    <w:p w14:paraId="0A2EEC92" w14:textId="5CB0A6F1" w:rsidR="00DF7928" w:rsidRDefault="00DF7928" w:rsidP="00505638">
      <w:pPr>
        <w:pStyle w:val="ListBullet"/>
        <w:numPr>
          <w:ilvl w:val="3"/>
          <w:numId w:val="6"/>
        </w:numPr>
        <w:ind w:left="1620"/>
      </w:pPr>
      <w:r>
        <w:t>4. Keep It Simple</w:t>
      </w:r>
      <w:r w:rsidR="000046ED">
        <w:t xml:space="preserve"> – Keeping variable data value simple enables good readability which in turn enables effective manual code reviews and prevents potential undesired interactions</w:t>
      </w:r>
      <w:r w:rsidR="009E2F87">
        <w:t>.</w:t>
      </w:r>
    </w:p>
    <w:p w14:paraId="65E1E959" w14:textId="269C7E93" w:rsidR="00DF7928" w:rsidRDefault="00DF7928" w:rsidP="00505638">
      <w:pPr>
        <w:pStyle w:val="ListBullet"/>
        <w:numPr>
          <w:ilvl w:val="3"/>
          <w:numId w:val="6"/>
        </w:numPr>
        <w:ind w:left="1620"/>
      </w:pPr>
      <w:r>
        <w:t>9. Use Effective Quality Assurance Techniques</w:t>
      </w:r>
      <w:r w:rsidR="000046ED">
        <w:t xml:space="preserve"> </w:t>
      </w:r>
      <w:r w:rsidR="009E2F87">
        <w:t>–</w:t>
      </w:r>
      <w:r w:rsidR="000046ED">
        <w:t xml:space="preserve"> </w:t>
      </w:r>
      <w:r w:rsidR="009E2F87">
        <w:t>In line with keeping it simple, this standard enables effective QA and provides a means to enforce standard.</w:t>
      </w:r>
    </w:p>
    <w:p w14:paraId="2AE0F6DC" w14:textId="5C2C32EC" w:rsidR="00505638" w:rsidRDefault="00DF7928" w:rsidP="00505638">
      <w:pPr>
        <w:pStyle w:val="ListBullet"/>
        <w:numPr>
          <w:ilvl w:val="3"/>
          <w:numId w:val="6"/>
        </w:numPr>
        <w:ind w:left="1620"/>
      </w:pPr>
      <w:r>
        <w:t>3. Architect and Design for Security Policies</w:t>
      </w:r>
      <w:r w:rsidR="009E2F87">
        <w:t xml:space="preserve"> – designing the data values to follow this standard ensures that malicious data inserted into the program cannot be operated on in a way that is malicious.</w:t>
      </w:r>
    </w:p>
    <w:p w14:paraId="4EC16151" w14:textId="2BE2EC38" w:rsidR="00505638" w:rsidRDefault="00505638" w:rsidP="00505638">
      <w:pPr>
        <w:pStyle w:val="ListBullet"/>
        <w:numPr>
          <w:ilvl w:val="2"/>
          <w:numId w:val="6"/>
        </w:numPr>
        <w:ind w:left="1260"/>
      </w:pPr>
      <w:r>
        <w:t>String Correctness</w:t>
      </w:r>
      <w:r w:rsidR="00DF7928">
        <w:t xml:space="preserve"> Standard</w:t>
      </w:r>
    </w:p>
    <w:p w14:paraId="7A720800" w14:textId="1E959E5D" w:rsidR="00DF7928" w:rsidRDefault="00DF7928" w:rsidP="00505638">
      <w:pPr>
        <w:pStyle w:val="ListBullet"/>
        <w:numPr>
          <w:ilvl w:val="3"/>
          <w:numId w:val="6"/>
        </w:numPr>
        <w:ind w:left="1620"/>
      </w:pPr>
      <w:r>
        <w:t>4. Keep It Simple</w:t>
      </w:r>
      <w:r w:rsidR="009E2F87">
        <w:t xml:space="preserve"> – Complex string operations can lead to undesired behavior and maintaining a standard prevents potential harmful interactions or operations.</w:t>
      </w:r>
    </w:p>
    <w:p w14:paraId="30049D7A" w14:textId="741414D6" w:rsidR="00DF7928" w:rsidRDefault="00DF7928" w:rsidP="00505638">
      <w:pPr>
        <w:pStyle w:val="ListBullet"/>
        <w:numPr>
          <w:ilvl w:val="3"/>
          <w:numId w:val="6"/>
        </w:numPr>
        <w:ind w:left="1620"/>
      </w:pPr>
      <w:r>
        <w:t>3. Architect and Design for Security Policies</w:t>
      </w:r>
      <w:r w:rsidR="009E2F87">
        <w:t xml:space="preserve"> – Designing a string operation that ensures only what is intended occurs prevents undesired behavior or malicious actions.</w:t>
      </w:r>
    </w:p>
    <w:p w14:paraId="4BDC35BB" w14:textId="23FFB083" w:rsidR="00505638" w:rsidRDefault="00DF7928" w:rsidP="00505638">
      <w:pPr>
        <w:pStyle w:val="ListBullet"/>
        <w:numPr>
          <w:ilvl w:val="3"/>
          <w:numId w:val="6"/>
        </w:numPr>
        <w:ind w:left="1620"/>
      </w:pPr>
      <w:r>
        <w:t>2. Heed Compiler Warnings</w:t>
      </w:r>
      <w:r w:rsidR="009E2F87">
        <w:t xml:space="preserve"> – Complier warnings are not recommendations and help prevent a large portion of undefined or undesired operations that might be available due to the code’s structure and operation. </w:t>
      </w:r>
    </w:p>
    <w:p w14:paraId="0C6C961A" w14:textId="27CBCCC0" w:rsidR="00505638" w:rsidRDefault="00505638" w:rsidP="00505638">
      <w:pPr>
        <w:pStyle w:val="ListBullet"/>
        <w:numPr>
          <w:ilvl w:val="2"/>
          <w:numId w:val="6"/>
        </w:numPr>
        <w:ind w:left="1260"/>
      </w:pPr>
      <w:r>
        <w:t>SQL Injection</w:t>
      </w:r>
      <w:r w:rsidR="00DF7928">
        <w:t xml:space="preserve"> Standard</w:t>
      </w:r>
    </w:p>
    <w:p w14:paraId="2C0220AA" w14:textId="6E46A053" w:rsidR="00DF7928" w:rsidRDefault="00DF7928" w:rsidP="00505638">
      <w:pPr>
        <w:pStyle w:val="ListBullet"/>
        <w:numPr>
          <w:ilvl w:val="3"/>
          <w:numId w:val="6"/>
        </w:numPr>
        <w:ind w:left="1620"/>
      </w:pPr>
      <w:r>
        <w:t>1. Validate</w:t>
      </w:r>
      <w:r>
        <w:rPr>
          <w:b/>
        </w:rPr>
        <w:t xml:space="preserve"> </w:t>
      </w:r>
      <w:r>
        <w:t>Input Data</w:t>
      </w:r>
      <w:r w:rsidR="009E2F87">
        <w:t xml:space="preserve"> – Validating SQL inputs prevent undesired behavior and prevent malicious attackers from gaining potentially sensitive data from the underlying database.</w:t>
      </w:r>
    </w:p>
    <w:p w14:paraId="5FB0BA44" w14:textId="6437FD1E" w:rsidR="00505638" w:rsidRDefault="00DF7928" w:rsidP="00FE1580">
      <w:pPr>
        <w:pStyle w:val="ListBullet"/>
        <w:numPr>
          <w:ilvl w:val="3"/>
          <w:numId w:val="6"/>
        </w:numPr>
        <w:ind w:left="1620"/>
      </w:pPr>
      <w:r>
        <w:t>3. Architect and Design for Security Policies</w:t>
      </w:r>
      <w:r w:rsidR="009E2F87">
        <w:t xml:space="preserve"> – Designing SQL interactions to account for malicious attacks can mitigate time and effort required if refactoring the code for security is required. </w:t>
      </w:r>
    </w:p>
    <w:p w14:paraId="49A55EA7" w14:textId="0EF7277B" w:rsidR="00505638" w:rsidRDefault="00505638" w:rsidP="00505638">
      <w:pPr>
        <w:pStyle w:val="ListBullet"/>
        <w:numPr>
          <w:ilvl w:val="2"/>
          <w:numId w:val="6"/>
        </w:numPr>
        <w:ind w:left="1260"/>
      </w:pPr>
      <w:r>
        <w:t>Memory Protection</w:t>
      </w:r>
      <w:r w:rsidR="00DF7928">
        <w:t xml:space="preserve"> Standard</w:t>
      </w:r>
    </w:p>
    <w:p w14:paraId="051009E1" w14:textId="566A27C7" w:rsidR="00DF7928" w:rsidRDefault="00DF7928" w:rsidP="00505638">
      <w:pPr>
        <w:pStyle w:val="ListBullet"/>
        <w:numPr>
          <w:ilvl w:val="3"/>
          <w:numId w:val="6"/>
        </w:numPr>
        <w:ind w:left="1620"/>
      </w:pPr>
      <w:r>
        <w:t>9. Use Effective Quality Assurance Techniques</w:t>
      </w:r>
      <w:r w:rsidR="00FE1580">
        <w:t xml:space="preserve"> – QA techniques help ensure that the system resources are not overly consumed or wasted ensuring effective and efficient use of resources by the program.</w:t>
      </w:r>
    </w:p>
    <w:p w14:paraId="6F6B86B8" w14:textId="0FF88D49" w:rsidR="00DF7928" w:rsidRDefault="00DF7928" w:rsidP="00505638">
      <w:pPr>
        <w:pStyle w:val="ListBullet"/>
        <w:numPr>
          <w:ilvl w:val="3"/>
          <w:numId w:val="6"/>
        </w:numPr>
        <w:ind w:left="1620"/>
      </w:pPr>
      <w:r>
        <w:t>6. Adhere to the Principle of Least Privilege</w:t>
      </w:r>
      <w:r w:rsidR="00A72914">
        <w:t xml:space="preserve"> – Ensuring that a memory allocation is left hanging can prevent it’s use by users that would not normally have access to the resources and prevents undesired behavior. </w:t>
      </w:r>
    </w:p>
    <w:p w14:paraId="0CD3F9F4" w14:textId="539835B2" w:rsidR="00505638" w:rsidRDefault="00DF7928" w:rsidP="00505638">
      <w:pPr>
        <w:pStyle w:val="ListBullet"/>
        <w:numPr>
          <w:ilvl w:val="3"/>
          <w:numId w:val="6"/>
        </w:numPr>
        <w:ind w:left="1620"/>
      </w:pPr>
      <w:r>
        <w:t>3. Architect and Design for Security Policies</w:t>
      </w:r>
      <w:r w:rsidR="00A72914">
        <w:t xml:space="preserve"> – Designing proper memory allocation and protections help prevent a system failure or undesired behavior.</w:t>
      </w:r>
    </w:p>
    <w:p w14:paraId="7C326EB3" w14:textId="64DF7438" w:rsidR="00505638" w:rsidRDefault="00505638" w:rsidP="00505638">
      <w:pPr>
        <w:pStyle w:val="ListBullet"/>
        <w:numPr>
          <w:ilvl w:val="2"/>
          <w:numId w:val="6"/>
        </w:numPr>
        <w:ind w:left="1260"/>
      </w:pPr>
      <w:r>
        <w:t>Assertions</w:t>
      </w:r>
      <w:r w:rsidR="00DF7928">
        <w:t xml:space="preserve"> Standard</w:t>
      </w:r>
    </w:p>
    <w:p w14:paraId="4275B913" w14:textId="59765467" w:rsidR="00DF7928" w:rsidRDefault="00DF7928" w:rsidP="00505638">
      <w:pPr>
        <w:pStyle w:val="ListBullet"/>
        <w:numPr>
          <w:ilvl w:val="3"/>
          <w:numId w:val="6"/>
        </w:numPr>
        <w:ind w:left="1620"/>
      </w:pPr>
      <w:r>
        <w:t>4. Keep It Simple</w:t>
      </w:r>
      <w:r w:rsidR="00221774">
        <w:t xml:space="preserve"> – Assertions can support troubleshooting or debugging but rarely enhance production code and are not necessary and complicate code interactions.</w:t>
      </w:r>
    </w:p>
    <w:p w14:paraId="4B7D7589" w14:textId="58D85323" w:rsidR="00DF7928" w:rsidRDefault="00DF7928" w:rsidP="00505638">
      <w:pPr>
        <w:pStyle w:val="ListBullet"/>
        <w:numPr>
          <w:ilvl w:val="3"/>
          <w:numId w:val="6"/>
        </w:numPr>
        <w:ind w:left="1620"/>
      </w:pPr>
      <w:r>
        <w:lastRenderedPageBreak/>
        <w:t>7. Sanitize Data Sent to Other Systems</w:t>
      </w:r>
      <w:r w:rsidR="00221774">
        <w:t xml:space="preserve"> – Assertions left in the code could potentially provide more information that is necessary for another system, exposing underlying debugging or issue resolution that could be useful to attackers. </w:t>
      </w:r>
    </w:p>
    <w:p w14:paraId="28D2ED67" w14:textId="2C8902C4" w:rsidR="00505638" w:rsidRDefault="00DF7928" w:rsidP="00505638">
      <w:pPr>
        <w:pStyle w:val="ListBullet"/>
        <w:numPr>
          <w:ilvl w:val="3"/>
          <w:numId w:val="6"/>
        </w:numPr>
        <w:ind w:left="1620"/>
      </w:pPr>
      <w:r>
        <w:t>9. Use Effective Quality Assurance Techniques</w:t>
      </w:r>
      <w:r w:rsidR="00221774">
        <w:t xml:space="preserve"> – QA processes should result in a final production code that does not rely on debugging in production and must be effective in removing unnecessary code such as assertions.</w:t>
      </w:r>
    </w:p>
    <w:p w14:paraId="3567F19A" w14:textId="56007E1A" w:rsidR="00505638" w:rsidRDefault="00505638" w:rsidP="00505638">
      <w:pPr>
        <w:pStyle w:val="ListBullet"/>
        <w:numPr>
          <w:ilvl w:val="2"/>
          <w:numId w:val="6"/>
        </w:numPr>
        <w:ind w:left="1260"/>
      </w:pPr>
      <w:r>
        <w:t>Exceptions</w:t>
      </w:r>
      <w:r w:rsidR="00DF7928">
        <w:t xml:space="preserve"> Standard</w:t>
      </w:r>
    </w:p>
    <w:p w14:paraId="2FA843D6" w14:textId="2E723E78" w:rsidR="00DF7928" w:rsidRDefault="00DF7928" w:rsidP="00505638">
      <w:pPr>
        <w:pStyle w:val="ListBullet"/>
        <w:numPr>
          <w:ilvl w:val="3"/>
          <w:numId w:val="6"/>
        </w:numPr>
        <w:ind w:left="1620"/>
      </w:pPr>
      <w:r>
        <w:t>7. Sanitize Data Sent to Other Systems</w:t>
      </w:r>
      <w:r w:rsidR="008910A3">
        <w:t xml:space="preserve"> – Verbose exceptions can provide the underlying logic present in the codebase that could be exploited by attackers or interfere with the other systems proper function.</w:t>
      </w:r>
    </w:p>
    <w:p w14:paraId="2075C8D3" w14:textId="71148D88" w:rsidR="00DF7928" w:rsidRDefault="00DF7928" w:rsidP="00505638">
      <w:pPr>
        <w:pStyle w:val="ListBullet"/>
        <w:numPr>
          <w:ilvl w:val="3"/>
          <w:numId w:val="6"/>
        </w:numPr>
        <w:ind w:left="1620"/>
      </w:pPr>
      <w:r>
        <w:t>8. Practice Defense in Depth</w:t>
      </w:r>
      <w:r w:rsidR="008910A3">
        <w:t xml:space="preserve"> – When combined with a proper message and other techniques exceptions can enhance security and prevent undesired behavior.</w:t>
      </w:r>
    </w:p>
    <w:p w14:paraId="2B403EF3" w14:textId="17AEDF2A" w:rsidR="00505638" w:rsidRDefault="00DF7928" w:rsidP="00505638">
      <w:pPr>
        <w:pStyle w:val="ListBullet"/>
        <w:numPr>
          <w:ilvl w:val="3"/>
          <w:numId w:val="6"/>
        </w:numPr>
        <w:ind w:left="1620"/>
      </w:pPr>
      <w:r>
        <w:t>9. Use Effective Quality Assurance Techniques</w:t>
      </w:r>
      <w:r w:rsidR="008910A3">
        <w:t xml:space="preserve"> – Effective QA techniques will ensure that something like a verbose exception message is not provided to users and potential attackers. </w:t>
      </w:r>
    </w:p>
    <w:p w14:paraId="3519F64B" w14:textId="51941754" w:rsidR="00505638" w:rsidRDefault="00505638" w:rsidP="00505638">
      <w:pPr>
        <w:pStyle w:val="ListBullet"/>
        <w:numPr>
          <w:ilvl w:val="2"/>
          <w:numId w:val="6"/>
        </w:numPr>
        <w:ind w:left="1260"/>
      </w:pPr>
      <w:r>
        <w:t>Input/Output</w:t>
      </w:r>
      <w:r w:rsidR="00DF7928">
        <w:t xml:space="preserve"> Standard</w:t>
      </w:r>
    </w:p>
    <w:p w14:paraId="5AAF5079" w14:textId="6BF0A5A3" w:rsidR="00DF7928" w:rsidRDefault="00DF7928" w:rsidP="00505638">
      <w:pPr>
        <w:pStyle w:val="ListBullet"/>
        <w:numPr>
          <w:ilvl w:val="3"/>
          <w:numId w:val="6"/>
        </w:numPr>
        <w:ind w:left="1620"/>
      </w:pPr>
      <w:r>
        <w:t>9. Use Effective Quality Assurance Techniques</w:t>
      </w:r>
      <w:r w:rsidR="00937A04">
        <w:t xml:space="preserve"> – Effective QA techniques help enforce correct and safe IO interactions coming in and going out from the system.</w:t>
      </w:r>
    </w:p>
    <w:p w14:paraId="4760962B" w14:textId="0079D626" w:rsidR="00DF7928" w:rsidRDefault="00DF7928" w:rsidP="00505638">
      <w:pPr>
        <w:pStyle w:val="ListBullet"/>
        <w:numPr>
          <w:ilvl w:val="3"/>
          <w:numId w:val="6"/>
        </w:numPr>
        <w:ind w:left="1620"/>
      </w:pPr>
      <w:r>
        <w:t>5. Default Deny</w:t>
      </w:r>
      <w:r w:rsidR="00937A04">
        <w:t xml:space="preserve"> – Ensuring that any type of input is by default denied, protects the system from potentially </w:t>
      </w:r>
      <w:r w:rsidR="00D9633F">
        <w:t>malicious inputs and prevents inputs from causing undefined behavior.</w:t>
      </w:r>
    </w:p>
    <w:p w14:paraId="6BC9C818" w14:textId="53C342EC" w:rsidR="00DF7928" w:rsidRDefault="00DF7928" w:rsidP="00505638">
      <w:pPr>
        <w:pStyle w:val="ListBullet"/>
        <w:numPr>
          <w:ilvl w:val="3"/>
          <w:numId w:val="6"/>
        </w:numPr>
        <w:ind w:left="1620"/>
      </w:pPr>
      <w:r>
        <w:t>3. Architect and Design for Security Policies</w:t>
      </w:r>
      <w:r w:rsidR="00D9633F">
        <w:t xml:space="preserve"> – Designing the input/output with security mind ensures that the systems interactions outside of itself are protected and minimized to only those required.</w:t>
      </w:r>
    </w:p>
    <w:p w14:paraId="74344259" w14:textId="4C3A63F5" w:rsidR="00505638" w:rsidRDefault="00DF7928" w:rsidP="00505638">
      <w:pPr>
        <w:pStyle w:val="ListBullet"/>
        <w:numPr>
          <w:ilvl w:val="3"/>
          <w:numId w:val="6"/>
        </w:numPr>
        <w:ind w:left="1620"/>
      </w:pPr>
      <w:r>
        <w:t>4. Keep It Simple</w:t>
      </w:r>
      <w:r w:rsidR="00D9633F">
        <w:t xml:space="preserve"> – Overly complex IO operations make debugging more difficult and also complicate the follow</w:t>
      </w:r>
      <w:r w:rsidR="0076347D">
        <w:t>-</w:t>
      </w:r>
      <w:r w:rsidR="00D9633F">
        <w:t>on code that relies on those operations.</w:t>
      </w:r>
    </w:p>
    <w:p w14:paraId="4E7AF0CA" w14:textId="47B19747" w:rsidR="00505638" w:rsidRDefault="00505638" w:rsidP="00505638">
      <w:pPr>
        <w:pStyle w:val="ListBullet"/>
        <w:numPr>
          <w:ilvl w:val="2"/>
          <w:numId w:val="6"/>
        </w:numPr>
        <w:ind w:left="1260"/>
      </w:pPr>
      <w:r>
        <w:t>Expressions</w:t>
      </w:r>
      <w:r w:rsidR="00DF7928">
        <w:t xml:space="preserve"> Standard</w:t>
      </w:r>
    </w:p>
    <w:p w14:paraId="45D40E1E" w14:textId="5F686EB8" w:rsidR="00DF7928" w:rsidRDefault="00DF7928" w:rsidP="00505638">
      <w:pPr>
        <w:pStyle w:val="ListBullet"/>
        <w:numPr>
          <w:ilvl w:val="3"/>
          <w:numId w:val="6"/>
        </w:numPr>
        <w:ind w:left="1620"/>
      </w:pPr>
      <w:r>
        <w:t>4. Keep It Simple</w:t>
      </w:r>
      <w:r w:rsidR="0076347D">
        <w:t xml:space="preserve"> – Complex expressions are difficult to read and understand and can greatly hamper debugging and design, complicating security concerns.</w:t>
      </w:r>
    </w:p>
    <w:p w14:paraId="0AC8BD68" w14:textId="127D4D36" w:rsidR="00DF7928" w:rsidRDefault="00DF7928" w:rsidP="00505638">
      <w:pPr>
        <w:pStyle w:val="ListBullet"/>
        <w:numPr>
          <w:ilvl w:val="3"/>
          <w:numId w:val="6"/>
        </w:numPr>
        <w:ind w:left="1620"/>
      </w:pPr>
      <w:r>
        <w:t>3. Architect and Design for Security Policies</w:t>
      </w:r>
      <w:r w:rsidR="0076347D">
        <w:t xml:space="preserve"> – Designing expressions properly while considering security can reinforce other security techniques and prevent undesired behavior.</w:t>
      </w:r>
    </w:p>
    <w:p w14:paraId="157123DD" w14:textId="798DD067" w:rsidR="00505638" w:rsidRDefault="00DF7928" w:rsidP="00505638">
      <w:pPr>
        <w:pStyle w:val="ListBullet"/>
        <w:numPr>
          <w:ilvl w:val="3"/>
          <w:numId w:val="6"/>
        </w:numPr>
        <w:ind w:left="1620"/>
      </w:pPr>
      <w:r>
        <w:t>9. Use Effective Quality Assurance Techniques</w:t>
      </w:r>
      <w:r w:rsidR="00295D5E">
        <w:t xml:space="preserve"> – QA techniques can reinforce simple and effective design considerations, enhancing readability and security.</w:t>
      </w:r>
    </w:p>
    <w:p w14:paraId="62F94B21" w14:textId="013138FE" w:rsidR="00505638" w:rsidRDefault="00505638" w:rsidP="00505638">
      <w:pPr>
        <w:pStyle w:val="ListBullet"/>
        <w:numPr>
          <w:ilvl w:val="2"/>
          <w:numId w:val="6"/>
        </w:numPr>
        <w:ind w:left="1260"/>
      </w:pPr>
      <w:r>
        <w:t>Authentication</w:t>
      </w:r>
      <w:r w:rsidR="00DF7928">
        <w:t xml:space="preserve"> Standard</w:t>
      </w:r>
    </w:p>
    <w:p w14:paraId="2B8E3F97" w14:textId="58336667" w:rsidR="00DF7928" w:rsidRDefault="00DF7928" w:rsidP="00505638">
      <w:pPr>
        <w:pStyle w:val="ListBullet"/>
        <w:numPr>
          <w:ilvl w:val="3"/>
          <w:numId w:val="6"/>
        </w:numPr>
        <w:ind w:left="1620"/>
      </w:pPr>
      <w:r>
        <w:t>7. Sanitize Data Sent to Other Systems</w:t>
      </w:r>
      <w:r w:rsidR="004D196B">
        <w:t xml:space="preserve"> – Ensuring that plaintext passwords and authentication tokens is vital to protect users and services from being spoofed or other wise affected when interacting with outside systems.</w:t>
      </w:r>
    </w:p>
    <w:p w14:paraId="4F6019AA" w14:textId="76E2152F" w:rsidR="00DF7928" w:rsidRDefault="00DF7928" w:rsidP="00505638">
      <w:pPr>
        <w:pStyle w:val="ListBullet"/>
        <w:numPr>
          <w:ilvl w:val="3"/>
          <w:numId w:val="6"/>
        </w:numPr>
        <w:ind w:left="1620"/>
      </w:pPr>
      <w:r>
        <w:t>6. Adhere to the Principle of Least Privilege</w:t>
      </w:r>
      <w:r w:rsidR="004D196B">
        <w:t xml:space="preserve"> – Ensuring that only those users requiring permissions for various authentication to other parts of the system protects the system from malicious attacks.</w:t>
      </w:r>
    </w:p>
    <w:p w14:paraId="0D6634F1" w14:textId="6069E105" w:rsidR="00DF7928" w:rsidRDefault="00DF7928" w:rsidP="00505638">
      <w:pPr>
        <w:pStyle w:val="ListBullet"/>
        <w:numPr>
          <w:ilvl w:val="3"/>
          <w:numId w:val="6"/>
        </w:numPr>
        <w:ind w:left="1620"/>
      </w:pPr>
      <w:r>
        <w:t>3. Architect and Design for Security Policies</w:t>
      </w:r>
      <w:r w:rsidR="004D196B">
        <w:t xml:space="preserve"> </w:t>
      </w:r>
      <w:r w:rsidR="0036254A">
        <w:t>–</w:t>
      </w:r>
      <w:r w:rsidR="004D196B">
        <w:t xml:space="preserve"> </w:t>
      </w:r>
      <w:r w:rsidR="0036254A">
        <w:t>Designing a strong authentication paradigm is vital to ensure that the system can trust that any user or service is authenticated and then authorized for the correct operations.</w:t>
      </w:r>
    </w:p>
    <w:p w14:paraId="29691FE3" w14:textId="77777777" w:rsidR="00DF7928" w:rsidRDefault="00DF7928" w:rsidP="00DF7928">
      <w:pPr>
        <w:pStyle w:val="ListBullet"/>
        <w:numPr>
          <w:ilvl w:val="2"/>
          <w:numId w:val="6"/>
        </w:numPr>
        <w:ind w:left="1260"/>
      </w:pPr>
      <w:r>
        <w:t>All Standards</w:t>
      </w:r>
    </w:p>
    <w:p w14:paraId="3E729D92" w14:textId="19EE8382" w:rsidR="00381847" w:rsidRDefault="00DF7928" w:rsidP="00DF7928">
      <w:pPr>
        <w:pStyle w:val="ListBullet"/>
        <w:numPr>
          <w:ilvl w:val="3"/>
          <w:numId w:val="6"/>
        </w:numPr>
        <w:ind w:left="1620"/>
      </w:pPr>
      <w:r>
        <w:t>10. Adopt a Secure Coding Standard</w:t>
      </w:r>
      <w:r w:rsidR="0036254A">
        <w:t xml:space="preserve"> – Adopting a Secure coding standard is a vital step in ensure that proper QA and security controls can identify and remediate security concerns both in the initial release of software but also during ongoing DevSecOps.</w:t>
      </w:r>
      <w:r w:rsidR="00E769D9">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8" w:name="_Toc200891242"/>
      <w:r>
        <w:t>Audit Controls and Management</w:t>
      </w:r>
      <w:bookmarkEnd w:id="28"/>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9" w:name="_Toc200891243"/>
      <w:r>
        <w:t>Enforcement</w:t>
      </w:r>
      <w:bookmarkEnd w:id="29"/>
    </w:p>
    <w:p w14:paraId="03628354" w14:textId="77777777" w:rsidR="00381847" w:rsidRDefault="00E769D9">
      <w:r>
        <w:t>The office of the chief information security officer (</w:t>
      </w:r>
      <w:proofErr w:type="spellStart"/>
      <w:r>
        <w:t>OCISO</w:t>
      </w:r>
      <w:proofErr w:type="spellEnd"/>
      <w:r>
        <w:t>)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0" w:name="_Toc200891244"/>
      <w:r>
        <w:t>Exceptions Process</w:t>
      </w:r>
      <w:bookmarkEnd w:id="30"/>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1" w:name="_Toc200891245"/>
      <w:r>
        <w:lastRenderedPageBreak/>
        <w:t>Distribution</w:t>
      </w:r>
      <w:bookmarkEnd w:id="31"/>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2" w:name="_Toc200891246"/>
      <w:r>
        <w:t>Policy Change Control</w:t>
      </w:r>
      <w:bookmarkEnd w:id="32"/>
    </w:p>
    <w:p w14:paraId="39A6BADB" w14:textId="77777777" w:rsidR="00381847" w:rsidRDefault="00E769D9">
      <w:r>
        <w:t xml:space="preserve">This policy will be automatically reviewed annually, no later than 365 days from the last revision date. Further, it will be reviewed in response to regulatory or compliance changes, and on demand as determined by the </w:t>
      </w:r>
      <w:proofErr w:type="spellStart"/>
      <w:r>
        <w:t>OCISO</w:t>
      </w:r>
      <w:proofErr w:type="spellEnd"/>
      <w:r>
        <w:t>.</w:t>
      </w:r>
    </w:p>
    <w:p w14:paraId="4C5B3D19" w14:textId="77777777" w:rsidR="00381847" w:rsidRDefault="00381847"/>
    <w:p w14:paraId="6343C43E" w14:textId="0280F5A0" w:rsidR="00381847" w:rsidRDefault="00E769D9" w:rsidP="0059536C">
      <w:pPr>
        <w:pStyle w:val="Heading2"/>
      </w:pPr>
      <w:bookmarkStart w:id="33" w:name="_Toc200891247"/>
      <w:r>
        <w:t>Policy Version History</w:t>
      </w:r>
      <w:bookmarkEnd w:id="33"/>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60DECF1" w:rsidR="00381847" w:rsidRDefault="003D314E">
            <w:r>
              <w:t>1.1</w:t>
            </w:r>
          </w:p>
        </w:tc>
        <w:tc>
          <w:tcPr>
            <w:tcW w:w="1530" w:type="dxa"/>
          </w:tcPr>
          <w:p w14:paraId="1DC436A6" w14:textId="2F7EB7A5" w:rsidR="00381847" w:rsidRDefault="003D314E">
            <w:pPr>
              <w:cnfStyle w:val="000000000000" w:firstRow="0" w:lastRow="0" w:firstColumn="0" w:lastColumn="0" w:oddVBand="0" w:evenVBand="0" w:oddHBand="0" w:evenHBand="0" w:firstRowFirstColumn="0" w:firstRowLastColumn="0" w:lastRowFirstColumn="0" w:lastRowLastColumn="0"/>
            </w:pPr>
            <w:r>
              <w:t>05/25/2025</w:t>
            </w:r>
          </w:p>
        </w:tc>
        <w:tc>
          <w:tcPr>
            <w:tcW w:w="3510" w:type="dxa"/>
          </w:tcPr>
          <w:p w14:paraId="0B713D2C" w14:textId="43C560DD" w:rsidR="00381847" w:rsidRDefault="003D314E">
            <w:pPr>
              <w:cnfStyle w:val="000000000000" w:firstRow="0" w:lastRow="0" w:firstColumn="0" w:lastColumn="0" w:oddVBand="0" w:evenVBand="0" w:oddHBand="0" w:evenHBand="0" w:firstRowFirstColumn="0" w:firstRowLastColumn="0" w:lastRowFirstColumn="0" w:lastRowLastColumn="0"/>
            </w:pPr>
            <w:r>
              <w:t>Add Coding standards</w:t>
            </w:r>
          </w:p>
        </w:tc>
        <w:tc>
          <w:tcPr>
            <w:tcW w:w="1923" w:type="dxa"/>
          </w:tcPr>
          <w:p w14:paraId="124483AC" w14:textId="37DD905A" w:rsidR="00381847" w:rsidRDefault="003D314E">
            <w:pPr>
              <w:cnfStyle w:val="000000000000" w:firstRow="0" w:lastRow="0" w:firstColumn="0" w:lastColumn="0" w:oddVBand="0" w:evenVBand="0" w:oddHBand="0" w:evenHBand="0" w:firstRowFirstColumn="0" w:firstRowLastColumn="0" w:lastRowFirstColumn="0" w:lastRowLastColumn="0"/>
            </w:pPr>
            <w:r>
              <w:t>Ben Cleary</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0D0FB18" w:rsidR="00381847" w:rsidRDefault="003D314E">
            <w:r>
              <w:t>1.2</w:t>
            </w:r>
          </w:p>
        </w:tc>
        <w:tc>
          <w:tcPr>
            <w:tcW w:w="1530" w:type="dxa"/>
          </w:tcPr>
          <w:p w14:paraId="305DA4F1" w14:textId="651AF4C3" w:rsidR="00381847" w:rsidRDefault="003D314E">
            <w:pPr>
              <w:cnfStyle w:val="000000100000" w:firstRow="0" w:lastRow="0" w:firstColumn="0" w:lastColumn="0" w:oddVBand="0" w:evenVBand="0" w:oddHBand="1" w:evenHBand="0" w:firstRowFirstColumn="0" w:firstRowLastColumn="0" w:lastRowFirstColumn="0" w:lastRowLastColumn="0"/>
            </w:pPr>
            <w:r>
              <w:t>06/15/2025</w:t>
            </w:r>
          </w:p>
        </w:tc>
        <w:tc>
          <w:tcPr>
            <w:tcW w:w="3510" w:type="dxa"/>
          </w:tcPr>
          <w:p w14:paraId="138D7C42" w14:textId="7D8D0AFB" w:rsidR="00381847" w:rsidRDefault="003D314E">
            <w:pPr>
              <w:cnfStyle w:val="000000100000" w:firstRow="0" w:lastRow="0" w:firstColumn="0" w:lastColumn="0" w:oddVBand="0" w:evenVBand="0" w:oddHBand="1" w:evenHBand="0" w:firstRowFirstColumn="0" w:firstRowLastColumn="0" w:lastRowFirstColumn="0" w:lastRowLastColumn="0"/>
            </w:pPr>
            <w:r>
              <w:t>Rolled out tools/automation/mapping</w:t>
            </w:r>
          </w:p>
        </w:tc>
        <w:tc>
          <w:tcPr>
            <w:tcW w:w="1923" w:type="dxa"/>
          </w:tcPr>
          <w:p w14:paraId="35E4A720" w14:textId="43CF2A5E" w:rsidR="00381847" w:rsidRDefault="003D314E">
            <w:pPr>
              <w:cnfStyle w:val="000000100000" w:firstRow="0" w:lastRow="0" w:firstColumn="0" w:lastColumn="0" w:oddVBand="0" w:evenVBand="0" w:oddHBand="1" w:evenHBand="0" w:firstRowFirstColumn="0" w:firstRowLastColumn="0" w:lastRowFirstColumn="0" w:lastRowLastColumn="0"/>
            </w:pPr>
            <w:r>
              <w:t>Ben Cleary</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4" w:name="_Toc200891248"/>
      <w:r>
        <w:t>Appendix A Lookups</w:t>
      </w:r>
      <w:bookmarkEnd w:id="34"/>
    </w:p>
    <w:p w14:paraId="2264544C" w14:textId="77777777" w:rsidR="00171556" w:rsidRPr="00171556" w:rsidRDefault="00171556" w:rsidP="00171556"/>
    <w:p w14:paraId="127B45D0" w14:textId="7E02B229" w:rsidR="00381847" w:rsidRDefault="00E769D9" w:rsidP="0059536C">
      <w:pPr>
        <w:pStyle w:val="Heading3"/>
      </w:pPr>
      <w:bookmarkStart w:id="35" w:name="_Toc200891249"/>
      <w:r>
        <w:t>Approved C/C++ Language Acronyms</w:t>
      </w:r>
      <w:bookmarkEnd w:id="35"/>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proofErr w:type="spellStart"/>
            <w:r>
              <w:t>CLG</w:t>
            </w:r>
            <w:proofErr w:type="spellEnd"/>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2A53A" w14:textId="77777777" w:rsidR="002F32F4" w:rsidRDefault="002F32F4">
      <w:r>
        <w:separator/>
      </w:r>
    </w:p>
  </w:endnote>
  <w:endnote w:type="continuationSeparator" w:id="0">
    <w:p w14:paraId="0440AC8F" w14:textId="77777777" w:rsidR="002F32F4" w:rsidRDefault="002F3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5DE7C" w14:textId="77777777" w:rsidR="002F32F4" w:rsidRDefault="002F32F4">
      <w:r>
        <w:separator/>
      </w:r>
    </w:p>
  </w:footnote>
  <w:footnote w:type="continuationSeparator" w:id="0">
    <w:p w14:paraId="0B761D6F" w14:textId="77777777" w:rsidR="002F32F4" w:rsidRDefault="002F3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540" w:hanging="360"/>
      </w:pPr>
      <w:rPr>
        <w:b w:val="0"/>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46ED"/>
    <w:rsid w:val="00015397"/>
    <w:rsid w:val="000316EE"/>
    <w:rsid w:val="00047E0B"/>
    <w:rsid w:val="0008274A"/>
    <w:rsid w:val="0009260A"/>
    <w:rsid w:val="000C3348"/>
    <w:rsid w:val="00112B8E"/>
    <w:rsid w:val="00147F67"/>
    <w:rsid w:val="001646BD"/>
    <w:rsid w:val="00171556"/>
    <w:rsid w:val="00177508"/>
    <w:rsid w:val="00192176"/>
    <w:rsid w:val="00194F76"/>
    <w:rsid w:val="001B7E3D"/>
    <w:rsid w:val="001D4766"/>
    <w:rsid w:val="001E48D4"/>
    <w:rsid w:val="00221774"/>
    <w:rsid w:val="002245C4"/>
    <w:rsid w:val="002474B4"/>
    <w:rsid w:val="00275B8E"/>
    <w:rsid w:val="0028475D"/>
    <w:rsid w:val="00295D5E"/>
    <w:rsid w:val="002B23D7"/>
    <w:rsid w:val="002E1FAF"/>
    <w:rsid w:val="002F32F4"/>
    <w:rsid w:val="00332392"/>
    <w:rsid w:val="0036254A"/>
    <w:rsid w:val="003716E7"/>
    <w:rsid w:val="00381847"/>
    <w:rsid w:val="00385D65"/>
    <w:rsid w:val="003B0A5C"/>
    <w:rsid w:val="003C2366"/>
    <w:rsid w:val="003D314E"/>
    <w:rsid w:val="003D6F4A"/>
    <w:rsid w:val="004062F7"/>
    <w:rsid w:val="00423858"/>
    <w:rsid w:val="004337D1"/>
    <w:rsid w:val="00450FB9"/>
    <w:rsid w:val="00490D8D"/>
    <w:rsid w:val="004920CC"/>
    <w:rsid w:val="004D196B"/>
    <w:rsid w:val="004E12CE"/>
    <w:rsid w:val="004F3A4D"/>
    <w:rsid w:val="004F67EF"/>
    <w:rsid w:val="00505638"/>
    <w:rsid w:val="0051227D"/>
    <w:rsid w:val="0059536C"/>
    <w:rsid w:val="005A3503"/>
    <w:rsid w:val="005B7417"/>
    <w:rsid w:val="005C0C1A"/>
    <w:rsid w:val="00617BA9"/>
    <w:rsid w:val="00653AB5"/>
    <w:rsid w:val="00665411"/>
    <w:rsid w:val="006D0A45"/>
    <w:rsid w:val="006D38A7"/>
    <w:rsid w:val="006E4995"/>
    <w:rsid w:val="006F7CCE"/>
    <w:rsid w:val="00720507"/>
    <w:rsid w:val="00746F37"/>
    <w:rsid w:val="0076347D"/>
    <w:rsid w:val="008673EA"/>
    <w:rsid w:val="008876A5"/>
    <w:rsid w:val="008910A3"/>
    <w:rsid w:val="00895AA1"/>
    <w:rsid w:val="008C3FC6"/>
    <w:rsid w:val="008D5A8D"/>
    <w:rsid w:val="008E3EC3"/>
    <w:rsid w:val="008F04AD"/>
    <w:rsid w:val="00921C1E"/>
    <w:rsid w:val="009254E1"/>
    <w:rsid w:val="0093705A"/>
    <w:rsid w:val="00937A04"/>
    <w:rsid w:val="00973B67"/>
    <w:rsid w:val="009A5C91"/>
    <w:rsid w:val="009B710E"/>
    <w:rsid w:val="009E1849"/>
    <w:rsid w:val="009E2F87"/>
    <w:rsid w:val="009F1B64"/>
    <w:rsid w:val="009F7011"/>
    <w:rsid w:val="00A04F5E"/>
    <w:rsid w:val="00A123AA"/>
    <w:rsid w:val="00A64600"/>
    <w:rsid w:val="00A72914"/>
    <w:rsid w:val="00A81627"/>
    <w:rsid w:val="00A831D1"/>
    <w:rsid w:val="00A862EB"/>
    <w:rsid w:val="00A962E4"/>
    <w:rsid w:val="00AA4134"/>
    <w:rsid w:val="00AB1201"/>
    <w:rsid w:val="00B21AEC"/>
    <w:rsid w:val="00B475A1"/>
    <w:rsid w:val="00B83D35"/>
    <w:rsid w:val="00B92A44"/>
    <w:rsid w:val="00BB4FDC"/>
    <w:rsid w:val="00BC2B54"/>
    <w:rsid w:val="00BD159B"/>
    <w:rsid w:val="00BD5C68"/>
    <w:rsid w:val="00BF4894"/>
    <w:rsid w:val="00C651C9"/>
    <w:rsid w:val="00C73007"/>
    <w:rsid w:val="00C94F76"/>
    <w:rsid w:val="00CB2327"/>
    <w:rsid w:val="00CE3A73"/>
    <w:rsid w:val="00D211BA"/>
    <w:rsid w:val="00D30268"/>
    <w:rsid w:val="00D31993"/>
    <w:rsid w:val="00D75FA3"/>
    <w:rsid w:val="00D9633F"/>
    <w:rsid w:val="00DA59CD"/>
    <w:rsid w:val="00DA7671"/>
    <w:rsid w:val="00DF7928"/>
    <w:rsid w:val="00E04C19"/>
    <w:rsid w:val="00E170F5"/>
    <w:rsid w:val="00E31CA4"/>
    <w:rsid w:val="00E359D4"/>
    <w:rsid w:val="00E54E9E"/>
    <w:rsid w:val="00E769D9"/>
    <w:rsid w:val="00E910C0"/>
    <w:rsid w:val="00EA5787"/>
    <w:rsid w:val="00EB4494"/>
    <w:rsid w:val="00EE486F"/>
    <w:rsid w:val="00EE792D"/>
    <w:rsid w:val="00EF2226"/>
    <w:rsid w:val="00F51FA8"/>
    <w:rsid w:val="00F72634"/>
    <w:rsid w:val="00F855CF"/>
    <w:rsid w:val="00F8696E"/>
    <w:rsid w:val="00FA303A"/>
    <w:rsid w:val="00FC6497"/>
    <w:rsid w:val="00FE1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styleId="HTMLPreformatted">
    <w:name w:val="HTML Preformatted"/>
    <w:basedOn w:val="Normal"/>
    <w:link w:val="HTMLPreformattedChar"/>
    <w:uiPriority w:val="99"/>
    <w:semiHidden/>
    <w:unhideWhenUsed/>
    <w:rsid w:val="00AB120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1201"/>
    <w:rPr>
      <w:rFonts w:ascii="Consolas" w:hAnsi="Consolas"/>
      <w:sz w:val="20"/>
      <w:szCs w:val="20"/>
    </w:rPr>
  </w:style>
  <w:style w:type="paragraph" w:styleId="TOC4">
    <w:name w:val="toc 4"/>
    <w:basedOn w:val="Normal"/>
    <w:next w:val="Normal"/>
    <w:autoRedefine/>
    <w:uiPriority w:val="39"/>
    <w:unhideWhenUsed/>
    <w:rsid w:val="0072050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08463">
      <w:bodyDiv w:val="1"/>
      <w:marLeft w:val="0"/>
      <w:marRight w:val="0"/>
      <w:marTop w:val="0"/>
      <w:marBottom w:val="0"/>
      <w:divBdr>
        <w:top w:val="none" w:sz="0" w:space="0" w:color="auto"/>
        <w:left w:val="none" w:sz="0" w:space="0" w:color="auto"/>
        <w:bottom w:val="none" w:sz="0" w:space="0" w:color="auto"/>
        <w:right w:val="none" w:sz="0" w:space="0" w:color="auto"/>
      </w:divBdr>
    </w:div>
    <w:div w:id="250117691">
      <w:bodyDiv w:val="1"/>
      <w:marLeft w:val="0"/>
      <w:marRight w:val="0"/>
      <w:marTop w:val="0"/>
      <w:marBottom w:val="0"/>
      <w:divBdr>
        <w:top w:val="none" w:sz="0" w:space="0" w:color="auto"/>
        <w:left w:val="none" w:sz="0" w:space="0" w:color="auto"/>
        <w:bottom w:val="none" w:sz="0" w:space="0" w:color="auto"/>
        <w:right w:val="none" w:sz="0" w:space="0" w:color="auto"/>
      </w:divBdr>
    </w:div>
    <w:div w:id="281420796">
      <w:bodyDiv w:val="1"/>
      <w:marLeft w:val="0"/>
      <w:marRight w:val="0"/>
      <w:marTop w:val="0"/>
      <w:marBottom w:val="0"/>
      <w:divBdr>
        <w:top w:val="none" w:sz="0" w:space="0" w:color="auto"/>
        <w:left w:val="none" w:sz="0" w:space="0" w:color="auto"/>
        <w:bottom w:val="none" w:sz="0" w:space="0" w:color="auto"/>
        <w:right w:val="none" w:sz="0" w:space="0" w:color="auto"/>
      </w:divBdr>
    </w:div>
    <w:div w:id="378556644">
      <w:bodyDiv w:val="1"/>
      <w:marLeft w:val="0"/>
      <w:marRight w:val="0"/>
      <w:marTop w:val="0"/>
      <w:marBottom w:val="0"/>
      <w:divBdr>
        <w:top w:val="none" w:sz="0" w:space="0" w:color="auto"/>
        <w:left w:val="none" w:sz="0" w:space="0" w:color="auto"/>
        <w:bottom w:val="none" w:sz="0" w:space="0" w:color="auto"/>
        <w:right w:val="none" w:sz="0" w:space="0" w:color="auto"/>
      </w:divBdr>
    </w:div>
    <w:div w:id="873811016">
      <w:bodyDiv w:val="1"/>
      <w:marLeft w:val="0"/>
      <w:marRight w:val="0"/>
      <w:marTop w:val="0"/>
      <w:marBottom w:val="0"/>
      <w:divBdr>
        <w:top w:val="none" w:sz="0" w:space="0" w:color="auto"/>
        <w:left w:val="none" w:sz="0" w:space="0" w:color="auto"/>
        <w:bottom w:val="none" w:sz="0" w:space="0" w:color="auto"/>
        <w:right w:val="none" w:sz="0" w:space="0" w:color="auto"/>
      </w:divBdr>
    </w:div>
    <w:div w:id="1126847216">
      <w:bodyDiv w:val="1"/>
      <w:marLeft w:val="0"/>
      <w:marRight w:val="0"/>
      <w:marTop w:val="0"/>
      <w:marBottom w:val="0"/>
      <w:divBdr>
        <w:top w:val="none" w:sz="0" w:space="0" w:color="auto"/>
        <w:left w:val="none" w:sz="0" w:space="0" w:color="auto"/>
        <w:bottom w:val="none" w:sz="0" w:space="0" w:color="auto"/>
        <w:right w:val="none" w:sz="0" w:space="0" w:color="auto"/>
      </w:divBdr>
    </w:div>
    <w:div w:id="1263873960">
      <w:bodyDiv w:val="1"/>
      <w:marLeft w:val="0"/>
      <w:marRight w:val="0"/>
      <w:marTop w:val="0"/>
      <w:marBottom w:val="0"/>
      <w:divBdr>
        <w:top w:val="none" w:sz="0" w:space="0" w:color="auto"/>
        <w:left w:val="none" w:sz="0" w:space="0" w:color="auto"/>
        <w:bottom w:val="none" w:sz="0" w:space="0" w:color="auto"/>
        <w:right w:val="none" w:sz="0" w:space="0" w:color="auto"/>
      </w:divBdr>
    </w:div>
    <w:div w:id="1783839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Pages>
  <Words>6589</Words>
  <Characters>37562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ben c</cp:lastModifiedBy>
  <cp:revision>56</cp:revision>
  <dcterms:created xsi:type="dcterms:W3CDTF">2025-05-24T15:38:00Z</dcterms:created>
  <dcterms:modified xsi:type="dcterms:W3CDTF">2025-06-22T19:10:00Z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