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24" w:rsidRDefault="001F527F" w:rsidP="001F527F">
      <w:pPr>
        <w:pStyle w:val="Prrafodelista"/>
        <w:numPr>
          <w:ilvl w:val="0"/>
          <w:numId w:val="1"/>
        </w:numPr>
      </w:pPr>
      <w:r>
        <w:t>Comprobar que todos los servicios tengan @</w:t>
      </w:r>
      <w:proofErr w:type="spellStart"/>
      <w:r>
        <w:t>Service</w:t>
      </w:r>
      <w:proofErr w:type="spellEnd"/>
      <w:r>
        <w:t xml:space="preserve"> y @</w:t>
      </w:r>
      <w:proofErr w:type="spellStart"/>
      <w:r>
        <w:t>Transactional</w:t>
      </w:r>
      <w:proofErr w:type="spellEnd"/>
    </w:p>
    <w:p w:rsidR="001F527F" w:rsidRDefault="001F527F" w:rsidP="001F527F">
      <w:pPr>
        <w:pStyle w:val="Prrafodelista"/>
        <w:numPr>
          <w:ilvl w:val="0"/>
          <w:numId w:val="1"/>
        </w:numPr>
      </w:pPr>
      <w:r>
        <w:t>Comprobar que todos los atributos sean privados.</w:t>
      </w:r>
      <w:bookmarkStart w:id="0" w:name="_GoBack"/>
      <w:bookmarkEnd w:id="0"/>
    </w:p>
    <w:sectPr w:rsidR="001F5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10783"/>
    <w:multiLevelType w:val="hybridMultilevel"/>
    <w:tmpl w:val="A0265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7F"/>
    <w:rsid w:val="001F527F"/>
    <w:rsid w:val="008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91CC"/>
  <w15:chartTrackingRefBased/>
  <w15:docId w15:val="{5EE7C791-42FB-4615-A7A9-D89F43BD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1</cp:revision>
  <dcterms:created xsi:type="dcterms:W3CDTF">2018-04-05T04:56:00Z</dcterms:created>
  <dcterms:modified xsi:type="dcterms:W3CDTF">2018-04-05T04:58:00Z</dcterms:modified>
</cp:coreProperties>
</file>